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76D1F" w:rsidRPr="00F76D1F" w:rsidRDefault="00F76D1F" w:rsidP="00F76D1F">
      <w:pPr>
        <w:rPr>
          <w:rFonts w:ascii="Times New Roman" w:hAnsi="Times New Roman" w:cs="Times New Roman"/>
          <w:color w:val="000000"/>
        </w:rPr>
      </w:pPr>
      <w:r w:rsidRPr="00F76D1F">
        <w:rPr>
          <w:rFonts w:ascii="Calibri" w:hAnsi="Calibri" w:cs="Times New Roman"/>
          <w:b/>
          <w:bCs/>
          <w:color w:val="000000"/>
          <w:sz w:val="22"/>
          <w:szCs w:val="22"/>
        </w:rPr>
        <w:t>Position:</w:t>
      </w:r>
    </w:p>
    <w:p w:rsidR="00F76D1F" w:rsidRPr="00F76D1F" w:rsidRDefault="00F76D1F" w:rsidP="00F76D1F">
      <w:pPr>
        <w:rPr>
          <w:rFonts w:ascii="Times New Roman" w:hAnsi="Times New Roman" w:cs="Times New Roman"/>
          <w:color w:val="000000"/>
        </w:rPr>
      </w:pPr>
      <w:r w:rsidRPr="00F76D1F">
        <w:rPr>
          <w:rFonts w:ascii="Calibri" w:hAnsi="Calibri" w:cs="Times New Roman"/>
          <w:color w:val="000000"/>
          <w:sz w:val="22"/>
          <w:szCs w:val="22"/>
        </w:rPr>
        <w:t xml:space="preserve">We are seeking a highly motivated product manager to help define and execute our product roadmaps and plans by leveraging product data, market and competitive analysis with a customer-centric orientation. This role will work closely with digital and </w:t>
      </w:r>
      <w:r w:rsidR="000F7AD3">
        <w:rPr>
          <w:rFonts w:ascii="Calibri" w:hAnsi="Calibri" w:cs="Times New Roman"/>
          <w:color w:val="000000"/>
          <w:sz w:val="22"/>
          <w:szCs w:val="22"/>
        </w:rPr>
        <w:t>RTX</w:t>
      </w:r>
      <w:r w:rsidRPr="00F76D1F">
        <w:rPr>
          <w:rFonts w:ascii="Calibri" w:hAnsi="Calibri" w:cs="Times New Roman"/>
          <w:color w:val="000000"/>
          <w:sz w:val="22"/>
          <w:szCs w:val="22"/>
        </w:rPr>
        <w:t xml:space="preserve"> business unit cross-disciplinary teams, including engineering, design, operations, marketing and service delivery teams with a primary focus on the mobile space.</w:t>
      </w:r>
    </w:p>
    <w:p w:rsidR="00F76D1F" w:rsidRPr="00F76D1F" w:rsidRDefault="00F76D1F" w:rsidP="00F76D1F">
      <w:pPr>
        <w:rPr>
          <w:rFonts w:ascii="Times New Roman" w:hAnsi="Times New Roman" w:cs="Times New Roman"/>
          <w:color w:val="000000"/>
        </w:rPr>
      </w:pPr>
      <w:r w:rsidRPr="00F76D1F">
        <w:rPr>
          <w:rFonts w:ascii="Calibri" w:hAnsi="Calibri" w:cs="Times New Roman"/>
          <w:color w:val="000000"/>
          <w:sz w:val="22"/>
          <w:szCs w:val="22"/>
        </w:rPr>
        <w:t> </w:t>
      </w:r>
    </w:p>
    <w:p w:rsidR="00F76D1F" w:rsidRPr="00F76D1F" w:rsidRDefault="00E929F9" w:rsidP="00F76D1F">
      <w:pPr>
        <w:rPr>
          <w:rFonts w:ascii="Times New Roman" w:hAnsi="Times New Roman" w:cs="Times New Roman"/>
          <w:color w:val="000000"/>
        </w:rPr>
      </w:pPr>
      <w:r>
        <w:rPr>
          <w:rFonts w:ascii="Calibri" w:hAnsi="Calibri" w:cs="Times New Roman"/>
          <w:color w:val="000000"/>
          <w:sz w:val="22"/>
          <w:szCs w:val="22"/>
        </w:rPr>
        <w:t>T</w:t>
      </w:r>
      <w:r w:rsidR="00F76D1F" w:rsidRPr="00F76D1F">
        <w:rPr>
          <w:rFonts w:ascii="Calibri" w:hAnsi="Calibri" w:cs="Times New Roman"/>
          <w:color w:val="000000"/>
          <w:sz w:val="22"/>
          <w:szCs w:val="22"/>
        </w:rPr>
        <w:t xml:space="preserve">he successful candidate will be passionate about delivering impactful user experiences to our customers &amp; be an avid consumer of trends in mobility, design, technology, social behavior and commerce. They will lead agile project teams in the design, development and management of product activities, from its early digital properties’ definition, to its design &amp; production, to final release and adoption. This position will provide the unique opportunity to operate in a start-up-like environment within a large industrial Fortune 50 company. Our digital focus is geared towards transforming our </w:t>
      </w:r>
      <w:r w:rsidR="000E2A7E">
        <w:rPr>
          <w:rFonts w:ascii="Calibri" w:hAnsi="Calibri" w:cs="Times New Roman"/>
          <w:color w:val="000000"/>
          <w:sz w:val="22"/>
          <w:szCs w:val="22"/>
        </w:rPr>
        <w:t>RTX</w:t>
      </w:r>
      <w:r w:rsidR="00F76D1F" w:rsidRPr="00F76D1F">
        <w:rPr>
          <w:rFonts w:ascii="Calibri" w:hAnsi="Calibri" w:cs="Times New Roman"/>
          <w:color w:val="000000"/>
          <w:sz w:val="22"/>
          <w:szCs w:val="22"/>
        </w:rPr>
        <w:t xml:space="preserve"> products and services in order to help our employees and customers. Together we aim to achieve new levels of productivity by changing the way we work and identifying new sources of growth.</w:t>
      </w:r>
    </w:p>
    <w:p w:rsidR="00F76D1F" w:rsidRPr="00F76D1F" w:rsidRDefault="00F76D1F" w:rsidP="00F76D1F">
      <w:pPr>
        <w:rPr>
          <w:rFonts w:ascii="Times New Roman" w:hAnsi="Times New Roman" w:cs="Times New Roman"/>
          <w:color w:val="000000"/>
        </w:rPr>
      </w:pPr>
      <w:r w:rsidRPr="00F76D1F">
        <w:rPr>
          <w:rFonts w:ascii="Calibri" w:hAnsi="Calibri" w:cs="Times New Roman"/>
          <w:color w:val="000000"/>
          <w:sz w:val="22"/>
          <w:szCs w:val="22"/>
        </w:rPr>
        <w:t> </w:t>
      </w:r>
    </w:p>
    <w:p w:rsidR="00F76D1F" w:rsidRPr="00F76D1F" w:rsidRDefault="00F76D1F" w:rsidP="00F76D1F">
      <w:pPr>
        <w:rPr>
          <w:rFonts w:ascii="Times New Roman" w:hAnsi="Times New Roman" w:cs="Times New Roman"/>
          <w:color w:val="000000"/>
        </w:rPr>
      </w:pPr>
      <w:r w:rsidRPr="00F76D1F">
        <w:rPr>
          <w:rFonts w:ascii="Calibri" w:hAnsi="Calibri" w:cs="Times New Roman"/>
          <w:b/>
          <w:bCs/>
          <w:color w:val="000000"/>
          <w:sz w:val="22"/>
          <w:szCs w:val="22"/>
        </w:rPr>
        <w:t>Job Responsibilities:</w:t>
      </w:r>
    </w:p>
    <w:p w:rsidR="00F76D1F" w:rsidRPr="00F76D1F" w:rsidRDefault="00F76D1F" w:rsidP="00F76D1F">
      <w:pPr>
        <w:numPr>
          <w:ilvl w:val="0"/>
          <w:numId w:val="10"/>
        </w:numPr>
        <w:rPr>
          <w:rFonts w:ascii="Times New Roman" w:eastAsia="Times New Roman" w:hAnsi="Times New Roman" w:cs="Times New Roman"/>
          <w:color w:val="000000"/>
        </w:rPr>
      </w:pPr>
      <w:r w:rsidRPr="00F76D1F">
        <w:rPr>
          <w:rFonts w:ascii="Calibri" w:eastAsia="Times New Roman" w:hAnsi="Calibri" w:cs="Times New Roman"/>
          <w:color w:val="000000"/>
          <w:sz w:val="22"/>
          <w:szCs w:val="22"/>
        </w:rPr>
        <w:t>Transform business goals into strategic digital initiatives and cutting-edge digital products and services</w:t>
      </w:r>
    </w:p>
    <w:p w:rsidR="00F76D1F" w:rsidRPr="00F76D1F" w:rsidRDefault="00F76D1F" w:rsidP="00F76D1F">
      <w:pPr>
        <w:numPr>
          <w:ilvl w:val="0"/>
          <w:numId w:val="11"/>
        </w:numPr>
        <w:rPr>
          <w:rFonts w:ascii="Times New Roman" w:eastAsia="Times New Roman" w:hAnsi="Times New Roman" w:cs="Times New Roman"/>
          <w:color w:val="000000"/>
        </w:rPr>
      </w:pPr>
      <w:r w:rsidRPr="00F76D1F">
        <w:rPr>
          <w:rFonts w:ascii="Calibri" w:eastAsia="Times New Roman" w:hAnsi="Calibri" w:cs="Times New Roman"/>
          <w:color w:val="000000"/>
          <w:sz w:val="22"/>
          <w:szCs w:val="22"/>
        </w:rPr>
        <w:t xml:space="preserve">Align to </w:t>
      </w:r>
      <w:r w:rsidR="00903570">
        <w:rPr>
          <w:rFonts w:ascii="Calibri" w:eastAsia="Times New Roman" w:hAnsi="Calibri" w:cs="Times New Roman"/>
          <w:color w:val="000000"/>
          <w:sz w:val="22"/>
          <w:szCs w:val="22"/>
        </w:rPr>
        <w:t>RTX</w:t>
      </w:r>
      <w:r w:rsidRPr="00F76D1F">
        <w:rPr>
          <w:rFonts w:ascii="Calibri" w:eastAsia="Times New Roman" w:hAnsi="Calibri" w:cs="Times New Roman"/>
          <w:color w:val="000000"/>
          <w:sz w:val="22"/>
          <w:szCs w:val="22"/>
        </w:rPr>
        <w:t xml:space="preserve"> Digital strategy and leverage business and financial acumen to drive value for the business</w:t>
      </w:r>
    </w:p>
    <w:p w:rsidR="00F76D1F" w:rsidRPr="00F76D1F" w:rsidRDefault="00F76D1F" w:rsidP="00F76D1F">
      <w:pPr>
        <w:numPr>
          <w:ilvl w:val="0"/>
          <w:numId w:val="11"/>
        </w:numPr>
        <w:rPr>
          <w:rFonts w:ascii="Times New Roman" w:eastAsia="Times New Roman" w:hAnsi="Times New Roman" w:cs="Times New Roman"/>
          <w:color w:val="000000"/>
        </w:rPr>
      </w:pPr>
      <w:r w:rsidRPr="00F76D1F">
        <w:rPr>
          <w:rFonts w:ascii="Calibri" w:eastAsia="Times New Roman" w:hAnsi="Calibri" w:cs="Times New Roman"/>
          <w:color w:val="000000"/>
          <w:sz w:val="22"/>
          <w:szCs w:val="22"/>
        </w:rPr>
        <w:t>Leverage industry, market and technology trends to inform product definition and share with working teams and business units</w:t>
      </w:r>
    </w:p>
    <w:p w:rsidR="00F76D1F" w:rsidRPr="00F76D1F" w:rsidRDefault="00F76D1F" w:rsidP="00F76D1F">
      <w:pPr>
        <w:numPr>
          <w:ilvl w:val="0"/>
          <w:numId w:val="12"/>
        </w:numPr>
        <w:rPr>
          <w:rFonts w:ascii="Times New Roman" w:eastAsia="Times New Roman" w:hAnsi="Times New Roman" w:cs="Times New Roman"/>
          <w:color w:val="000000"/>
        </w:rPr>
      </w:pPr>
      <w:r w:rsidRPr="00F76D1F">
        <w:rPr>
          <w:rFonts w:ascii="Calibri" w:eastAsia="Times New Roman" w:hAnsi="Calibri" w:cs="Times New Roman"/>
          <w:color w:val="000000"/>
          <w:sz w:val="22"/>
          <w:szCs w:val="22"/>
        </w:rPr>
        <w:t>Define and clearly communicate product roadmaps, KPIs, measures of product success to stakeholders</w:t>
      </w:r>
    </w:p>
    <w:p w:rsidR="00F76D1F" w:rsidRPr="00F76D1F" w:rsidRDefault="00F76D1F" w:rsidP="00F76D1F">
      <w:pPr>
        <w:numPr>
          <w:ilvl w:val="0"/>
          <w:numId w:val="13"/>
        </w:numPr>
        <w:rPr>
          <w:rFonts w:ascii="Times New Roman" w:eastAsia="Times New Roman" w:hAnsi="Times New Roman" w:cs="Times New Roman"/>
          <w:color w:val="000000"/>
        </w:rPr>
      </w:pPr>
      <w:r w:rsidRPr="00F76D1F">
        <w:rPr>
          <w:rFonts w:ascii="Calibri" w:eastAsia="Times New Roman" w:hAnsi="Calibri" w:cs="Times New Roman"/>
          <w:color w:val="000000"/>
          <w:sz w:val="22"/>
          <w:szCs w:val="22"/>
        </w:rPr>
        <w:t>Influence stakeholders and gain consensus for product strategy and milestones, building visual and other artifacts to assist key decision making</w:t>
      </w:r>
    </w:p>
    <w:p w:rsidR="00F76D1F" w:rsidRPr="00F76D1F" w:rsidRDefault="00F76D1F" w:rsidP="00F76D1F">
      <w:pPr>
        <w:numPr>
          <w:ilvl w:val="0"/>
          <w:numId w:val="13"/>
        </w:numPr>
        <w:rPr>
          <w:rFonts w:ascii="Times New Roman" w:eastAsia="Times New Roman" w:hAnsi="Times New Roman" w:cs="Times New Roman"/>
          <w:color w:val="000000"/>
        </w:rPr>
      </w:pPr>
      <w:r w:rsidRPr="00F76D1F">
        <w:rPr>
          <w:rFonts w:ascii="Calibri" w:eastAsia="Times New Roman" w:hAnsi="Calibri" w:cs="Times New Roman"/>
          <w:color w:val="000000"/>
          <w:sz w:val="22"/>
          <w:szCs w:val="22"/>
        </w:rPr>
        <w:t>Define product and feature sets through a user-centered approach and design centered thinking</w:t>
      </w:r>
    </w:p>
    <w:p w:rsidR="00F76D1F" w:rsidRPr="00F76D1F" w:rsidRDefault="00F76D1F" w:rsidP="00F76D1F">
      <w:pPr>
        <w:numPr>
          <w:ilvl w:val="0"/>
          <w:numId w:val="13"/>
        </w:numPr>
        <w:rPr>
          <w:rFonts w:ascii="Times New Roman" w:eastAsia="Times New Roman" w:hAnsi="Times New Roman" w:cs="Times New Roman"/>
          <w:color w:val="000000"/>
        </w:rPr>
      </w:pPr>
      <w:r w:rsidRPr="00F76D1F">
        <w:rPr>
          <w:rFonts w:ascii="Calibri" w:eastAsia="Times New Roman" w:hAnsi="Calibri" w:cs="Times New Roman"/>
          <w:color w:val="000000"/>
          <w:sz w:val="22"/>
          <w:szCs w:val="22"/>
        </w:rPr>
        <w:t>Lead agile development teams through sprint definition, backlog prioritization, development and release of Minimum Viable Products</w:t>
      </w:r>
    </w:p>
    <w:p w:rsidR="00F76D1F" w:rsidRPr="00F76D1F" w:rsidRDefault="00F76D1F" w:rsidP="00F76D1F">
      <w:pPr>
        <w:numPr>
          <w:ilvl w:val="0"/>
          <w:numId w:val="13"/>
        </w:numPr>
        <w:rPr>
          <w:rFonts w:ascii="Times New Roman" w:eastAsia="Times New Roman" w:hAnsi="Times New Roman" w:cs="Times New Roman"/>
          <w:color w:val="000000"/>
        </w:rPr>
      </w:pPr>
      <w:r w:rsidRPr="00F76D1F">
        <w:rPr>
          <w:rFonts w:ascii="Calibri" w:eastAsia="Times New Roman" w:hAnsi="Calibri" w:cs="Times New Roman"/>
          <w:color w:val="000000"/>
          <w:sz w:val="22"/>
          <w:szCs w:val="22"/>
        </w:rPr>
        <w:t>Utilize iterative design processes, prototype testing, user/consumer interviews and user testing to support product innovation</w:t>
      </w:r>
    </w:p>
    <w:p w:rsidR="00F76D1F" w:rsidRPr="00F76D1F" w:rsidRDefault="00F76D1F" w:rsidP="00F76D1F">
      <w:pPr>
        <w:numPr>
          <w:ilvl w:val="0"/>
          <w:numId w:val="14"/>
        </w:numPr>
        <w:rPr>
          <w:rFonts w:ascii="Times New Roman" w:eastAsia="Times New Roman" w:hAnsi="Times New Roman" w:cs="Times New Roman"/>
          <w:color w:val="000000"/>
        </w:rPr>
      </w:pPr>
      <w:r w:rsidRPr="00F76D1F">
        <w:rPr>
          <w:rFonts w:ascii="Calibri" w:eastAsia="Times New Roman" w:hAnsi="Calibri" w:cs="Times New Roman"/>
          <w:color w:val="000000"/>
          <w:sz w:val="22"/>
          <w:szCs w:val="22"/>
        </w:rPr>
        <w:t>Identify and implement analytics</w:t>
      </w:r>
    </w:p>
    <w:p w:rsidR="00F76D1F" w:rsidRPr="00F76D1F" w:rsidRDefault="00F76D1F" w:rsidP="00F76D1F">
      <w:pPr>
        <w:numPr>
          <w:ilvl w:val="0"/>
          <w:numId w:val="15"/>
        </w:numPr>
        <w:rPr>
          <w:rFonts w:ascii="Times New Roman" w:eastAsia="Times New Roman" w:hAnsi="Times New Roman" w:cs="Times New Roman"/>
          <w:color w:val="000000"/>
        </w:rPr>
      </w:pPr>
      <w:r w:rsidRPr="00F76D1F">
        <w:rPr>
          <w:rFonts w:ascii="Calibri" w:eastAsia="Times New Roman" w:hAnsi="Calibri" w:cs="Times New Roman"/>
          <w:color w:val="000000"/>
          <w:sz w:val="22"/>
          <w:szCs w:val="22"/>
        </w:rPr>
        <w:t>Support product innovation by analyzing usage metrics and continuously improving upon the user experience and product releases</w:t>
      </w:r>
    </w:p>
    <w:p w:rsidR="00F76D1F" w:rsidRPr="00F76D1F" w:rsidRDefault="00F76D1F" w:rsidP="00F76D1F">
      <w:pPr>
        <w:rPr>
          <w:rFonts w:ascii="Times New Roman" w:hAnsi="Times New Roman" w:cs="Times New Roman"/>
          <w:color w:val="000000"/>
        </w:rPr>
      </w:pPr>
      <w:r w:rsidRPr="00F76D1F">
        <w:rPr>
          <w:rFonts w:ascii="Calibri" w:hAnsi="Calibri" w:cs="Times New Roman"/>
          <w:color w:val="000000"/>
          <w:sz w:val="22"/>
          <w:szCs w:val="22"/>
        </w:rPr>
        <w:t> </w:t>
      </w:r>
    </w:p>
    <w:p w:rsidR="00F76D1F" w:rsidRPr="00F76D1F" w:rsidRDefault="00F76D1F" w:rsidP="00F76D1F">
      <w:pPr>
        <w:rPr>
          <w:rFonts w:ascii="Times New Roman" w:hAnsi="Times New Roman" w:cs="Times New Roman"/>
          <w:color w:val="000000"/>
        </w:rPr>
      </w:pPr>
      <w:r w:rsidRPr="00F76D1F">
        <w:rPr>
          <w:rFonts w:ascii="Calibri" w:hAnsi="Calibri" w:cs="Times New Roman"/>
          <w:color w:val="000000"/>
          <w:sz w:val="22"/>
          <w:szCs w:val="22"/>
        </w:rPr>
        <w:br/>
      </w:r>
      <w:r w:rsidRPr="00F76D1F">
        <w:rPr>
          <w:rFonts w:ascii="Calibri" w:hAnsi="Calibri" w:cs="Times New Roman"/>
          <w:b/>
          <w:bCs/>
          <w:color w:val="000000"/>
          <w:sz w:val="22"/>
          <w:szCs w:val="22"/>
        </w:rPr>
        <w:t>Qualification: </w:t>
      </w:r>
    </w:p>
    <w:p w:rsidR="00F76D1F" w:rsidRPr="00F76D1F" w:rsidRDefault="00F76D1F" w:rsidP="00F76D1F">
      <w:pPr>
        <w:numPr>
          <w:ilvl w:val="0"/>
          <w:numId w:val="16"/>
        </w:numPr>
        <w:rPr>
          <w:rFonts w:ascii="Times New Roman" w:eastAsia="Times New Roman" w:hAnsi="Times New Roman" w:cs="Times New Roman"/>
          <w:color w:val="000000"/>
        </w:rPr>
      </w:pPr>
      <w:r w:rsidRPr="00F76D1F">
        <w:rPr>
          <w:rFonts w:ascii="Calibri" w:eastAsia="Times New Roman" w:hAnsi="Calibri" w:cs="Times New Roman"/>
          <w:color w:val="000000"/>
          <w:sz w:val="22"/>
          <w:szCs w:val="22"/>
        </w:rPr>
        <w:t>Familiarity with Agile operating model, practices and expectations</w:t>
      </w:r>
    </w:p>
    <w:p w:rsidR="00F76D1F" w:rsidRPr="00F76D1F" w:rsidRDefault="00F76D1F" w:rsidP="00F76D1F">
      <w:pPr>
        <w:numPr>
          <w:ilvl w:val="0"/>
          <w:numId w:val="17"/>
        </w:numPr>
        <w:rPr>
          <w:rFonts w:ascii="Times New Roman" w:eastAsia="Times New Roman" w:hAnsi="Times New Roman" w:cs="Times New Roman"/>
          <w:color w:val="000000"/>
        </w:rPr>
      </w:pPr>
      <w:r w:rsidRPr="00F76D1F">
        <w:rPr>
          <w:rFonts w:ascii="Calibri" w:eastAsia="Times New Roman" w:hAnsi="Calibri" w:cs="Times New Roman"/>
          <w:color w:val="000000"/>
          <w:sz w:val="22"/>
          <w:szCs w:val="22"/>
        </w:rPr>
        <w:t>Demonstrated capability in making timely, difficult decisions to ensure project priorities meet critical business needs and timelines</w:t>
      </w:r>
    </w:p>
    <w:p w:rsidR="00F76D1F" w:rsidRPr="00F76D1F" w:rsidRDefault="00F76D1F" w:rsidP="00F76D1F">
      <w:pPr>
        <w:numPr>
          <w:ilvl w:val="0"/>
          <w:numId w:val="17"/>
        </w:numPr>
        <w:rPr>
          <w:rFonts w:ascii="Times New Roman" w:eastAsia="Times New Roman" w:hAnsi="Times New Roman" w:cs="Times New Roman"/>
          <w:color w:val="000000"/>
        </w:rPr>
      </w:pPr>
      <w:r w:rsidRPr="00F76D1F">
        <w:rPr>
          <w:rFonts w:ascii="Calibri" w:eastAsia="Times New Roman" w:hAnsi="Calibri" w:cs="Times New Roman"/>
          <w:color w:val="000000"/>
          <w:sz w:val="22"/>
          <w:szCs w:val="22"/>
        </w:rPr>
        <w:t>Demonstrated experience in a full product lifecycle, from concept, to definition to market release</w:t>
      </w:r>
    </w:p>
    <w:p w:rsidR="00F76D1F" w:rsidRPr="00F76D1F" w:rsidRDefault="00F76D1F" w:rsidP="00F76D1F">
      <w:pPr>
        <w:numPr>
          <w:ilvl w:val="0"/>
          <w:numId w:val="17"/>
        </w:numPr>
        <w:rPr>
          <w:rFonts w:ascii="Times New Roman" w:eastAsia="Times New Roman" w:hAnsi="Times New Roman" w:cs="Times New Roman"/>
          <w:color w:val="000000"/>
        </w:rPr>
      </w:pPr>
      <w:r w:rsidRPr="00F76D1F">
        <w:rPr>
          <w:rFonts w:ascii="Calibri" w:eastAsia="Times New Roman" w:hAnsi="Calibri" w:cs="Times New Roman"/>
          <w:color w:val="000000"/>
          <w:sz w:val="22"/>
          <w:szCs w:val="22"/>
        </w:rPr>
        <w:t>Ability to communicate and influence multi-disciplinary teams developing strong partnerships across functions to drive measurable operational results</w:t>
      </w:r>
    </w:p>
    <w:p w:rsidR="00F76D1F" w:rsidRPr="00F76D1F" w:rsidRDefault="00F76D1F" w:rsidP="00F76D1F">
      <w:pPr>
        <w:numPr>
          <w:ilvl w:val="0"/>
          <w:numId w:val="17"/>
        </w:numPr>
        <w:rPr>
          <w:rFonts w:ascii="Times New Roman" w:eastAsia="Times New Roman" w:hAnsi="Times New Roman" w:cs="Times New Roman"/>
          <w:color w:val="000000"/>
        </w:rPr>
      </w:pPr>
      <w:r w:rsidRPr="00F76D1F">
        <w:rPr>
          <w:rFonts w:ascii="Calibri" w:eastAsia="Times New Roman" w:hAnsi="Calibri" w:cs="Times New Roman"/>
          <w:color w:val="000000"/>
          <w:sz w:val="22"/>
          <w:szCs w:val="22"/>
        </w:rPr>
        <w:t>Possess strong interpersonal skills to interact effectively at all levels within the company</w:t>
      </w:r>
    </w:p>
    <w:p w:rsidR="00F76D1F" w:rsidRPr="00F76D1F" w:rsidRDefault="00F76D1F" w:rsidP="00F76D1F">
      <w:pPr>
        <w:numPr>
          <w:ilvl w:val="0"/>
          <w:numId w:val="17"/>
        </w:numPr>
        <w:rPr>
          <w:rFonts w:ascii="Times New Roman" w:eastAsia="Times New Roman" w:hAnsi="Times New Roman" w:cs="Times New Roman"/>
          <w:color w:val="000000"/>
        </w:rPr>
      </w:pPr>
      <w:r w:rsidRPr="00F76D1F">
        <w:rPr>
          <w:rFonts w:ascii="Calibri" w:eastAsia="Times New Roman" w:hAnsi="Calibri" w:cs="Times New Roman"/>
          <w:color w:val="000000"/>
          <w:sz w:val="22"/>
          <w:szCs w:val="22"/>
        </w:rPr>
        <w:t>Ability to excel in a fast-paced and entrepreneurial environment with high degree of accountability</w:t>
      </w:r>
    </w:p>
    <w:p w:rsidR="00F76D1F" w:rsidRPr="00F76D1F" w:rsidRDefault="00F76D1F" w:rsidP="00F76D1F">
      <w:pPr>
        <w:numPr>
          <w:ilvl w:val="0"/>
          <w:numId w:val="17"/>
        </w:numPr>
        <w:rPr>
          <w:rFonts w:ascii="Times New Roman" w:eastAsia="Times New Roman" w:hAnsi="Times New Roman" w:cs="Times New Roman"/>
          <w:color w:val="000000"/>
        </w:rPr>
      </w:pPr>
      <w:r w:rsidRPr="00F76D1F">
        <w:rPr>
          <w:rFonts w:ascii="Calibri" w:eastAsia="Times New Roman" w:hAnsi="Calibri" w:cs="Times New Roman"/>
          <w:color w:val="000000"/>
          <w:sz w:val="22"/>
          <w:szCs w:val="22"/>
        </w:rPr>
        <w:t>Diligent, disciplined, reliable and strives for highest technical and design quality</w:t>
      </w:r>
    </w:p>
    <w:p w:rsidR="00F76D1F" w:rsidRPr="00F76D1F" w:rsidRDefault="00F76D1F" w:rsidP="00F76D1F">
      <w:pPr>
        <w:rPr>
          <w:rFonts w:ascii="Times New Roman" w:hAnsi="Times New Roman" w:cs="Times New Roman"/>
          <w:color w:val="000000"/>
        </w:rPr>
      </w:pPr>
      <w:r w:rsidRPr="00F76D1F">
        <w:rPr>
          <w:rFonts w:ascii="Calibri" w:hAnsi="Calibri" w:cs="Times New Roman"/>
          <w:color w:val="000000"/>
          <w:sz w:val="22"/>
          <w:szCs w:val="22"/>
        </w:rPr>
        <w:br/>
      </w:r>
      <w:r w:rsidRPr="00F76D1F">
        <w:rPr>
          <w:rFonts w:ascii="Calibri" w:hAnsi="Calibri" w:cs="Times New Roman"/>
          <w:b/>
          <w:bCs/>
          <w:color w:val="000000"/>
          <w:sz w:val="22"/>
          <w:szCs w:val="22"/>
        </w:rPr>
        <w:t>Education: </w:t>
      </w:r>
    </w:p>
    <w:p w:rsidR="00F76D1F" w:rsidRPr="00F76D1F" w:rsidRDefault="00F76D1F" w:rsidP="00F76D1F">
      <w:pPr>
        <w:numPr>
          <w:ilvl w:val="0"/>
          <w:numId w:val="18"/>
        </w:numPr>
        <w:rPr>
          <w:rFonts w:ascii="Times New Roman" w:eastAsia="Times New Roman" w:hAnsi="Times New Roman" w:cs="Times New Roman"/>
          <w:color w:val="000000"/>
        </w:rPr>
      </w:pPr>
      <w:r w:rsidRPr="00F76D1F">
        <w:rPr>
          <w:rFonts w:ascii="Calibri" w:eastAsia="Times New Roman" w:hAnsi="Calibri" w:cs="Times New Roman"/>
          <w:color w:val="000000"/>
          <w:sz w:val="22"/>
          <w:szCs w:val="22"/>
        </w:rPr>
        <w:t>Bachelor's degree or equivalent practical experience</w:t>
      </w:r>
    </w:p>
    <w:p w:rsidR="00F76D1F" w:rsidRPr="00F76D1F" w:rsidRDefault="00BA446A" w:rsidP="00F76D1F">
      <w:pPr>
        <w:numPr>
          <w:ilvl w:val="0"/>
          <w:numId w:val="18"/>
        </w:numPr>
        <w:rPr>
          <w:rFonts w:ascii="Times New Roman" w:eastAsia="Times New Roman" w:hAnsi="Times New Roman" w:cs="Times New Roman"/>
          <w:color w:val="000000"/>
        </w:rPr>
      </w:pPr>
      <w:r>
        <w:rPr>
          <w:rFonts w:ascii="Calibri" w:eastAsia="Times New Roman" w:hAnsi="Calibri" w:cs="Times New Roman"/>
          <w:color w:val="000000"/>
          <w:sz w:val="22"/>
          <w:szCs w:val="22"/>
        </w:rPr>
        <w:t>5</w:t>
      </w:r>
      <w:r w:rsidR="00697B71">
        <w:rPr>
          <w:rFonts w:ascii="Calibri" w:eastAsia="Times New Roman" w:hAnsi="Calibri" w:cs="Times New Roman"/>
          <w:color w:val="000000"/>
          <w:sz w:val="22"/>
          <w:szCs w:val="22"/>
        </w:rPr>
        <w:t>+</w:t>
      </w:r>
      <w:r w:rsidR="00F76D1F" w:rsidRPr="00F76D1F">
        <w:rPr>
          <w:rFonts w:ascii="Calibri" w:eastAsia="Times New Roman" w:hAnsi="Calibri" w:cs="Times New Roman"/>
          <w:color w:val="000000"/>
          <w:sz w:val="22"/>
          <w:szCs w:val="22"/>
        </w:rPr>
        <w:t xml:space="preserve"> years’ experience in digital technology and/or product management or equivalent. Advanced degree is a plus.</w:t>
      </w:r>
    </w:p>
    <w:p w:rsidR="00F76D1F" w:rsidRPr="00F76D1F" w:rsidRDefault="00F76D1F" w:rsidP="00F76D1F">
      <w:pPr>
        <w:numPr>
          <w:ilvl w:val="0"/>
          <w:numId w:val="18"/>
        </w:numPr>
        <w:rPr>
          <w:rFonts w:ascii="Times New Roman" w:eastAsia="Times New Roman" w:hAnsi="Times New Roman" w:cs="Times New Roman"/>
          <w:color w:val="000000"/>
        </w:rPr>
      </w:pPr>
      <w:r w:rsidRPr="00F76D1F">
        <w:rPr>
          <w:rFonts w:ascii="Calibri" w:eastAsia="Times New Roman" w:hAnsi="Calibri" w:cs="Times New Roman"/>
          <w:color w:val="000000"/>
          <w:sz w:val="22"/>
          <w:szCs w:val="22"/>
        </w:rPr>
        <w:t xml:space="preserve">One or more of the following certifications preferred: Agile Certified Practitioner, Certification as a Product Owner (CPO), </w:t>
      </w:r>
      <w:proofErr w:type="spellStart"/>
      <w:r w:rsidRPr="00F76D1F">
        <w:rPr>
          <w:rFonts w:ascii="Calibri" w:eastAsia="Times New Roman" w:hAnsi="Calibri" w:cs="Times New Roman"/>
          <w:color w:val="000000"/>
          <w:sz w:val="22"/>
          <w:szCs w:val="22"/>
        </w:rPr>
        <w:t>SAFe</w:t>
      </w:r>
      <w:proofErr w:type="spellEnd"/>
      <w:r w:rsidRPr="00F76D1F">
        <w:rPr>
          <w:rFonts w:ascii="Calibri" w:eastAsia="Times New Roman" w:hAnsi="Calibri" w:cs="Times New Roman"/>
          <w:color w:val="000000"/>
          <w:sz w:val="22"/>
          <w:szCs w:val="22"/>
        </w:rPr>
        <w:t xml:space="preserve"> Program Consultant (SPC), Project Management Professional (PMP)</w:t>
      </w:r>
    </w:p>
    <w:p w:rsidR="00F76D1F" w:rsidRPr="00F76D1F" w:rsidRDefault="00F76D1F" w:rsidP="00F76D1F">
      <w:pPr>
        <w:rPr>
          <w:rFonts w:ascii="Times New Roman" w:hAnsi="Times New Roman" w:cs="Times New Roman"/>
          <w:color w:val="000000"/>
        </w:rPr>
      </w:pPr>
      <w:r w:rsidRPr="00F76D1F">
        <w:rPr>
          <w:rFonts w:ascii="Calibri" w:hAnsi="Calibri" w:cs="Times New Roman"/>
          <w:color w:val="000000"/>
          <w:sz w:val="22"/>
          <w:szCs w:val="22"/>
        </w:rPr>
        <w:t> </w:t>
      </w:r>
    </w:p>
    <w:p w:rsidR="0036712D" w:rsidRDefault="0036712D"/>
    <w:p w:rsidR="00D94A94" w:rsidRDefault="00D94A94"/>
    <w:p w:rsidR="00D94A94" w:rsidRDefault="00D94A94"/>
    <w:sectPr w:rsidR="00D94A94" w:rsidSect="00D114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0A655E"/>
    <w:multiLevelType w:val="multilevel"/>
    <w:tmpl w:val="3DFC4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FC77A03"/>
    <w:multiLevelType w:val="multilevel"/>
    <w:tmpl w:val="3ABA7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12101E8F"/>
    <w:multiLevelType w:val="multilevel"/>
    <w:tmpl w:val="000E8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16E210B9"/>
    <w:multiLevelType w:val="multilevel"/>
    <w:tmpl w:val="87BE0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17931F45"/>
    <w:multiLevelType w:val="multilevel"/>
    <w:tmpl w:val="AACCF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1C0521A2"/>
    <w:multiLevelType w:val="multilevel"/>
    <w:tmpl w:val="FC328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1DDA6322"/>
    <w:multiLevelType w:val="multilevel"/>
    <w:tmpl w:val="DB96B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227C253F"/>
    <w:multiLevelType w:val="multilevel"/>
    <w:tmpl w:val="49325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27B341AE"/>
    <w:multiLevelType w:val="multilevel"/>
    <w:tmpl w:val="037E7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299B4E50"/>
    <w:multiLevelType w:val="multilevel"/>
    <w:tmpl w:val="0E483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37335E58"/>
    <w:multiLevelType w:val="multilevel"/>
    <w:tmpl w:val="3850A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3B01439A"/>
    <w:multiLevelType w:val="multilevel"/>
    <w:tmpl w:val="63FE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3E864E5B"/>
    <w:multiLevelType w:val="multilevel"/>
    <w:tmpl w:val="6706D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3F696C8D"/>
    <w:multiLevelType w:val="multilevel"/>
    <w:tmpl w:val="3EF47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4378026A"/>
    <w:multiLevelType w:val="multilevel"/>
    <w:tmpl w:val="74C2C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479C6402"/>
    <w:multiLevelType w:val="multilevel"/>
    <w:tmpl w:val="BCDE2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49D52F80"/>
    <w:multiLevelType w:val="multilevel"/>
    <w:tmpl w:val="126E8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5ED27355"/>
    <w:multiLevelType w:val="multilevel"/>
    <w:tmpl w:val="BAD2A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6148423F"/>
    <w:multiLevelType w:val="multilevel"/>
    <w:tmpl w:val="55120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644215D7"/>
    <w:multiLevelType w:val="multilevel"/>
    <w:tmpl w:val="FC6EB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65037C47"/>
    <w:multiLevelType w:val="multilevel"/>
    <w:tmpl w:val="0316B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65D85851"/>
    <w:multiLevelType w:val="multilevel"/>
    <w:tmpl w:val="C46AC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6815326C"/>
    <w:multiLevelType w:val="multilevel"/>
    <w:tmpl w:val="2CF40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nsid w:val="692A438D"/>
    <w:multiLevelType w:val="multilevel"/>
    <w:tmpl w:val="7E74B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nsid w:val="723415BF"/>
    <w:multiLevelType w:val="multilevel"/>
    <w:tmpl w:val="D8C83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nsid w:val="7F3B48AA"/>
    <w:multiLevelType w:val="multilevel"/>
    <w:tmpl w:val="D9F89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9"/>
  </w:num>
  <w:num w:numId="2">
    <w:abstractNumId w:val="17"/>
  </w:num>
  <w:num w:numId="3">
    <w:abstractNumId w:val="10"/>
  </w:num>
  <w:num w:numId="4">
    <w:abstractNumId w:val="24"/>
  </w:num>
  <w:num w:numId="5">
    <w:abstractNumId w:val="16"/>
  </w:num>
  <w:num w:numId="6">
    <w:abstractNumId w:val="21"/>
  </w:num>
  <w:num w:numId="7">
    <w:abstractNumId w:val="3"/>
  </w:num>
  <w:num w:numId="8">
    <w:abstractNumId w:val="1"/>
  </w:num>
  <w:num w:numId="9">
    <w:abstractNumId w:val="23"/>
  </w:num>
  <w:num w:numId="10">
    <w:abstractNumId w:val="22"/>
  </w:num>
  <w:num w:numId="11">
    <w:abstractNumId w:val="7"/>
  </w:num>
  <w:num w:numId="12">
    <w:abstractNumId w:val="5"/>
  </w:num>
  <w:num w:numId="13">
    <w:abstractNumId w:val="11"/>
  </w:num>
  <w:num w:numId="14">
    <w:abstractNumId w:val="18"/>
  </w:num>
  <w:num w:numId="15">
    <w:abstractNumId w:val="15"/>
  </w:num>
  <w:num w:numId="16">
    <w:abstractNumId w:val="25"/>
  </w:num>
  <w:num w:numId="17">
    <w:abstractNumId w:val="12"/>
  </w:num>
  <w:num w:numId="18">
    <w:abstractNumId w:val="6"/>
  </w:num>
  <w:num w:numId="19">
    <w:abstractNumId w:val="20"/>
  </w:num>
  <w:num w:numId="20">
    <w:abstractNumId w:val="14"/>
  </w:num>
  <w:num w:numId="21">
    <w:abstractNumId w:val="4"/>
  </w:num>
  <w:num w:numId="22">
    <w:abstractNumId w:val="9"/>
  </w:num>
  <w:num w:numId="23">
    <w:abstractNumId w:val="13"/>
  </w:num>
  <w:num w:numId="24">
    <w:abstractNumId w:val="0"/>
  </w:num>
  <w:num w:numId="25">
    <w:abstractNumId w:val="8"/>
  </w:num>
  <w:num w:numId="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D56DA"/>
    <w:rsid w:val="000E2A7E"/>
    <w:rsid w:val="000F7AD3"/>
    <w:rsid w:val="001646A3"/>
    <w:rsid w:val="001F77A5"/>
    <w:rsid w:val="0036712D"/>
    <w:rsid w:val="005A3343"/>
    <w:rsid w:val="00697B71"/>
    <w:rsid w:val="006D56DA"/>
    <w:rsid w:val="00744B44"/>
    <w:rsid w:val="00903570"/>
    <w:rsid w:val="009819CA"/>
    <w:rsid w:val="009E0492"/>
    <w:rsid w:val="00A83269"/>
    <w:rsid w:val="00BA446A"/>
    <w:rsid w:val="00C62367"/>
    <w:rsid w:val="00CF1595"/>
    <w:rsid w:val="00D114EC"/>
    <w:rsid w:val="00D94A94"/>
    <w:rsid w:val="00E929F9"/>
    <w:rsid w:val="00F76D1F"/>
    <w:rsid w:val="00FA05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7A100"/>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Web 3" w:semiHidden="0" w:unhideWhenUsed="0"/>
    <w:lsdException w:name="Table Grid" w:semiHidden="0" w:uiPriority="39" w:unhideWhenUsed="0"/>
    <w:lsdException w:name="Table Theme"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6D56D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Web 3" w:semiHidden="0" w:unhideWhenUsed="0"/>
    <w:lsdException w:name="Table Grid" w:semiHidden="0" w:uiPriority="39" w:unhideWhenUsed="0"/>
    <w:lsdException w:name="Table Theme"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6D56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4636021">
      <w:bodyDiv w:val="1"/>
      <w:marLeft w:val="0"/>
      <w:marRight w:val="0"/>
      <w:marTop w:val="0"/>
      <w:marBottom w:val="0"/>
      <w:divBdr>
        <w:top w:val="none" w:sz="0" w:space="0" w:color="auto"/>
        <w:left w:val="none" w:sz="0" w:space="0" w:color="auto"/>
        <w:bottom w:val="none" w:sz="0" w:space="0" w:color="auto"/>
        <w:right w:val="none" w:sz="0" w:space="0" w:color="auto"/>
      </w:divBdr>
      <w:divsChild>
        <w:div w:id="1206454942">
          <w:marLeft w:val="0"/>
          <w:marRight w:val="0"/>
          <w:marTop w:val="0"/>
          <w:marBottom w:val="0"/>
          <w:divBdr>
            <w:top w:val="none" w:sz="0" w:space="0" w:color="auto"/>
            <w:left w:val="none" w:sz="0" w:space="0" w:color="auto"/>
            <w:bottom w:val="none" w:sz="0" w:space="0" w:color="auto"/>
            <w:right w:val="none" w:sz="0" w:space="0" w:color="auto"/>
          </w:divBdr>
        </w:div>
        <w:div w:id="1302005508">
          <w:marLeft w:val="0"/>
          <w:marRight w:val="0"/>
          <w:marTop w:val="0"/>
          <w:marBottom w:val="0"/>
          <w:divBdr>
            <w:top w:val="none" w:sz="0" w:space="0" w:color="auto"/>
            <w:left w:val="none" w:sz="0" w:space="0" w:color="auto"/>
            <w:bottom w:val="none" w:sz="0" w:space="0" w:color="auto"/>
            <w:right w:val="none" w:sz="0" w:space="0" w:color="auto"/>
          </w:divBdr>
        </w:div>
        <w:div w:id="784349577">
          <w:marLeft w:val="0"/>
          <w:marRight w:val="0"/>
          <w:marTop w:val="0"/>
          <w:marBottom w:val="0"/>
          <w:divBdr>
            <w:top w:val="none" w:sz="0" w:space="0" w:color="auto"/>
            <w:left w:val="none" w:sz="0" w:space="0" w:color="auto"/>
            <w:bottom w:val="none" w:sz="0" w:space="0" w:color="auto"/>
            <w:right w:val="none" w:sz="0" w:space="0" w:color="auto"/>
          </w:divBdr>
        </w:div>
        <w:div w:id="126244255">
          <w:marLeft w:val="0"/>
          <w:marRight w:val="0"/>
          <w:marTop w:val="0"/>
          <w:marBottom w:val="0"/>
          <w:divBdr>
            <w:top w:val="none" w:sz="0" w:space="0" w:color="auto"/>
            <w:left w:val="none" w:sz="0" w:space="0" w:color="auto"/>
            <w:bottom w:val="none" w:sz="0" w:space="0" w:color="auto"/>
            <w:right w:val="none" w:sz="0" w:space="0" w:color="auto"/>
          </w:divBdr>
        </w:div>
        <w:div w:id="880283162">
          <w:marLeft w:val="0"/>
          <w:marRight w:val="0"/>
          <w:marTop w:val="0"/>
          <w:marBottom w:val="0"/>
          <w:divBdr>
            <w:top w:val="none" w:sz="0" w:space="0" w:color="auto"/>
            <w:left w:val="none" w:sz="0" w:space="0" w:color="auto"/>
            <w:bottom w:val="none" w:sz="0" w:space="0" w:color="auto"/>
            <w:right w:val="none" w:sz="0" w:space="0" w:color="auto"/>
          </w:divBdr>
        </w:div>
        <w:div w:id="1925144701">
          <w:marLeft w:val="0"/>
          <w:marRight w:val="0"/>
          <w:marTop w:val="0"/>
          <w:marBottom w:val="0"/>
          <w:divBdr>
            <w:top w:val="none" w:sz="0" w:space="0" w:color="auto"/>
            <w:left w:val="none" w:sz="0" w:space="0" w:color="auto"/>
            <w:bottom w:val="none" w:sz="0" w:space="0" w:color="auto"/>
            <w:right w:val="none" w:sz="0" w:space="0" w:color="auto"/>
          </w:divBdr>
        </w:div>
        <w:div w:id="1034502203">
          <w:marLeft w:val="0"/>
          <w:marRight w:val="0"/>
          <w:marTop w:val="0"/>
          <w:marBottom w:val="0"/>
          <w:divBdr>
            <w:top w:val="none" w:sz="0" w:space="0" w:color="auto"/>
            <w:left w:val="none" w:sz="0" w:space="0" w:color="auto"/>
            <w:bottom w:val="none" w:sz="0" w:space="0" w:color="auto"/>
            <w:right w:val="none" w:sz="0" w:space="0" w:color="auto"/>
          </w:divBdr>
        </w:div>
        <w:div w:id="642154350">
          <w:marLeft w:val="0"/>
          <w:marRight w:val="0"/>
          <w:marTop w:val="0"/>
          <w:marBottom w:val="0"/>
          <w:divBdr>
            <w:top w:val="none" w:sz="0" w:space="0" w:color="auto"/>
            <w:left w:val="none" w:sz="0" w:space="0" w:color="auto"/>
            <w:bottom w:val="none" w:sz="0" w:space="0" w:color="auto"/>
            <w:right w:val="none" w:sz="0" w:space="0" w:color="auto"/>
          </w:divBdr>
        </w:div>
        <w:div w:id="1666398909">
          <w:marLeft w:val="0"/>
          <w:marRight w:val="0"/>
          <w:marTop w:val="0"/>
          <w:marBottom w:val="0"/>
          <w:divBdr>
            <w:top w:val="none" w:sz="0" w:space="0" w:color="auto"/>
            <w:left w:val="none" w:sz="0" w:space="0" w:color="auto"/>
            <w:bottom w:val="none" w:sz="0" w:space="0" w:color="auto"/>
            <w:right w:val="none" w:sz="0" w:space="0" w:color="auto"/>
          </w:divBdr>
        </w:div>
        <w:div w:id="958991188">
          <w:marLeft w:val="0"/>
          <w:marRight w:val="0"/>
          <w:marTop w:val="0"/>
          <w:marBottom w:val="0"/>
          <w:divBdr>
            <w:top w:val="none" w:sz="0" w:space="0" w:color="auto"/>
            <w:left w:val="none" w:sz="0" w:space="0" w:color="auto"/>
            <w:bottom w:val="none" w:sz="0" w:space="0" w:color="auto"/>
            <w:right w:val="none" w:sz="0" w:space="0" w:color="auto"/>
          </w:divBdr>
        </w:div>
        <w:div w:id="163908077">
          <w:marLeft w:val="0"/>
          <w:marRight w:val="0"/>
          <w:marTop w:val="0"/>
          <w:marBottom w:val="0"/>
          <w:divBdr>
            <w:top w:val="none" w:sz="0" w:space="0" w:color="auto"/>
            <w:left w:val="none" w:sz="0" w:space="0" w:color="auto"/>
            <w:bottom w:val="none" w:sz="0" w:space="0" w:color="auto"/>
            <w:right w:val="none" w:sz="0" w:space="0" w:color="auto"/>
          </w:divBdr>
        </w:div>
        <w:div w:id="1506743541">
          <w:marLeft w:val="0"/>
          <w:marRight w:val="0"/>
          <w:marTop w:val="0"/>
          <w:marBottom w:val="0"/>
          <w:divBdr>
            <w:top w:val="none" w:sz="0" w:space="0" w:color="auto"/>
            <w:left w:val="none" w:sz="0" w:space="0" w:color="auto"/>
            <w:bottom w:val="none" w:sz="0" w:space="0" w:color="auto"/>
            <w:right w:val="none" w:sz="0" w:space="0" w:color="auto"/>
          </w:divBdr>
        </w:div>
        <w:div w:id="947270750">
          <w:marLeft w:val="0"/>
          <w:marRight w:val="0"/>
          <w:marTop w:val="0"/>
          <w:marBottom w:val="0"/>
          <w:divBdr>
            <w:top w:val="none" w:sz="0" w:space="0" w:color="auto"/>
            <w:left w:val="none" w:sz="0" w:space="0" w:color="auto"/>
            <w:bottom w:val="none" w:sz="0" w:space="0" w:color="auto"/>
            <w:right w:val="none" w:sz="0" w:space="0" w:color="auto"/>
          </w:divBdr>
        </w:div>
      </w:divsChild>
    </w:div>
    <w:div w:id="977418795">
      <w:bodyDiv w:val="1"/>
      <w:marLeft w:val="0"/>
      <w:marRight w:val="0"/>
      <w:marTop w:val="0"/>
      <w:marBottom w:val="0"/>
      <w:divBdr>
        <w:top w:val="none" w:sz="0" w:space="0" w:color="auto"/>
        <w:left w:val="none" w:sz="0" w:space="0" w:color="auto"/>
        <w:bottom w:val="none" w:sz="0" w:space="0" w:color="auto"/>
        <w:right w:val="none" w:sz="0" w:space="0" w:color="auto"/>
      </w:divBdr>
    </w:div>
    <w:div w:id="1063069259">
      <w:bodyDiv w:val="1"/>
      <w:marLeft w:val="0"/>
      <w:marRight w:val="0"/>
      <w:marTop w:val="0"/>
      <w:marBottom w:val="0"/>
      <w:divBdr>
        <w:top w:val="none" w:sz="0" w:space="0" w:color="auto"/>
        <w:left w:val="none" w:sz="0" w:space="0" w:color="auto"/>
        <w:bottom w:val="none" w:sz="0" w:space="0" w:color="auto"/>
        <w:right w:val="none" w:sz="0" w:space="0" w:color="auto"/>
      </w:divBdr>
      <w:divsChild>
        <w:div w:id="1944611857">
          <w:marLeft w:val="0"/>
          <w:marRight w:val="0"/>
          <w:marTop w:val="0"/>
          <w:marBottom w:val="0"/>
          <w:divBdr>
            <w:top w:val="none" w:sz="0" w:space="0" w:color="auto"/>
            <w:left w:val="none" w:sz="0" w:space="0" w:color="auto"/>
            <w:bottom w:val="none" w:sz="0" w:space="0" w:color="auto"/>
            <w:right w:val="none" w:sz="0" w:space="0" w:color="auto"/>
          </w:divBdr>
        </w:div>
        <w:div w:id="52505619">
          <w:marLeft w:val="0"/>
          <w:marRight w:val="0"/>
          <w:marTop w:val="0"/>
          <w:marBottom w:val="0"/>
          <w:divBdr>
            <w:top w:val="none" w:sz="0" w:space="0" w:color="auto"/>
            <w:left w:val="none" w:sz="0" w:space="0" w:color="auto"/>
            <w:bottom w:val="none" w:sz="0" w:space="0" w:color="auto"/>
            <w:right w:val="none" w:sz="0" w:space="0" w:color="auto"/>
          </w:divBdr>
        </w:div>
        <w:div w:id="1908999852">
          <w:marLeft w:val="0"/>
          <w:marRight w:val="0"/>
          <w:marTop w:val="0"/>
          <w:marBottom w:val="0"/>
          <w:divBdr>
            <w:top w:val="none" w:sz="0" w:space="0" w:color="auto"/>
            <w:left w:val="none" w:sz="0" w:space="0" w:color="auto"/>
            <w:bottom w:val="none" w:sz="0" w:space="0" w:color="auto"/>
            <w:right w:val="none" w:sz="0" w:space="0" w:color="auto"/>
          </w:divBdr>
        </w:div>
        <w:div w:id="294455550">
          <w:marLeft w:val="0"/>
          <w:marRight w:val="0"/>
          <w:marTop w:val="0"/>
          <w:marBottom w:val="0"/>
          <w:divBdr>
            <w:top w:val="none" w:sz="0" w:space="0" w:color="auto"/>
            <w:left w:val="none" w:sz="0" w:space="0" w:color="auto"/>
            <w:bottom w:val="none" w:sz="0" w:space="0" w:color="auto"/>
            <w:right w:val="none" w:sz="0" w:space="0" w:color="auto"/>
          </w:divBdr>
        </w:div>
        <w:div w:id="505483630">
          <w:marLeft w:val="0"/>
          <w:marRight w:val="0"/>
          <w:marTop w:val="0"/>
          <w:marBottom w:val="0"/>
          <w:divBdr>
            <w:top w:val="none" w:sz="0" w:space="0" w:color="auto"/>
            <w:left w:val="none" w:sz="0" w:space="0" w:color="auto"/>
            <w:bottom w:val="none" w:sz="0" w:space="0" w:color="auto"/>
            <w:right w:val="none" w:sz="0" w:space="0" w:color="auto"/>
          </w:divBdr>
        </w:div>
        <w:div w:id="2045594098">
          <w:marLeft w:val="0"/>
          <w:marRight w:val="0"/>
          <w:marTop w:val="0"/>
          <w:marBottom w:val="0"/>
          <w:divBdr>
            <w:top w:val="none" w:sz="0" w:space="0" w:color="auto"/>
            <w:left w:val="none" w:sz="0" w:space="0" w:color="auto"/>
            <w:bottom w:val="none" w:sz="0" w:space="0" w:color="auto"/>
            <w:right w:val="none" w:sz="0" w:space="0" w:color="auto"/>
          </w:divBdr>
        </w:div>
        <w:div w:id="1605770896">
          <w:marLeft w:val="0"/>
          <w:marRight w:val="0"/>
          <w:marTop w:val="0"/>
          <w:marBottom w:val="0"/>
          <w:divBdr>
            <w:top w:val="none" w:sz="0" w:space="0" w:color="auto"/>
            <w:left w:val="none" w:sz="0" w:space="0" w:color="auto"/>
            <w:bottom w:val="none" w:sz="0" w:space="0" w:color="auto"/>
            <w:right w:val="none" w:sz="0" w:space="0" w:color="auto"/>
          </w:divBdr>
        </w:div>
        <w:div w:id="877426867">
          <w:marLeft w:val="0"/>
          <w:marRight w:val="0"/>
          <w:marTop w:val="0"/>
          <w:marBottom w:val="0"/>
          <w:divBdr>
            <w:top w:val="none" w:sz="0" w:space="0" w:color="auto"/>
            <w:left w:val="none" w:sz="0" w:space="0" w:color="auto"/>
            <w:bottom w:val="none" w:sz="0" w:space="0" w:color="auto"/>
            <w:right w:val="none" w:sz="0" w:space="0" w:color="auto"/>
          </w:divBdr>
        </w:div>
        <w:div w:id="705299800">
          <w:marLeft w:val="0"/>
          <w:marRight w:val="0"/>
          <w:marTop w:val="0"/>
          <w:marBottom w:val="0"/>
          <w:divBdr>
            <w:top w:val="none" w:sz="0" w:space="0" w:color="auto"/>
            <w:left w:val="none" w:sz="0" w:space="0" w:color="auto"/>
            <w:bottom w:val="none" w:sz="0" w:space="0" w:color="auto"/>
            <w:right w:val="none" w:sz="0" w:space="0" w:color="auto"/>
          </w:divBdr>
        </w:div>
        <w:div w:id="19821974">
          <w:marLeft w:val="0"/>
          <w:marRight w:val="0"/>
          <w:marTop w:val="0"/>
          <w:marBottom w:val="0"/>
          <w:divBdr>
            <w:top w:val="none" w:sz="0" w:space="0" w:color="auto"/>
            <w:left w:val="none" w:sz="0" w:space="0" w:color="auto"/>
            <w:bottom w:val="none" w:sz="0" w:space="0" w:color="auto"/>
            <w:right w:val="none" w:sz="0" w:space="0" w:color="auto"/>
          </w:divBdr>
        </w:div>
        <w:div w:id="1079864152">
          <w:marLeft w:val="0"/>
          <w:marRight w:val="0"/>
          <w:marTop w:val="0"/>
          <w:marBottom w:val="0"/>
          <w:divBdr>
            <w:top w:val="none" w:sz="0" w:space="0" w:color="auto"/>
            <w:left w:val="none" w:sz="0" w:space="0" w:color="auto"/>
            <w:bottom w:val="none" w:sz="0" w:space="0" w:color="auto"/>
            <w:right w:val="none" w:sz="0" w:space="0" w:color="auto"/>
          </w:divBdr>
        </w:div>
        <w:div w:id="1209495546">
          <w:marLeft w:val="0"/>
          <w:marRight w:val="0"/>
          <w:marTop w:val="0"/>
          <w:marBottom w:val="0"/>
          <w:divBdr>
            <w:top w:val="none" w:sz="0" w:space="0" w:color="auto"/>
            <w:left w:val="none" w:sz="0" w:space="0" w:color="auto"/>
            <w:bottom w:val="none" w:sz="0" w:space="0" w:color="auto"/>
            <w:right w:val="none" w:sz="0" w:space="0" w:color="auto"/>
          </w:divBdr>
        </w:div>
        <w:div w:id="1089624165">
          <w:marLeft w:val="0"/>
          <w:marRight w:val="0"/>
          <w:marTop w:val="0"/>
          <w:marBottom w:val="0"/>
          <w:divBdr>
            <w:top w:val="none" w:sz="0" w:space="0" w:color="auto"/>
            <w:left w:val="none" w:sz="0" w:space="0" w:color="auto"/>
            <w:bottom w:val="none" w:sz="0" w:space="0" w:color="auto"/>
            <w:right w:val="none" w:sz="0" w:space="0" w:color="auto"/>
          </w:divBdr>
        </w:div>
      </w:divsChild>
    </w:div>
    <w:div w:id="1190072548">
      <w:bodyDiv w:val="1"/>
      <w:marLeft w:val="0"/>
      <w:marRight w:val="0"/>
      <w:marTop w:val="0"/>
      <w:marBottom w:val="0"/>
      <w:divBdr>
        <w:top w:val="none" w:sz="0" w:space="0" w:color="auto"/>
        <w:left w:val="none" w:sz="0" w:space="0" w:color="auto"/>
        <w:bottom w:val="none" w:sz="0" w:space="0" w:color="auto"/>
        <w:right w:val="none" w:sz="0" w:space="0" w:color="auto"/>
      </w:divBdr>
    </w:div>
    <w:div w:id="1327435433">
      <w:bodyDiv w:val="1"/>
      <w:marLeft w:val="0"/>
      <w:marRight w:val="0"/>
      <w:marTop w:val="0"/>
      <w:marBottom w:val="0"/>
      <w:divBdr>
        <w:top w:val="none" w:sz="0" w:space="0" w:color="auto"/>
        <w:left w:val="none" w:sz="0" w:space="0" w:color="auto"/>
        <w:bottom w:val="none" w:sz="0" w:space="0" w:color="auto"/>
        <w:right w:val="none" w:sz="0" w:space="0" w:color="auto"/>
      </w:divBdr>
    </w:div>
    <w:div w:id="190763926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microsoft.com/office/2007/relationships/stylesWithEffects" Target="stylesWithEffect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F4D61F3216BAC448953B815AF52144E" ma:contentTypeVersion="10" ma:contentTypeDescription="Create a new document." ma:contentTypeScope="" ma:versionID="26905ae35b38714d42b13f46094284f3">
  <xsd:schema xmlns:xsd="http://www.w3.org/2001/XMLSchema" xmlns:xs="http://www.w3.org/2001/XMLSchema" xmlns:p="http://schemas.microsoft.com/office/2006/metadata/properties" xmlns:ns3="434cace1-6e6a-477b-b38e-ad04d7fd7971" xmlns:ns4="7b4cd9fd-f4b6-447e-b7c7-328985ddabc0" targetNamespace="http://schemas.microsoft.com/office/2006/metadata/properties" ma:root="true" ma:fieldsID="7cd2da7aa2a3824421484eefa18df0ff" ns3:_="" ns4:_="">
    <xsd:import namespace="434cace1-6e6a-477b-b38e-ad04d7fd7971"/>
    <xsd:import namespace="7b4cd9fd-f4b6-447e-b7c7-328985ddabc0"/>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4cace1-6e6a-477b-b38e-ad04d7fd797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b4cd9fd-f4b6-447e-b7c7-328985ddabc0"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310C848-35E9-40B7-A8E7-8FBEABF4AD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34cace1-6e6a-477b-b38e-ad04d7fd7971"/>
    <ds:schemaRef ds:uri="7b4cd9fd-f4b6-447e-b7c7-328985ddab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74EB6C8-7583-4BDC-A25C-8403EE835FBD}">
  <ds:schemaRefs>
    <ds:schemaRef ds:uri="http://schemas.microsoft.com/sharepoint/v3/contenttype/forms"/>
  </ds:schemaRefs>
</ds:datastoreItem>
</file>

<file path=customXml/itemProps3.xml><?xml version="1.0" encoding="utf-8"?>
<ds:datastoreItem xmlns:ds="http://schemas.openxmlformats.org/officeDocument/2006/customXml" ds:itemID="{B80A9B10-F346-4319-BA87-90EFB75AB99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375</TotalTime>
  <Pages>1</Pages>
  <Words>516</Words>
  <Characters>2942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Alam, Fariba Salma         UTCHQ</dc:creator>
  <cp:keywords/>
  <dc:description/>
  <cp:lastModifiedBy>Sheehan, Megan             UTCHQ</cp:lastModifiedBy>
  <cp:revision>12</cp:revision>
  <dcterms:created xsi:type="dcterms:W3CDTF">2020-09-15T17:47:00Z</dcterms:created>
  <dcterms:modified xsi:type="dcterms:W3CDTF">2020-09-16T15:01:00Z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0x010100DF4D61F3216BAC448953B815AF52144E</vt:lpwstr>
  </property>
</Properties>
</file>