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814A1" w14:textId="77777777" w:rsidR="00526518" w:rsidRPr="00526518" w:rsidRDefault="00526518" w:rsidP="00526518">
      <w:r w:rsidRPr="00526518">
        <w:t>Type: Full-Time</w:t>
      </w:r>
      <w:r w:rsidRPr="00526518">
        <w:br/>
        <w:t>Salary: $47,278-78,000/year</w:t>
      </w:r>
      <w:r w:rsidRPr="00526518">
        <w:br/>
        <w:t>Posted: 10/21/2024</w:t>
      </w:r>
      <w:r w:rsidRPr="00526518">
        <w:br/>
        <w:t>Application Due: 11/10/2024</w:t>
      </w:r>
      <w:r w:rsidRPr="00526518">
        <w:br/>
        <w:t>Category: </w:t>
      </w:r>
      <w:hyperlink r:id="rId5" w:history="1">
        <w:r w:rsidRPr="00526518">
          <w:rPr>
            <w:rStyle w:val="Hyperlink"/>
          </w:rPr>
          <w:t>Programmer/Analyst</w:t>
        </w:r>
      </w:hyperlink>
    </w:p>
    <w:p w14:paraId="5E3C20CE" w14:textId="28B9D2CD" w:rsidR="00526518" w:rsidRPr="00526518" w:rsidRDefault="00526518" w:rsidP="00526518">
      <w:r w:rsidRPr="00526518">
        <w:drawing>
          <wp:inline distT="0" distB="0" distL="0" distR="0" wp14:anchorId="05B86B46" wp14:editId="1C209326">
            <wp:extent cx="2857500" cy="742950"/>
            <wp:effectExtent l="0" t="0" r="0" b="0"/>
            <wp:docPr id="15806019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742950"/>
                    </a:xfrm>
                    <a:prstGeom prst="rect">
                      <a:avLst/>
                    </a:prstGeom>
                    <a:noFill/>
                    <a:ln>
                      <a:noFill/>
                    </a:ln>
                  </pic:spPr>
                </pic:pic>
              </a:graphicData>
            </a:graphic>
          </wp:inline>
        </w:drawing>
      </w:r>
    </w:p>
    <w:p w14:paraId="43C36124" w14:textId="77777777" w:rsidR="00526518" w:rsidRPr="00526518" w:rsidRDefault="00526518" w:rsidP="00526518">
      <w:r w:rsidRPr="00526518">
        <w:t>Requisition Number: RE47799</w:t>
      </w:r>
      <w:r w:rsidRPr="00526518">
        <w:br/>
      </w:r>
      <w:r w:rsidRPr="00526518">
        <w:br/>
        <w:t>Working Title</w:t>
      </w:r>
      <w:r w:rsidRPr="00526518">
        <w:br/>
        <w:t>DevOps Engineer</w:t>
      </w:r>
      <w:r w:rsidRPr="00526518">
        <w:br/>
      </w:r>
      <w:r w:rsidRPr="00526518">
        <w:br/>
        <w:t>Department Name: 7H030:SANDERS-BROWN CTR ON AGING</w:t>
      </w:r>
      <w:r w:rsidRPr="00526518">
        <w:br/>
      </w:r>
      <w:r w:rsidRPr="00526518">
        <w:br/>
        <w:t>Work Location: Lexington, KY</w:t>
      </w:r>
      <w:r w:rsidRPr="00526518">
        <w:br/>
      </w:r>
      <w:r w:rsidRPr="00526518">
        <w:br/>
        <w:t>Grade Level: 45</w:t>
      </w:r>
      <w:r w:rsidRPr="00526518">
        <w:br/>
      </w:r>
      <w:r w:rsidRPr="00526518">
        <w:br/>
        <w:t>Salary Range: $47,278-78,000/year</w:t>
      </w:r>
      <w:r w:rsidRPr="00526518">
        <w:br/>
      </w:r>
      <w:r w:rsidRPr="00526518">
        <w:br/>
        <w:t>Type of Position: Staff</w:t>
      </w:r>
      <w:r w:rsidRPr="00526518">
        <w:br/>
      </w:r>
      <w:r w:rsidRPr="00526518">
        <w:br/>
        <w:t>Required Education: BA</w:t>
      </w:r>
      <w:r w:rsidRPr="00526518">
        <w:br/>
      </w:r>
      <w:r w:rsidRPr="00526518">
        <w:br/>
        <w:t>Click here for more information about equivalencies</w:t>
      </w:r>
      <w:r w:rsidRPr="00526518">
        <w:br/>
      </w:r>
      <w:hyperlink r:id="rId7" w:tgtFrame="_blank" w:history="1">
        <w:r w:rsidRPr="00526518">
          <w:rPr>
            <w:rStyle w:val="Hyperlink"/>
          </w:rPr>
          <w:t>https://hr.uky.edu/employment/working-uk/equivalencies</w:t>
        </w:r>
      </w:hyperlink>
      <w:r w:rsidRPr="00526518">
        <w:br/>
      </w:r>
      <w:r w:rsidRPr="00526518">
        <w:br/>
        <w:t>Required Related Experience: 1 yr</w:t>
      </w:r>
      <w:r w:rsidRPr="00526518">
        <w:br/>
      </w:r>
      <w:r w:rsidRPr="00526518">
        <w:br/>
        <w:t>Required License/Registration/Certification</w:t>
      </w:r>
      <w:r w:rsidRPr="00526518">
        <w:br/>
      </w:r>
      <w:r w:rsidRPr="00526518">
        <w:br/>
        <w:t>None</w:t>
      </w:r>
      <w:r w:rsidRPr="00526518">
        <w:br/>
      </w:r>
      <w:r w:rsidRPr="00526518">
        <w:br/>
        <w:t>Physical Requirements</w:t>
      </w:r>
      <w:r w:rsidRPr="00526518">
        <w:br/>
      </w:r>
      <w:r w:rsidRPr="00526518">
        <w:br/>
      </w:r>
      <w:r w:rsidRPr="00526518">
        <w:lastRenderedPageBreak/>
        <w:t>May require long periods of sitting or standing; archiving activities require lifting, pushing, and pulling boxes and file cabinets.</w:t>
      </w:r>
      <w:r w:rsidRPr="00526518">
        <w:br/>
      </w:r>
      <w:r w:rsidRPr="00526518">
        <w:br/>
        <w:t>Shift</w:t>
      </w:r>
      <w:r w:rsidRPr="00526518">
        <w:br/>
      </w:r>
      <w:r w:rsidRPr="00526518">
        <w:br/>
        <w:t>Monday - Friday, 8:30am - 5:00pm.</w:t>
      </w:r>
      <w:r w:rsidRPr="00526518">
        <w:br/>
      </w:r>
      <w:r w:rsidRPr="00526518">
        <w:br/>
        <w:t>Job Summary</w:t>
      </w:r>
      <w:r w:rsidRPr="00526518">
        <w:br/>
      </w:r>
      <w:r w:rsidRPr="00526518">
        <w:br/>
        <w:t>The Sanders-Brown Center on Aging is looking for a self-motivated person to support groundbreaking aging research through the development of data entry platforms and web applications. This person should be eager to learn and actively engage in sometimes monotonous work of data-entry applications development. Responsibilities for Developer Analysts will include working closely with the Enterprise Research Data Solutions Team to develop new features, fix bugs, extensively test, and maintain our suite of enterprise-grade web-based data entry platforms and applications. Candidates should also be comfortable with customer and technical support, monitoring ticketing systems, troubleshooting reported issues, and uncovering and tracking new issues.</w:t>
      </w:r>
      <w:r w:rsidRPr="00526518">
        <w:br/>
      </w:r>
      <w:r w:rsidRPr="00526518">
        <w:br/>
        <w:t>Skills / Knowledge / Abilities</w:t>
      </w:r>
      <w:r w:rsidRPr="00526518">
        <w:br/>
      </w:r>
      <w:r w:rsidRPr="00526518">
        <w:br/>
        <w:t>The qualified candidate should be proficient in web application development using Microsoft .NET/C#, JavaScript/jQuery, and other web technologies. Entity Framework or other ORM experience a plus.</w:t>
      </w:r>
      <w:r w:rsidRPr="00526518">
        <w:br/>
      </w:r>
      <w:r w:rsidRPr="00526518">
        <w:br/>
        <w:t xml:space="preserve">Does this position have supervisory </w:t>
      </w:r>
      <w:proofErr w:type="gramStart"/>
      <w:r w:rsidRPr="00526518">
        <w:t>responsibilities?:</w:t>
      </w:r>
      <w:proofErr w:type="gramEnd"/>
      <w:r w:rsidRPr="00526518">
        <w:t> No</w:t>
      </w:r>
      <w:r w:rsidRPr="00526518">
        <w:br/>
      </w:r>
      <w:r w:rsidRPr="00526518">
        <w:br/>
        <w:t>Preferred Education/Experience</w:t>
      </w:r>
      <w:r w:rsidRPr="00526518">
        <w:br/>
      </w:r>
      <w:r w:rsidRPr="00526518">
        <w:br/>
      </w:r>
      <w:proofErr w:type="spellStart"/>
      <w:r w:rsidRPr="00526518">
        <w:t>Experience</w:t>
      </w:r>
      <w:proofErr w:type="spellEnd"/>
      <w:r w:rsidRPr="00526518">
        <w:t xml:space="preserve"> developing data-driven web applications using modern web protocols and technologies.</w:t>
      </w:r>
      <w:r w:rsidRPr="00526518">
        <w:br/>
      </w:r>
      <w:r w:rsidRPr="00526518">
        <w:br/>
        <w:t>Our University Community</w:t>
      </w:r>
      <w:r w:rsidRPr="00526518">
        <w:br/>
      </w:r>
      <w:r w:rsidRPr="00526518">
        <w:br/>
        <w:t>We value the well-being of each of our employees and are dedicated to creating a healthy place for everyone to work, learn and live. In the interest of maintaining a safe and healthy environment for our students, employees, patients and visitors the University of Kentucky is a Tobacco &amp; Drug Free campus.</w:t>
      </w:r>
      <w:r w:rsidRPr="00526518">
        <w:br/>
      </w:r>
      <w:r w:rsidRPr="00526518">
        <w:lastRenderedPageBreak/>
        <w:br/>
        <w:t>As an Equal Opportunity Employer, we strongly encourage veterans, individuals with disabilities, women, and all minorities to consider our employment opportunities.</w:t>
      </w:r>
      <w:r w:rsidRPr="00526518">
        <w:br/>
      </w:r>
      <w:r w:rsidRPr="00526518">
        <w:br/>
        <w:t xml:space="preserve">Any candidate offered a position may be required to pass pre-employment screenings as mandated by University of Kentucky Human Resources. These screenings may include a national background check and/or drug </w:t>
      </w:r>
      <w:proofErr w:type="gramStart"/>
      <w:r w:rsidRPr="00526518">
        <w:t>screen</w:t>
      </w:r>
      <w:proofErr w:type="gramEnd"/>
      <w:r w:rsidRPr="00526518">
        <w:t>.</w:t>
      </w:r>
    </w:p>
    <w:p w14:paraId="397287E8" w14:textId="77777777" w:rsidR="00526518" w:rsidRPr="00526518" w:rsidRDefault="00526518" w:rsidP="00526518">
      <w:r w:rsidRPr="00526518">
        <w:t>University of Kentucky is an equal opportunity employer and encourages applications from minorities and women.</w:t>
      </w:r>
    </w:p>
    <w:p w14:paraId="79D4A359" w14:textId="77777777" w:rsidR="00526518" w:rsidRPr="00526518" w:rsidRDefault="00526518" w:rsidP="00526518">
      <w:r w:rsidRPr="00526518">
        <w:t>Related Searches:</w:t>
      </w:r>
    </w:p>
    <w:p w14:paraId="6D8B85E4" w14:textId="77777777" w:rsidR="00526518" w:rsidRPr="00526518" w:rsidRDefault="00526518" w:rsidP="00526518">
      <w:pPr>
        <w:numPr>
          <w:ilvl w:val="0"/>
          <w:numId w:val="1"/>
        </w:numPr>
      </w:pPr>
      <w:hyperlink r:id="rId8" w:history="1">
        <w:r w:rsidRPr="00526518">
          <w:rPr>
            <w:rStyle w:val="Hyperlink"/>
            <w:b/>
            <w:bCs/>
          </w:rPr>
          <w:t>Programmer/Analyst</w:t>
        </w:r>
      </w:hyperlink>
    </w:p>
    <w:p w14:paraId="1993EDB1" w14:textId="77777777" w:rsidR="00526518" w:rsidRDefault="00526518"/>
    <w:sectPr w:rsidR="00526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A7AB0"/>
    <w:multiLevelType w:val="multilevel"/>
    <w:tmpl w:val="0B1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1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18"/>
    <w:rsid w:val="00526518"/>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88B0"/>
  <w15:chartTrackingRefBased/>
  <w15:docId w15:val="{2B57DB35-B643-4009-BADC-BC695C11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518"/>
    <w:rPr>
      <w:rFonts w:eastAsiaTheme="majorEastAsia" w:cstheme="majorBidi"/>
      <w:color w:val="272727" w:themeColor="text1" w:themeTint="D8"/>
    </w:rPr>
  </w:style>
  <w:style w:type="paragraph" w:styleId="Title">
    <w:name w:val="Title"/>
    <w:basedOn w:val="Normal"/>
    <w:next w:val="Normal"/>
    <w:link w:val="TitleChar"/>
    <w:uiPriority w:val="10"/>
    <w:qFormat/>
    <w:rsid w:val="0052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518"/>
    <w:pPr>
      <w:spacing w:before="160"/>
      <w:jc w:val="center"/>
    </w:pPr>
    <w:rPr>
      <w:i/>
      <w:iCs/>
      <w:color w:val="404040" w:themeColor="text1" w:themeTint="BF"/>
    </w:rPr>
  </w:style>
  <w:style w:type="character" w:customStyle="1" w:styleId="QuoteChar">
    <w:name w:val="Quote Char"/>
    <w:basedOn w:val="DefaultParagraphFont"/>
    <w:link w:val="Quote"/>
    <w:uiPriority w:val="29"/>
    <w:rsid w:val="00526518"/>
    <w:rPr>
      <w:i/>
      <w:iCs/>
      <w:color w:val="404040" w:themeColor="text1" w:themeTint="BF"/>
    </w:rPr>
  </w:style>
  <w:style w:type="paragraph" w:styleId="ListParagraph">
    <w:name w:val="List Paragraph"/>
    <w:basedOn w:val="Normal"/>
    <w:uiPriority w:val="34"/>
    <w:qFormat/>
    <w:rsid w:val="00526518"/>
    <w:pPr>
      <w:ind w:left="720"/>
      <w:contextualSpacing/>
    </w:pPr>
  </w:style>
  <w:style w:type="character" w:styleId="IntenseEmphasis">
    <w:name w:val="Intense Emphasis"/>
    <w:basedOn w:val="DefaultParagraphFont"/>
    <w:uiPriority w:val="21"/>
    <w:qFormat/>
    <w:rsid w:val="00526518"/>
    <w:rPr>
      <w:i/>
      <w:iCs/>
      <w:color w:val="0F4761" w:themeColor="accent1" w:themeShade="BF"/>
    </w:rPr>
  </w:style>
  <w:style w:type="paragraph" w:styleId="IntenseQuote">
    <w:name w:val="Intense Quote"/>
    <w:basedOn w:val="Normal"/>
    <w:next w:val="Normal"/>
    <w:link w:val="IntenseQuoteChar"/>
    <w:uiPriority w:val="30"/>
    <w:qFormat/>
    <w:rsid w:val="0052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518"/>
    <w:rPr>
      <w:i/>
      <w:iCs/>
      <w:color w:val="0F4761" w:themeColor="accent1" w:themeShade="BF"/>
    </w:rPr>
  </w:style>
  <w:style w:type="character" w:styleId="IntenseReference">
    <w:name w:val="Intense Reference"/>
    <w:basedOn w:val="DefaultParagraphFont"/>
    <w:uiPriority w:val="32"/>
    <w:qFormat/>
    <w:rsid w:val="00526518"/>
    <w:rPr>
      <w:b/>
      <w:bCs/>
      <w:smallCaps/>
      <w:color w:val="0F4761" w:themeColor="accent1" w:themeShade="BF"/>
      <w:spacing w:val="5"/>
    </w:rPr>
  </w:style>
  <w:style w:type="character" w:styleId="Hyperlink">
    <w:name w:val="Hyperlink"/>
    <w:basedOn w:val="DefaultParagraphFont"/>
    <w:uiPriority w:val="99"/>
    <w:unhideWhenUsed/>
    <w:rsid w:val="00526518"/>
    <w:rPr>
      <w:color w:val="467886" w:themeColor="hyperlink"/>
      <w:u w:val="single"/>
    </w:rPr>
  </w:style>
  <w:style w:type="character" w:styleId="UnresolvedMention">
    <w:name w:val="Unresolved Mention"/>
    <w:basedOn w:val="DefaultParagraphFont"/>
    <w:uiPriority w:val="99"/>
    <w:semiHidden/>
    <w:unhideWhenUsed/>
    <w:rsid w:val="00526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580853">
      <w:bodyDiv w:val="1"/>
      <w:marLeft w:val="0"/>
      <w:marRight w:val="0"/>
      <w:marTop w:val="0"/>
      <w:marBottom w:val="0"/>
      <w:divBdr>
        <w:top w:val="none" w:sz="0" w:space="0" w:color="auto"/>
        <w:left w:val="none" w:sz="0" w:space="0" w:color="auto"/>
        <w:bottom w:val="none" w:sz="0" w:space="0" w:color="auto"/>
        <w:right w:val="none" w:sz="0" w:space="0" w:color="auto"/>
      </w:divBdr>
      <w:divsChild>
        <w:div w:id="1223833272">
          <w:marLeft w:val="0"/>
          <w:marRight w:val="0"/>
          <w:marTop w:val="0"/>
          <w:marBottom w:val="0"/>
          <w:divBdr>
            <w:top w:val="none" w:sz="0" w:space="0" w:color="auto"/>
            <w:left w:val="none" w:sz="0" w:space="0" w:color="auto"/>
            <w:bottom w:val="none" w:sz="0" w:space="0" w:color="auto"/>
            <w:right w:val="none" w:sz="0" w:space="0" w:color="auto"/>
          </w:divBdr>
        </w:div>
        <w:div w:id="1104887600">
          <w:marLeft w:val="0"/>
          <w:marRight w:val="0"/>
          <w:marTop w:val="450"/>
          <w:marBottom w:val="0"/>
          <w:divBdr>
            <w:top w:val="none" w:sz="0" w:space="0" w:color="auto"/>
            <w:left w:val="none" w:sz="0" w:space="0" w:color="auto"/>
            <w:bottom w:val="none" w:sz="0" w:space="0" w:color="auto"/>
            <w:right w:val="none" w:sz="0" w:space="0" w:color="auto"/>
          </w:divBdr>
        </w:div>
        <w:div w:id="642465593">
          <w:marLeft w:val="0"/>
          <w:marRight w:val="0"/>
          <w:marTop w:val="450"/>
          <w:marBottom w:val="0"/>
          <w:divBdr>
            <w:top w:val="none" w:sz="0" w:space="0" w:color="auto"/>
            <w:left w:val="none" w:sz="0" w:space="0" w:color="auto"/>
            <w:bottom w:val="none" w:sz="0" w:space="0" w:color="auto"/>
            <w:right w:val="none" w:sz="0" w:space="0" w:color="auto"/>
          </w:divBdr>
        </w:div>
        <w:div w:id="473568929">
          <w:marLeft w:val="0"/>
          <w:marRight w:val="0"/>
          <w:marTop w:val="450"/>
          <w:marBottom w:val="0"/>
          <w:divBdr>
            <w:top w:val="none" w:sz="0" w:space="0" w:color="auto"/>
            <w:left w:val="none" w:sz="0" w:space="0" w:color="auto"/>
            <w:bottom w:val="none" w:sz="0" w:space="0" w:color="auto"/>
            <w:right w:val="none" w:sz="0" w:space="0" w:color="auto"/>
          </w:divBdr>
        </w:div>
      </w:divsChild>
    </w:div>
    <w:div w:id="1987853803">
      <w:bodyDiv w:val="1"/>
      <w:marLeft w:val="0"/>
      <w:marRight w:val="0"/>
      <w:marTop w:val="0"/>
      <w:marBottom w:val="0"/>
      <w:divBdr>
        <w:top w:val="none" w:sz="0" w:space="0" w:color="auto"/>
        <w:left w:val="none" w:sz="0" w:space="0" w:color="auto"/>
        <w:bottom w:val="none" w:sz="0" w:space="0" w:color="auto"/>
        <w:right w:val="none" w:sz="0" w:space="0" w:color="auto"/>
      </w:divBdr>
      <w:divsChild>
        <w:div w:id="27604454">
          <w:marLeft w:val="0"/>
          <w:marRight w:val="0"/>
          <w:marTop w:val="0"/>
          <w:marBottom w:val="0"/>
          <w:divBdr>
            <w:top w:val="none" w:sz="0" w:space="0" w:color="auto"/>
            <w:left w:val="none" w:sz="0" w:space="0" w:color="auto"/>
            <w:bottom w:val="none" w:sz="0" w:space="0" w:color="auto"/>
            <w:right w:val="none" w:sz="0" w:space="0" w:color="auto"/>
          </w:divBdr>
        </w:div>
        <w:div w:id="1498954800">
          <w:marLeft w:val="0"/>
          <w:marRight w:val="0"/>
          <w:marTop w:val="450"/>
          <w:marBottom w:val="0"/>
          <w:divBdr>
            <w:top w:val="none" w:sz="0" w:space="0" w:color="auto"/>
            <w:left w:val="none" w:sz="0" w:space="0" w:color="auto"/>
            <w:bottom w:val="none" w:sz="0" w:space="0" w:color="auto"/>
            <w:right w:val="none" w:sz="0" w:space="0" w:color="auto"/>
          </w:divBdr>
        </w:div>
        <w:div w:id="670331911">
          <w:marLeft w:val="0"/>
          <w:marRight w:val="0"/>
          <w:marTop w:val="450"/>
          <w:marBottom w:val="0"/>
          <w:divBdr>
            <w:top w:val="none" w:sz="0" w:space="0" w:color="auto"/>
            <w:left w:val="none" w:sz="0" w:space="0" w:color="auto"/>
            <w:bottom w:val="none" w:sz="0" w:space="0" w:color="auto"/>
            <w:right w:val="none" w:sz="0" w:space="0" w:color="auto"/>
          </w:divBdr>
        </w:div>
        <w:div w:id="1332370268">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eredjobs.com/admin/search.cfm?JobCat=159" TargetMode="External"/><Relationship Id="rId3" Type="http://schemas.openxmlformats.org/officeDocument/2006/relationships/settings" Target="settings.xml"/><Relationship Id="rId7" Type="http://schemas.openxmlformats.org/officeDocument/2006/relationships/hyperlink" Target="https://hr.uky.edu/employment/working-uk/equivalen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higheredjobs.com/admin/search.cfm?JobCat=15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2024-10-21T20:09:00Z</dcterms:created>
  <dcterms:modified xsi:type="dcterms:W3CDTF">2024-10-21T20:10:00Z</dcterms:modified>
</cp:coreProperties>
</file>