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F3685" w14:textId="2514A9AF" w:rsidR="00E47799" w:rsidRPr="00731219" w:rsidRDefault="00234FB8">
      <w:pPr>
        <w:rPr>
          <w:b/>
          <w:bCs/>
        </w:rPr>
      </w:pPr>
      <w:r w:rsidRPr="00731219">
        <w:rPr>
          <w:b/>
          <w:bCs/>
        </w:rPr>
        <w:t xml:space="preserve">Implementation of </w:t>
      </w:r>
      <w:r w:rsidR="00D65995" w:rsidRPr="00731219">
        <w:rPr>
          <w:b/>
          <w:bCs/>
        </w:rPr>
        <w:t>Bacilliform</w:t>
      </w:r>
      <w:r w:rsidRPr="00731219">
        <w:rPr>
          <w:b/>
          <w:bCs/>
        </w:rPr>
        <w:t xml:space="preserve"> Viral Capsid </w:t>
      </w:r>
      <w:r w:rsidR="00D65995" w:rsidRPr="00731219">
        <w:rPr>
          <w:b/>
          <w:bCs/>
        </w:rPr>
        <w:t>Models</w:t>
      </w:r>
    </w:p>
    <w:p w14:paraId="0CA2D865" w14:textId="5E544EC4" w:rsidR="00234FB8" w:rsidRDefault="00234FB8"/>
    <w:p w14:paraId="635E9842" w14:textId="7B9A8857" w:rsidR="00234FB8" w:rsidRDefault="00234FB8">
      <w:r>
        <w:t>Daniel Antonio Negrón</w:t>
      </w:r>
      <w:r w:rsidR="001A6D5A">
        <w:t>, PhD</w:t>
      </w:r>
      <w:r>
        <w:rPr>
          <w:vertAlign w:val="superscript"/>
        </w:rPr>
        <w:t>1</w:t>
      </w:r>
    </w:p>
    <w:p w14:paraId="47571071" w14:textId="721EA639" w:rsidR="00234FB8" w:rsidRDefault="00234FB8"/>
    <w:p w14:paraId="39CC8C6E" w14:textId="5FEDB1E0" w:rsidR="00234FB8" w:rsidRDefault="00234FB8" w:rsidP="00234FB8">
      <w:pPr>
        <w:rPr>
          <w:rFonts w:ascii="Calibri" w:eastAsia="Calibri" w:hAnsi="Calibri" w:cs="Calibri"/>
          <w:color w:val="000000" w:themeColor="text1"/>
          <w:sz w:val="22"/>
          <w:szCs w:val="22"/>
        </w:rPr>
      </w:pPr>
      <w:r>
        <w:rPr>
          <w:rFonts w:ascii="Calibri" w:eastAsia="Calibri" w:hAnsi="Calibri" w:cs="Calibri"/>
          <w:color w:val="000000" w:themeColor="text1"/>
          <w:sz w:val="22"/>
          <w:szCs w:val="22"/>
          <w:vertAlign w:val="superscript"/>
        </w:rPr>
        <w:t>1</w:t>
      </w:r>
      <w:r w:rsidRPr="798A3E55">
        <w:rPr>
          <w:rFonts w:ascii="Calibri" w:eastAsia="Calibri" w:hAnsi="Calibri" w:cs="Calibri"/>
          <w:color w:val="000000" w:themeColor="text1"/>
          <w:sz w:val="22"/>
          <w:szCs w:val="22"/>
        </w:rPr>
        <w:t xml:space="preserve">Bioinformatics and Computational Biology Program, School of Systems Biology, George Mason University, </w:t>
      </w:r>
      <w:r w:rsidRPr="00337382">
        <w:rPr>
          <w:rFonts w:ascii="Calibri" w:eastAsia="Calibri" w:hAnsi="Calibri" w:cs="Calibri"/>
          <w:color w:val="000000" w:themeColor="text1"/>
          <w:sz w:val="22"/>
          <w:szCs w:val="22"/>
        </w:rPr>
        <w:t>10900 University Blvd</w:t>
      </w:r>
      <w:r>
        <w:rPr>
          <w:rFonts w:ascii="Calibri" w:eastAsia="Calibri" w:hAnsi="Calibri" w:cs="Calibri"/>
          <w:color w:val="000000" w:themeColor="text1"/>
          <w:sz w:val="22"/>
          <w:szCs w:val="22"/>
        </w:rPr>
        <w:t>,</w:t>
      </w:r>
      <w:r w:rsidRPr="00337382">
        <w:rPr>
          <w:rFonts w:ascii="Calibri" w:eastAsia="Calibri" w:hAnsi="Calibri" w:cs="Calibri"/>
          <w:color w:val="000000" w:themeColor="text1"/>
          <w:sz w:val="22"/>
          <w:szCs w:val="22"/>
        </w:rPr>
        <w:t xml:space="preserve"> </w:t>
      </w:r>
      <w:r w:rsidRPr="798A3E55">
        <w:rPr>
          <w:rFonts w:ascii="Calibri" w:eastAsia="Calibri" w:hAnsi="Calibri" w:cs="Calibri"/>
          <w:color w:val="000000" w:themeColor="text1"/>
          <w:sz w:val="22"/>
          <w:szCs w:val="22"/>
        </w:rPr>
        <w:t>Manassas, Virginia 20110, USA</w:t>
      </w:r>
    </w:p>
    <w:p w14:paraId="1BAD5971" w14:textId="6CA79036" w:rsidR="0086333F" w:rsidRDefault="0086333F"/>
    <w:p w14:paraId="78D79B2B" w14:textId="77777777" w:rsidR="0086333F" w:rsidRDefault="0086333F"/>
    <w:p w14:paraId="0E601888" w14:textId="311D1C96" w:rsidR="00155EAD" w:rsidRDefault="006C2B96" w:rsidP="002D4C97">
      <w:pPr>
        <w:spacing w:line="480" w:lineRule="auto"/>
      </w:pPr>
      <w:r>
        <w:t xml:space="preserve">The democapsid application is an interactive, browser-based tool for </w:t>
      </w:r>
      <w:r w:rsidR="00F65750">
        <w:t xml:space="preserve">designing accurate three-dimensional models of </w:t>
      </w:r>
      <w:r w:rsidR="003F3A0B">
        <w:t>icosahedral viral capsids</w:t>
      </w:r>
      <w:r w:rsidR="00E35315">
        <w:t xml:space="preserve"> and exporting them </w:t>
      </w:r>
      <w:r w:rsidR="00B17C88">
        <w:t>to</w:t>
      </w:r>
      <w:r w:rsidR="00E35315">
        <w:t xml:space="preserve"> </w:t>
      </w:r>
      <w:r w:rsidR="008C75F1">
        <w:t xml:space="preserve">SVG, which is an </w:t>
      </w:r>
      <w:r w:rsidR="00E35315">
        <w:t xml:space="preserve">infinitely scalable </w:t>
      </w:r>
      <w:r w:rsidR="00B17C88">
        <w:t xml:space="preserve">format compatible with </w:t>
      </w:r>
      <w:r w:rsidR="005C27E6">
        <w:t>widely available</w:t>
      </w:r>
      <w:r w:rsidR="00B17C88">
        <w:t xml:space="preserve"> office-productivity software.</w:t>
      </w:r>
      <w:r w:rsidR="005C27E6">
        <w:t xml:space="preserve"> </w:t>
      </w:r>
      <w:r w:rsidR="00CE58A1">
        <w:t xml:space="preserve">This allows the user to </w:t>
      </w:r>
      <w:r w:rsidR="00B42184">
        <w:t xml:space="preserve">easily </w:t>
      </w:r>
      <w:r w:rsidR="00603320">
        <w:t xml:space="preserve">edit the </w:t>
      </w:r>
      <w:r w:rsidR="00B42184">
        <w:t xml:space="preserve">model </w:t>
      </w:r>
      <w:r w:rsidR="00F668BA">
        <w:t>without losing quality</w:t>
      </w:r>
      <w:r w:rsidR="00603320">
        <w:t xml:space="preserve">. </w:t>
      </w:r>
      <w:r w:rsidR="00B42184">
        <w:t>Thus, t</w:t>
      </w:r>
      <w:r w:rsidR="005C27E6">
        <w:t xml:space="preserve">he goal is to </w:t>
      </w:r>
      <w:r w:rsidR="002D4C97">
        <w:t xml:space="preserve">aid in the </w:t>
      </w:r>
      <w:r w:rsidR="00456723">
        <w:t xml:space="preserve">design of </w:t>
      </w:r>
      <w:r w:rsidR="008F1BBF">
        <w:t xml:space="preserve">publication-quality </w:t>
      </w:r>
      <w:r w:rsidR="00456723">
        <w:t xml:space="preserve">diagrams to communicate results in </w:t>
      </w:r>
      <w:r w:rsidR="0003005D">
        <w:t>molecular biology and nanotechnology.</w:t>
      </w:r>
      <w:r w:rsidR="008C7380">
        <w:t xml:space="preserve"> Initially, the code implemented </w:t>
      </w:r>
      <w:r w:rsidR="003E620C">
        <w:t>Caspar-Klug Theory</w:t>
      </w:r>
      <w:r w:rsidR="00FE3A8F">
        <w:t xml:space="preserve"> </w:t>
      </w:r>
      <w:r w:rsidR="00FE3A8F">
        <w:fldChar w:fldCharType="begin"/>
      </w:r>
      <w:r w:rsidR="00FE3A8F">
        <w:instrText xml:space="preserve"> ADDIN ZOTERO_ITEM CSL_CITATION {"citationID":"FUgNzjAg","properties":{"formattedCitation":"(1)","plainCitation":"(1)","noteIndex":0},"citationItems":[{"id":525,"uris":["http://zotero.org/users/local/mDIC52LA/items/9NRH3U7H"],"uri":["http://zotero.org/users/local/mDIC52LA/items/9NRH3U7H"],"itemData":{"id":525,"type":"article-journal","container-title":"Cold Spring Harbor Symposia on Quantitative Biology","DOI":"10.1101/sqb.1962.027.001.005","ISSN":"0091-7451","journalAbbreviation":"Cold Spring Harb. Symp. Quant. Biol.","language":"eng","note":"PMID: 14019094","page":"1-24","source":"PubMed","title":"Physical principles in the construction of regular viruses","volume":"27","author":[{"family":"Caspar","given":"D. L."},{"family":"Klug","given":"A."}],"issued":{"date-parts":[["1962"]]},"citation-key":"casparPhysicalPrinciplesConstruction1962"}}],"schema":"https://github.com/citation-style-language/schema/raw/master/csl-citation.json"} </w:instrText>
      </w:r>
      <w:r w:rsidR="00FE3A8F">
        <w:fldChar w:fldCharType="separate"/>
      </w:r>
      <w:r w:rsidR="00FE3A8F">
        <w:rPr>
          <w:noProof/>
        </w:rPr>
        <w:t>(1)</w:t>
      </w:r>
      <w:r w:rsidR="00FE3A8F">
        <w:fldChar w:fldCharType="end"/>
      </w:r>
      <w:r w:rsidR="008C7380">
        <w:t>, which</w:t>
      </w:r>
      <w:r w:rsidR="003E620C">
        <w:t xml:space="preserve"> </w:t>
      </w:r>
      <w:r w:rsidR="00B376E9">
        <w:t xml:space="preserve">defines </w:t>
      </w:r>
      <w:r w:rsidR="00E934E8">
        <w:t xml:space="preserve">a method for </w:t>
      </w:r>
      <w:r w:rsidR="00B376E9">
        <w:t xml:space="preserve">the construction of icosahedral </w:t>
      </w:r>
      <w:r w:rsidR="00236451">
        <w:t>capsids</w:t>
      </w:r>
      <w:r w:rsidR="00980FB8">
        <w:t>. It is</w:t>
      </w:r>
      <w:r w:rsidR="00B376E9">
        <w:t xml:space="preserve"> based on a parameterized walk over a</w:t>
      </w:r>
      <w:r w:rsidR="006F3D4A">
        <w:t xml:space="preserve"> </w:t>
      </w:r>
      <w:r w:rsidR="00B376E9">
        <w:t xml:space="preserve">hexagonal </w:t>
      </w:r>
      <w:r w:rsidR="00C24B5F">
        <w:t xml:space="preserve">unit </w:t>
      </w:r>
      <w:r w:rsidR="00B376E9">
        <w:t>lattice</w:t>
      </w:r>
      <w:r w:rsidR="002A6BB6">
        <w:t xml:space="preserve">, which </w:t>
      </w:r>
      <w:r w:rsidR="00593774">
        <w:t>starts by moving</w:t>
      </w:r>
      <w:r w:rsidR="00E722CC">
        <w:t xml:space="preserve"> </w:t>
      </w:r>
      <w:r w:rsidR="00E722CC" w:rsidRPr="00756ECA">
        <w:rPr>
          <w:i/>
          <w:iCs/>
        </w:rPr>
        <w:t>h</w:t>
      </w:r>
      <w:r w:rsidR="00C24B5F">
        <w:t xml:space="preserve"> units forward, turning</w:t>
      </w:r>
      <w:r w:rsidR="005D3437">
        <w:t xml:space="preserve"> </w:t>
      </w:r>
      <w:r w:rsidR="001D7283">
        <w:t>60 degrees (levo or dextro)</w:t>
      </w:r>
      <w:r w:rsidR="00C24B5F">
        <w:t xml:space="preserve">, and moving </w:t>
      </w:r>
      <w:r w:rsidR="00981B96" w:rsidRPr="00756ECA">
        <w:rPr>
          <w:i/>
          <w:iCs/>
        </w:rPr>
        <w:t>k</w:t>
      </w:r>
      <w:r w:rsidR="00981B96">
        <w:t xml:space="preserve"> units </w:t>
      </w:r>
      <w:r w:rsidR="002905E9">
        <w:t>forward until a triangular face is carved.</w:t>
      </w:r>
      <w:r w:rsidR="00CC64F8">
        <w:t xml:space="preserve"> An additional step arranges the face into an icosahedron</w:t>
      </w:r>
      <w:r w:rsidR="00B13D6D">
        <w:t xml:space="preserve">. </w:t>
      </w:r>
      <w:r w:rsidR="00782DF1">
        <w:t xml:space="preserve">Moody extended </w:t>
      </w:r>
      <w:r w:rsidR="004B1393">
        <w:t>this</w:t>
      </w:r>
      <w:r w:rsidR="00782DF1">
        <w:t xml:space="preserve"> model to account for bacilliform</w:t>
      </w:r>
      <w:r w:rsidR="00053A9C">
        <w:t xml:space="preserve"> phages</w:t>
      </w:r>
      <w:r w:rsidR="002221F9">
        <w:t xml:space="preserve"> with fivefold symmetry</w:t>
      </w:r>
      <w:r w:rsidR="00FE3A8F">
        <w:t xml:space="preserve"> </w:t>
      </w:r>
      <w:r w:rsidR="00FE3A8F">
        <w:fldChar w:fldCharType="begin"/>
      </w:r>
      <w:r w:rsidR="00AF0EA0">
        <w:instrText xml:space="preserve"> ADDIN ZOTERO_ITEM CSL_CITATION {"citationID":"T3xcHARK","properties":{"formattedCitation":"(2)","plainCitation":"(2)","noteIndex":0},"citationItems":[{"id":1120,"uris":["http://zotero.org/users/local/mDIC52LA/items/WJLS6LMN"],"uri":["http://zotero.org/users/local/mDIC52LA/items/WJLS6LMN"],"itemData":{"id":1120,"type":"article-journal","abstract":"Electron micrographs of T-even heads have provided no valid reason for believing that the head shape must be a bipyramidal hexagonal prism, as other polyhedra also give hexagonal profiles similar to those shown by T-even heads. Comparison of the structure of the normal head with various defective head forms shows that (1) the molecules are probably hexagonally packed in the head membrane and (2) the local packing of head protein molecules is the same round a terminal and a nonterminal vertex. Of four hypotheses which are described, only two are consistent with this evidence; both require the normal head to have the structure of an isometric capsid with icosahedral symmetry, in which the middle portion has been extended. Of these two hypotheses, the head shape is most satisfactorily accounted for by a hypothesis according to which the normal head has 52 symmetry and has a shape derived from a regular icosahedron by the extension of its middle section (‘prolate icosahedron’). It is shown that it is possible to accommodate the 5-fold axis of this head with the 6-fold symmetry of the base plate.","container-title":"Virology","DOI":"10.1016/0042-6822(65)90319-3","ISSN":"0042-6822","issue":"4","journalAbbreviation":"Virology","language":"en","page":"567-576","source":"ScienceDirect","title":"The shape of the T-even bacteriophage head","volume":"26","author":[{"family":"Moody","given":"M. F."}],"issued":{"date-parts":[["1965",8,1]]},"citation-key":"moodyShapeTevenBacteriophage1965"}}],"schema":"https://github.com/citation-style-language/schema/raw/master/csl-citation.json"} </w:instrText>
      </w:r>
      <w:r w:rsidR="00FE3A8F">
        <w:fldChar w:fldCharType="separate"/>
      </w:r>
      <w:r w:rsidR="00AF0EA0">
        <w:rPr>
          <w:noProof/>
        </w:rPr>
        <w:t>(2)</w:t>
      </w:r>
      <w:r w:rsidR="00FE3A8F">
        <w:fldChar w:fldCharType="end"/>
      </w:r>
      <w:r w:rsidR="00053A9C">
        <w:t>.</w:t>
      </w:r>
      <w:r w:rsidR="00FE00B3">
        <w:t xml:space="preserve"> </w:t>
      </w:r>
      <w:r w:rsidR="004014A4">
        <w:t xml:space="preserve">Here, an updated version of democapsid is presented based on </w:t>
      </w:r>
      <w:r w:rsidR="003B2C46">
        <w:t xml:space="preserve">results from </w:t>
      </w:r>
      <w:r w:rsidR="004014A4">
        <w:t>Luque and Reguera</w:t>
      </w:r>
      <w:r w:rsidR="00F82B57">
        <w:t>, whose work generalize</w:t>
      </w:r>
      <w:r w:rsidR="00693F5E">
        <w:t>d</w:t>
      </w:r>
      <w:r w:rsidR="00F82B57">
        <w:t xml:space="preserve"> </w:t>
      </w:r>
      <w:r w:rsidR="00006E68">
        <w:t xml:space="preserve">the models of Caspar, Klug, and Moody for elongated capsids </w:t>
      </w:r>
      <w:r w:rsidR="002221F9">
        <w:t>with</w:t>
      </w:r>
      <w:r w:rsidR="004E60AA">
        <w:t xml:space="preserve"> fivefold, threefold, and twofold</w:t>
      </w:r>
      <w:r w:rsidR="00C75180">
        <w:t xml:space="preserve"> symmetry</w:t>
      </w:r>
      <w:r w:rsidR="00FE3A8F">
        <w:t xml:space="preserve"> </w:t>
      </w:r>
      <w:r w:rsidR="00FE3A8F">
        <w:fldChar w:fldCharType="begin"/>
      </w:r>
      <w:r w:rsidR="00AF0EA0">
        <w:instrText xml:space="preserve"> ADDIN ZOTERO_ITEM CSL_CITATION {"citationID":"p8zetStu","properties":{"formattedCitation":"(3)","plainCitation":"(3)","noteIndex":0},"citationItems":[{"id":868,"uris":["http://zotero.org/users/local/mDIC52LA/items/4AKVSEGW"],"uri":["http://zotero.org/users/local/mDIC52LA/items/4AKVSEGW"],"itemData":{"id":868,"type":"article-journal","abstract":"There are many viruses whose genetic material is protected by a closed elongated protein shell. Unlike spherical viruses, the structure and construction principles of these elongated capsids are not fully known. In this article, we have developed a general geometrical model to describe the structure of prolate or bacilliform capsids. We show that only a limited set of tubular architectures can be built closed by hemispherical icosahedral caps. In particular, the length and number of proteins adopt a very special set of discrete values dictated by the axial symmetry (fivefold, threefold, or twofold) and the triangulation number of the caps. The results are supported by experimental observations and simulations of simplified physical models. This work brings about a general classification of elongated viruses that will help to predict their structure, and to design viral cages with tailored geometrical properties for biomedical and nanotechnological applications.","container-title":"Biophysical Journal","DOI":"10.1016/j.bpj.2010.02.051","ISSN":"0006-3495","issue":"12","journalAbbreviation":"Biophys J","note":"PMID: 20550912\nPMCID: PMC2884239","page":"2993-3003","source":"PubMed Central","title":"The Structure of Elongated Viral Capsids","volume":"98","author":[{"family":"Luque","given":"Antoni"},{"family":"Reguera","given":"David"}],"issued":{"date-parts":[["2010",6,16]]},"citation-key":"luqueStructureElongatedViral2010"}}],"schema":"https://github.com/citation-style-language/schema/raw/master/csl-citation.json"} </w:instrText>
      </w:r>
      <w:r w:rsidR="00FE3A8F">
        <w:fldChar w:fldCharType="separate"/>
      </w:r>
      <w:r w:rsidR="00AF0EA0">
        <w:rPr>
          <w:noProof/>
        </w:rPr>
        <w:t>(3)</w:t>
      </w:r>
      <w:r w:rsidR="00FE3A8F">
        <w:fldChar w:fldCharType="end"/>
      </w:r>
      <w:r w:rsidR="002221F9">
        <w:t>.</w:t>
      </w:r>
      <w:r w:rsidR="00B21FF0">
        <w:t xml:space="preserve"> </w:t>
      </w:r>
      <w:r w:rsidR="00131A6A">
        <w:t xml:space="preserve">Additional methods </w:t>
      </w:r>
      <w:r w:rsidR="00310D8F">
        <w:t xml:space="preserve">were </w:t>
      </w:r>
      <w:r w:rsidR="00131A6A">
        <w:t>developed to realize the corresponding three-dimensional structure</w:t>
      </w:r>
      <w:r w:rsidR="008B5FE2">
        <w:t>s</w:t>
      </w:r>
      <w:r w:rsidR="00310D8F">
        <w:t xml:space="preserve"> and described here</w:t>
      </w:r>
      <w:r w:rsidR="00131A6A">
        <w:t xml:space="preserve">. </w:t>
      </w:r>
      <w:r w:rsidR="00B21FF0">
        <w:t>The implement</w:t>
      </w:r>
      <w:r w:rsidR="00992959">
        <w:t>ation</w:t>
      </w:r>
      <w:r w:rsidR="00B21FF0">
        <w:t xml:space="preserve"> is also consistent with the work of </w:t>
      </w:r>
      <w:r w:rsidR="00A60A61">
        <w:t xml:space="preserve">Twarock and Luque, </w:t>
      </w:r>
      <w:r w:rsidR="001A121E">
        <w:t xml:space="preserve">which provides additional </w:t>
      </w:r>
      <w:r w:rsidR="00992959">
        <w:t>Archimedean</w:t>
      </w:r>
      <w:r w:rsidR="001A121E">
        <w:t xml:space="preserve"> lattices </w:t>
      </w:r>
      <w:r w:rsidR="00992959">
        <w:t>models</w:t>
      </w:r>
      <w:r w:rsidR="00AF0EA0">
        <w:t xml:space="preserve"> </w:t>
      </w:r>
      <w:r w:rsidR="00AF0EA0">
        <w:fldChar w:fldCharType="begin"/>
      </w:r>
      <w:r w:rsidR="00AF0EA0">
        <w:instrText xml:space="preserve"> ADDIN ZOTERO_ITEM CSL_CITATION {"citationID":"um0jJU5u","properties":{"formattedCitation":"(4)","plainCitation":"(4)","noteIndex":0},"citationItems":[{"id":758,"uris":["http://zotero.org/users/local/mDIC52LA/items/QUXG3BCI"],"uri":["http://zotero.org/users/local/mDIC52LA/items/QUXG3BCI"],"itemData":{"id":758,"type":"article-journal","abstract":"Viruses have evolved protein containers with a wide spectrum of icosahedral architectures to protect their genetic material. The geometric constraints defining these container designs, and their implications for viral evolution, are open problems in virology. The principle of quasi-equivalence is currently used to predict virus architecture, but improved imaging techniques have revealed increasing numbers of viral outliers. We show that this theory is a special case of an overarching design principle for icosahedral, as well as octahedral, architectures that can be formulated in terms of the Archimedean lattices and their duals. These surface structures encompass different blueprints for capsids with the same number of structural proteins, as well as for capsid architectures formed from a combination of minor and major capsid proteins, and are recurrent within viral lineages. They also apply to other icosahedral structures in nature, and offer alternative designs for man-made materials and nanocontainers in bionanotechnology.","container-title":"Nature Communications","DOI":"10.1038/s41467-019-12367-3","ISSN":"2041-1723","issue":"1","language":"en","note":"number: 1\npublisher: Nature Publishing Group","page":"4414","source":"www.nature.com","title":"Structural puzzles in virology solved with an overarching icosahedral design principle","volume":"10","author":[{"family":"Twarock","given":"Reidun"},{"family":"Luque","given":"Antoni"}],"issued":{"date-parts":[["2019",9,27]]},"citation-key":"twarockStructuralPuzzlesVirology2019"}}],"schema":"https://github.com/citation-style-language/schema/raw/master/csl-citation.json"} </w:instrText>
      </w:r>
      <w:r w:rsidR="00AF0EA0">
        <w:fldChar w:fldCharType="separate"/>
      </w:r>
      <w:r w:rsidR="00AF0EA0">
        <w:rPr>
          <w:noProof/>
        </w:rPr>
        <w:t>(4)</w:t>
      </w:r>
      <w:r w:rsidR="00AF0EA0">
        <w:fldChar w:fldCharType="end"/>
      </w:r>
      <w:r w:rsidR="00992959">
        <w:t>.</w:t>
      </w:r>
      <w:r w:rsidR="00256039">
        <w:t xml:space="preserve"> </w:t>
      </w:r>
      <w:r w:rsidR="00A30D9F">
        <w:t>Free and open source</w:t>
      </w:r>
      <w:r w:rsidR="00256039">
        <w:t xml:space="preserve"> code is available at </w:t>
      </w:r>
      <w:hyperlink r:id="rId4" w:history="1">
        <w:r w:rsidR="002E1E1F" w:rsidRPr="007C30AD">
          <w:rPr>
            <w:rStyle w:val="Hyperlink"/>
          </w:rPr>
          <w:t>https://github.com/dnanto/democapsid</w:t>
        </w:r>
      </w:hyperlink>
      <w:r w:rsidR="002E1E1F">
        <w:t xml:space="preserve"> </w:t>
      </w:r>
      <w:r w:rsidR="00256039">
        <w:t>unde</w:t>
      </w:r>
      <w:r w:rsidR="00A30D9F">
        <w:t>r</w:t>
      </w:r>
      <w:r w:rsidR="00256039">
        <w:t xml:space="preserve"> the MIT License and </w:t>
      </w:r>
      <w:r w:rsidR="00A30D9F">
        <w:t>the application is available at</w:t>
      </w:r>
      <w:r w:rsidR="00DF05F6">
        <w:t xml:space="preserve"> </w:t>
      </w:r>
      <w:hyperlink r:id="rId5" w:history="1">
        <w:r w:rsidR="00DF05F6" w:rsidRPr="007C30AD">
          <w:rPr>
            <w:rStyle w:val="Hyperlink"/>
          </w:rPr>
          <w:t>https://dnanto.github.io/democapsid/capsid.html</w:t>
        </w:r>
      </w:hyperlink>
      <w:r w:rsidR="00A30D9F">
        <w:t>.</w:t>
      </w:r>
    </w:p>
    <w:p w14:paraId="4ED66C9D" w14:textId="1146330E" w:rsidR="00344A8D" w:rsidRDefault="00344A8D" w:rsidP="002D4C97">
      <w:pPr>
        <w:spacing w:line="480" w:lineRule="auto"/>
      </w:pPr>
    </w:p>
    <w:p w14:paraId="4D21568F" w14:textId="2096B71F" w:rsidR="00B94D4F" w:rsidRDefault="00E37A03" w:rsidP="002D4C97">
      <w:pPr>
        <w:spacing w:line="480" w:lineRule="auto"/>
      </w:pPr>
      <w:r>
        <w:t xml:space="preserve">Thank you to my committee chair </w:t>
      </w:r>
      <w:r w:rsidR="00A14559" w:rsidRPr="00A14559">
        <w:t>Dr. Donald Seto</w:t>
      </w:r>
      <w:r w:rsidR="00ED2DE8">
        <w:t xml:space="preserve"> and co-chairs</w:t>
      </w:r>
      <w:r>
        <w:t xml:space="preserve"> </w:t>
      </w:r>
      <w:r w:rsidR="00A14559" w:rsidRPr="00A14559">
        <w:t xml:space="preserve">Dr. Patrick Gillevet and Dr. Sterling Thomas. </w:t>
      </w:r>
    </w:p>
    <w:p w14:paraId="63210490" w14:textId="77777777" w:rsidR="00B94D4F" w:rsidRDefault="00B94D4F" w:rsidP="002D4C97">
      <w:pPr>
        <w:spacing w:line="480" w:lineRule="auto"/>
      </w:pPr>
    </w:p>
    <w:p w14:paraId="46C31AAC" w14:textId="77777777" w:rsidR="007E1FB1" w:rsidRPr="007E1FB1" w:rsidRDefault="007E1FB1" w:rsidP="007E1FB1">
      <w:pPr>
        <w:pStyle w:val="Bibliography"/>
        <w:rPr>
          <w:rFonts w:ascii="Calibri" w:cs="Calibri"/>
        </w:rPr>
      </w:pPr>
      <w:r>
        <w:fldChar w:fldCharType="begin"/>
      </w:r>
      <w:r>
        <w:instrText xml:space="preserve"> ADDIN ZOTERO_BIBL {"uncited":[],"omitted":[],"custom":[]} CSL_BIBLIOGRAPHY </w:instrText>
      </w:r>
      <w:r>
        <w:fldChar w:fldCharType="separate"/>
      </w:r>
      <w:r w:rsidRPr="007E1FB1">
        <w:rPr>
          <w:rFonts w:ascii="Calibri" w:cs="Calibri"/>
        </w:rPr>
        <w:t xml:space="preserve">1. </w:t>
      </w:r>
      <w:r w:rsidRPr="007E1FB1">
        <w:rPr>
          <w:rFonts w:ascii="Calibri" w:cs="Calibri"/>
        </w:rPr>
        <w:tab/>
        <w:t xml:space="preserve">Caspar DL, Klug A. Physical principles in the construction of regular viruses. Cold Spring </w:t>
      </w:r>
      <w:proofErr w:type="spellStart"/>
      <w:r w:rsidRPr="007E1FB1">
        <w:rPr>
          <w:rFonts w:ascii="Calibri" w:cs="Calibri"/>
        </w:rPr>
        <w:t>Harb</w:t>
      </w:r>
      <w:proofErr w:type="spellEnd"/>
      <w:r w:rsidRPr="007E1FB1">
        <w:rPr>
          <w:rFonts w:ascii="Calibri" w:cs="Calibri"/>
        </w:rPr>
        <w:t xml:space="preserve"> </w:t>
      </w:r>
      <w:proofErr w:type="spellStart"/>
      <w:r w:rsidRPr="007E1FB1">
        <w:rPr>
          <w:rFonts w:ascii="Calibri" w:cs="Calibri"/>
        </w:rPr>
        <w:t>Symp</w:t>
      </w:r>
      <w:proofErr w:type="spellEnd"/>
      <w:r w:rsidRPr="007E1FB1">
        <w:rPr>
          <w:rFonts w:ascii="Calibri" w:cs="Calibri"/>
        </w:rPr>
        <w:t xml:space="preserve"> Quant Biol. </w:t>
      </w:r>
      <w:proofErr w:type="gramStart"/>
      <w:r w:rsidRPr="007E1FB1">
        <w:rPr>
          <w:rFonts w:ascii="Calibri" w:cs="Calibri"/>
        </w:rPr>
        <w:t>1962;27:1</w:t>
      </w:r>
      <w:proofErr w:type="gramEnd"/>
      <w:r w:rsidRPr="007E1FB1">
        <w:rPr>
          <w:rFonts w:ascii="Calibri" w:cs="Calibri"/>
        </w:rPr>
        <w:t xml:space="preserve">–24. </w:t>
      </w:r>
    </w:p>
    <w:p w14:paraId="45E307FC" w14:textId="77777777" w:rsidR="007E1FB1" w:rsidRPr="007E1FB1" w:rsidRDefault="007E1FB1" w:rsidP="007E1FB1">
      <w:pPr>
        <w:pStyle w:val="Bibliography"/>
        <w:rPr>
          <w:rFonts w:ascii="Calibri" w:cs="Calibri"/>
        </w:rPr>
      </w:pPr>
      <w:r w:rsidRPr="007E1FB1">
        <w:rPr>
          <w:rFonts w:ascii="Calibri" w:cs="Calibri"/>
        </w:rPr>
        <w:t xml:space="preserve">2. </w:t>
      </w:r>
      <w:r w:rsidRPr="007E1FB1">
        <w:rPr>
          <w:rFonts w:ascii="Calibri" w:cs="Calibri"/>
        </w:rPr>
        <w:tab/>
        <w:t xml:space="preserve">Moody MF. The shape of the T-even bacteriophage head. Virology. 1965 Aug 1;26(4):567–76. </w:t>
      </w:r>
    </w:p>
    <w:p w14:paraId="31B61DAC" w14:textId="77777777" w:rsidR="007E1FB1" w:rsidRPr="007E1FB1" w:rsidRDefault="007E1FB1" w:rsidP="007E1FB1">
      <w:pPr>
        <w:pStyle w:val="Bibliography"/>
        <w:rPr>
          <w:rFonts w:ascii="Calibri" w:cs="Calibri"/>
        </w:rPr>
      </w:pPr>
      <w:r w:rsidRPr="007E1FB1">
        <w:rPr>
          <w:rFonts w:ascii="Calibri" w:cs="Calibri"/>
        </w:rPr>
        <w:t xml:space="preserve">3. </w:t>
      </w:r>
      <w:r w:rsidRPr="007E1FB1">
        <w:rPr>
          <w:rFonts w:ascii="Calibri" w:cs="Calibri"/>
        </w:rPr>
        <w:tab/>
        <w:t xml:space="preserve">Luque A, Reguera D. The Structure of Elongated Viral Capsids. </w:t>
      </w:r>
      <w:proofErr w:type="spellStart"/>
      <w:r w:rsidRPr="007E1FB1">
        <w:rPr>
          <w:rFonts w:ascii="Calibri" w:cs="Calibri"/>
        </w:rPr>
        <w:t>Biophys</w:t>
      </w:r>
      <w:proofErr w:type="spellEnd"/>
      <w:r w:rsidRPr="007E1FB1">
        <w:rPr>
          <w:rFonts w:ascii="Calibri" w:cs="Calibri"/>
        </w:rPr>
        <w:t xml:space="preserve"> J. 2010 Jun 16;98(12):2993–3003. </w:t>
      </w:r>
    </w:p>
    <w:p w14:paraId="329D2222" w14:textId="77777777" w:rsidR="007E1FB1" w:rsidRPr="007E1FB1" w:rsidRDefault="007E1FB1" w:rsidP="007E1FB1">
      <w:pPr>
        <w:pStyle w:val="Bibliography"/>
        <w:rPr>
          <w:rFonts w:ascii="Calibri" w:cs="Calibri"/>
        </w:rPr>
      </w:pPr>
      <w:r w:rsidRPr="007E1FB1">
        <w:rPr>
          <w:rFonts w:ascii="Calibri" w:cs="Calibri"/>
        </w:rPr>
        <w:t xml:space="preserve">4. </w:t>
      </w:r>
      <w:r w:rsidRPr="007E1FB1">
        <w:rPr>
          <w:rFonts w:ascii="Calibri" w:cs="Calibri"/>
        </w:rPr>
        <w:tab/>
        <w:t xml:space="preserve">Twarock R, Luque A. Structural puzzles in virology solved with an overarching icosahedral design principle. Nature Communications. 2019 Sep 27;10(1):4414. </w:t>
      </w:r>
    </w:p>
    <w:p w14:paraId="63F9B2CF" w14:textId="7859A649" w:rsidR="00EA7F93" w:rsidRDefault="007E1FB1" w:rsidP="002D4C97">
      <w:pPr>
        <w:spacing w:line="480" w:lineRule="auto"/>
      </w:pPr>
      <w:r>
        <w:fldChar w:fldCharType="end"/>
      </w:r>
    </w:p>
    <w:sectPr w:rsidR="00EA7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B8"/>
    <w:rsid w:val="00006E68"/>
    <w:rsid w:val="0003005D"/>
    <w:rsid w:val="0003101C"/>
    <w:rsid w:val="00042CFA"/>
    <w:rsid w:val="00053A9C"/>
    <w:rsid w:val="00071723"/>
    <w:rsid w:val="000728C5"/>
    <w:rsid w:val="000C03C5"/>
    <w:rsid w:val="000D6E10"/>
    <w:rsid w:val="000F7F81"/>
    <w:rsid w:val="00100EA0"/>
    <w:rsid w:val="00103F63"/>
    <w:rsid w:val="0011554E"/>
    <w:rsid w:val="00131A6A"/>
    <w:rsid w:val="00145E5E"/>
    <w:rsid w:val="00150012"/>
    <w:rsid w:val="00155EAD"/>
    <w:rsid w:val="00193349"/>
    <w:rsid w:val="001A121E"/>
    <w:rsid w:val="001A3AE6"/>
    <w:rsid w:val="001A6D5A"/>
    <w:rsid w:val="001D7283"/>
    <w:rsid w:val="001F28DB"/>
    <w:rsid w:val="001F66EC"/>
    <w:rsid w:val="002221F9"/>
    <w:rsid w:val="00234FB8"/>
    <w:rsid w:val="00236451"/>
    <w:rsid w:val="00241276"/>
    <w:rsid w:val="00242E4D"/>
    <w:rsid w:val="00256039"/>
    <w:rsid w:val="00284EC6"/>
    <w:rsid w:val="002905E9"/>
    <w:rsid w:val="002A4CA1"/>
    <w:rsid w:val="002A67B1"/>
    <w:rsid w:val="002A6BB6"/>
    <w:rsid w:val="002D4C97"/>
    <w:rsid w:val="002E1E1F"/>
    <w:rsid w:val="00310D8F"/>
    <w:rsid w:val="00326415"/>
    <w:rsid w:val="00341570"/>
    <w:rsid w:val="00344A8D"/>
    <w:rsid w:val="003B2C46"/>
    <w:rsid w:val="003E620C"/>
    <w:rsid w:val="003E6E49"/>
    <w:rsid w:val="003F2D09"/>
    <w:rsid w:val="003F3A0B"/>
    <w:rsid w:val="004014A4"/>
    <w:rsid w:val="00416D5F"/>
    <w:rsid w:val="00456723"/>
    <w:rsid w:val="004751A1"/>
    <w:rsid w:val="00475C7F"/>
    <w:rsid w:val="00482F5B"/>
    <w:rsid w:val="004A02F0"/>
    <w:rsid w:val="004B1393"/>
    <w:rsid w:val="004D452C"/>
    <w:rsid w:val="004D4E7F"/>
    <w:rsid w:val="004E08F4"/>
    <w:rsid w:val="004E60AA"/>
    <w:rsid w:val="00516C47"/>
    <w:rsid w:val="0053362B"/>
    <w:rsid w:val="00562C26"/>
    <w:rsid w:val="00593774"/>
    <w:rsid w:val="005C0202"/>
    <w:rsid w:val="005C27E6"/>
    <w:rsid w:val="005C686E"/>
    <w:rsid w:val="005D3437"/>
    <w:rsid w:val="00603320"/>
    <w:rsid w:val="006156F9"/>
    <w:rsid w:val="0066189F"/>
    <w:rsid w:val="00687633"/>
    <w:rsid w:val="00691D8B"/>
    <w:rsid w:val="00693F5E"/>
    <w:rsid w:val="006B7D96"/>
    <w:rsid w:val="006C2B96"/>
    <w:rsid w:val="006D6E0F"/>
    <w:rsid w:val="006E40FB"/>
    <w:rsid w:val="006F2EE5"/>
    <w:rsid w:val="006F3D4A"/>
    <w:rsid w:val="00704B99"/>
    <w:rsid w:val="00731219"/>
    <w:rsid w:val="00746A55"/>
    <w:rsid w:val="00756ECA"/>
    <w:rsid w:val="00763046"/>
    <w:rsid w:val="00782DF1"/>
    <w:rsid w:val="007D0138"/>
    <w:rsid w:val="007E1FB1"/>
    <w:rsid w:val="007F1D75"/>
    <w:rsid w:val="007F669E"/>
    <w:rsid w:val="00800FF8"/>
    <w:rsid w:val="008267C7"/>
    <w:rsid w:val="0086333F"/>
    <w:rsid w:val="00885503"/>
    <w:rsid w:val="008B5FE2"/>
    <w:rsid w:val="008C7380"/>
    <w:rsid w:val="008C75F1"/>
    <w:rsid w:val="008D5157"/>
    <w:rsid w:val="008F0952"/>
    <w:rsid w:val="008F1BBF"/>
    <w:rsid w:val="009203A1"/>
    <w:rsid w:val="00934369"/>
    <w:rsid w:val="00980E28"/>
    <w:rsid w:val="00980FB8"/>
    <w:rsid w:val="00981B96"/>
    <w:rsid w:val="00992959"/>
    <w:rsid w:val="009F74C4"/>
    <w:rsid w:val="00A14559"/>
    <w:rsid w:val="00A30D9F"/>
    <w:rsid w:val="00A35DD9"/>
    <w:rsid w:val="00A60A61"/>
    <w:rsid w:val="00A6755C"/>
    <w:rsid w:val="00AA6FF7"/>
    <w:rsid w:val="00AB1860"/>
    <w:rsid w:val="00AC64FB"/>
    <w:rsid w:val="00AF0EA0"/>
    <w:rsid w:val="00B13D6D"/>
    <w:rsid w:val="00B17C88"/>
    <w:rsid w:val="00B21FF0"/>
    <w:rsid w:val="00B30833"/>
    <w:rsid w:val="00B376E9"/>
    <w:rsid w:val="00B42184"/>
    <w:rsid w:val="00B94D4F"/>
    <w:rsid w:val="00BE385B"/>
    <w:rsid w:val="00BF7338"/>
    <w:rsid w:val="00C00DBF"/>
    <w:rsid w:val="00C24B5F"/>
    <w:rsid w:val="00C3509D"/>
    <w:rsid w:val="00C37302"/>
    <w:rsid w:val="00C512DE"/>
    <w:rsid w:val="00C66A48"/>
    <w:rsid w:val="00C75180"/>
    <w:rsid w:val="00CC64F8"/>
    <w:rsid w:val="00CD6308"/>
    <w:rsid w:val="00CE58A1"/>
    <w:rsid w:val="00D11AAE"/>
    <w:rsid w:val="00D25D0C"/>
    <w:rsid w:val="00D5565E"/>
    <w:rsid w:val="00D65995"/>
    <w:rsid w:val="00DA698C"/>
    <w:rsid w:val="00DA74E5"/>
    <w:rsid w:val="00DB380B"/>
    <w:rsid w:val="00DE0E71"/>
    <w:rsid w:val="00DF05F6"/>
    <w:rsid w:val="00E35315"/>
    <w:rsid w:val="00E37A03"/>
    <w:rsid w:val="00E47E46"/>
    <w:rsid w:val="00E71F04"/>
    <w:rsid w:val="00E722CC"/>
    <w:rsid w:val="00E934E8"/>
    <w:rsid w:val="00EA7F93"/>
    <w:rsid w:val="00EC13CB"/>
    <w:rsid w:val="00ED2DE8"/>
    <w:rsid w:val="00EF2424"/>
    <w:rsid w:val="00EF322F"/>
    <w:rsid w:val="00F12A64"/>
    <w:rsid w:val="00F22B97"/>
    <w:rsid w:val="00F65750"/>
    <w:rsid w:val="00F668BA"/>
    <w:rsid w:val="00F7761C"/>
    <w:rsid w:val="00F82B57"/>
    <w:rsid w:val="00FC27E9"/>
    <w:rsid w:val="00FE00B3"/>
    <w:rsid w:val="00FE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1D705"/>
  <w15:chartTrackingRefBased/>
  <w15:docId w15:val="{B3ACD83F-9917-CD4B-9A0D-43115103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E1F"/>
    <w:rPr>
      <w:color w:val="0563C1" w:themeColor="hyperlink"/>
      <w:u w:val="single"/>
    </w:rPr>
  </w:style>
  <w:style w:type="character" w:styleId="UnresolvedMention">
    <w:name w:val="Unresolved Mention"/>
    <w:basedOn w:val="DefaultParagraphFont"/>
    <w:uiPriority w:val="99"/>
    <w:semiHidden/>
    <w:unhideWhenUsed/>
    <w:rsid w:val="002E1E1F"/>
    <w:rPr>
      <w:color w:val="605E5C"/>
      <w:shd w:val="clear" w:color="auto" w:fill="E1DFDD"/>
    </w:rPr>
  </w:style>
  <w:style w:type="paragraph" w:styleId="Bibliography">
    <w:name w:val="Bibliography"/>
    <w:basedOn w:val="Normal"/>
    <w:next w:val="Normal"/>
    <w:uiPriority w:val="37"/>
    <w:unhideWhenUsed/>
    <w:rsid w:val="007E1FB1"/>
    <w:pPr>
      <w:tabs>
        <w:tab w:val="left" w:pos="380"/>
      </w:tabs>
      <w:spacing w:after="240"/>
      <w:ind w:left="384" w:hanging="384"/>
    </w:pPr>
  </w:style>
  <w:style w:type="paragraph" w:styleId="NormalWeb">
    <w:name w:val="Normal (Web)"/>
    <w:basedOn w:val="Normal"/>
    <w:uiPriority w:val="99"/>
    <w:semiHidden/>
    <w:unhideWhenUsed/>
    <w:rsid w:val="00A1455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16730">
      <w:bodyDiv w:val="1"/>
      <w:marLeft w:val="0"/>
      <w:marRight w:val="0"/>
      <w:marTop w:val="0"/>
      <w:marBottom w:val="0"/>
      <w:divBdr>
        <w:top w:val="none" w:sz="0" w:space="0" w:color="auto"/>
        <w:left w:val="none" w:sz="0" w:space="0" w:color="auto"/>
        <w:bottom w:val="none" w:sz="0" w:space="0" w:color="auto"/>
        <w:right w:val="none" w:sz="0" w:space="0" w:color="auto"/>
      </w:divBdr>
      <w:divsChild>
        <w:div w:id="2092727012">
          <w:marLeft w:val="0"/>
          <w:marRight w:val="0"/>
          <w:marTop w:val="0"/>
          <w:marBottom w:val="0"/>
          <w:divBdr>
            <w:top w:val="none" w:sz="0" w:space="0" w:color="auto"/>
            <w:left w:val="none" w:sz="0" w:space="0" w:color="auto"/>
            <w:bottom w:val="none" w:sz="0" w:space="0" w:color="auto"/>
            <w:right w:val="none" w:sz="0" w:space="0" w:color="auto"/>
          </w:divBdr>
          <w:divsChild>
            <w:div w:id="2053265564">
              <w:marLeft w:val="0"/>
              <w:marRight w:val="0"/>
              <w:marTop w:val="0"/>
              <w:marBottom w:val="0"/>
              <w:divBdr>
                <w:top w:val="none" w:sz="0" w:space="0" w:color="auto"/>
                <w:left w:val="none" w:sz="0" w:space="0" w:color="auto"/>
                <w:bottom w:val="none" w:sz="0" w:space="0" w:color="auto"/>
                <w:right w:val="none" w:sz="0" w:space="0" w:color="auto"/>
              </w:divBdr>
              <w:divsChild>
                <w:div w:id="1571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85216">
      <w:bodyDiv w:val="1"/>
      <w:marLeft w:val="0"/>
      <w:marRight w:val="0"/>
      <w:marTop w:val="0"/>
      <w:marBottom w:val="0"/>
      <w:divBdr>
        <w:top w:val="none" w:sz="0" w:space="0" w:color="auto"/>
        <w:left w:val="none" w:sz="0" w:space="0" w:color="auto"/>
        <w:bottom w:val="none" w:sz="0" w:space="0" w:color="auto"/>
        <w:right w:val="none" w:sz="0" w:space="0" w:color="auto"/>
      </w:divBdr>
      <w:divsChild>
        <w:div w:id="1796630137">
          <w:marLeft w:val="0"/>
          <w:marRight w:val="0"/>
          <w:marTop w:val="0"/>
          <w:marBottom w:val="0"/>
          <w:divBdr>
            <w:top w:val="none" w:sz="0" w:space="0" w:color="auto"/>
            <w:left w:val="none" w:sz="0" w:space="0" w:color="auto"/>
            <w:bottom w:val="none" w:sz="0" w:space="0" w:color="auto"/>
            <w:right w:val="none" w:sz="0" w:space="0" w:color="auto"/>
          </w:divBdr>
          <w:divsChild>
            <w:div w:id="311642490">
              <w:marLeft w:val="0"/>
              <w:marRight w:val="0"/>
              <w:marTop w:val="0"/>
              <w:marBottom w:val="0"/>
              <w:divBdr>
                <w:top w:val="none" w:sz="0" w:space="0" w:color="auto"/>
                <w:left w:val="none" w:sz="0" w:space="0" w:color="auto"/>
                <w:bottom w:val="none" w:sz="0" w:space="0" w:color="auto"/>
                <w:right w:val="none" w:sz="0" w:space="0" w:color="auto"/>
              </w:divBdr>
              <w:divsChild>
                <w:div w:id="18766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nanto.github.io/democapsid/capsid.html" TargetMode="External"/><Relationship Id="rId4" Type="http://schemas.openxmlformats.org/officeDocument/2006/relationships/hyperlink" Target="https://github.com/dnanto/democaps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1407</Words>
  <Characters>8026</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Negrón</dc:creator>
  <cp:keywords/>
  <dc:description/>
  <cp:lastModifiedBy>Daniel Negrón</cp:lastModifiedBy>
  <cp:revision>160</cp:revision>
  <dcterms:created xsi:type="dcterms:W3CDTF">2022-03-15T15:43:00Z</dcterms:created>
  <dcterms:modified xsi:type="dcterms:W3CDTF">2022-03-15T19:34:00Z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id="H2Si8Js4"/&gt;&lt;style id="http://www.zotero.org/styles/vancouver" locale="en-US" hasBibliography="1" bibliographyStyleHasBeenSet="1"/&gt;&lt;prefs&gt;&lt;pref name="fieldType" value="Field"/&gt;&lt;/prefs&gt;&lt;/data&gt;</vt:lpwstr>
  </property>
</Properties>
</file>