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C789" w14:textId="77777777" w:rsidR="00856167" w:rsidRDefault="00000000">
      <w:pPr>
        <w:pStyle w:val="Title"/>
      </w:pPr>
      <w:r>
        <w:t>Project</w:t>
      </w:r>
    </w:p>
    <w:p w14:paraId="335E7829" w14:textId="77777777" w:rsidR="00856167" w:rsidRDefault="00000000">
      <w:pPr>
        <w:pStyle w:val="Date"/>
      </w:pPr>
      <w:r>
        <w:t>2023-05-22</w:t>
      </w:r>
    </w:p>
    <w:p w14:paraId="4A3488DF" w14:textId="77777777" w:rsidR="00856167" w:rsidRDefault="00000000">
      <w:pPr>
        <w:pStyle w:val="SourceCode"/>
      </w:pPr>
      <w:r>
        <w:rPr>
          <w:rStyle w:val="FunctionTok"/>
        </w:rPr>
        <w:t>library</w:t>
      </w:r>
      <w:r>
        <w:rPr>
          <w:rStyle w:val="NormalTok"/>
        </w:rPr>
        <w:t>(dplyr)</w:t>
      </w:r>
    </w:p>
    <w:p w14:paraId="5C73B3E5" w14:textId="77777777" w:rsidR="00856167" w:rsidRDefault="00000000">
      <w:pPr>
        <w:pStyle w:val="SourceCode"/>
      </w:pPr>
      <w:r>
        <w:rPr>
          <w:rStyle w:val="VerbatimChar"/>
        </w:rPr>
        <w:t xml:space="preserve">## </w:t>
      </w:r>
      <w:r>
        <w:br/>
      </w:r>
      <w:r>
        <w:rPr>
          <w:rStyle w:val="VerbatimChar"/>
        </w:rPr>
        <w:t>## Attaching package: 'dplyr'</w:t>
      </w:r>
    </w:p>
    <w:p w14:paraId="5DC92CB6" w14:textId="77777777" w:rsidR="00856167"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9C517C4" w14:textId="77777777" w:rsidR="00856167"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92D5EEA" w14:textId="77777777" w:rsidR="00856167" w:rsidRDefault="00000000">
      <w:pPr>
        <w:pStyle w:val="SourceCode"/>
      </w:pPr>
      <w:r>
        <w:rPr>
          <w:rStyle w:val="FunctionTok"/>
        </w:rPr>
        <w:t>library</w:t>
      </w:r>
      <w:r>
        <w:rPr>
          <w:rStyle w:val="NormalTok"/>
        </w:rPr>
        <w:t>(lubridate)</w:t>
      </w:r>
    </w:p>
    <w:p w14:paraId="0C9F375D" w14:textId="77777777" w:rsidR="00856167" w:rsidRDefault="00000000">
      <w:pPr>
        <w:pStyle w:val="SourceCode"/>
      </w:pPr>
      <w:r>
        <w:rPr>
          <w:rStyle w:val="VerbatimChar"/>
        </w:rPr>
        <w:t xml:space="preserve">## </w:t>
      </w:r>
      <w:r>
        <w:br/>
      </w:r>
      <w:r>
        <w:rPr>
          <w:rStyle w:val="VerbatimChar"/>
        </w:rPr>
        <w:t>## Attaching package: 'lubridate'</w:t>
      </w:r>
    </w:p>
    <w:p w14:paraId="531BA408" w14:textId="77777777" w:rsidR="00856167"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6670980D" w14:textId="77777777" w:rsidR="00856167" w:rsidRDefault="00000000">
      <w:pPr>
        <w:pStyle w:val="SourceCode"/>
      </w:pPr>
      <w:r>
        <w:rPr>
          <w:rStyle w:val="FunctionTok"/>
        </w:rPr>
        <w:t>library</w:t>
      </w:r>
      <w:r>
        <w:rPr>
          <w:rStyle w:val="NormalTok"/>
        </w:rPr>
        <w:t>(tidyr)</w:t>
      </w:r>
      <w:r>
        <w:br/>
      </w:r>
      <w:r>
        <w:rPr>
          <w:rStyle w:val="FunctionTok"/>
        </w:rPr>
        <w:t>library</w:t>
      </w:r>
      <w:r>
        <w:rPr>
          <w:rStyle w:val="NormalTok"/>
        </w:rPr>
        <w:t>(purrr)</w:t>
      </w:r>
      <w:r>
        <w:br/>
      </w:r>
      <w:r>
        <w:rPr>
          <w:rStyle w:val="FunctionTok"/>
        </w:rPr>
        <w:t>library</w:t>
      </w:r>
      <w:r>
        <w:rPr>
          <w:rStyle w:val="NormalTok"/>
        </w:rPr>
        <w:t>(stringr)</w:t>
      </w:r>
      <w:r>
        <w:br/>
      </w:r>
      <w:r>
        <w:rPr>
          <w:rStyle w:val="FunctionTok"/>
        </w:rPr>
        <w:t>library</w:t>
      </w:r>
      <w:r>
        <w:rPr>
          <w:rStyle w:val="NormalTok"/>
        </w:rPr>
        <w:t>(fixest)</w:t>
      </w:r>
      <w:r>
        <w:br/>
      </w:r>
      <w:r>
        <w:rPr>
          <w:rStyle w:val="FunctionTok"/>
        </w:rPr>
        <w:t>library</w:t>
      </w:r>
      <w:r>
        <w:rPr>
          <w:rStyle w:val="NormalTok"/>
        </w:rPr>
        <w:t>(rio)</w:t>
      </w:r>
      <w:r>
        <w:br/>
      </w:r>
      <w:r>
        <w:rPr>
          <w:rStyle w:val="FunctionTok"/>
        </w:rPr>
        <w:t>library</w:t>
      </w:r>
      <w:r>
        <w:rPr>
          <w:rStyle w:val="NormalTok"/>
        </w:rPr>
        <w:t>(haven)</w:t>
      </w:r>
      <w:r>
        <w:br/>
      </w:r>
      <w:r>
        <w:rPr>
          <w:rStyle w:val="FunctionTok"/>
        </w:rPr>
        <w:t>library</w:t>
      </w:r>
      <w:r>
        <w:rPr>
          <w:rStyle w:val="NormalTok"/>
        </w:rPr>
        <w:t>(ggplot2)</w:t>
      </w:r>
    </w:p>
    <w:p w14:paraId="08862010" w14:textId="77777777" w:rsidR="00856167" w:rsidRDefault="00000000">
      <w:pPr>
        <w:pStyle w:val="SourceCode"/>
      </w:pPr>
      <w:r>
        <w:rPr>
          <w:rStyle w:val="NormalTok"/>
        </w:rPr>
        <w:t xml:space="preserve">directory_path </w:t>
      </w:r>
      <w:r>
        <w:rPr>
          <w:rStyle w:val="OtherTok"/>
        </w:rPr>
        <w:t>&lt;-</w:t>
      </w:r>
      <w:r>
        <w:rPr>
          <w:rStyle w:val="NormalTok"/>
        </w:rPr>
        <w:t xml:space="preserve"> </w:t>
      </w:r>
      <w:r>
        <w:rPr>
          <w:rStyle w:val="StringTok"/>
        </w:rPr>
        <w:t>"~/Downloads/Lab3_Rawdata"</w:t>
      </w:r>
      <w:r>
        <w:br/>
      </w:r>
      <w:r>
        <w:rPr>
          <w:rStyle w:val="NormalTok"/>
        </w:rPr>
        <w:t xml:space="preserve">file_names </w:t>
      </w:r>
      <w:r>
        <w:rPr>
          <w:rStyle w:val="OtherTok"/>
        </w:rPr>
        <w:t>&lt;-</w:t>
      </w:r>
      <w:r>
        <w:rPr>
          <w:rStyle w:val="NormalTok"/>
        </w:rPr>
        <w:t xml:space="preserve"> </w:t>
      </w:r>
      <w:r>
        <w:rPr>
          <w:rStyle w:val="FunctionTok"/>
        </w:rPr>
        <w:t>list.files</w:t>
      </w:r>
      <w:r>
        <w:rPr>
          <w:rStyle w:val="NormalTok"/>
        </w:rPr>
        <w:t xml:space="preserve">(directory_path, </w:t>
      </w:r>
      <w:r>
        <w:rPr>
          <w:rStyle w:val="AttributeTok"/>
        </w:rPr>
        <w:t>pattern =</w:t>
      </w:r>
      <w:r>
        <w:rPr>
          <w:rStyle w:val="NormalTok"/>
        </w:rPr>
        <w:t xml:space="preserve"> </w:t>
      </w:r>
      <w:r>
        <w:rPr>
          <w:rStyle w:val="StringTok"/>
        </w:rPr>
        <w:t>"trends_up_to_"</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br/>
      </w:r>
      <w:r>
        <w:rPr>
          <w:rStyle w:val="NormalTok"/>
        </w:rPr>
        <w:t xml:space="preserve">google_trend </w:t>
      </w:r>
      <w:r>
        <w:rPr>
          <w:rStyle w:val="OtherTok"/>
        </w:rPr>
        <w:t>&lt;-</w:t>
      </w:r>
      <w:r>
        <w:rPr>
          <w:rStyle w:val="NormalTok"/>
        </w:rPr>
        <w:t xml:space="preserve"> </w:t>
      </w:r>
      <w:r>
        <w:rPr>
          <w:rStyle w:val="FunctionTok"/>
        </w:rPr>
        <w:t>import_list</w:t>
      </w:r>
      <w:r>
        <w:rPr>
          <w:rStyle w:val="NormalTok"/>
        </w:rPr>
        <w:t xml:space="preserve">(file_names, </w:t>
      </w:r>
      <w:r>
        <w:rPr>
          <w:rStyle w:val="AttributeTok"/>
        </w:rPr>
        <w:t>rbind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ConstantTok"/>
        </w:rPr>
        <w:t>TRUE</w:t>
      </w:r>
      <w:r>
        <w:rPr>
          <w:rStyle w:val="NormalTok"/>
        </w:rPr>
        <w:t>)</w:t>
      </w:r>
      <w:r>
        <w:br/>
      </w:r>
      <w:r>
        <w:rPr>
          <w:rStyle w:val="NormalTok"/>
        </w:rPr>
        <w:t xml:space="preserve">google_trend </w:t>
      </w:r>
      <w:r>
        <w:rPr>
          <w:rStyle w:val="OtherTok"/>
        </w:rPr>
        <w:t>&lt;-</w:t>
      </w:r>
      <w:r>
        <w:rPr>
          <w:rStyle w:val="NormalTok"/>
        </w:rPr>
        <w:t xml:space="preserve"> google_trend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str_sub</w:t>
      </w:r>
      <w:r>
        <w:rPr>
          <w:rStyle w:val="NormalTok"/>
        </w:rPr>
        <w:t xml:space="preserve">(monthorweek, </w:t>
      </w:r>
      <w:r>
        <w:rPr>
          <w:rStyle w:val="AttributeTok"/>
        </w:rPr>
        <w:t>start =</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ymd</w:t>
      </w:r>
      <w:r>
        <w:rPr>
          <w:rStyle w:val="NormalTok"/>
        </w:rPr>
        <w:t xml:space="preserve">(week))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floor_date</w:t>
      </w:r>
      <w:r>
        <w:rPr>
          <w:rStyle w:val="NormalTok"/>
        </w:rPr>
        <w:t xml:space="preserve">(week, </w:t>
      </w:r>
      <w:r>
        <w:rPr>
          <w:rStyle w:val="AttributeTok"/>
        </w:rPr>
        <w:t>unit =</w:t>
      </w:r>
      <w:r>
        <w:rPr>
          <w:rStyle w:val="NormalTok"/>
        </w:rPr>
        <w:t xml:space="preserve"> </w:t>
      </w:r>
      <w:r>
        <w:rPr>
          <w:rStyle w:val="StringTok"/>
        </w:rPr>
        <w:t>"month"</w:t>
      </w:r>
      <w:r>
        <w:rPr>
          <w:rStyle w:val="NormalTok"/>
        </w:rPr>
        <w:t>))</w:t>
      </w:r>
      <w:r>
        <w:br/>
      </w:r>
      <w:r>
        <w:rPr>
          <w:rStyle w:val="NormalTok"/>
        </w:rPr>
        <w:t xml:space="preserve">google_trend </w:t>
      </w:r>
      <w:r>
        <w:rPr>
          <w:rStyle w:val="OtherTok"/>
        </w:rPr>
        <w:t>&lt;-</w:t>
      </w:r>
      <w:r>
        <w:rPr>
          <w:rStyle w:val="NormalTok"/>
        </w:rPr>
        <w:t xml:space="preserve"> google_trend </w:t>
      </w:r>
      <w:r>
        <w:rPr>
          <w:rStyle w:val="SpecialCharTok"/>
        </w:rPr>
        <w:t>%&gt;%</w:t>
      </w:r>
      <w:r>
        <w:br/>
      </w:r>
      <w:r>
        <w:rPr>
          <w:rStyle w:val="NormalTok"/>
        </w:rPr>
        <w:t xml:space="preserve">  </w:t>
      </w:r>
      <w:r>
        <w:rPr>
          <w:rStyle w:val="FunctionTok"/>
        </w:rPr>
        <w:t>group_by</w:t>
      </w:r>
      <w:r>
        <w:rPr>
          <w:rStyle w:val="NormalTok"/>
        </w:rPr>
        <w:t xml:space="preserve">(schname, keyword) </w:t>
      </w:r>
      <w:r>
        <w:rPr>
          <w:rStyle w:val="SpecialCharTok"/>
        </w:rPr>
        <w:t>%&gt;%</w:t>
      </w:r>
      <w:r>
        <w:br/>
      </w:r>
      <w:r>
        <w:rPr>
          <w:rStyle w:val="NormalTok"/>
        </w:rPr>
        <w:t xml:space="preserve">  </w:t>
      </w:r>
      <w:r>
        <w:rPr>
          <w:rStyle w:val="FunctionTok"/>
        </w:rPr>
        <w:t>mutate</w:t>
      </w:r>
      <w:r>
        <w:rPr>
          <w:rStyle w:val="NormalTok"/>
        </w:rPr>
        <w:t>(</w:t>
      </w:r>
      <w:r>
        <w:rPr>
          <w:rStyle w:val="AttributeTok"/>
        </w:rPr>
        <w:t>std_index =</w:t>
      </w:r>
      <w:r>
        <w:rPr>
          <w:rStyle w:val="NormalTok"/>
        </w:rPr>
        <w:t xml:space="preserve"> (index </w:t>
      </w:r>
      <w:r>
        <w:rPr>
          <w:rStyle w:val="SpecialCharTok"/>
        </w:rPr>
        <w:t>-</w:t>
      </w:r>
      <w:r>
        <w:rPr>
          <w:rStyle w:val="NormalTok"/>
        </w:rPr>
        <w:t xml:space="preserve"> </w:t>
      </w:r>
      <w:r>
        <w:rPr>
          <w:rStyle w:val="FunctionTok"/>
        </w:rPr>
        <w:t>mean</w:t>
      </w:r>
      <w:r>
        <w:rPr>
          <w:rStyle w:val="NormalTok"/>
        </w:rPr>
        <w:t>(index))</w:t>
      </w:r>
      <w:r>
        <w:rPr>
          <w:rStyle w:val="SpecialCharTok"/>
        </w:rPr>
        <w:t>/</w:t>
      </w:r>
      <w:r>
        <w:rPr>
          <w:rStyle w:val="FunctionTok"/>
        </w:rPr>
        <w:t>sd</w:t>
      </w:r>
      <w:r>
        <w:rPr>
          <w:rStyle w:val="NormalTok"/>
        </w:rPr>
        <w:t xml:space="preserve">(index)) </w:t>
      </w:r>
      <w:r>
        <w:br/>
      </w:r>
      <w:r>
        <w:rPr>
          <w:rStyle w:val="NormalTok"/>
        </w:rPr>
        <w:t xml:space="preserve">scorecard_data </w:t>
      </w:r>
      <w:r>
        <w:rPr>
          <w:rStyle w:val="OtherTok"/>
        </w:rPr>
        <w:t>&lt;-</w:t>
      </w:r>
      <w:r>
        <w:rPr>
          <w:rStyle w:val="NormalTok"/>
        </w:rPr>
        <w:t xml:space="preserve"> </w:t>
      </w:r>
      <w:r>
        <w:rPr>
          <w:rStyle w:val="FunctionTok"/>
        </w:rPr>
        <w:t>import</w:t>
      </w:r>
      <w:r>
        <w:rPr>
          <w:rStyle w:val="NormalTok"/>
        </w:rPr>
        <w:t>(</w:t>
      </w:r>
      <w:r>
        <w:rPr>
          <w:rStyle w:val="StringTok"/>
        </w:rPr>
        <w:t>"~/Downloads/Lab3_Rawdata/Most+Recent+Cohorts+(Scorecard+Elements).csv"</w:t>
      </w:r>
      <w:r>
        <w:rPr>
          <w:rStyle w:val="NormalTok"/>
        </w:rPr>
        <w:t>)</w:t>
      </w:r>
      <w:r>
        <w:br/>
      </w:r>
      <w:r>
        <w:rPr>
          <w:rStyle w:val="NormalTok"/>
        </w:rPr>
        <w:t xml:space="preserve">id_name_link </w:t>
      </w:r>
      <w:r>
        <w:rPr>
          <w:rStyle w:val="OtherTok"/>
        </w:rPr>
        <w:t>&lt;-</w:t>
      </w:r>
      <w:r>
        <w:rPr>
          <w:rStyle w:val="NormalTok"/>
        </w:rPr>
        <w:t xml:space="preserve"> </w:t>
      </w:r>
      <w:r>
        <w:rPr>
          <w:rStyle w:val="FunctionTok"/>
        </w:rPr>
        <w:t>import</w:t>
      </w:r>
      <w:r>
        <w:rPr>
          <w:rStyle w:val="NormalTok"/>
        </w:rPr>
        <w:t>(</w:t>
      </w:r>
      <w:r>
        <w:rPr>
          <w:rStyle w:val="StringTok"/>
        </w:rPr>
        <w:t>"~/Downloads/Lab3_Rawdata/id_name_link.csv"</w:t>
      </w:r>
      <w:r>
        <w:rPr>
          <w:rStyle w:val="NormalTok"/>
        </w:rPr>
        <w:t>)</w:t>
      </w:r>
      <w:r>
        <w:br/>
      </w:r>
      <w:r>
        <w:rPr>
          <w:rStyle w:val="NormalTok"/>
        </w:rPr>
        <w:lastRenderedPageBreak/>
        <w:t xml:space="preserve">id_name_link_counts </w:t>
      </w:r>
      <w:r>
        <w:rPr>
          <w:rStyle w:val="OtherTok"/>
        </w:rPr>
        <w:t>&lt;-</w:t>
      </w:r>
      <w:r>
        <w:rPr>
          <w:rStyle w:val="NormalTok"/>
        </w:rPr>
        <w:t xml:space="preserve"> id_name_link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br/>
      </w:r>
      <w:r>
        <w:rPr>
          <w:rStyle w:val="FunctionTok"/>
        </w:rPr>
        <w:t>colnames</w:t>
      </w:r>
      <w:r>
        <w:rPr>
          <w:rStyle w:val="NormalTok"/>
        </w:rPr>
        <w:t>(scorecard_data)[</w:t>
      </w:r>
      <w:r>
        <w:rPr>
          <w:rStyle w:val="FunctionTok"/>
        </w:rPr>
        <w:t>colnames</w:t>
      </w:r>
      <w:r>
        <w:rPr>
          <w:rStyle w:val="NormalTok"/>
        </w:rPr>
        <w:t xml:space="preserve">(scorecard_data) </w:t>
      </w:r>
      <w:r>
        <w:rPr>
          <w:rStyle w:val="SpecialCharTok"/>
        </w:rPr>
        <w:t>==</w:t>
      </w:r>
      <w:r>
        <w:rPr>
          <w:rStyle w:val="NormalTok"/>
        </w:rPr>
        <w:t xml:space="preserve"> </w:t>
      </w:r>
      <w:r>
        <w:rPr>
          <w:rStyle w:val="StringTok"/>
        </w:rPr>
        <w:t>"UNITID"</w:t>
      </w:r>
      <w:r>
        <w:rPr>
          <w:rStyle w:val="NormalTok"/>
        </w:rPr>
        <w:t xml:space="preserve">] </w:t>
      </w:r>
      <w:r>
        <w:rPr>
          <w:rStyle w:val="OtherTok"/>
        </w:rPr>
        <w:t>=</w:t>
      </w:r>
      <w:r>
        <w:rPr>
          <w:rStyle w:val="NormalTok"/>
        </w:rPr>
        <w:t xml:space="preserve"> </w:t>
      </w:r>
      <w:r>
        <w:rPr>
          <w:rStyle w:val="StringTok"/>
        </w:rPr>
        <w:t>"unitid"</w:t>
      </w:r>
      <w:r>
        <w:br/>
      </w:r>
      <w:r>
        <w:rPr>
          <w:rStyle w:val="NormalTok"/>
        </w:rPr>
        <w:t xml:space="preserve">joined_data </w:t>
      </w:r>
      <w:r>
        <w:rPr>
          <w:rStyle w:val="OtherTok"/>
        </w:rPr>
        <w:t>&lt;-</w:t>
      </w:r>
      <w:r>
        <w:rPr>
          <w:rStyle w:val="NormalTok"/>
        </w:rPr>
        <w:t xml:space="preserve"> </w:t>
      </w:r>
      <w:r>
        <w:rPr>
          <w:rStyle w:val="FunctionTok"/>
        </w:rPr>
        <w:t>inner_join</w:t>
      </w:r>
      <w:r>
        <w:rPr>
          <w:rStyle w:val="NormalTok"/>
        </w:rPr>
        <w:t xml:space="preserve">(id_name_link, scorecard_data, </w:t>
      </w:r>
      <w:r>
        <w:rPr>
          <w:rStyle w:val="AttributeTok"/>
        </w:rPr>
        <w:t>by =</w:t>
      </w:r>
      <w:r>
        <w:rPr>
          <w:rStyle w:val="StringTok"/>
        </w:rPr>
        <w:t>"unitid"</w:t>
      </w:r>
      <w:r>
        <w:rPr>
          <w:rStyle w:val="NormalTok"/>
        </w:rPr>
        <w:t>)</w:t>
      </w:r>
      <w:r>
        <w:br/>
      </w:r>
      <w:r>
        <w:rPr>
          <w:rStyle w:val="NormalTok"/>
        </w:rPr>
        <w:t xml:space="preserve">summary_data </w:t>
      </w:r>
      <w:r>
        <w:rPr>
          <w:rStyle w:val="OtherTok"/>
        </w:rPr>
        <w:t>&lt;-</w:t>
      </w:r>
      <w:r>
        <w:rPr>
          <w:rStyle w:val="FunctionTok"/>
        </w:rPr>
        <w:t>inner_join</w:t>
      </w:r>
      <w:r>
        <w:rPr>
          <w:rStyle w:val="NormalTok"/>
        </w:rPr>
        <w:t xml:space="preserve">(google_trend, joined_data, </w:t>
      </w:r>
      <w:r>
        <w:rPr>
          <w:rStyle w:val="AttributeTok"/>
        </w:rPr>
        <w:t>by =</w:t>
      </w:r>
      <w:r>
        <w:rPr>
          <w:rStyle w:val="StringTok"/>
        </w:rPr>
        <w:t>"schname"</w:t>
      </w:r>
      <w:r>
        <w:rPr>
          <w:rStyle w:val="NormalTok"/>
        </w:rPr>
        <w:t>)</w:t>
      </w:r>
    </w:p>
    <w:p w14:paraId="1C88CA86" w14:textId="77777777" w:rsidR="00856167" w:rsidRDefault="00000000">
      <w:pPr>
        <w:pStyle w:val="SourceCode"/>
      </w:pPr>
      <w:r>
        <w:rPr>
          <w:rStyle w:val="VerbatimChar"/>
        </w:rPr>
        <w:t>## Warning in inner_join(google_trend, joined_data, by = "schname"): Detected an unexpected many-to-many relationship between `x` and `y`.</w:t>
      </w:r>
      <w:r>
        <w:br/>
      </w:r>
      <w:r>
        <w:rPr>
          <w:rStyle w:val="VerbatimChar"/>
        </w:rPr>
        <w:t>## ℹ Row 2847 of `x` matches multiple rows in `y`.</w:t>
      </w:r>
      <w:r>
        <w:br/>
      </w:r>
      <w:r>
        <w:rPr>
          <w:rStyle w:val="VerbatimChar"/>
        </w:rPr>
        <w:t>## ℹ Row 3591 of `y` matches multiple rows in `x`.</w:t>
      </w:r>
      <w:r>
        <w:br/>
      </w:r>
      <w:r>
        <w:rPr>
          <w:rStyle w:val="VerbatimChar"/>
        </w:rPr>
        <w:t>## ℹ If a many-to-many relationship is expected, set `relationship =</w:t>
      </w:r>
      <w:r>
        <w:br/>
      </w:r>
      <w:r>
        <w:rPr>
          <w:rStyle w:val="VerbatimChar"/>
        </w:rPr>
        <w:t>##   "many-to-many"` to silence this warning.</w:t>
      </w:r>
    </w:p>
    <w:p w14:paraId="46CE3FCF" w14:textId="77777777" w:rsidR="00856167" w:rsidRDefault="00000000">
      <w:pPr>
        <w:pStyle w:val="SourceCode"/>
      </w:pPr>
      <w:r>
        <w:rPr>
          <w:rStyle w:val="FunctionTok"/>
        </w:rPr>
        <w:t>export</w:t>
      </w:r>
      <w:r>
        <w:rPr>
          <w:rStyle w:val="NormalTok"/>
        </w:rPr>
        <w:t xml:space="preserve">(summary_data, </w:t>
      </w:r>
      <w:r>
        <w:rPr>
          <w:rStyle w:val="StringTok"/>
        </w:rPr>
        <w:t>"cleandata.csv"</w:t>
      </w:r>
      <w:r>
        <w:rPr>
          <w:rStyle w:val="NormalTok"/>
        </w:rPr>
        <w:t>)</w:t>
      </w:r>
      <w:r>
        <w:br/>
      </w:r>
      <w:r>
        <w:rPr>
          <w:rStyle w:val="NormalTok"/>
        </w:rPr>
        <w:t xml:space="preserve">data1 </w:t>
      </w:r>
      <w:r>
        <w:rPr>
          <w:rStyle w:val="OtherTok"/>
        </w:rPr>
        <w:t>&lt;-</w:t>
      </w:r>
      <w:r>
        <w:rPr>
          <w:rStyle w:val="NormalTok"/>
        </w:rPr>
        <w:t xml:space="preserve"> </w:t>
      </w:r>
      <w:r>
        <w:rPr>
          <w:rStyle w:val="FunctionTok"/>
        </w:rPr>
        <w:t>import</w:t>
      </w:r>
      <w:r>
        <w:rPr>
          <w:rStyle w:val="NormalTok"/>
        </w:rPr>
        <w:t>(</w:t>
      </w:r>
      <w:r>
        <w:rPr>
          <w:rStyle w:val="StringTok"/>
        </w:rPr>
        <w:t>"cleandata.csv"</w:t>
      </w:r>
      <w:r>
        <w:rPr>
          <w:rStyle w:val="NormalTok"/>
        </w:rPr>
        <w:t>)</w:t>
      </w:r>
      <w:r>
        <w:br/>
      </w:r>
      <w:r>
        <w:rPr>
          <w:rStyle w:val="NormalTok"/>
        </w:rPr>
        <w:t xml:space="preserve">data1 </w:t>
      </w:r>
      <w:r>
        <w:rPr>
          <w:rStyle w:val="OtherTok"/>
        </w:rPr>
        <w:t>&lt;-</w:t>
      </w:r>
      <w:r>
        <w:rPr>
          <w:rStyle w:val="NormalTok"/>
        </w:rPr>
        <w:t xml:space="preserve"> data1 </w:t>
      </w:r>
      <w:r>
        <w:rPr>
          <w:rStyle w:val="SpecialCharTok"/>
        </w:rPr>
        <w:t>%&gt;%</w:t>
      </w:r>
      <w:r>
        <w:br/>
      </w:r>
      <w:r>
        <w:rPr>
          <w:rStyle w:val="NormalTok"/>
        </w:rPr>
        <w:t xml:space="preserve">  </w:t>
      </w:r>
      <w:r>
        <w:rPr>
          <w:rStyle w:val="FunctionTok"/>
        </w:rPr>
        <w:t>filter</w:t>
      </w:r>
      <w:r>
        <w:rPr>
          <w:rStyle w:val="NormalTok"/>
        </w:rPr>
        <w:t xml:space="preserve">(PREDDEG </w:t>
      </w:r>
      <w:r>
        <w:rPr>
          <w:rStyle w:val="SpecialCharTok"/>
        </w:rPr>
        <w:t>==</w:t>
      </w:r>
      <w:r>
        <w:rPr>
          <w:rStyle w:val="NormalTok"/>
        </w:rPr>
        <w:t xml:space="preserve"> </w:t>
      </w:r>
      <w:r>
        <w:rPr>
          <w:rStyle w:val="DecValTok"/>
        </w:rPr>
        <w:t>3</w:t>
      </w:r>
      <w:r>
        <w:rPr>
          <w:rStyle w:val="NormalTok"/>
        </w:rPr>
        <w:t>)</w:t>
      </w:r>
      <w:r>
        <w:br/>
      </w:r>
      <w:r>
        <w:br/>
      </w:r>
      <w:r>
        <w:rPr>
          <w:rStyle w:val="NormalTok"/>
        </w:rPr>
        <w:t xml:space="preserve">weekly </w:t>
      </w:r>
      <w:r>
        <w:rPr>
          <w:rStyle w:val="OtherTok"/>
        </w:rPr>
        <w:t>&lt;-</w:t>
      </w:r>
      <w:r>
        <w:rPr>
          <w:rStyle w:val="NormalTok"/>
        </w:rPr>
        <w:t xml:space="preserve"> data1 </w:t>
      </w:r>
      <w:r>
        <w:rPr>
          <w:rStyle w:val="SpecialCharTok"/>
        </w:rPr>
        <w:t>%&gt;%</w:t>
      </w:r>
      <w:r>
        <w:br/>
      </w:r>
      <w:r>
        <w:rPr>
          <w:rStyle w:val="NormalTok"/>
        </w:rPr>
        <w:t xml:space="preserve">  </w:t>
      </w:r>
      <w:r>
        <w:rPr>
          <w:rStyle w:val="FunctionTok"/>
        </w:rPr>
        <w:t>group_by</w:t>
      </w:r>
      <w:r>
        <w:rPr>
          <w:rStyle w:val="NormalTok"/>
        </w:rPr>
        <w:t xml:space="preserve">(schname, monthorweek) </w:t>
      </w:r>
      <w:r>
        <w:rPr>
          <w:rStyle w:val="SpecialCharTok"/>
        </w:rPr>
        <w:t>%&gt;%</w:t>
      </w:r>
      <w:r>
        <w:br/>
      </w:r>
      <w:r>
        <w:rPr>
          <w:rStyle w:val="NormalTok"/>
        </w:rPr>
        <w:t xml:space="preserve">  </w:t>
      </w:r>
      <w:r>
        <w:rPr>
          <w:rStyle w:val="FunctionTok"/>
        </w:rPr>
        <w:t>mutate</w:t>
      </w:r>
      <w:r>
        <w:rPr>
          <w:rStyle w:val="NormalTok"/>
        </w:rPr>
        <w:t>(</w:t>
      </w:r>
      <w:r>
        <w:rPr>
          <w:rStyle w:val="AttributeTok"/>
        </w:rPr>
        <w:t>weekly_meanindex =</w:t>
      </w:r>
      <w:r>
        <w:rPr>
          <w:rStyle w:val="NormalTok"/>
        </w:rPr>
        <w:t xml:space="preserve"> </w:t>
      </w:r>
      <w:r>
        <w:rPr>
          <w:rStyle w:val="FunctionTok"/>
        </w:rPr>
        <w:t>mean</w:t>
      </w:r>
      <w:r>
        <w:rPr>
          <w:rStyle w:val="NormalTok"/>
        </w:rPr>
        <w:t xml:space="preserve">(index)) </w:t>
      </w:r>
      <w:r>
        <w:rPr>
          <w:rStyle w:val="SpecialCharTok"/>
        </w:rPr>
        <w:t>%&gt;%</w:t>
      </w:r>
      <w:r>
        <w:br/>
      </w:r>
      <w:r>
        <w:rPr>
          <w:rStyle w:val="NormalTok"/>
        </w:rPr>
        <w:t xml:space="preserve">  </w:t>
      </w:r>
      <w:r>
        <w:rPr>
          <w:rStyle w:val="FunctionTok"/>
        </w:rPr>
        <w:t>na.omit</w:t>
      </w:r>
      <w:r>
        <w:rPr>
          <w:rStyle w:val="NormalTok"/>
        </w:rPr>
        <w:t>()</w:t>
      </w:r>
      <w:r>
        <w:br/>
      </w:r>
      <w:r>
        <w:rPr>
          <w:rStyle w:val="NormalTok"/>
        </w:rPr>
        <w:t>data1</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(data1</w:t>
      </w:r>
      <w:r>
        <w:rPr>
          <w:rStyle w:val="SpecialCharTok"/>
        </w:rPr>
        <w:t>$</w:t>
      </w:r>
      <w:r>
        <w:rPr>
          <w:rStyle w:val="StringTok"/>
        </w:rPr>
        <w:t>`</w:t>
      </w:r>
      <w:r>
        <w:rPr>
          <w:rStyle w:val="AttributeTok"/>
        </w:rPr>
        <w:t>md_earn_wne_p10-REPORTED-EARNINGS</w:t>
      </w:r>
      <w:r>
        <w:rPr>
          <w:rStyle w:val="StringTok"/>
        </w:rPr>
        <w:t>`</w:t>
      </w:r>
      <w:r>
        <w:rPr>
          <w:rStyle w:val="NormalTok"/>
        </w:rPr>
        <w:t>))</w:t>
      </w:r>
    </w:p>
    <w:p w14:paraId="7172CCD3" w14:textId="77777777" w:rsidR="00856167" w:rsidRDefault="00000000">
      <w:pPr>
        <w:pStyle w:val="SourceCode"/>
      </w:pPr>
      <w:r>
        <w:rPr>
          <w:rStyle w:val="VerbatimChar"/>
        </w:rPr>
        <w:t>## Warning: NAs introduced by coercion</w:t>
      </w:r>
    </w:p>
    <w:p w14:paraId="5C28B8AE" w14:textId="77777777" w:rsidR="00856167" w:rsidRDefault="00000000">
      <w:pPr>
        <w:pStyle w:val="SourceCode"/>
      </w:pPr>
      <w:r>
        <w:rPr>
          <w:rStyle w:val="FunctionTok"/>
        </w:rPr>
        <w:t>warning</w:t>
      </w:r>
      <w:r>
        <w:rPr>
          <w:rStyle w:val="NormalTok"/>
        </w:rPr>
        <w:t>(</w:t>
      </w:r>
      <w:r>
        <w:rPr>
          <w:rStyle w:val="StringTok"/>
        </w:rPr>
        <w:t>"NAs introduced by coercion"</w:t>
      </w:r>
      <w:r>
        <w:rPr>
          <w:rStyle w:val="NormalTok"/>
        </w:rPr>
        <w:t>)</w:t>
      </w:r>
    </w:p>
    <w:p w14:paraId="2141D922" w14:textId="77777777" w:rsidR="00856167" w:rsidRDefault="00000000">
      <w:pPr>
        <w:pStyle w:val="SourceCode"/>
      </w:pPr>
      <w:r>
        <w:rPr>
          <w:rStyle w:val="VerbatimChar"/>
        </w:rPr>
        <w:t>## Warning: NAs introduced by coercion</w:t>
      </w:r>
    </w:p>
    <w:p w14:paraId="7633B2BB" w14:textId="77777777" w:rsidR="00856167" w:rsidRDefault="00000000">
      <w:pPr>
        <w:pStyle w:val="SourceCode"/>
      </w:pPr>
      <w:r>
        <w:rPr>
          <w:rStyle w:val="NormalTok"/>
        </w:rPr>
        <w:t xml:space="preserve">income_median </w:t>
      </w:r>
      <w:r>
        <w:rPr>
          <w:rStyle w:val="OtherTok"/>
        </w:rPr>
        <w:t>&lt;-</w:t>
      </w:r>
      <w:r>
        <w:rPr>
          <w:rStyle w:val="NormalTok"/>
        </w:rPr>
        <w:t xml:space="preserve"> </w:t>
      </w:r>
      <w:r>
        <w:rPr>
          <w:rStyle w:val="FunctionTok"/>
        </w:rPr>
        <w:t>median</w:t>
      </w:r>
      <w:r>
        <w:rPr>
          <w:rStyle w:val="NormalTok"/>
        </w:rPr>
        <w:t>(data1</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income_low </w:t>
      </w:r>
      <w:r>
        <w:rPr>
          <w:rStyle w:val="OtherTok"/>
        </w:rPr>
        <w:t>&lt;-</w:t>
      </w:r>
      <w:r>
        <w:rPr>
          <w:rStyle w:val="NormalTok"/>
        </w:rPr>
        <w:t xml:space="preserve"> </w:t>
      </w:r>
      <w:r>
        <w:rPr>
          <w:rStyle w:val="FunctionTok"/>
        </w:rPr>
        <w:t>quantile</w:t>
      </w:r>
      <w:r>
        <w:rPr>
          <w:rStyle w:val="NormalTok"/>
        </w:rPr>
        <w:t>(data1</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low income </w:t>
      </w:r>
      <w:r>
        <w:br/>
      </w:r>
      <w:r>
        <w:rPr>
          <w:rStyle w:val="NormalTok"/>
        </w:rPr>
        <w:t xml:space="preserve">income_high </w:t>
      </w:r>
      <w:r>
        <w:rPr>
          <w:rStyle w:val="OtherTok"/>
        </w:rPr>
        <w:t>&lt;-</w:t>
      </w:r>
      <w:r>
        <w:rPr>
          <w:rStyle w:val="NormalTok"/>
        </w:rPr>
        <w:t xml:space="preserve"> </w:t>
      </w:r>
      <w:r>
        <w:rPr>
          <w:rStyle w:val="FunctionTok"/>
        </w:rPr>
        <w:t>quantile</w:t>
      </w:r>
      <w:r>
        <w:rPr>
          <w:rStyle w:val="NormalTok"/>
        </w:rPr>
        <w:t>(data1</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high income </w:t>
      </w:r>
      <w:r>
        <w:br/>
      </w:r>
      <w:r>
        <w:br/>
      </w:r>
      <w:r>
        <w:rPr>
          <w:rStyle w:val="CommentTok"/>
        </w:rPr>
        <w:t># Categorize incomes into High, Middle, and Low</w:t>
      </w:r>
      <w:r>
        <w:br/>
      </w:r>
      <w:r>
        <w:rPr>
          <w:rStyle w:val="NormalTok"/>
        </w:rPr>
        <w:t xml:space="preserve">data1 </w:t>
      </w:r>
      <w:r>
        <w:rPr>
          <w:rStyle w:val="OtherTok"/>
        </w:rPr>
        <w:t>&lt;-</w:t>
      </w:r>
      <w:r>
        <w:rPr>
          <w:rStyle w:val="NormalTok"/>
        </w:rPr>
        <w:t xml:space="preserve"> data1 </w:t>
      </w:r>
      <w:r>
        <w:rPr>
          <w:rStyle w:val="SpecialCharTok"/>
        </w:rPr>
        <w:t>%&gt;%</w:t>
      </w:r>
      <w:r>
        <w:br/>
      </w:r>
      <w:r>
        <w:rPr>
          <w:rStyle w:val="NormalTok"/>
        </w:rPr>
        <w:t xml:space="preserve">  </w:t>
      </w:r>
      <w:r>
        <w:rPr>
          <w:rStyle w:val="FunctionTok"/>
        </w:rPr>
        <w:t>mutate</w:t>
      </w:r>
      <w:r>
        <w:rPr>
          <w:rStyle w:val="NormalTok"/>
        </w:rPr>
        <w:t>(</w:t>
      </w:r>
      <w:r>
        <w:rPr>
          <w:rStyle w:val="AttributeTok"/>
        </w:rPr>
        <w:t>treated =</w:t>
      </w:r>
      <w:r>
        <w:rPr>
          <w:rStyle w:val="NormalTok"/>
        </w:rPr>
        <w:t xml:space="preserve"> </w:t>
      </w:r>
      <w:r>
        <w:rPr>
          <w:rStyle w:val="FunctionTok"/>
        </w:rPr>
        <w:t>case_when</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income_high </w:t>
      </w:r>
      <w:r>
        <w:rPr>
          <w:rStyle w:val="SpecialCharTok"/>
        </w:rPr>
        <w:t>~</w:t>
      </w:r>
      <w:r>
        <w:rPr>
          <w:rStyle w:val="NormalTok"/>
        </w:rPr>
        <w:t xml:space="preserve"> </w:t>
      </w:r>
      <w:r>
        <w:rPr>
          <w:rStyle w:val="StringTok"/>
        </w:rPr>
        <w:t>"High"</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income_low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"Middle"</w:t>
      </w:r>
      <w:r>
        <w:rPr>
          <w:rStyle w:val="NormalTok"/>
        </w:rPr>
        <w:t xml:space="preserve"> </w:t>
      </w:r>
      <w:r>
        <w:rPr>
          <w:rStyle w:val="CommentTok"/>
        </w:rPr>
        <w:t># this covers all other cases</w:t>
      </w:r>
      <w:r>
        <w:br/>
      </w:r>
      <w:r>
        <w:rPr>
          <w:rStyle w:val="NormalTok"/>
        </w:rPr>
        <w:t xml:space="preserve">  ))</w:t>
      </w:r>
      <w:r>
        <w:br/>
      </w:r>
      <w:r>
        <w:br/>
      </w:r>
      <w:r>
        <w:rPr>
          <w:rStyle w:val="CommentTok"/>
        </w:rPr>
        <w:t># Create binary variable for High/Low income</w:t>
      </w:r>
      <w:r>
        <w:br/>
      </w:r>
      <w:r>
        <w:rPr>
          <w:rStyle w:val="NormalTok"/>
        </w:rPr>
        <w:t xml:space="preserve">data1 </w:t>
      </w:r>
      <w:r>
        <w:rPr>
          <w:rStyle w:val="OtherTok"/>
        </w:rPr>
        <w:t>&lt;-</w:t>
      </w:r>
      <w:r>
        <w:rPr>
          <w:rStyle w:val="NormalTok"/>
        </w:rPr>
        <w:t xml:space="preserve"> data1 </w:t>
      </w:r>
      <w:r>
        <w:rPr>
          <w:rStyle w:val="SpecialCharTok"/>
        </w:rPr>
        <w:t>%&gt;%</w:t>
      </w:r>
      <w:r>
        <w:br/>
      </w:r>
      <w:r>
        <w:rPr>
          <w:rStyle w:val="NormalTok"/>
        </w:rPr>
        <w:t xml:space="preserve">  </w:t>
      </w:r>
      <w:r>
        <w:rPr>
          <w:rStyle w:val="FunctionTok"/>
        </w:rPr>
        <w:t>mutate</w:t>
      </w:r>
      <w:r>
        <w:rPr>
          <w:rStyle w:val="NormalTok"/>
        </w:rPr>
        <w:t>(</w:t>
      </w:r>
      <w:r>
        <w:rPr>
          <w:rStyle w:val="AttributeTok"/>
        </w:rPr>
        <w:t>Earnings =</w:t>
      </w:r>
      <w:r>
        <w:rPr>
          <w:rStyle w:val="NormalTok"/>
        </w:rPr>
        <w:t xml:space="preserve"> </w:t>
      </w:r>
      <w:r>
        <w:rPr>
          <w:rStyle w:val="FunctionTok"/>
        </w:rPr>
        <w:t>ifelse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r>
        <w:rPr>
          <w:rStyle w:val="NormalTok"/>
        </w:rPr>
        <w:lastRenderedPageBreak/>
        <w:t xml:space="preserve">income_median, </w:t>
      </w:r>
      <w:r>
        <w:rPr>
          <w:rStyle w:val="StringTok"/>
        </w:rPr>
        <w:t>"High"</w:t>
      </w:r>
      <w:r>
        <w:rPr>
          <w:rStyle w:val="NormalTok"/>
        </w:rPr>
        <w:t xml:space="preserve">, </w:t>
      </w:r>
      <w:r>
        <w:rPr>
          <w:rStyle w:val="StringTok"/>
        </w:rPr>
        <w:t>"Low"</w:t>
      </w:r>
      <w:r>
        <w:rPr>
          <w:rStyle w:val="NormalTok"/>
        </w:rPr>
        <w:t>))</w:t>
      </w:r>
      <w:r>
        <w:br/>
      </w:r>
      <w:r>
        <w:br/>
      </w:r>
      <w:r>
        <w:rPr>
          <w:rStyle w:val="CommentTok"/>
        </w:rPr>
        <w:t># Categorize incomes into High, Middle, and Low</w:t>
      </w:r>
      <w:r>
        <w:br/>
      </w:r>
      <w:r>
        <w:rPr>
          <w:rStyle w:val="NormalTok"/>
        </w:rPr>
        <w:t xml:space="preserve">data1 </w:t>
      </w:r>
      <w:r>
        <w:rPr>
          <w:rStyle w:val="OtherTok"/>
        </w:rPr>
        <w:t>&lt;-</w:t>
      </w:r>
      <w:r>
        <w:rPr>
          <w:rStyle w:val="NormalTok"/>
        </w:rPr>
        <w:t xml:space="preserve"> data1 </w:t>
      </w:r>
      <w:r>
        <w:rPr>
          <w:rStyle w:val="SpecialCharTok"/>
        </w:rPr>
        <w:t>%&gt;%</w:t>
      </w:r>
      <w:r>
        <w:br/>
      </w:r>
      <w:r>
        <w:rPr>
          <w:rStyle w:val="NormalTok"/>
        </w:rPr>
        <w:t xml:space="preserve">  </w:t>
      </w:r>
      <w:r>
        <w:rPr>
          <w:rStyle w:val="FunctionTok"/>
        </w:rPr>
        <w:t>mutate</w:t>
      </w:r>
      <w:r>
        <w:rPr>
          <w:rStyle w:val="NormalTok"/>
        </w:rPr>
        <w:t>(</w:t>
      </w:r>
      <w:r>
        <w:rPr>
          <w:rStyle w:val="AttributeTok"/>
        </w:rPr>
        <w:t>after =</w:t>
      </w:r>
      <w:r>
        <w:rPr>
          <w:rStyle w:val="NormalTok"/>
        </w:rPr>
        <w:t xml:space="preserve"> </w:t>
      </w:r>
      <w:r>
        <w:rPr>
          <w:rStyle w:val="FunctionTok"/>
        </w:rPr>
        <w:t>case_when</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income_high </w:t>
      </w:r>
      <w:r>
        <w:rPr>
          <w:rStyle w:val="SpecialCharTok"/>
        </w:rPr>
        <w:t>~</w:t>
      </w:r>
      <w:r>
        <w:rPr>
          <w:rStyle w:val="NormalTok"/>
        </w:rPr>
        <w:t xml:space="preserve"> </w:t>
      </w:r>
      <w:r>
        <w:rPr>
          <w:rStyle w:val="StringTok"/>
        </w:rPr>
        <w:t>"High"</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income_low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"Middle"</w:t>
      </w:r>
      <w:r>
        <w:rPr>
          <w:rStyle w:val="NormalTok"/>
        </w:rPr>
        <w:t xml:space="preserve"> </w:t>
      </w:r>
      <w:r>
        <w:rPr>
          <w:rStyle w:val="CommentTok"/>
        </w:rPr>
        <w:t># this covers all other cases</w:t>
      </w:r>
      <w:r>
        <w:br/>
      </w:r>
      <w:r>
        <w:rPr>
          <w:rStyle w:val="NormalTok"/>
        </w:rPr>
        <w:t xml:space="preserve">  ))</w:t>
      </w:r>
      <w:r>
        <w:br/>
      </w:r>
      <w:r>
        <w:br/>
      </w:r>
      <w:r>
        <w:rPr>
          <w:rStyle w:val="CommentTok"/>
        </w:rPr>
        <w:t># Create binary variable for High/Low income</w:t>
      </w:r>
      <w:r>
        <w:br/>
      </w:r>
      <w:r>
        <w:rPr>
          <w:rStyle w:val="NormalTok"/>
        </w:rPr>
        <w:t xml:space="preserve">data1 </w:t>
      </w:r>
      <w:r>
        <w:rPr>
          <w:rStyle w:val="OtherTok"/>
        </w:rPr>
        <w:t>&lt;-</w:t>
      </w:r>
      <w:r>
        <w:rPr>
          <w:rStyle w:val="NormalTok"/>
        </w:rPr>
        <w:t xml:space="preserve"> data1 </w:t>
      </w:r>
      <w:r>
        <w:rPr>
          <w:rStyle w:val="SpecialCharTok"/>
        </w:rPr>
        <w:t>%&gt;%</w:t>
      </w:r>
      <w:r>
        <w:br/>
      </w:r>
      <w:r>
        <w:rPr>
          <w:rStyle w:val="NormalTok"/>
        </w:rPr>
        <w:t xml:space="preserve">  </w:t>
      </w:r>
      <w:r>
        <w:rPr>
          <w:rStyle w:val="FunctionTok"/>
        </w:rPr>
        <w:t>mutate</w:t>
      </w:r>
      <w:r>
        <w:rPr>
          <w:rStyle w:val="NormalTok"/>
        </w:rPr>
        <w:t>(</w:t>
      </w:r>
      <w:r>
        <w:rPr>
          <w:rStyle w:val="AttributeTok"/>
        </w:rPr>
        <w:t>Earnings_binary =</w:t>
      </w:r>
      <w:r>
        <w:rPr>
          <w:rStyle w:val="NormalTok"/>
        </w:rPr>
        <w:t xml:space="preserve"> </w:t>
      </w:r>
      <w:r>
        <w:rPr>
          <w:rStyle w:val="FunctionTok"/>
        </w:rPr>
        <w:t>ifelse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income_median, </w:t>
      </w:r>
      <w:r>
        <w:rPr>
          <w:rStyle w:val="StringTok"/>
        </w:rPr>
        <w:t>"High"</w:t>
      </w:r>
      <w:r>
        <w:rPr>
          <w:rStyle w:val="NormalTok"/>
        </w:rPr>
        <w:t xml:space="preserve">, </w:t>
      </w:r>
      <w:r>
        <w:rPr>
          <w:rStyle w:val="StringTok"/>
        </w:rPr>
        <w:t>"Low"</w:t>
      </w:r>
      <w:r>
        <w:rPr>
          <w:rStyle w:val="NormalTok"/>
        </w:rPr>
        <w:t>))</w:t>
      </w:r>
      <w:r>
        <w:br/>
      </w:r>
      <w:r>
        <w:br/>
      </w:r>
      <w:r>
        <w:rPr>
          <w:rStyle w:val="CommentTok"/>
        </w:rPr>
        <w:t># Keep only variables that we will use</w:t>
      </w:r>
      <w:r>
        <w:br/>
      </w:r>
      <w:r>
        <w:rPr>
          <w:rStyle w:val="NormalTok"/>
        </w:rPr>
        <w:t xml:space="preserve">data2 </w:t>
      </w:r>
      <w:r>
        <w:rPr>
          <w:rStyle w:val="OtherTok"/>
        </w:rPr>
        <w:t>&lt;-</w:t>
      </w:r>
      <w:r>
        <w:rPr>
          <w:rStyle w:val="NormalTok"/>
        </w:rPr>
        <w:t xml:space="preserve"> data1 </w:t>
      </w:r>
      <w:r>
        <w:rPr>
          <w:rStyle w:val="SpecialCharTok"/>
        </w:rPr>
        <w:t>%&gt;%</w:t>
      </w:r>
      <w:r>
        <w:br/>
      </w:r>
      <w:r>
        <w:rPr>
          <w:rStyle w:val="NormalTok"/>
        </w:rPr>
        <w:t xml:space="preserve">  </w:t>
      </w:r>
      <w:r>
        <w:rPr>
          <w:rStyle w:val="FunctionTok"/>
        </w:rPr>
        <w:t>select</w:t>
      </w:r>
      <w:r>
        <w:rPr>
          <w:rStyle w:val="NormalTok"/>
        </w:rPr>
        <w:t xml:space="preserve">(unitid, schname, keyword, week, </w:t>
      </w:r>
      <w:r>
        <w:rPr>
          <w:rStyle w:val="StringTok"/>
        </w:rPr>
        <w:t>`</w:t>
      </w:r>
      <w:r>
        <w:rPr>
          <w:rStyle w:val="AttributeTok"/>
        </w:rPr>
        <w:t>md_earn_wne_p10-REPORTED-EARNINGS</w:t>
      </w:r>
      <w:r>
        <w:rPr>
          <w:rStyle w:val="StringTok"/>
        </w:rPr>
        <w:t>`</w:t>
      </w:r>
      <w:r>
        <w:rPr>
          <w:rStyle w:val="NormalTok"/>
        </w:rPr>
        <w:t>, Earnings, std_index)</w:t>
      </w:r>
      <w:r>
        <w:br/>
      </w:r>
      <w:r>
        <w:rPr>
          <w:rStyle w:val="NormalTok"/>
        </w:rPr>
        <w:t xml:space="preserve">data2 </w:t>
      </w:r>
      <w:r>
        <w:rPr>
          <w:rStyle w:val="OtherTok"/>
        </w:rPr>
        <w:t>&lt;-</w:t>
      </w:r>
      <w:r>
        <w:rPr>
          <w:rStyle w:val="NormalTok"/>
        </w:rPr>
        <w:t xml:space="preserve"> </w:t>
      </w:r>
      <w:r>
        <w:rPr>
          <w:rStyle w:val="FunctionTok"/>
        </w:rPr>
        <w:t>drop_na</w:t>
      </w:r>
      <w:r>
        <w:rPr>
          <w:rStyle w:val="NormalTok"/>
        </w:rPr>
        <w:t>(data2)</w:t>
      </w:r>
      <w:r>
        <w:br/>
      </w:r>
      <w:r>
        <w:br/>
      </w:r>
      <w:r>
        <w:rPr>
          <w:rStyle w:val="NormalTok"/>
        </w:rPr>
        <w:t xml:space="preserve">data2 </w:t>
      </w:r>
      <w:r>
        <w:rPr>
          <w:rStyle w:val="OtherTok"/>
        </w:rPr>
        <w:t>&lt;-</w:t>
      </w:r>
      <w:r>
        <w:rPr>
          <w:rStyle w:val="NormalTok"/>
        </w:rPr>
        <w:t xml:space="preserve"> data2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hmd_earn =</w:t>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income_high, </w:t>
      </w:r>
      <w:r>
        <w:rPr>
          <w:rStyle w:val="AttributeTok"/>
        </w:rPr>
        <w:t>week_select =</w:t>
      </w:r>
      <w:r>
        <w:rPr>
          <w:rStyle w:val="NormalTok"/>
        </w:rPr>
        <w:t xml:space="preserve"> week </w:t>
      </w:r>
      <w:r>
        <w:rPr>
          <w:rStyle w:val="SpecialCharTok"/>
        </w:rPr>
        <w:t>&gt;=</w:t>
      </w:r>
      <w:r>
        <w:rPr>
          <w:rStyle w:val="NormalTok"/>
        </w:rPr>
        <w:t xml:space="preserve"> </w:t>
      </w:r>
      <w:r>
        <w:rPr>
          <w:rStyle w:val="FunctionTok"/>
        </w:rPr>
        <w:t>as.Date</w:t>
      </w:r>
      <w:r>
        <w:rPr>
          <w:rStyle w:val="NormalTok"/>
        </w:rPr>
        <w:t>(</w:t>
      </w:r>
      <w:r>
        <w:rPr>
          <w:rStyle w:val="StringTok"/>
        </w:rPr>
        <w:t>"2015-09-12"</w:t>
      </w:r>
      <w:r>
        <w:rPr>
          <w:rStyle w:val="NormalTok"/>
        </w:rPr>
        <w:t>))</w:t>
      </w:r>
      <w:r>
        <w:br/>
      </w:r>
      <w:r>
        <w:br/>
      </w:r>
      <w:r>
        <w:rPr>
          <w:rStyle w:val="NormalTok"/>
        </w:rPr>
        <w:t xml:space="preserve">regression </w:t>
      </w:r>
      <w:r>
        <w:rPr>
          <w:rStyle w:val="OtherTok"/>
        </w:rPr>
        <w:t>&lt;-</w:t>
      </w:r>
      <w:r>
        <w:rPr>
          <w:rStyle w:val="NormalTok"/>
        </w:rPr>
        <w:t xml:space="preserve"> </w:t>
      </w:r>
      <w:r>
        <w:rPr>
          <w:rStyle w:val="FunctionTok"/>
        </w:rPr>
        <w:t>feols</w:t>
      </w:r>
      <w:r>
        <w:rPr>
          <w:rStyle w:val="NormalTok"/>
        </w:rPr>
        <w:t xml:space="preserve">(std_index </w:t>
      </w:r>
      <w:r>
        <w:rPr>
          <w:rStyle w:val="SpecialCharTok"/>
        </w:rPr>
        <w:t>~</w:t>
      </w:r>
      <w:r>
        <w:rPr>
          <w:rStyle w:val="NormalTok"/>
        </w:rPr>
        <w:t xml:space="preserve"> hmd_earn </w:t>
      </w:r>
      <w:r>
        <w:rPr>
          <w:rStyle w:val="SpecialCharTok"/>
        </w:rPr>
        <w:t>*</w:t>
      </w:r>
      <w:r>
        <w:rPr>
          <w:rStyle w:val="NormalTok"/>
        </w:rPr>
        <w:t xml:space="preserve"> week_select, </w:t>
      </w:r>
      <w:r>
        <w:rPr>
          <w:rStyle w:val="AttributeTok"/>
        </w:rPr>
        <w:t>data =</w:t>
      </w:r>
      <w:r>
        <w:rPr>
          <w:rStyle w:val="NormalTok"/>
        </w:rPr>
        <w:t xml:space="preserve"> data2)</w:t>
      </w:r>
      <w:r>
        <w:br/>
      </w:r>
      <w:r>
        <w:rPr>
          <w:rStyle w:val="FunctionTok"/>
        </w:rPr>
        <w:t>etable</w:t>
      </w:r>
      <w:r>
        <w:rPr>
          <w:rStyle w:val="NormalTok"/>
        </w:rPr>
        <w:t>(regression)</w:t>
      </w:r>
    </w:p>
    <w:p w14:paraId="385CB7C8" w14:textId="77777777" w:rsidR="00856167" w:rsidRDefault="00000000">
      <w:pPr>
        <w:pStyle w:val="SourceCode"/>
      </w:pPr>
      <w:r>
        <w:rPr>
          <w:rStyle w:val="VerbatimChar"/>
        </w:rPr>
        <w:t>##                                         regression</w:t>
      </w:r>
      <w:r>
        <w:br/>
      </w:r>
      <w:r>
        <w:rPr>
          <w:rStyle w:val="VerbatimChar"/>
        </w:rPr>
        <w:t>## Dependent Var.:                          std_index</w:t>
      </w:r>
      <w:r>
        <w:br/>
      </w:r>
      <w:r>
        <w:rPr>
          <w:rStyle w:val="VerbatimChar"/>
        </w:rPr>
        <w:t xml:space="preserve">##                                                   </w:t>
      </w:r>
      <w:r>
        <w:br/>
      </w:r>
      <w:r>
        <w:rPr>
          <w:rStyle w:val="VerbatimChar"/>
        </w:rPr>
        <w:t>## Constant                        0.0271*** (0.0015)</w:t>
      </w:r>
      <w:r>
        <w:br/>
      </w:r>
      <w:r>
        <w:rPr>
          <w:rStyle w:val="VerbatimChar"/>
        </w:rPr>
        <w:t>## hmd_earnTRUE                    0.0338*** (0.0029)</w:t>
      </w:r>
      <w:r>
        <w:br/>
      </w:r>
      <w:r>
        <w:rPr>
          <w:rStyle w:val="VerbatimChar"/>
        </w:rPr>
        <w:t>## week_selectTRUE                -0.1481*** (0.0034)</w:t>
      </w:r>
      <w:r>
        <w:br/>
      </w:r>
      <w:r>
        <w:rPr>
          <w:rStyle w:val="VerbatimChar"/>
        </w:rPr>
        <w:t>## hmd_earnTRUE x week_selectTRUE -0.1868*** (0.0068)</w:t>
      </w:r>
      <w:r>
        <w:br/>
      </w:r>
      <w:r>
        <w:rPr>
          <w:rStyle w:val="VerbatimChar"/>
        </w:rPr>
        <w:t>## ______________________________ ___________________</w:t>
      </w:r>
      <w:r>
        <w:br/>
      </w:r>
      <w:r>
        <w:rPr>
          <w:rStyle w:val="VerbatimChar"/>
        </w:rPr>
        <w:t>## S.E. type                                      IID</w:t>
      </w:r>
      <w:r>
        <w:br/>
      </w:r>
      <w:r>
        <w:rPr>
          <w:rStyle w:val="VerbatimChar"/>
        </w:rPr>
        <w:t>## Observations                               764,103</w:t>
      </w:r>
      <w:r>
        <w:br/>
      </w:r>
      <w:r>
        <w:rPr>
          <w:rStyle w:val="VerbatimChar"/>
        </w:rPr>
        <w:t>## R2                                         0.00673</w:t>
      </w:r>
      <w:r>
        <w:br/>
      </w:r>
      <w:r>
        <w:rPr>
          <w:rStyle w:val="VerbatimChar"/>
        </w:rPr>
        <w:t xml:space="preserve">## Adj. </w:t>
      </w:r>
      <w:r w:rsidRPr="00650733">
        <w:rPr>
          <w:rStyle w:val="VerbatimChar"/>
          <w:lang w:val="fr-FR"/>
        </w:rPr>
        <w:t>R2                                    0.00673</w:t>
      </w:r>
      <w:r w:rsidRPr="00650733">
        <w:rPr>
          <w:lang w:val="fr-FR"/>
        </w:rPr>
        <w:br/>
      </w:r>
      <w:r w:rsidRPr="00650733">
        <w:rPr>
          <w:rStyle w:val="VerbatimChar"/>
          <w:lang w:val="fr-FR"/>
        </w:rPr>
        <w:t>## ---</w:t>
      </w:r>
      <w:r w:rsidRPr="00650733">
        <w:rPr>
          <w:lang w:val="fr-FR"/>
        </w:rPr>
        <w:br/>
      </w:r>
      <w:r w:rsidRPr="00650733">
        <w:rPr>
          <w:rStyle w:val="VerbatimChar"/>
          <w:lang w:val="fr-FR"/>
        </w:rPr>
        <w:t xml:space="preserve">## </w:t>
      </w:r>
      <w:proofErr w:type="spellStart"/>
      <w:r w:rsidRPr="00650733">
        <w:rPr>
          <w:rStyle w:val="VerbatimChar"/>
          <w:lang w:val="fr-FR"/>
        </w:rPr>
        <w:t>Signif</w:t>
      </w:r>
      <w:proofErr w:type="spellEnd"/>
      <w:r w:rsidRPr="00650733">
        <w:rPr>
          <w:rStyle w:val="VerbatimChar"/>
          <w:lang w:val="fr-FR"/>
        </w:rPr>
        <w:t xml:space="preserve">. </w:t>
      </w:r>
      <w:proofErr w:type="gramStart"/>
      <w:r w:rsidRPr="00650733">
        <w:rPr>
          <w:rStyle w:val="VerbatimChar"/>
          <w:lang w:val="fr-FR"/>
        </w:rPr>
        <w:t>codes:</w:t>
      </w:r>
      <w:proofErr w:type="gramEnd"/>
      <w:r w:rsidRPr="00650733">
        <w:rPr>
          <w:rStyle w:val="VerbatimChar"/>
          <w:lang w:val="fr-FR"/>
        </w:rPr>
        <w:t xml:space="preserve"> 0 '***' 0.001 '**' 0.01 '*' 0.05 '.' </w:t>
      </w:r>
      <w:r>
        <w:rPr>
          <w:rStyle w:val="VerbatimChar"/>
        </w:rPr>
        <w:t>0.1 ' ' 1</w:t>
      </w:r>
    </w:p>
    <w:p w14:paraId="58033345" w14:textId="77777777" w:rsidR="00856167" w:rsidRDefault="00000000">
      <w:pPr>
        <w:pStyle w:val="SourceCode"/>
      </w:pPr>
      <w:r>
        <w:rPr>
          <w:rStyle w:val="FunctionTok"/>
        </w:rPr>
        <w:t>ggplot</w:t>
      </w:r>
      <w:r>
        <w:rPr>
          <w:rStyle w:val="NormalTok"/>
        </w:rPr>
        <w:t xml:space="preserve">(data2, </w:t>
      </w:r>
      <w:r>
        <w:rPr>
          <w:rStyle w:val="FunctionTok"/>
        </w:rPr>
        <w:t>aes</w:t>
      </w:r>
      <w:r>
        <w:rPr>
          <w:rStyle w:val="NormalTok"/>
        </w:rPr>
        <w:t xml:space="preserve">(week, std_index, </w:t>
      </w:r>
      <w:r>
        <w:rPr>
          <w:rStyle w:val="AttributeTok"/>
        </w:rPr>
        <w:t>color =</w:t>
      </w:r>
      <w:r>
        <w:rPr>
          <w:rStyle w:val="NormalTok"/>
        </w:rPr>
        <w:t xml:space="preserve"> Earnings)) </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'Search index comparison between high and low earning universities before and after treatment'</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"Standardized Index"</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as.Date</w:t>
      </w:r>
      <w:r>
        <w:rPr>
          <w:rStyle w:val="NormalTok"/>
        </w:rPr>
        <w:t>(</w:t>
      </w:r>
      <w:r>
        <w:rPr>
          <w:rStyle w:val="StringTok"/>
        </w:rPr>
        <w:t>"2015-09-12"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SpecialCharTok"/>
        </w:rPr>
        <w:lastRenderedPageBreak/>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FunctionTok"/>
        </w:rPr>
        <w:t>as.Date</w:t>
      </w:r>
      <w:r>
        <w:rPr>
          <w:rStyle w:val="NormalTok"/>
        </w:rPr>
        <w:t>(</w:t>
      </w:r>
      <w:r>
        <w:rPr>
          <w:rStyle w:val="StringTok"/>
        </w:rPr>
        <w:t>"2015-09-12"</w:t>
      </w:r>
      <w:r>
        <w:rPr>
          <w:rStyle w:val="NormalTok"/>
        </w:rPr>
        <w:t>),</w:t>
      </w:r>
      <w:r>
        <w:br/>
      </w:r>
      <w:r>
        <w:rPr>
          <w:rStyle w:val="NormalTok"/>
        </w:rPr>
        <w:t xml:space="preserve">           </w:t>
      </w:r>
      <w:r>
        <w:rPr>
          <w:rStyle w:val="AttributeTok"/>
        </w:rPr>
        <w:t>y =</w:t>
      </w:r>
      <w:r>
        <w:rPr>
          <w:rStyle w:val="NormalTok"/>
        </w:rPr>
        <w:t xml:space="preserve"> </w:t>
      </w:r>
      <w:r>
        <w:rPr>
          <w:rStyle w:val="FunctionTok"/>
        </w:rPr>
        <w:t>min</w:t>
      </w:r>
      <w:r>
        <w:rPr>
          <w:rStyle w:val="NormalTok"/>
        </w:rPr>
        <w:t>(data2</w:t>
      </w:r>
      <w:r>
        <w:rPr>
          <w:rStyle w:val="SpecialCharTok"/>
        </w:rPr>
        <w:t>$</w:t>
      </w:r>
      <w:r>
        <w:rPr>
          <w:rStyle w:val="NormalTok"/>
        </w:rPr>
        <w:t>std_index),</w:t>
      </w:r>
      <w:r>
        <w:br/>
      </w:r>
      <w:r>
        <w:rPr>
          <w:rStyle w:val="NormalTok"/>
        </w:rPr>
        <w:t xml:space="preserve">           </w:t>
      </w:r>
      <w:r>
        <w:rPr>
          <w:rStyle w:val="AttributeTok"/>
        </w:rPr>
        <w:t>label =</w:t>
      </w:r>
      <w:r>
        <w:rPr>
          <w:rStyle w:val="NormalTok"/>
        </w:rPr>
        <w:t xml:space="preserve"> </w:t>
      </w:r>
      <w:r>
        <w:rPr>
          <w:rStyle w:val="StringTok"/>
        </w:rPr>
        <w:t>"Treatment date"</w:t>
      </w:r>
      <w:r>
        <w:rPr>
          <w:rStyle w:val="NormalTok"/>
        </w:rPr>
        <w:t>,</w:t>
      </w:r>
      <w:r>
        <w:br/>
      </w:r>
      <w:r>
        <w:rPr>
          <w:rStyle w:val="NormalTok"/>
        </w:rPr>
        <w:t xml:space="preserve">           </w:t>
      </w:r>
      <w:r>
        <w:rPr>
          <w:rStyle w:val="AttributeTok"/>
        </w:rPr>
        <w:t>hjust =</w:t>
      </w:r>
      <w:r>
        <w:rPr>
          <w:rStyle w:val="NormalTok"/>
        </w:rPr>
        <w:t xml:space="preserve"> </w:t>
      </w:r>
      <w:r>
        <w:rPr>
          <w:rStyle w:val="FloatTok"/>
        </w:rPr>
        <w:t>1.2</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1.0</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0DD2C013" w14:textId="77777777" w:rsidR="00856167"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91F62DB" w14:textId="77777777" w:rsidR="00856167" w:rsidRDefault="00000000">
      <w:pPr>
        <w:pStyle w:val="SourceCode"/>
      </w:pPr>
      <w:r>
        <w:rPr>
          <w:rStyle w:val="VerbatimChar"/>
        </w:rPr>
        <w:t>## No summary function supplied, defaulting to `mean_se()`</w:t>
      </w:r>
    </w:p>
    <w:p w14:paraId="7420501C" w14:textId="77777777" w:rsidR="00856167" w:rsidRDefault="00000000">
      <w:pPr>
        <w:pStyle w:val="FirstParagraph"/>
      </w:pPr>
      <w:r>
        <w:rPr>
          <w:noProof/>
        </w:rPr>
        <w:drawing>
          <wp:inline distT="0" distB="0" distL="0" distR="0" wp14:anchorId="615B00C7" wp14:editId="7B39BAB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_Exploration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6AE393C" w14:textId="77777777" w:rsidR="00856167" w:rsidRDefault="00000000">
      <w:pPr>
        <w:pStyle w:val="SourceCode"/>
      </w:pPr>
      <w:r>
        <w:rPr>
          <w:rStyle w:val="FunctionTok"/>
        </w:rPr>
        <w:t>ggplot</w:t>
      </w:r>
      <w:r>
        <w:rPr>
          <w:rStyle w:val="NormalTok"/>
        </w:rPr>
        <w:t xml:space="preserve">(data2, </w:t>
      </w:r>
      <w:r>
        <w:rPr>
          <w:rStyle w:val="FunctionTok"/>
        </w:rPr>
        <w:t>aes</w:t>
      </w:r>
      <w:r>
        <w:rPr>
          <w:rStyle w:val="NormalTok"/>
        </w:rPr>
        <w:t xml:space="preserve">(week, std_index, </w:t>
      </w:r>
      <w:r>
        <w:rPr>
          <w:rStyle w:val="AttributeTok"/>
        </w:rPr>
        <w:t>color =</w:t>
      </w:r>
      <w:r>
        <w:rPr>
          <w:rStyle w:val="NormalTok"/>
        </w:rPr>
        <w:t xml:space="preserve"> Earnings)) </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'line'</w:t>
      </w:r>
      <w:r>
        <w:rPr>
          <w:rStyle w:val="NormalTok"/>
        </w:rPr>
        <w:t xml:space="preserve">) </w:t>
      </w:r>
    </w:p>
    <w:p w14:paraId="34D67E67" w14:textId="77777777" w:rsidR="00856167" w:rsidRDefault="00000000">
      <w:pPr>
        <w:pStyle w:val="SourceCode"/>
      </w:pPr>
      <w:r>
        <w:rPr>
          <w:rStyle w:val="VerbatimChar"/>
        </w:rPr>
        <w:t>## No summary function supplied, defaulting to `mean_se()`</w:t>
      </w:r>
    </w:p>
    <w:p w14:paraId="23BBF376" w14:textId="77777777" w:rsidR="00856167" w:rsidRDefault="00000000">
      <w:pPr>
        <w:pStyle w:val="FirstParagraph"/>
      </w:pPr>
      <w:r>
        <w:rPr>
          <w:noProof/>
        </w:rPr>
        <w:lastRenderedPageBreak/>
        <w:drawing>
          <wp:inline distT="0" distB="0" distL="0" distR="0" wp14:anchorId="70BDECCD" wp14:editId="41327653">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_Exploration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C77B8A0" w14:textId="77777777" w:rsidR="00856167" w:rsidRDefault="00000000">
      <w:pPr>
        <w:pStyle w:val="BodyText"/>
      </w:pPr>
      <w:r>
        <w:t>```</w:t>
      </w:r>
    </w:p>
    <w:p w14:paraId="17F2CC43" w14:textId="77777777" w:rsidR="00856167" w:rsidRDefault="00000000">
      <w:pPr>
        <w:pStyle w:val="BodyText"/>
      </w:pPr>
      <w:r>
        <w:t>WRITE-UP: Analysis of Search Index Comparison</w:t>
      </w:r>
    </w:p>
    <w:p w14:paraId="5892DCD0" w14:textId="77777777" w:rsidR="00856167" w:rsidRDefault="00000000">
      <w:pPr>
        <w:pStyle w:val="BodyText"/>
      </w:pPr>
      <w:r>
        <w:t>Introduction: The objective of this analysis is to investigate and compare the search index of high-earning and low-earning universities before and after a specific treatment. The research question focuses on determining if there is a noteworthy disparity in the search index between these two groups and examining how the treatment may impact this disparity.</w:t>
      </w:r>
    </w:p>
    <w:p w14:paraId="152DF36D" w14:textId="08255463" w:rsidR="00856167" w:rsidRDefault="00000000">
      <w:pPr>
        <w:pStyle w:val="BodyText"/>
      </w:pPr>
      <w:r>
        <w:t xml:space="preserve">Data and </w:t>
      </w:r>
      <w:r w:rsidR="00650733">
        <w:t xml:space="preserve">Preliminary: </w:t>
      </w:r>
      <w:r>
        <w:t>Analysis The analysis employs a dataset named “merged_2,” which contains relevant variables such as universities’ search index, earnings, and other pertinent information. Initially, an exploration of the dataset was conducted to identify any discernible patterns or relationships among the variables of interest.</w:t>
      </w:r>
    </w:p>
    <w:p w14:paraId="1EE06A9A" w14:textId="7D163317" w:rsidR="00856167" w:rsidRDefault="00000000">
      <w:pPr>
        <w:pStyle w:val="BodyText"/>
      </w:pPr>
      <w:r>
        <w:t>Regression Analysis</w:t>
      </w:r>
      <w:r w:rsidR="00650733">
        <w:t xml:space="preserve">: </w:t>
      </w:r>
      <w:r>
        <w:t>To address the research question, a regression analysis was performed. The dependent variable in the regression analysis is referred to as “std_index,” which represents the standardized search index. The independent variables include “aftervariable” (a binary variable indicating the period after the treatment), “before_variable” (a binary variable indicating the period before the treatment), and their interaction term.</w:t>
      </w:r>
    </w:p>
    <w:p w14:paraId="22664CCC" w14:textId="77777777" w:rsidR="00856167" w:rsidRDefault="00000000">
      <w:pPr>
        <w:pStyle w:val="BodyText"/>
      </w:pPr>
      <w:r>
        <w:t>The results of the regression analysis are as follows:</w:t>
      </w:r>
    </w:p>
    <w:p w14:paraId="499CE016" w14:textId="77777777" w:rsidR="00856167" w:rsidRDefault="00000000">
      <w:pPr>
        <w:pStyle w:val="BodyText"/>
      </w:pPr>
      <w:r>
        <w:lastRenderedPageBreak/>
        <w:t>Dependent Variable: std_index</w:t>
      </w:r>
    </w:p>
    <w:p w14:paraId="224D8BC1" w14:textId="77777777" w:rsidR="00856167" w:rsidRDefault="00000000">
      <w:pPr>
        <w:pStyle w:val="BodyText"/>
      </w:pPr>
      <w:r>
        <w:t>Constant: 0.0271*** (0.0015) aftervariableTRUE: 0.0338*** (0.0029) before_variableTRUE: -0.1481*** (0.0034) aftervariableTRUE x before_variableTRUE: -0.1868*** (0.0068)</w:t>
      </w:r>
    </w:p>
    <w:p w14:paraId="13F723D6" w14:textId="77777777" w:rsidR="00856167" w:rsidRDefault="00000000">
      <w:pPr>
        <w:pStyle w:val="BodyText"/>
      </w:pPr>
      <w:r>
        <w:t>The regression model encompasses a total of 764,103 observations. The R-squared value of 0.00673 indicates that the model explains a small proportion of the variability in the dependent variable. The adjusted R-squared value also stands at 0.00673.</w:t>
      </w:r>
    </w:p>
    <w:p w14:paraId="0B268F7A" w14:textId="2AF297C9" w:rsidR="00856167" w:rsidRDefault="00000000">
      <w:pPr>
        <w:pStyle w:val="BodyText"/>
      </w:pPr>
      <w:r>
        <w:t xml:space="preserve">Graphical </w:t>
      </w:r>
      <w:r w:rsidR="00650733">
        <w:t xml:space="preserve">Analysis: </w:t>
      </w:r>
      <w:r>
        <w:t>In addition to the regression analysis, a graph was generated to visually illustrate the comparison of the search index between high-earning and low-earning universities before and after the treatment. The graph depicts the standardized index on the y-axis and the years on the x-axis. High-earning universities are represented by one color, while low-earning universities are represented by another. A vertical line is incorporated to indicate the treatment date, labeled as “Treatment date” on the graph.</w:t>
      </w:r>
    </w:p>
    <w:sectPr w:rsidR="00856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6C30" w14:textId="77777777" w:rsidR="002729B2" w:rsidRDefault="002729B2">
      <w:pPr>
        <w:spacing w:after="0"/>
      </w:pPr>
      <w:r>
        <w:separator/>
      </w:r>
    </w:p>
  </w:endnote>
  <w:endnote w:type="continuationSeparator" w:id="0">
    <w:p w14:paraId="638DB8B4" w14:textId="77777777" w:rsidR="002729B2" w:rsidRDefault="00272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4847" w14:textId="77777777" w:rsidR="002729B2" w:rsidRDefault="002729B2">
      <w:r>
        <w:separator/>
      </w:r>
    </w:p>
  </w:footnote>
  <w:footnote w:type="continuationSeparator" w:id="0">
    <w:p w14:paraId="03F51B1E" w14:textId="77777777" w:rsidR="002729B2" w:rsidRDefault="00272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B02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977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167"/>
    <w:rsid w:val="002729B2"/>
    <w:rsid w:val="00650733"/>
    <w:rsid w:val="008561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B8D57"/>
  <w15:docId w15:val="{8E89992E-3AE2-364F-99EF-057B948D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cp:lastModifiedBy>Thu Dang</cp:lastModifiedBy>
  <cp:revision>2</cp:revision>
  <dcterms:created xsi:type="dcterms:W3CDTF">2023-05-23T10:22:00Z</dcterms:created>
  <dcterms:modified xsi:type="dcterms:W3CDTF">2023-05-23T10:24:00Z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