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7.png" ContentType="image/png"/>
  <Override PartName="/word/media/rId28.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30.png" ContentType="image/png"/>
  <Override PartName="/word/media/rId31.png" ContentType="image/png"/>
  <Override PartName="/word/media/rId46.png" ContentType="image/png"/>
  <Override PartName="/word/media/rId47.png" ContentType="image/png"/>
  <Override PartName="/word/media/rId34.png" ContentType="image/png"/>
  <Override PartName="/word/media/rId35.png" ContentType="image/png"/>
  <Override PartName="/word/media/rId38.png" ContentType="image/png"/>
  <Override PartName="/word/media/rId39.png" ContentType="image/png"/>
  <Override PartName="/word/media/rId50.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5</w:t>
      </w:r>
      <w:r>
        <w:t xml:space="preserve"> </w:t>
      </w:r>
      <w:r>
        <w:t xml:space="preserve">Genomics</w:t>
      </w:r>
      <w:r>
        <w:t xml:space="preserve"> </w:t>
      </w:r>
      <w:r>
        <w:t xml:space="preserve">and</w:t>
      </w:r>
      <w:r>
        <w:t xml:space="preserve"> </w:t>
      </w:r>
      <w:r>
        <w:t xml:space="preserve">Larval</w:t>
      </w:r>
      <w:r>
        <w:t xml:space="preserve"> </w:t>
      </w:r>
      <w:r>
        <w:t xml:space="preserve">Dispersal</w:t>
      </w:r>
      <w:r>
        <w:t xml:space="preserve"> </w:t>
      </w:r>
      <w:r>
        <w:t xml:space="preserve">Analysis</w:t>
      </w:r>
    </w:p>
    <w:p>
      <w:pPr>
        <w:pStyle w:val="Authors"/>
      </w:pPr>
      <w:r>
        <w:t xml:space="preserve">Alan</w:t>
      </w:r>
      <w:r>
        <w:t xml:space="preserve"> </w:t>
      </w:r>
      <w:r>
        <w:t xml:space="preserve">Couch</w:t>
      </w:r>
    </w:p>
    <w:p>
      <w:pPr>
        <w:pStyle w:val="Date"/>
      </w:pPr>
      <w:r>
        <w:t xml:space="preserve">Thu</w:t>
      </w:r>
      <w:r>
        <w:t xml:space="preserve"> </w:t>
      </w:r>
      <w:r>
        <w:t xml:space="preserve">Aug</w:t>
      </w:r>
      <w:r>
        <w:t xml:space="preserve"> </w:t>
      </w:r>
      <w:r>
        <w:t xml:space="preserve">06</w:t>
      </w:r>
      <w:r>
        <w:t xml:space="preserve"> </w:t>
      </w:r>
      <w:r>
        <w:t xml:space="preserve">8:25:47</w:t>
      </w:r>
      <w:r>
        <w:t xml:space="preserve"> </w:t>
      </w:r>
      <w:r>
        <w:t xml:space="preserve">PM</w:t>
      </w:r>
      <w:r>
        <w:t xml:space="preserve"> </w:t>
      </w:r>
      <w:r>
        <w:t xml:space="preserve">2015</w:t>
      </w:r>
    </w:p>
    <w:p>
      <w:pPr>
        <w:pStyle w:val="SourceCode"/>
      </w:pPr>
      <w:r>
        <w:rPr>
          <w:rStyle w:val="VerbatimChar"/>
        </w:rPr>
        <w:t xml:space="preserve">## Loading required package: knitr</w:t>
      </w:r>
      <w:r>
        <w:br w:type="textWrapping"/>
      </w:r>
      <w:r>
        <w:rPr>
          <w:rStyle w:val="VerbatimChar"/>
        </w:rPr>
        <w:t xml:space="preserve">## Loading project configuration</w:t>
      </w:r>
      <w:r>
        <w:br w:type="textWrapping"/>
      </w:r>
      <w:r>
        <w:rPr>
          <w:rStyle w:val="VerbatimChar"/>
        </w:rPr>
        <w:t xml:space="preserve">## Autoloading helper functions</w:t>
      </w:r>
      <w:r>
        <w:br w:type="textWrapping"/>
      </w:r>
      <w:r>
        <w:rPr>
          <w:rStyle w:val="VerbatimChar"/>
        </w:rPr>
        <w:t xml:space="preserve">##  Running helper script: helpers.R</w:t>
      </w:r>
      <w:r>
        <w:br w:type="textWrapping"/>
      </w:r>
      <w:r>
        <w:rPr>
          <w:rStyle w:val="VerbatimChar"/>
        </w:rPr>
        <w:t xml:space="preserve">##  Running helper script: otoPartChem.R</w:t>
      </w:r>
      <w:r>
        <w:br w:type="textWrapping"/>
      </w:r>
      <w:r>
        <w:rPr>
          <w:rStyle w:val="VerbatimChar"/>
        </w:rPr>
        <w:t xml:space="preserve">## Autoloading data</w:t>
      </w:r>
      <w:r>
        <w:br w:type="textWrapping"/>
      </w:r>
      <w:r>
        <w:rPr>
          <w:rStyle w:val="VerbatimChar"/>
        </w:rPr>
        <w:t xml:space="preserve">##  Loading data set: allOtoChemData</w:t>
      </w:r>
      <w:r>
        <w:br w:type="textWrapping"/>
      </w:r>
      <w:r>
        <w:rPr>
          <w:rStyle w:val="VerbatimChar"/>
        </w:rPr>
        <w:t xml:space="preserve">##  Loading data set: CladeNamesToMerge</w:t>
      </w:r>
      <w:r>
        <w:br w:type="textWrapping"/>
      </w:r>
      <w:r>
        <w:rPr>
          <w:rStyle w:val="VerbatimChar"/>
        </w:rPr>
        <w:t xml:space="preserve">##  Loading data set: cnData</w:t>
      </w:r>
      <w:r>
        <w:br w:type="textWrapping"/>
      </w:r>
      <w:r>
        <w:rPr>
          <w:rStyle w:val="VerbatimChar"/>
        </w:rPr>
        <w:t xml:space="preserve">##  Loading data set: CopyOfDMac14.1567snps</w:t>
      </w:r>
      <w:r>
        <w:br w:type="textWrapping"/>
      </w:r>
      <w:r>
        <w:rPr>
          <w:rStyle w:val="VerbatimChar"/>
        </w:rPr>
        <w:t xml:space="preserve">##  Loading data set: DMac14.1567DistMatrix</w:t>
      </w:r>
      <w:r>
        <w:br w:type="textWrapping"/>
      </w:r>
      <w:r>
        <w:rPr>
          <w:rStyle w:val="VerbatimChar"/>
        </w:rPr>
        <w:t xml:space="preserve">##  Loading data set: DMac14.1567snps</w:t>
      </w:r>
      <w:r>
        <w:br w:type="textWrapping"/>
      </w:r>
      <w:r>
        <w:rPr>
          <w:rStyle w:val="VerbatimChar"/>
        </w:rPr>
        <w:t xml:space="preserve">##  Loading data set: qslAgeData</w:t>
      </w:r>
      <w:r>
        <w:br w:type="textWrapping"/>
      </w:r>
      <w:r>
        <w:rPr>
          <w:rStyle w:val="VerbatimChar"/>
        </w:rPr>
        <w:t xml:space="preserve">##  Loading data set: qslGeneticsForNestChapter</w:t>
      </w:r>
      <w:r>
        <w:br w:type="textWrapping"/>
      </w:r>
      <w:r>
        <w:rPr>
          <w:rStyle w:val="VerbatimChar"/>
        </w:rPr>
        <w:t xml:space="preserve">##  Loading data set: qslLarvaeAgePlus</w:t>
      </w:r>
      <w:r>
        <w:br w:type="textWrapping"/>
      </w:r>
      <w:r>
        <w:rPr>
          <w:rStyle w:val="VerbatimChar"/>
        </w:rPr>
        <w:t xml:space="preserve">##  Loading data set: siteGroupings</w:t>
      </w:r>
      <w:r>
        <w:br w:type="textWrapping"/>
      </w:r>
      <w:r>
        <w:rPr>
          <w:rStyle w:val="VerbatimChar"/>
        </w:rPr>
        <w:t xml:space="preserve">## Munging data</w:t>
      </w:r>
      <w:r>
        <w:br w:type="textWrapping"/>
      </w:r>
      <w:r>
        <w:rPr>
          <w:rStyle w:val="VerbatimChar"/>
        </w:rPr>
        <w:t xml:space="preserve">##  Running preprocessing script: 01MungeGeneticsData.R</w:t>
      </w:r>
      <w:r>
        <w:br w:type="textWrapping"/>
      </w:r>
      <w:r>
        <w:rPr>
          <w:rStyle w:val="VerbatimChar"/>
        </w:rPr>
        <w:t xml:space="preserve">##  Running preprocessing script: 02MungeChemAverages.R</w:t>
      </w:r>
    </w:p>
    <w:p>
      <w:r>
        <w:t xml:space="preserve">This document includes methods, results and possibly some discussion dot points for the genomics and larval dispersal chapter.</w:t>
      </w:r>
    </w:p>
    <w:p>
      <w:pPr>
        <w:pStyle w:val="SourceCode"/>
      </w:pPr>
      <w:r>
        <w:rPr>
          <w:rStyle w:val="KeywordTok"/>
        </w:rPr>
        <w:t xml:space="preserve">source</w:t>
      </w:r>
      <w:r>
        <w:rPr>
          <w:rStyle w:val="NormalTok"/>
        </w:rPr>
        <w:t xml:space="preserve">(</w:t>
      </w:r>
      <w:r>
        <w:rPr>
          <w:rStyle w:val="StringTok"/>
        </w:rPr>
        <w:t xml:space="preserve">"http://addictedtor.free.fr/packages/A2R/lastVersion/R/code.R"</w:t>
      </w:r>
      <w:r>
        <w:rPr>
          <w:rStyle w:val="NormalTok"/>
        </w:rPr>
        <w:t xml:space="preserve">)</w:t>
      </w:r>
      <w:r>
        <w:rPr>
          <w:rStyle w:val="CommentTok"/>
        </w:rPr>
        <w:t xml:space="preserve"># load code of A2R function</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(ggdendro)</w:t>
      </w:r>
      <w:r>
        <w:br w:type="textWrapping"/>
      </w:r>
      <w:r>
        <w:rPr>
          <w:rStyle w:val="KeywordTok"/>
        </w:rPr>
        <w:t xml:space="preserve">library</w:t>
      </w:r>
      <w:r>
        <w:rPr>
          <w:rStyle w:val="NormalTok"/>
        </w:rPr>
        <w:t xml:space="preserve">(ape)</w:t>
      </w:r>
      <w:r>
        <w:br w:type="textWrapping"/>
      </w:r>
      <w:r>
        <w:rPr>
          <w:rStyle w:val="KeywordTok"/>
        </w:rPr>
        <w:t xml:space="preserve">library</w:t>
      </w:r>
      <w:r>
        <w:rPr>
          <w:rStyle w:val="NormalTok"/>
        </w:rPr>
        <w:t xml:space="preserve">(dendextend)</w:t>
      </w:r>
      <w:r>
        <w:br w:type="textWrapping"/>
      </w: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(ade4)</w:t>
      </w:r>
    </w:p>
    <w:bookmarkStart w:id="21" w:name="method"/>
    <w:p>
      <w:pPr>
        <w:pStyle w:val="Heading2"/>
      </w:pPr>
      <w:r>
        <w:t xml:space="preserve">Method</w:t>
      </w:r>
    </w:p>
    <w:bookmarkEnd w:id="21"/>
    <w:p>
      <w:r>
        <w:t xml:space="preserve">The larvae used in the dispersal analysis were collected in 2013 from 6 sites.</w:t>
      </w:r>
    </w:p>
    <w:p>
      <w:r>
        <w:t xml:space="preserve">Age was determined:</w:t>
      </w:r>
    </w:p>
    <w:p>
      <w:r>
        <w:t xml:space="preserve">Species seperation</w:t>
      </w:r>
    </w:p>
    <w:p>
      <w:r>
        <w:t xml:space="preserve">Clades and r apps.</w:t>
      </w:r>
    </w:p>
    <w:p>
      <w:r>
        <w:t xml:space="preserve">DaRT as described...</w:t>
      </w:r>
    </w:p>
    <w:bookmarkStart w:id="22" w:name="results"/>
    <w:p>
      <w:pPr>
        <w:pStyle w:val="Heading2"/>
      </w:pPr>
      <w:r>
        <w:t xml:space="preserve">Results</w:t>
      </w:r>
    </w:p>
    <w:bookmarkEnd w:id="22"/>
    <w:bookmarkStart w:id="23" w:name="polymorphisms-examined"/>
    <w:p>
      <w:pPr>
        <w:pStyle w:val="Heading3"/>
      </w:pPr>
      <w:r>
        <w:t xml:space="preserve">Polymorphisms Examined</w:t>
      </w:r>
    </w:p>
    <w:bookmarkEnd w:id="23"/>
    <w:p>
      <w:r>
        <w:t xml:space="preserve">Dart sequencing on Next Generation Sequencing (NGS) platforms was used to reduce genome complexity allowing an intelligent selection of genome fraction corresponding predominantly to active genes. This selection is achieved through the use of a combination of Restriction Enzymes which separate low copy sequences (most informative for marker discovery and typing) from the repetitive fraction of the genome. The advantage of DArTseq is the very high marker densities (tens of thousands of markers) which allows high resolution mapping and detailed genetic dissection of traits.</w:t>
      </w:r>
    </w:p>
    <w:p>
      <w:r>
        <w:drawing>
          <wp:inline>
            <wp:extent cx="13855700" cy="13855700"/>
            <wp:effectExtent b="0" l="0" r="0" t="0"/>
            <wp:docPr descr="" id="1" name="Picture"/>
            <a:graphic>
              <a:graphicData uri="http://schemas.openxmlformats.org/drawingml/2006/picture">
                <pic:pic>
                  <pic:nvPicPr>
                    <pic:cNvPr descr="../graphs/unnamed-chunk-2.png" id="0" name="Picture"/>
                    <pic:cNvPicPr>
                      <a:picLocks noChangeArrowheads="1" noChangeAspect="1"/>
                    </pic:cNvPicPr>
                  </pic:nvPicPr>
                  <pic:blipFill>
                    <a:blip r:embed="rId24"/>
                    <a:stretch>
                      <a:fillRect/>
                    </a:stretch>
                  </pic:blipFill>
                  <pic:spPr bwMode="auto">
                    <a:xfrm>
                      <a:off x="0" y="0"/>
                      <a:ext cx="13855700" cy="13855700"/>
                    </a:xfrm>
                    <a:prstGeom prst="rect">
                      <a:avLst/>
                    </a:prstGeom>
                    <a:noFill/>
                    <a:ln w="9525">
                      <a:noFill/>
                      <a:headEnd/>
                      <a:tailEnd/>
                    </a:ln>
                  </pic:spPr>
                </pic:pic>
              </a:graphicData>
            </a:graphic>
          </wp:inline>
        </w:drawing>
      </w:r>
      <w:r>
        <w:t xml:space="preserve"> </w:t>
      </w:r>
      <w:r>
        <w:t xml:space="preserve">Number of unique Maccullochella snps analysed in the DaRT sequences was 9871. This provide high resolution of the genotypes of the larvae. The base pairs that had mutated we as follows: Became</w:t>
      </w:r>
      <w:r>
        <w:br w:type="textWrapping"/>
      </w:r>
      <w:r>
        <w:t xml:space="preserve">Was | A | C | G | T | Totals| ----|-----|-----|-----|-----|-------| A | |424 |1629 |422 |2475 | C |491 | |447 |1893 |2831 | G |1790 |432 | |541 |2763 | T |457 |1570 |442 | |2469 | ----|-----|-----|-----|-----|-------| Tot |2738 |2426 |2518 |2856 | 10538 | of 21076</w:t>
      </w:r>
    </w:p>
    <w:p>
      <w:r>
        <w:t xml:space="preserve">The polymorphisms examined included SNPs and small indels in restriction enzyme recognition sites, and larger insertions/deletions in restriction fragments. The polymorphism selected for genotyping were all snps.</w:t>
      </w:r>
    </w:p>
    <w:p>
      <w:r>
        <w:t xml:space="preserve">The length of the fragments of DNA in this sequencing was 69 base pairs. The position of the polymorphism along the 69 base pair DNA fragment can be seen in the following histogram</w:t>
      </w:r>
    </w:p>
    <w:p>
      <w:r>
        <w:drawing>
          <wp:inline>
            <wp:extent cx="13855700" cy="13855700"/>
            <wp:effectExtent b="0" l="0" r="0" t="0"/>
            <wp:docPr descr="" id="1" name="Picture"/>
            <a:graphic>
              <a:graphicData uri="http://schemas.openxmlformats.org/drawingml/2006/picture">
                <pic:pic>
                  <pic:nvPicPr>
                    <pic:cNvPr descr="../graphs/unnamed-chunk-3.png" id="0" name="Picture"/>
                    <pic:cNvPicPr>
                      <a:picLocks noChangeArrowheads="1" noChangeAspect="1"/>
                    </pic:cNvPicPr>
                  </pic:nvPicPr>
                  <pic:blipFill>
                    <a:blip r:embed="rId25"/>
                    <a:stretch>
                      <a:fillRect/>
                    </a:stretch>
                  </pic:blipFill>
                  <pic:spPr bwMode="auto">
                    <a:xfrm>
                      <a:off x="0" y="0"/>
                      <a:ext cx="13855700" cy="13855700"/>
                    </a:xfrm>
                    <a:prstGeom prst="rect">
                      <a:avLst/>
                    </a:prstGeom>
                    <a:noFill/>
                    <a:ln w="9525">
                      <a:noFill/>
                      <a:headEnd/>
                      <a:tailEnd/>
                    </a:ln>
                  </pic:spPr>
                </pic:pic>
              </a:graphicData>
            </a:graphic>
          </wp:inline>
        </w:drawing>
      </w:r>
    </w:p>
    <w:bookmarkStart w:id="26" w:name="all-maccullochella-larvae"/>
    <w:p>
      <w:pPr>
        <w:pStyle w:val="Heading3"/>
      </w:pPr>
      <w:r>
        <w:t xml:space="preserve">All</w:t>
      </w:r>
      <w:r>
        <w:t xml:space="preserve"> </w:t>
      </w:r>
      <w:r>
        <w:rPr>
          <w:i/>
        </w:rPr>
        <w:t xml:space="preserve">Maccullochella</w:t>
      </w:r>
      <w:r>
        <w:t xml:space="preserve"> </w:t>
      </w:r>
      <w:r>
        <w:t xml:space="preserve">Larvae</w:t>
      </w:r>
    </w:p>
    <w:bookmarkEnd w:id="26"/>
    <w:p>
      <w:r>
        <w:t xml:space="preserve">A dendrogram of all the larvae allows examination of the relationships between all the larvae. In the first instance this is neccessary to ensure there are no species other than Murray cod in the subsequent analysis.</w:t>
      </w:r>
    </w:p>
    <w:p>
      <w:pPr>
        <w:pStyle w:val="SourceCode"/>
      </w:pPr>
      <w:r>
        <w:rPr>
          <w:rStyle w:val="NormalTok"/>
        </w:rPr>
        <w:t xml:space="preserve">MacDm &lt;-</w:t>
      </w:r>
      <w:r>
        <w:rPr>
          <w:rStyle w:val="StringTok"/>
        </w:rPr>
        <w:t xml:space="preserve"> </w:t>
      </w:r>
      <w:r>
        <w:rPr>
          <w:rStyle w:val="KeywordTok"/>
        </w:rPr>
        <w:t xml:space="preserve">dist</w:t>
      </w:r>
      <w:r>
        <w:rPr>
          <w:rStyle w:val="NormalTok"/>
        </w:rPr>
        <w:t xml:space="preserve">(allsnps) </w:t>
      </w:r>
      <w:r>
        <w:rPr>
          <w:rStyle w:val="CommentTok"/>
        </w:rPr>
        <w:t xml:space="preserve">#Create a distance matrix for all Maccullochella larvae</w:t>
      </w:r>
      <w:r>
        <w:br w:type="textWrapping"/>
      </w:r>
      <w:r>
        <w:br w:type="textWrapping"/>
      </w:r>
      <w:r>
        <w:rPr>
          <w:rStyle w:val="KeywordTok"/>
        </w:rPr>
        <w:t xml:space="preserve">heatmap</w:t>
      </w:r>
      <w:r>
        <w:rPr>
          <w:rStyle w:val="NormalTok"/>
        </w:rPr>
        <w:t xml:space="preserve">(</w:t>
      </w:r>
      <w:r>
        <w:rPr>
          <w:rStyle w:val="KeywordTok"/>
        </w:rPr>
        <w:t xml:space="preserve">as.matrix</w:t>
      </w:r>
      <w:r>
        <w:rPr>
          <w:rStyle w:val="NormalTok"/>
        </w:rPr>
        <w:t xml:space="preserve">(MacDm)) </w:t>
      </w:r>
      <w:r>
        <w:rPr>
          <w:rStyle w:val="CommentTok"/>
        </w:rPr>
        <w:t xml:space="preserve">#Make a heat map</w:t>
      </w:r>
    </w:p>
    <w:p>
      <w:r>
        <w:drawing>
          <wp:inline>
            <wp:extent cx="13855700" cy="13855700"/>
            <wp:effectExtent b="0" l="0" r="0" t="0"/>
            <wp:docPr descr="" id="1" name="Picture"/>
            <a:graphic>
              <a:graphicData uri="http://schemas.openxmlformats.org/drawingml/2006/picture">
                <pic:pic>
                  <pic:nvPicPr>
                    <pic:cNvPr descr="../graphs/All_Maccullochella_Larvae1.png" id="0" name="Picture"/>
                    <pic:cNvPicPr>
                      <a:picLocks noChangeArrowheads="1" noChangeAspect="1"/>
                    </pic:cNvPicPr>
                  </pic:nvPicPr>
                  <pic:blipFill>
                    <a:blip r:embed="rId27"/>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NormalTok"/>
        </w:rPr>
        <w:t xml:space="preserve">MacHC &lt;-</w:t>
      </w:r>
      <w:r>
        <w:rPr>
          <w:rStyle w:val="StringTok"/>
        </w:rPr>
        <w:t xml:space="preserve"> </w:t>
      </w:r>
      <w:r>
        <w:rPr>
          <w:rStyle w:val="KeywordTok"/>
        </w:rPr>
        <w:t xml:space="preserve">hclust</w:t>
      </w:r>
      <w:r>
        <w:rPr>
          <w:rStyle w:val="NormalTok"/>
        </w:rPr>
        <w:t xml:space="preserve">(MacDm) </w:t>
      </w:r>
      <w:r>
        <w:rPr>
          <w:rStyle w:val="CommentTok"/>
        </w:rPr>
        <w:t xml:space="preserve">#make a heirarchical cluster</w:t>
      </w:r>
      <w:r>
        <w:br w:type="textWrapping"/>
      </w:r>
      <w:r>
        <w:br w:type="textWrapping"/>
      </w:r>
      <w:r>
        <w:rPr>
          <w:rStyle w:val="KeywordTok"/>
        </w:rPr>
        <w:t xml:space="preserve">plot</w:t>
      </w:r>
      <w:r>
        <w:rPr>
          <w:rStyle w:val="NormalTok"/>
        </w:rPr>
        <w:t xml:space="preserve">(</w:t>
      </w:r>
      <w:r>
        <w:rPr>
          <w:rStyle w:val="KeywordTok"/>
        </w:rPr>
        <w:t xml:space="preserve">color_labels</w:t>
      </w:r>
      <w:r>
        <w:rPr>
          <w:rStyle w:val="NormalTok"/>
        </w:rPr>
        <w:t xml:space="preserve">(MacHC,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main=</w:t>
      </w:r>
      <w:r>
        <w:rPr>
          <w:rStyle w:val="StringTok"/>
        </w:rPr>
        <w:t xml:space="preserve">"All Maccullochella Larvae"</w:t>
      </w:r>
      <w:r>
        <w:rPr>
          <w:rStyle w:val="NormalTok"/>
        </w:rPr>
        <w:t xml:space="preserve">) </w:t>
      </w:r>
      <w:r>
        <w:rPr>
          <w:rStyle w:val="CommentTok"/>
        </w:rPr>
        <w:t xml:space="preserve">#Plot the cluster dendrogram</w:t>
      </w:r>
    </w:p>
    <w:p>
      <w:r>
        <w:drawing>
          <wp:inline>
            <wp:extent cx="13855700" cy="13855700"/>
            <wp:effectExtent b="0" l="0" r="0" t="0"/>
            <wp:docPr descr="" id="1" name="Picture"/>
            <a:graphic>
              <a:graphicData uri="http://schemas.openxmlformats.org/drawingml/2006/picture">
                <pic:pic>
                  <pic:nvPicPr>
                    <pic:cNvPr descr="../graphs/All_Maccullochella_Larvae2.png" id="0" name="Picture"/>
                    <pic:cNvPicPr>
                      <a:picLocks noChangeArrowheads="1" noChangeAspect="1"/>
                    </pic:cNvPicPr>
                  </pic:nvPicPr>
                  <pic:blipFill>
                    <a:blip r:embed="rId28"/>
                    <a:stretch>
                      <a:fillRect/>
                    </a:stretch>
                  </pic:blipFill>
                  <pic:spPr bwMode="auto">
                    <a:xfrm>
                      <a:off x="0" y="0"/>
                      <a:ext cx="13855700" cy="13855700"/>
                    </a:xfrm>
                    <a:prstGeom prst="rect">
                      <a:avLst/>
                    </a:prstGeom>
                    <a:noFill/>
                    <a:ln w="9525">
                      <a:noFill/>
                      <a:headEnd/>
                      <a:tailEnd/>
                    </a:ln>
                  </pic:spPr>
                </pic:pic>
              </a:graphicData>
            </a:graphic>
          </wp:inline>
        </w:drawing>
      </w:r>
      <w:r>
        <w:t xml:space="preserve"> </w:t>
      </w:r>
      <w:r>
        <w:t xml:space="preserve">As it turns out there are multiple</w:t>
      </w:r>
      <w:r>
        <w:t xml:space="preserve"> </w:t>
      </w:r>
      <w:r>
        <w:rPr>
          <w:i/>
        </w:rPr>
        <w:t xml:space="preserve">Maccullochella</w:t>
      </w:r>
      <w:r>
        <w:t xml:space="preserve"> </w:t>
      </w:r>
      <w:r>
        <w:t xml:space="preserve">species. All the larvae collected fall into one of four distinct clades. The above dendrograms shows all larvae (mostly Murray cod) and two known Trout cod controls, and what appears to be F1 and F2 hybrids between the two species. There were 4 hybrid and no pure trout cod larvae detected in the 92 larvae caught and sequenced from the river.</w:t>
      </w:r>
    </w:p>
    <w:p>
      <w:r>
        <w:t xml:space="preserve">So we now use the set with the non-Murray cod removed to identify Murray cod clades and conduct the remainder of the analysis on the Upper Murrumbidgee Murray cod larvae only. The Trout cod and the hybrids are easily identified and eliminated from the data to ensure we are looking only at the Murray cod larvae.</w:t>
      </w:r>
    </w:p>
    <w:bookmarkStart w:id="29" w:name="murray-cod-larvae"/>
    <w:p>
      <w:pPr>
        <w:pStyle w:val="Heading3"/>
      </w:pPr>
      <w:r>
        <w:t xml:space="preserve">Murray Cod Larvae</w:t>
      </w:r>
    </w:p>
    <w:bookmarkEnd w:id="29"/>
    <w:p>
      <w:r>
        <w:t xml:space="preserve">First we look at a heat map and dendrogram of Murray cod larvae having excluded Trout cod and hybrids data from the data frame.</w:t>
      </w:r>
    </w:p>
    <w:p>
      <w:pPr>
        <w:pStyle w:val="SourceCode"/>
      </w:pPr>
      <w:r>
        <w:rPr>
          <w:rStyle w:val="NormalTok"/>
        </w:rPr>
        <w:t xml:space="preserve">MCdm &lt;-</w:t>
      </w:r>
      <w:r>
        <w:rPr>
          <w:rStyle w:val="StringTok"/>
        </w:rPr>
        <w:t xml:space="preserve"> </w:t>
      </w:r>
      <w:r>
        <w:rPr>
          <w:rStyle w:val="KeywordTok"/>
        </w:rPr>
        <w:t xml:space="preserve">dist</w:t>
      </w:r>
      <w:r>
        <w:rPr>
          <w:rStyle w:val="NormalTok"/>
        </w:rPr>
        <w:t xml:space="preserve">(MCsnps)</w:t>
      </w:r>
      <w:r>
        <w:rPr>
          <w:rStyle w:val="CommentTok"/>
        </w:rPr>
        <w:t xml:space="preserve">#Create a Murray Cod Only distance matrix</w:t>
      </w:r>
      <w:r>
        <w:br w:type="textWrapping"/>
      </w:r>
      <w:r>
        <w:br w:type="textWrapping"/>
      </w:r>
      <w:r>
        <w:rPr>
          <w:rStyle w:val="KeywordTok"/>
        </w:rPr>
        <w:t xml:space="preserve">heatmap</w:t>
      </w:r>
      <w:r>
        <w:rPr>
          <w:rStyle w:val="NormalTok"/>
        </w:rPr>
        <w:t xml:space="preserve">(</w:t>
      </w:r>
      <w:r>
        <w:rPr>
          <w:rStyle w:val="KeywordTok"/>
        </w:rPr>
        <w:t xml:space="preserve">as.matrix</w:t>
      </w:r>
      <w:r>
        <w:rPr>
          <w:rStyle w:val="NormalTok"/>
        </w:rPr>
        <w:t xml:space="preserve">(MCdm), </w:t>
      </w:r>
      <w:r>
        <w:rPr>
          <w:rStyle w:val="DataTypeTok"/>
        </w:rPr>
        <w:t xml:space="preserve">main=</w:t>
      </w:r>
      <w:r>
        <w:rPr>
          <w:rStyle w:val="StringTok"/>
        </w:rPr>
        <w:t xml:space="preserve">"Murray Cod Heat Map"</w:t>
      </w:r>
      <w:r>
        <w:rPr>
          <w:rStyle w:val="NormalTok"/>
        </w:rPr>
        <w:t xml:space="preserve">)</w:t>
      </w:r>
      <w:r>
        <w:rPr>
          <w:rStyle w:val="CommentTok"/>
        </w:rPr>
        <w:t xml:space="preserve">#Heat map</w:t>
      </w:r>
    </w:p>
    <w:p>
      <w:r>
        <w:drawing>
          <wp:inline>
            <wp:extent cx="13855700" cy="13855700"/>
            <wp:effectExtent b="0" l="0" r="0" t="0"/>
            <wp:docPr descr="" id="1" name="Picture"/>
            <a:graphic>
              <a:graphicData uri="http://schemas.openxmlformats.org/drawingml/2006/picture">
                <pic:pic>
                  <pic:nvPicPr>
                    <pic:cNvPr descr="../graphs/Murray_Cod_Larvae_Only1.png" id="0" name="Picture"/>
                    <pic:cNvPicPr>
                      <a:picLocks noChangeArrowheads="1" noChangeAspect="1"/>
                    </pic:cNvPicPr>
                  </pic:nvPicPr>
                  <pic:blipFill>
                    <a:blip r:embed="rId30"/>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NormalTok"/>
        </w:rPr>
        <w:t xml:space="preserve">MChc &lt;-</w:t>
      </w:r>
      <w:r>
        <w:rPr>
          <w:rStyle w:val="StringTok"/>
        </w:rPr>
        <w:t xml:space="preserve"> </w:t>
      </w:r>
      <w:r>
        <w:rPr>
          <w:rStyle w:val="KeywordTok"/>
        </w:rPr>
        <w:t xml:space="preserve">hclust</w:t>
      </w:r>
      <w:r>
        <w:rPr>
          <w:rStyle w:val="NormalTok"/>
        </w:rPr>
        <w:t xml:space="preserve">(MCdm) </w:t>
      </w:r>
      <w:r>
        <w:rPr>
          <w:rStyle w:val="CommentTok"/>
        </w:rPr>
        <w:t xml:space="preserve">#Clutser</w:t>
      </w:r>
      <w:r>
        <w:br w:type="textWrapping"/>
      </w:r>
      <w:r>
        <w:rPr>
          <w:rStyle w:val="CommentTok"/>
        </w:rPr>
        <w:t xml:space="preserve">#Plot it</w:t>
      </w:r>
      <w:r>
        <w:br w:type="textWrapping"/>
      </w:r>
      <w:r>
        <w:rPr>
          <w:rStyle w:val="KeywordTok"/>
        </w:rPr>
        <w:t xml:space="preserve">plot</w:t>
      </w:r>
      <w:r>
        <w:rPr>
          <w:rStyle w:val="NormalTok"/>
        </w:rPr>
        <w:t xml:space="preserve">(MChc,</w:t>
      </w:r>
      <w:r>
        <w:rPr>
          <w:rStyle w:val="DataTypeTok"/>
        </w:rPr>
        <w:t xml:space="preserve">main=</w:t>
      </w:r>
      <w:r>
        <w:rPr>
          <w:rStyle w:val="StringTok"/>
        </w:rPr>
        <w:t xml:space="preserve">"Maccullochella peelii Larvae"</w:t>
      </w:r>
      <w:r>
        <w:rPr>
          <w:rStyle w:val="NormalTok"/>
        </w:rPr>
        <w:t xml:space="preserve">)</w:t>
      </w:r>
    </w:p>
    <w:p>
      <w:r>
        <w:drawing>
          <wp:inline>
            <wp:extent cx="13855700" cy="13855700"/>
            <wp:effectExtent b="0" l="0" r="0" t="0"/>
            <wp:docPr descr="" id="1" name="Picture"/>
            <a:graphic>
              <a:graphicData uri="http://schemas.openxmlformats.org/drawingml/2006/picture">
                <pic:pic>
                  <pic:nvPicPr>
                    <pic:cNvPr descr="../graphs/Murray_Cod_Larvae_Only2.png" id="0" name="Picture"/>
                    <pic:cNvPicPr>
                      <a:picLocks noChangeArrowheads="1" noChangeAspect="1"/>
                    </pic:cNvPicPr>
                  </pic:nvPicPr>
                  <pic:blipFill>
                    <a:blip r:embed="rId31"/>
                    <a:stretch>
                      <a:fillRect/>
                    </a:stretch>
                  </pic:blipFill>
                  <pic:spPr bwMode="auto">
                    <a:xfrm>
                      <a:off x="0" y="0"/>
                      <a:ext cx="13855700" cy="13855700"/>
                    </a:xfrm>
                    <a:prstGeom prst="rect">
                      <a:avLst/>
                    </a:prstGeom>
                    <a:noFill/>
                    <a:ln w="9525">
                      <a:noFill/>
                      <a:headEnd/>
                      <a:tailEnd/>
                    </a:ln>
                  </pic:spPr>
                </pic:pic>
              </a:graphicData>
            </a:graphic>
          </wp:inline>
        </w:drawing>
      </w:r>
    </w:p>
    <w:p>
      <w:r>
        <w:t xml:space="preserve">In most cases very closely related larvae have been collected at the same spot over the same period of a few of days. Pairs or clusters of larvae with a height of less than 26.5 are likely siblings. But in some cases very closely related pairs of larvae have turned up at different sites. Sometimes over time frames that seem unlikely or suggest the larvae have travelled upstream. However, must remember that it is siblings - not the same fish - that is caught so this might just represent the 'smear' of larvae along the river after dispersing from the nest.</w:t>
      </w:r>
    </w:p>
    <w:p>
      <w:r>
        <w:t xml:space="preserve">The distance matrix suggests a very low genetic diversity in the population of Murray cod sampled with most of the distances around 0.03. Given this, can we be sure that the most closely related larvae are siblings?</w:t>
      </w:r>
    </w:p>
    <w:p>
      <w:r>
        <w:drawing>
          <wp:inline>
            <wp:extent cx="13855700" cy="13855700"/>
            <wp:effectExtent b="0" l="0" r="0" t="0"/>
            <wp:docPr descr="" id="1" name="Picture"/>
            <a:graphic>
              <a:graphicData uri="http://schemas.openxmlformats.org/drawingml/2006/picture">
                <pic:pic>
                  <pic:nvPicPr>
                    <pic:cNvPr descr="../graphs/A2R_Dendrogram.png" id="0" name="Picture"/>
                    <pic:cNvPicPr>
                      <a:picLocks noChangeArrowheads="1" noChangeAspect="1"/>
                    </pic:cNvPicPr>
                  </pic:nvPicPr>
                  <pic:blipFill>
                    <a:blip r:embed="rId32"/>
                    <a:stretch>
                      <a:fillRect/>
                    </a:stretch>
                  </pic:blipFill>
                  <pic:spPr bwMode="auto">
                    <a:xfrm>
                      <a:off x="0" y="0"/>
                      <a:ext cx="13855700" cy="13855700"/>
                    </a:xfrm>
                    <a:prstGeom prst="rect">
                      <a:avLst/>
                    </a:prstGeom>
                    <a:noFill/>
                    <a:ln w="9525">
                      <a:noFill/>
                      <a:headEnd/>
                      <a:tailEnd/>
                    </a:ln>
                  </pic:spPr>
                </pic:pic>
              </a:graphicData>
            </a:graphic>
          </wp:inline>
        </w:drawing>
      </w:r>
    </w:p>
    <w:p>
      <w:r>
        <w:t xml:space="preserve">While the Murray cod larvae are all very closely related, they can now be resolved into 12 clades.These clades represent 12 'extended family groups' and the 3 clades represent the three higher level (race) clades in the river.</w:t>
      </w:r>
    </w:p>
    <w:p>
      <w:pPr>
        <w:pStyle w:val="SourceCode"/>
      </w:pPr>
      <w:r>
        <w:rPr>
          <w:rStyle w:val="NormalTok"/>
        </w:rPr>
        <w:t xml:space="preserve">cladeNo&lt;-</w:t>
      </w:r>
      <w:r>
        <w:rPr>
          <w:rStyle w:val="KeywordTok"/>
        </w:rPr>
        <w:t xml:space="preserve">cutree</w:t>
      </w:r>
      <w:r>
        <w:rPr>
          <w:rStyle w:val="NormalTok"/>
        </w:rPr>
        <w:t xml:space="preserve">(dend1,</w:t>
      </w:r>
      <w:r>
        <w:rPr>
          <w:rStyle w:val="DataTypeTok"/>
        </w:rPr>
        <w:t xml:space="preserve">k=</w:t>
      </w:r>
      <w:r>
        <w:rPr>
          <w:rStyle w:val="DecValTok"/>
        </w:rPr>
        <w:t xml:space="preserve">12</w:t>
      </w:r>
      <w:r>
        <w:rPr>
          <w:rStyle w:val="NormalTok"/>
        </w:rPr>
        <w:t xml:space="preserve">) </w:t>
      </w:r>
      <w:r>
        <w:rPr>
          <w:rStyle w:val="CommentTok"/>
        </w:rPr>
        <w:t xml:space="preserve">#This is like using:dendextend:::cutree.dendrogram(dend1,h=70) h or k can be specified</w:t>
      </w:r>
      <w:r>
        <w:br w:type="textWrapping"/>
      </w:r>
      <w:r>
        <w:rPr>
          <w:rStyle w:val="NormalTok"/>
        </w:rPr>
        <w:t xml:space="preserve">cladeNo&lt;-</w:t>
      </w:r>
      <w:r>
        <w:rPr>
          <w:rStyle w:val="KeywordTok"/>
        </w:rPr>
        <w:t xml:space="preserve">as.data.frame</w:t>
      </w:r>
      <w:r>
        <w:rPr>
          <w:rStyle w:val="NormalTok"/>
        </w:rPr>
        <w:t xml:space="preserve">(cladeNo)</w:t>
      </w:r>
      <w:r>
        <w:br w:type="textWrapping"/>
      </w:r>
      <w:r>
        <w:rPr>
          <w:rStyle w:val="CommentTok"/>
        </w:rPr>
        <w:t xml:space="preserve">#For example:</w:t>
      </w:r>
      <w:r>
        <w:br w:type="textWrapping"/>
      </w:r>
      <w:r>
        <w:rPr>
          <w:rStyle w:val="NormalTok"/>
        </w:rPr>
        <w:t xml:space="preserve">cladeNo[</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 </w:t>
      </w:r>
      <w:r>
        <w:rPr>
          <w:rStyle w:val="CommentTok"/>
        </w:rPr>
        <w:t xml:space="preserve">#The clades are numbered by default. So I need to name them something sensible for subsequent analysis.</w:t>
      </w:r>
    </w:p>
    <w:p>
      <w:pPr>
        <w:pStyle w:val="SourceCode"/>
      </w:pPr>
      <w:r>
        <w:rPr>
          <w:rStyle w:val="VerbatimChar"/>
        </w:rPr>
        <w:t xml:space="preserve">##  [1] 7 3 6 8 9 9 3 3 8 8 3</w:t>
      </w:r>
    </w:p>
    <w:p>
      <w:r>
        <w:t xml:space="preserve">Extract three higher level clades</w:t>
      </w:r>
    </w:p>
    <w:p>
      <w:pPr>
        <w:pStyle w:val="SourceCode"/>
      </w:pPr>
      <w:r>
        <w:rPr>
          <w:rStyle w:val="NormalTok"/>
        </w:rPr>
        <w:t xml:space="preserve">dend2 &lt;-</w:t>
      </w:r>
      <w:r>
        <w:rPr>
          <w:rStyle w:val="StringTok"/>
        </w:rPr>
        <w:t xml:space="preserve"> </w:t>
      </w:r>
      <w:r>
        <w:rPr>
          <w:rStyle w:val="KeywordTok"/>
        </w:rPr>
        <w:t xml:space="preserve">color_labels</w:t>
      </w:r>
      <w:r>
        <w:rPr>
          <w:rStyle w:val="NormalTok"/>
        </w:rPr>
        <w:t xml:space="preserve">(MChc, </w:t>
      </w:r>
      <w:r>
        <w:rPr>
          <w:rStyle w:val="DataTypeTok"/>
        </w:rPr>
        <w:t xml:space="preserve">k =</w:t>
      </w:r>
      <w:r>
        <w:rPr>
          <w:rStyle w:val="NormalTok"/>
        </w:rPr>
        <w:t xml:space="preserve"> </w:t>
      </w:r>
      <w:r>
        <w:rPr>
          <w:rStyle w:val="DecValTok"/>
        </w:rPr>
        <w:t xml:space="preserve">3</w:t>
      </w:r>
      <w:r>
        <w:rPr>
          <w:rStyle w:val="NormalTok"/>
        </w:rPr>
        <w:t xml:space="preserve">)</w:t>
      </w:r>
      <w:r>
        <w:rPr>
          <w:rStyle w:val="CommentTok"/>
        </w:rPr>
        <w:t xml:space="preserve">#Use h or k</w:t>
      </w:r>
      <w:r>
        <w:br w:type="textWrapping"/>
      </w:r>
      <w:r>
        <w:rPr>
          <w:rStyle w:val="NormalTok"/>
        </w:rPr>
        <w:t xml:space="preserve">raceCladeNumber&lt;-</w:t>
      </w:r>
      <w:r>
        <w:rPr>
          <w:rStyle w:val="KeywordTok"/>
        </w:rPr>
        <w:t xml:space="preserve">cutree</w:t>
      </w:r>
      <w:r>
        <w:rPr>
          <w:rStyle w:val="NormalTok"/>
        </w:rPr>
        <w:t xml:space="preserve">(dend2,</w:t>
      </w:r>
      <w:r>
        <w:rPr>
          <w:rStyle w:val="DataTypeTok"/>
        </w:rPr>
        <w:t xml:space="preserve">k=</w:t>
      </w:r>
      <w:r>
        <w:rPr>
          <w:rStyle w:val="DecValTok"/>
        </w:rPr>
        <w:t xml:space="preserve">3</w:t>
      </w:r>
      <w:r>
        <w:rPr>
          <w:rStyle w:val="NormalTok"/>
        </w:rPr>
        <w:t xml:space="preserve">) </w:t>
      </w:r>
      <w:r>
        <w:rPr>
          <w:rStyle w:val="CommentTok"/>
        </w:rPr>
        <w:t xml:space="preserve">#This is like using:dendextend:::cutree.dendrogram(dend1,h=70) h or k can be specified</w:t>
      </w:r>
      <w:r>
        <w:br w:type="textWrapping"/>
      </w:r>
      <w:r>
        <w:rPr>
          <w:rStyle w:val="NormalTok"/>
        </w:rPr>
        <w:t xml:space="preserve">raceCladeNumber&lt;-</w:t>
      </w:r>
      <w:r>
        <w:rPr>
          <w:rStyle w:val="KeywordTok"/>
        </w:rPr>
        <w:t xml:space="preserve">as.data.frame</w:t>
      </w:r>
      <w:r>
        <w:rPr>
          <w:rStyle w:val="NormalTok"/>
        </w:rPr>
        <w:t xml:space="preserve">(raceCladeNumber)</w:t>
      </w:r>
      <w:r>
        <w:br w:type="textWrapping"/>
      </w:r>
      <w:r>
        <w:rPr>
          <w:rStyle w:val="NormalTok"/>
        </w:rPr>
        <w:t xml:space="preserve">raceCladeNumber[,] </w:t>
      </w:r>
      <w:r>
        <w:rPr>
          <w:rStyle w:val="CommentTok"/>
        </w:rPr>
        <w:t xml:space="preserve">#The clades are numbered by default. So I need to name them something sensible for subsequent analysis.</w:t>
      </w:r>
    </w:p>
    <w:p>
      <w:pPr>
        <w:pStyle w:val="SourceCode"/>
      </w:pPr>
      <w:r>
        <w:rPr>
          <w:rStyle w:val="VerbatimChar"/>
        </w:rPr>
        <w:t xml:space="preserve">##  [1] 1 1 1 1 1 2 2 1 1 1 1 1 1 1 1 1 1 1 1 1 1 1 1 1 1 1 1 1 1 1 1 1 1 1 1 1 1 1 1 1 1 1 1 1 1 2 1 1 1 1 1 1 3 1 1 3 1 1 1 1 1 1 1 3 1 1 1 1 3 1 1 1 1 1 1 1 1 1 1 1 1 1 1 1 1 1 1 1 1 1 1 1 3</w:t>
      </w:r>
    </w:p>
    <w:p>
      <w:pPr>
        <w:pStyle w:val="SourceCode"/>
      </w:pPr>
      <w:r>
        <w:rPr>
          <w:rStyle w:val="NormalTok"/>
        </w:rPr>
        <w:t xml:space="preserve">larvalClades&lt;-</w:t>
      </w:r>
      <w:r>
        <w:rPr>
          <w:rStyle w:val="KeywordTok"/>
        </w:rPr>
        <w:t xml:space="preserve">merge</w:t>
      </w:r>
      <w:r>
        <w:rPr>
          <w:rStyle w:val="NormalTok"/>
        </w:rPr>
        <w:t xml:space="preserve">(cladeNo,raceCladeNumber, </w:t>
      </w:r>
      <w:r>
        <w:rPr>
          <w:rStyle w:val="DataTypeTok"/>
        </w:rPr>
        <w:t xml:space="preserve">by=</w:t>
      </w:r>
      <w:r>
        <w:rPr>
          <w:rStyle w:val="StringTok"/>
        </w:rPr>
        <w:t xml:space="preserve">"row.names"</w:t>
      </w:r>
      <w:r>
        <w:rPr>
          <w:rStyle w:val="NormalTok"/>
        </w:rPr>
        <w:t xml:space="preserve">)</w:t>
      </w:r>
      <w:r>
        <w:br w:type="textWrapping"/>
      </w:r>
      <w:r>
        <w:rPr>
          <w:rStyle w:val="KeywordTok"/>
        </w:rPr>
        <w:t xml:space="preserve">row.names</w:t>
      </w:r>
      <w:r>
        <w:rPr>
          <w:rStyle w:val="NormalTok"/>
        </w:rPr>
        <w:t xml:space="preserve">(larvalClades)&lt;-larvalClades$Row.names</w:t>
      </w:r>
      <w:r>
        <w:br w:type="textWrapping"/>
      </w:r>
      <w:r>
        <w:rPr>
          <w:rStyle w:val="NormalTok"/>
        </w:rPr>
        <w:t xml:space="preserve">larvalClades$Row.names&lt;-</w:t>
      </w:r>
      <w:r>
        <w:rPr>
          <w:rStyle w:val="OtherTok"/>
        </w:rPr>
        <w:t xml:space="preserve">NULL</w:t>
      </w:r>
      <w:r>
        <w:br w:type="textWrapping"/>
      </w:r>
      <w:r>
        <w:br w:type="textWrapping"/>
      </w:r>
      <w:r>
        <w:rPr>
          <w:rStyle w:val="CommentTok"/>
        </w:rPr>
        <w:t xml:space="preserve">#Add Clade Names</w:t>
      </w:r>
      <w:r>
        <w:br w:type="textWrapping"/>
      </w:r>
      <w:r>
        <w:rPr>
          <w:rStyle w:val="CommentTok"/>
        </w:rPr>
        <w:t xml:space="preserve">#So the list of larval clades (two levels) is:</w:t>
      </w:r>
      <w:r>
        <w:br w:type="textWrapping"/>
      </w:r>
      <w:r>
        <w:rPr>
          <w:rStyle w:val="NormalTok"/>
        </w:rPr>
        <w:t xml:space="preserve">larvalClades</w:t>
      </w:r>
    </w:p>
    <w:p>
      <w:pPr>
        <w:pStyle w:val="SourceCode"/>
      </w:pPr>
      <w:r>
        <w:rPr>
          <w:rStyle w:val="VerbatimChar"/>
        </w:rPr>
        <w:t xml:space="preserve">##               cladeNo raceCladeNumber</w:t>
      </w:r>
      <w:r>
        <w:br w:type="textWrapping"/>
      </w:r>
      <w:r>
        <w:rPr>
          <w:rStyle w:val="VerbatimChar"/>
        </w:rPr>
        <w:t xml:space="preserve">## B2013117-191        6               1</w:t>
      </w:r>
      <w:r>
        <w:br w:type="textWrapping"/>
      </w:r>
      <w:r>
        <w:rPr>
          <w:rStyle w:val="VerbatimChar"/>
        </w:rPr>
        <w:t xml:space="preserve">## B2013117-192        6               1</w:t>
      </w:r>
      <w:r>
        <w:br w:type="textWrapping"/>
      </w:r>
      <w:r>
        <w:rPr>
          <w:rStyle w:val="VerbatimChar"/>
        </w:rPr>
        <w:t xml:space="preserve">## B2013117-193        6               1</w:t>
      </w:r>
      <w:r>
        <w:br w:type="textWrapping"/>
      </w:r>
      <w:r>
        <w:rPr>
          <w:rStyle w:val="VerbatimChar"/>
        </w:rPr>
        <w:t xml:space="preserve">## B2013117-194        3               1</w:t>
      </w:r>
      <w:r>
        <w:br w:type="textWrapping"/>
      </w:r>
      <w:r>
        <w:rPr>
          <w:rStyle w:val="VerbatimChar"/>
        </w:rPr>
        <w:t xml:space="preserve">## B2013117-195        3               1</w:t>
      </w:r>
      <w:r>
        <w:br w:type="textWrapping"/>
      </w:r>
      <w:r>
        <w:rPr>
          <w:rStyle w:val="VerbatimChar"/>
        </w:rPr>
        <w:t xml:space="preserve">## B2013117-196        1               1</w:t>
      </w:r>
      <w:r>
        <w:br w:type="textWrapping"/>
      </w:r>
      <w:r>
        <w:rPr>
          <w:rStyle w:val="VerbatimChar"/>
        </w:rPr>
        <w:t xml:space="preserve">## B2013117-197        8               1</w:t>
      </w:r>
      <w:r>
        <w:br w:type="textWrapping"/>
      </w:r>
      <w:r>
        <w:rPr>
          <w:rStyle w:val="VerbatimChar"/>
        </w:rPr>
        <w:t xml:space="preserve">## B2013117-198        6               1</w:t>
      </w:r>
      <w:r>
        <w:br w:type="textWrapping"/>
      </w:r>
      <w:r>
        <w:rPr>
          <w:rStyle w:val="VerbatimChar"/>
        </w:rPr>
        <w:t xml:space="preserve">## B2013117-199        3               1</w:t>
      </w:r>
      <w:r>
        <w:br w:type="textWrapping"/>
      </w:r>
      <w:r>
        <w:rPr>
          <w:rStyle w:val="VerbatimChar"/>
        </w:rPr>
        <w:t xml:space="preserve">## K20131111-225      11               3</w:t>
      </w:r>
      <w:r>
        <w:br w:type="textWrapping"/>
      </w:r>
      <w:r>
        <w:rPr>
          <w:rStyle w:val="VerbatimChar"/>
        </w:rPr>
        <w:t xml:space="preserve">## K20131113-227      10               1</w:t>
      </w:r>
      <w:r>
        <w:br w:type="textWrapping"/>
      </w:r>
      <w:r>
        <w:rPr>
          <w:rStyle w:val="VerbatimChar"/>
        </w:rPr>
        <w:t xml:space="preserve">## K20131113-228       1               1</w:t>
      </w:r>
      <w:r>
        <w:br w:type="textWrapping"/>
      </w:r>
      <w:r>
        <w:rPr>
          <w:rStyle w:val="VerbatimChar"/>
        </w:rPr>
        <w:t xml:space="preserve">## K20131113-229       8               1</w:t>
      </w:r>
      <w:r>
        <w:br w:type="textWrapping"/>
      </w:r>
      <w:r>
        <w:rPr>
          <w:rStyle w:val="VerbatimChar"/>
        </w:rPr>
        <w:t xml:space="preserve">## K20131113-230       3               1</w:t>
      </w:r>
      <w:r>
        <w:br w:type="textWrapping"/>
      </w:r>
      <w:r>
        <w:rPr>
          <w:rStyle w:val="VerbatimChar"/>
        </w:rPr>
        <w:t xml:space="preserve">## K20131113-231       3               1</w:t>
      </w:r>
      <w:r>
        <w:br w:type="textWrapping"/>
      </w:r>
      <w:r>
        <w:rPr>
          <w:rStyle w:val="VerbatimChar"/>
        </w:rPr>
        <w:t xml:space="preserve">## K20131113-232       7               1</w:t>
      </w:r>
      <w:r>
        <w:br w:type="textWrapping"/>
      </w:r>
      <w:r>
        <w:rPr>
          <w:rStyle w:val="VerbatimChar"/>
        </w:rPr>
        <w:t xml:space="preserve">## K20131113-233      10               1</w:t>
      </w:r>
      <w:r>
        <w:br w:type="textWrapping"/>
      </w:r>
      <w:r>
        <w:rPr>
          <w:rStyle w:val="VerbatimChar"/>
        </w:rPr>
        <w:t xml:space="preserve">## K20131113-234       7               1</w:t>
      </w:r>
      <w:r>
        <w:br w:type="textWrapping"/>
      </w:r>
      <w:r>
        <w:rPr>
          <w:rStyle w:val="VerbatimChar"/>
        </w:rPr>
        <w:t xml:space="preserve">## K20131113-235       8               1</w:t>
      </w:r>
      <w:r>
        <w:br w:type="textWrapping"/>
      </w:r>
      <w:r>
        <w:rPr>
          <w:rStyle w:val="VerbatimChar"/>
        </w:rPr>
        <w:t xml:space="preserve">## K20131113-236       4               1</w:t>
      </w:r>
      <w:r>
        <w:br w:type="textWrapping"/>
      </w:r>
      <w:r>
        <w:rPr>
          <w:rStyle w:val="VerbatimChar"/>
        </w:rPr>
        <w:t xml:space="preserve">## K20131113-237      10               1</w:t>
      </w:r>
      <w:r>
        <w:br w:type="textWrapping"/>
      </w:r>
      <w:r>
        <w:rPr>
          <w:rStyle w:val="VerbatimChar"/>
        </w:rPr>
        <w:t xml:space="preserve">## K20131113-238       8               1</w:t>
      </w:r>
      <w:r>
        <w:br w:type="textWrapping"/>
      </w:r>
      <w:r>
        <w:rPr>
          <w:rStyle w:val="VerbatimChar"/>
        </w:rPr>
        <w:t xml:space="preserve">## K20131113-239      10               1</w:t>
      </w:r>
      <w:r>
        <w:br w:type="textWrapping"/>
      </w:r>
      <w:r>
        <w:rPr>
          <w:rStyle w:val="VerbatimChar"/>
        </w:rPr>
        <w:t xml:space="preserve">## K20131113-240      12               3</w:t>
      </w:r>
      <w:r>
        <w:br w:type="textWrapping"/>
      </w:r>
      <w:r>
        <w:rPr>
          <w:rStyle w:val="VerbatimChar"/>
        </w:rPr>
        <w:t xml:space="preserve">## K20131113-241       3               1</w:t>
      </w:r>
      <w:r>
        <w:br w:type="textWrapping"/>
      </w:r>
      <w:r>
        <w:rPr>
          <w:rStyle w:val="VerbatimChar"/>
        </w:rPr>
        <w:t xml:space="preserve">## K20131113-242      11               3</w:t>
      </w:r>
      <w:r>
        <w:br w:type="textWrapping"/>
      </w:r>
      <w:r>
        <w:rPr>
          <w:rStyle w:val="VerbatimChar"/>
        </w:rPr>
        <w:t xml:space="preserve">## K20131113-244       4               1</w:t>
      </w:r>
      <w:r>
        <w:br w:type="textWrapping"/>
      </w:r>
      <w:r>
        <w:rPr>
          <w:rStyle w:val="VerbatimChar"/>
        </w:rPr>
        <w:t xml:space="preserve">## K20131113-245      12               3</w:t>
      </w:r>
      <w:r>
        <w:br w:type="textWrapping"/>
      </w:r>
      <w:r>
        <w:rPr>
          <w:rStyle w:val="VerbatimChar"/>
        </w:rPr>
        <w:t xml:space="preserve">## K20131113-246       2               1</w:t>
      </w:r>
      <w:r>
        <w:br w:type="textWrapping"/>
      </w:r>
      <w:r>
        <w:rPr>
          <w:rStyle w:val="VerbatimChar"/>
        </w:rPr>
        <w:t xml:space="preserve">## K20131113-247       1               1</w:t>
      </w:r>
      <w:r>
        <w:br w:type="textWrapping"/>
      </w:r>
      <w:r>
        <w:rPr>
          <w:rStyle w:val="VerbatimChar"/>
        </w:rPr>
        <w:t xml:space="preserve">## K20131115-257       2               1</w:t>
      </w:r>
      <w:r>
        <w:br w:type="textWrapping"/>
      </w:r>
      <w:r>
        <w:rPr>
          <w:rStyle w:val="VerbatimChar"/>
        </w:rPr>
        <w:t xml:space="preserve">## K20131115-258       7               1</w:t>
      </w:r>
      <w:r>
        <w:br w:type="textWrapping"/>
      </w:r>
      <w:r>
        <w:rPr>
          <w:rStyle w:val="VerbatimChar"/>
        </w:rPr>
        <w:t xml:space="preserve">## K20131115-259       3               1</w:t>
      </w:r>
      <w:r>
        <w:br w:type="textWrapping"/>
      </w:r>
      <w:r>
        <w:rPr>
          <w:rStyle w:val="VerbatimChar"/>
        </w:rPr>
        <w:t xml:space="preserve">## K20131115-260       9               1</w:t>
      </w:r>
      <w:r>
        <w:br w:type="textWrapping"/>
      </w:r>
      <w:r>
        <w:rPr>
          <w:rStyle w:val="VerbatimChar"/>
        </w:rPr>
        <w:t xml:space="preserve">## K20131115-261       2               1</w:t>
      </w:r>
      <w:r>
        <w:br w:type="textWrapping"/>
      </w:r>
      <w:r>
        <w:rPr>
          <w:rStyle w:val="VerbatimChar"/>
        </w:rPr>
        <w:t xml:space="preserve">## K20131119-270       8               1</w:t>
      </w:r>
      <w:r>
        <w:br w:type="textWrapping"/>
      </w:r>
      <w:r>
        <w:rPr>
          <w:rStyle w:val="VerbatimChar"/>
        </w:rPr>
        <w:t xml:space="preserve">## K20131119-271       8               1</w:t>
      </w:r>
      <w:r>
        <w:br w:type="textWrapping"/>
      </w:r>
      <w:r>
        <w:rPr>
          <w:rStyle w:val="VerbatimChar"/>
        </w:rPr>
        <w:t xml:space="preserve">## K20131119-272      12               3</w:t>
      </w:r>
      <w:r>
        <w:br w:type="textWrapping"/>
      </w:r>
      <w:r>
        <w:rPr>
          <w:rStyle w:val="VerbatimChar"/>
        </w:rPr>
        <w:t xml:space="preserve">## K20131119-273       2               1</w:t>
      </w:r>
      <w:r>
        <w:br w:type="textWrapping"/>
      </w:r>
      <w:r>
        <w:rPr>
          <w:rStyle w:val="VerbatimChar"/>
        </w:rPr>
        <w:t xml:space="preserve">## K20131119-274       8               1</w:t>
      </w:r>
      <w:r>
        <w:br w:type="textWrapping"/>
      </w:r>
      <w:r>
        <w:rPr>
          <w:rStyle w:val="VerbatimChar"/>
        </w:rPr>
        <w:t xml:space="preserve">## K20131120-275       7               1</w:t>
      </w:r>
      <w:r>
        <w:br w:type="textWrapping"/>
      </w:r>
      <w:r>
        <w:rPr>
          <w:rStyle w:val="VerbatimChar"/>
        </w:rPr>
        <w:t xml:space="preserve">## K20131120-276       7               1</w:t>
      </w:r>
      <w:r>
        <w:br w:type="textWrapping"/>
      </w:r>
      <w:r>
        <w:rPr>
          <w:rStyle w:val="VerbatimChar"/>
        </w:rPr>
        <w:t xml:space="preserve">## K20131120-277       8               1</w:t>
      </w:r>
      <w:r>
        <w:br w:type="textWrapping"/>
      </w:r>
      <w:r>
        <w:rPr>
          <w:rStyle w:val="VerbatimChar"/>
        </w:rPr>
        <w:t xml:space="preserve">## K20131120-278       8               1</w:t>
      </w:r>
      <w:r>
        <w:br w:type="textWrapping"/>
      </w:r>
      <w:r>
        <w:rPr>
          <w:rStyle w:val="VerbatimChar"/>
        </w:rPr>
        <w:t xml:space="preserve">## K20131120-279       8               1</w:t>
      </w:r>
      <w:r>
        <w:br w:type="textWrapping"/>
      </w:r>
      <w:r>
        <w:rPr>
          <w:rStyle w:val="VerbatimChar"/>
        </w:rPr>
        <w:t xml:space="preserve">## K20131123a          3               1</w:t>
      </w:r>
      <w:r>
        <w:br w:type="textWrapping"/>
      </w:r>
      <w:r>
        <w:rPr>
          <w:rStyle w:val="VerbatimChar"/>
        </w:rPr>
        <w:t xml:space="preserve">## K20131123b          3               1</w:t>
      </w:r>
      <w:r>
        <w:br w:type="textWrapping"/>
      </w:r>
      <w:r>
        <w:rPr>
          <w:rStyle w:val="VerbatimChar"/>
        </w:rPr>
        <w:t xml:space="preserve">## K2013117-185        3               1</w:t>
      </w:r>
      <w:r>
        <w:br w:type="textWrapping"/>
      </w:r>
      <w:r>
        <w:rPr>
          <w:rStyle w:val="VerbatimChar"/>
        </w:rPr>
        <w:t xml:space="preserve">## K2013117-186        3               1</w:t>
      </w:r>
      <w:r>
        <w:br w:type="textWrapping"/>
      </w:r>
      <w:r>
        <w:rPr>
          <w:rStyle w:val="VerbatimChar"/>
        </w:rPr>
        <w:t xml:space="preserve">## K2013117-187        3               1</w:t>
      </w:r>
      <w:r>
        <w:br w:type="textWrapping"/>
      </w:r>
      <w:r>
        <w:rPr>
          <w:rStyle w:val="VerbatimChar"/>
        </w:rPr>
        <w:t xml:space="preserve">## K2013117-188        3               1</w:t>
      </w:r>
      <w:r>
        <w:br w:type="textWrapping"/>
      </w:r>
      <w:r>
        <w:rPr>
          <w:rStyle w:val="VerbatimChar"/>
        </w:rPr>
        <w:t xml:space="preserve">## K2013117-189        3               1</w:t>
      </w:r>
      <w:r>
        <w:br w:type="textWrapping"/>
      </w:r>
      <w:r>
        <w:rPr>
          <w:rStyle w:val="VerbatimChar"/>
        </w:rPr>
        <w:t xml:space="preserve">## K2013117-190        3               1</w:t>
      </w:r>
      <w:r>
        <w:br w:type="textWrapping"/>
      </w:r>
      <w:r>
        <w:rPr>
          <w:rStyle w:val="VerbatimChar"/>
        </w:rPr>
        <w:t xml:space="preserve">## K2013118-200        3               1</w:t>
      </w:r>
      <w:r>
        <w:br w:type="textWrapping"/>
      </w:r>
      <w:r>
        <w:rPr>
          <w:rStyle w:val="VerbatimChar"/>
        </w:rPr>
        <w:t xml:space="preserve">## K2013118-201        3               1</w:t>
      </w:r>
      <w:r>
        <w:br w:type="textWrapping"/>
      </w:r>
      <w:r>
        <w:rPr>
          <w:rStyle w:val="VerbatimChar"/>
        </w:rPr>
        <w:t xml:space="preserve">## K2013118-202        8               1</w:t>
      </w:r>
      <w:r>
        <w:br w:type="textWrapping"/>
      </w:r>
      <w:r>
        <w:rPr>
          <w:rStyle w:val="VerbatimChar"/>
        </w:rPr>
        <w:t xml:space="preserve">## K2013118-203        8               1</w:t>
      </w:r>
      <w:r>
        <w:br w:type="textWrapping"/>
      </w:r>
      <w:r>
        <w:rPr>
          <w:rStyle w:val="VerbatimChar"/>
        </w:rPr>
        <w:t xml:space="preserve">## K2013118-204        3               1</w:t>
      </w:r>
      <w:r>
        <w:br w:type="textWrapping"/>
      </w:r>
      <w:r>
        <w:rPr>
          <w:rStyle w:val="VerbatimChar"/>
        </w:rPr>
        <w:t xml:space="preserve">## K2013118-205        3               1</w:t>
      </w:r>
      <w:r>
        <w:br w:type="textWrapping"/>
      </w:r>
      <w:r>
        <w:rPr>
          <w:rStyle w:val="VerbatimChar"/>
        </w:rPr>
        <w:t xml:space="preserve">## L20131113-250       2               1</w:t>
      </w:r>
      <w:r>
        <w:br w:type="textWrapping"/>
      </w:r>
      <w:r>
        <w:rPr>
          <w:rStyle w:val="VerbatimChar"/>
        </w:rPr>
        <w:t xml:space="preserve">## L20131113-254       2               1</w:t>
      </w:r>
      <w:r>
        <w:br w:type="textWrapping"/>
      </w:r>
      <w:r>
        <w:rPr>
          <w:rStyle w:val="VerbatimChar"/>
        </w:rPr>
        <w:t xml:space="preserve">## L20131113-255       2               1</w:t>
      </w:r>
      <w:r>
        <w:br w:type="textWrapping"/>
      </w:r>
      <w:r>
        <w:rPr>
          <w:rStyle w:val="VerbatimChar"/>
        </w:rPr>
        <w:t xml:space="preserve">## L20131113-256       2               1</w:t>
      </w:r>
      <w:r>
        <w:br w:type="textWrapping"/>
      </w:r>
      <w:r>
        <w:rPr>
          <w:rStyle w:val="VerbatimChar"/>
        </w:rPr>
        <w:t xml:space="preserve">## L20131212-869       2               1</w:t>
      </w:r>
      <w:r>
        <w:br w:type="textWrapping"/>
      </w:r>
      <w:r>
        <w:rPr>
          <w:rStyle w:val="VerbatimChar"/>
        </w:rPr>
        <w:t xml:space="preserve">## M20131206-864       4               1</w:t>
      </w:r>
      <w:r>
        <w:br w:type="textWrapping"/>
      </w:r>
      <w:r>
        <w:rPr>
          <w:rStyle w:val="VerbatimChar"/>
        </w:rPr>
        <w:t xml:space="preserve">## N20131111-206       9               1</w:t>
      </w:r>
      <w:r>
        <w:br w:type="textWrapping"/>
      </w:r>
      <w:r>
        <w:rPr>
          <w:rStyle w:val="VerbatimChar"/>
        </w:rPr>
        <w:t xml:space="preserve">## N20131111-207       9               1</w:t>
      </w:r>
      <w:r>
        <w:br w:type="textWrapping"/>
      </w:r>
      <w:r>
        <w:rPr>
          <w:rStyle w:val="VerbatimChar"/>
        </w:rPr>
        <w:t xml:space="preserve">## N20131111-208       7               1</w:t>
      </w:r>
      <w:r>
        <w:br w:type="textWrapping"/>
      </w:r>
      <w:r>
        <w:rPr>
          <w:rStyle w:val="VerbatimChar"/>
        </w:rPr>
        <w:t xml:space="preserve">## N20131111-209       7               1</w:t>
      </w:r>
      <w:r>
        <w:br w:type="textWrapping"/>
      </w:r>
      <w:r>
        <w:rPr>
          <w:rStyle w:val="VerbatimChar"/>
        </w:rPr>
        <w:t xml:space="preserve">## N20131111-210       9               1</w:t>
      </w:r>
      <w:r>
        <w:br w:type="textWrapping"/>
      </w:r>
      <w:r>
        <w:rPr>
          <w:rStyle w:val="VerbatimChar"/>
        </w:rPr>
        <w:t xml:space="preserve">## N20131111-211       9               1</w:t>
      </w:r>
      <w:r>
        <w:br w:type="textWrapping"/>
      </w:r>
      <w:r>
        <w:rPr>
          <w:rStyle w:val="VerbatimChar"/>
        </w:rPr>
        <w:t xml:space="preserve">## N20131111-212       6               1</w:t>
      </w:r>
      <w:r>
        <w:br w:type="textWrapping"/>
      </w:r>
      <w:r>
        <w:rPr>
          <w:rStyle w:val="VerbatimChar"/>
        </w:rPr>
        <w:t xml:space="preserve">## N20131111-213       9               1</w:t>
      </w:r>
      <w:r>
        <w:br w:type="textWrapping"/>
      </w:r>
      <w:r>
        <w:rPr>
          <w:rStyle w:val="VerbatimChar"/>
        </w:rPr>
        <w:t xml:space="preserve">## N20131111-214       6               1</w:t>
      </w:r>
      <w:r>
        <w:br w:type="textWrapping"/>
      </w:r>
      <w:r>
        <w:rPr>
          <w:rStyle w:val="VerbatimChar"/>
        </w:rPr>
        <w:t xml:space="preserve">## N20131111-215       9               1</w:t>
      </w:r>
      <w:r>
        <w:br w:type="textWrapping"/>
      </w:r>
      <w:r>
        <w:rPr>
          <w:rStyle w:val="VerbatimChar"/>
        </w:rPr>
        <w:t xml:space="preserve">## N20131111-216       1               1</w:t>
      </w:r>
      <w:r>
        <w:br w:type="textWrapping"/>
      </w:r>
      <w:r>
        <w:rPr>
          <w:rStyle w:val="VerbatimChar"/>
        </w:rPr>
        <w:t xml:space="preserve">## N20131111-217       9               1</w:t>
      </w:r>
      <w:r>
        <w:br w:type="textWrapping"/>
      </w:r>
      <w:r>
        <w:rPr>
          <w:rStyle w:val="VerbatimChar"/>
        </w:rPr>
        <w:t xml:space="preserve">## N20131111-218       4               1</w:t>
      </w:r>
      <w:r>
        <w:br w:type="textWrapping"/>
      </w:r>
      <w:r>
        <w:rPr>
          <w:rStyle w:val="VerbatimChar"/>
        </w:rPr>
        <w:t xml:space="preserve">## N20131111-219       9               1</w:t>
      </w:r>
      <w:r>
        <w:br w:type="textWrapping"/>
      </w:r>
      <w:r>
        <w:rPr>
          <w:rStyle w:val="VerbatimChar"/>
        </w:rPr>
        <w:t xml:space="preserve">## N20131111-220       9               1</w:t>
      </w:r>
      <w:r>
        <w:br w:type="textWrapping"/>
      </w:r>
      <w:r>
        <w:rPr>
          <w:rStyle w:val="VerbatimChar"/>
        </w:rPr>
        <w:t xml:space="preserve">## N20131111-223       3               1</w:t>
      </w:r>
      <w:r>
        <w:br w:type="textWrapping"/>
      </w:r>
      <w:r>
        <w:rPr>
          <w:rStyle w:val="VerbatimChar"/>
        </w:rPr>
        <w:t xml:space="preserve">## N20131111-224       9               1</w:t>
      </w:r>
      <w:r>
        <w:br w:type="textWrapping"/>
      </w:r>
      <w:r>
        <w:rPr>
          <w:rStyle w:val="VerbatimChar"/>
        </w:rPr>
        <w:t xml:space="preserve">## N20131112-222       1               1</w:t>
      </w:r>
      <w:r>
        <w:br w:type="textWrapping"/>
      </w:r>
      <w:r>
        <w:rPr>
          <w:rStyle w:val="VerbatimChar"/>
        </w:rPr>
        <w:t xml:space="preserve">## N20131118-263       1               1</w:t>
      </w:r>
      <w:r>
        <w:br w:type="textWrapping"/>
      </w:r>
      <w:r>
        <w:rPr>
          <w:rStyle w:val="VerbatimChar"/>
        </w:rPr>
        <w:t xml:space="preserve">## N20131118-264       8               1</w:t>
      </w:r>
      <w:r>
        <w:br w:type="textWrapping"/>
      </w:r>
      <w:r>
        <w:rPr>
          <w:rStyle w:val="VerbatimChar"/>
        </w:rPr>
        <w:t xml:space="preserve">## N20131118-265       6               1</w:t>
      </w:r>
      <w:r>
        <w:br w:type="textWrapping"/>
      </w:r>
      <w:r>
        <w:rPr>
          <w:rStyle w:val="VerbatimChar"/>
        </w:rPr>
        <w:t xml:space="preserve">## N20131118-266       6               1</w:t>
      </w:r>
      <w:r>
        <w:br w:type="textWrapping"/>
      </w:r>
      <w:r>
        <w:rPr>
          <w:rStyle w:val="VerbatimChar"/>
        </w:rPr>
        <w:t xml:space="preserve">## T20131112-226       4               1</w:t>
      </w:r>
      <w:r>
        <w:br w:type="textWrapping"/>
      </w:r>
      <w:r>
        <w:rPr>
          <w:rStyle w:val="VerbatimChar"/>
        </w:rPr>
        <w:t xml:space="preserve">## T20131119-267       7               1</w:t>
      </w:r>
      <w:r>
        <w:br w:type="textWrapping"/>
      </w:r>
      <w:r>
        <w:rPr>
          <w:rStyle w:val="VerbatimChar"/>
        </w:rPr>
        <w:t xml:space="preserve">## T20131119-268       5               2</w:t>
      </w:r>
      <w:r>
        <w:br w:type="textWrapping"/>
      </w:r>
      <w:r>
        <w:rPr>
          <w:rStyle w:val="VerbatimChar"/>
        </w:rPr>
        <w:t xml:space="preserve">## T20131121-280       7               1</w:t>
      </w:r>
      <w:r>
        <w:br w:type="textWrapping"/>
      </w:r>
      <w:r>
        <w:rPr>
          <w:rStyle w:val="VerbatimChar"/>
        </w:rPr>
        <w:t xml:space="preserve">## T20131129a          5               2</w:t>
      </w:r>
      <w:r>
        <w:br w:type="textWrapping"/>
      </w:r>
      <w:r>
        <w:rPr>
          <w:rStyle w:val="VerbatimChar"/>
        </w:rPr>
        <w:t xml:space="preserve">## T20131129b          5               2</w:t>
      </w:r>
    </w:p>
    <w:bookmarkStart w:id="33" w:name="trout-cod-larvae"/>
    <w:p>
      <w:pPr>
        <w:pStyle w:val="Heading3"/>
      </w:pPr>
      <w:r>
        <w:t xml:space="preserve">Trout Cod Larvae</w:t>
      </w:r>
    </w:p>
    <w:bookmarkEnd w:id="33"/>
    <w:p>
      <w:r>
        <w:t xml:space="preserve">Although Trout cod and hybrid</w:t>
      </w:r>
      <w:r>
        <w:t xml:space="preserve"> </w:t>
      </w:r>
      <w:r>
        <w:rPr>
          <w:i/>
        </w:rPr>
        <w:t xml:space="preserve">Maccullochella</w:t>
      </w:r>
      <w:r>
        <w:t xml:space="preserve"> </w:t>
      </w:r>
      <w:r>
        <w:t xml:space="preserve">data are excluded from further analysis, the heatmap and dendrogram are provided here for completeness. In any case it is not an insignificant finding that the two species do in fact hybridise in this natural riverine environment even though hybrids have been seen in hatcheries and impoundments previoulsy. Furthermore this is the first time fertile F1 have been recorded as evidenced by the finding of an F2 hybrid. That said there is some question as to the providence of the Trout cod in this case as they were believe extirpated and restocked too recently (2006?) for 2 generations to have occured. FACT check this.</w:t>
      </w:r>
    </w:p>
    <w:p>
      <w:pPr>
        <w:pStyle w:val="SourceCode"/>
      </w:pPr>
      <w:r>
        <w:rPr>
          <w:rStyle w:val="CommentTok"/>
        </w:rPr>
        <w:t xml:space="preserve">#A heatmap and dendrogram for Trout Cod shows three distinct clades.</w:t>
      </w:r>
      <w:r>
        <w:br w:type="textWrapping"/>
      </w:r>
      <w:r>
        <w:rPr>
          <w:rStyle w:val="NormalTok"/>
        </w:rPr>
        <w:t xml:space="preserve">TCdm &lt;-</w:t>
      </w:r>
      <w:r>
        <w:rPr>
          <w:rStyle w:val="StringTok"/>
        </w:rPr>
        <w:t xml:space="preserve"> </w:t>
      </w:r>
      <w:r>
        <w:rPr>
          <w:rStyle w:val="KeywordTok"/>
        </w:rPr>
        <w:t xml:space="preserve">dist</w:t>
      </w:r>
      <w:r>
        <w:rPr>
          <w:rStyle w:val="NormalTok"/>
        </w:rPr>
        <w:t xml:space="preserve">(TCsnps)</w:t>
      </w:r>
      <w:r>
        <w:br w:type="textWrapping"/>
      </w:r>
      <w:r>
        <w:rPr>
          <w:rStyle w:val="CommentTok"/>
        </w:rPr>
        <w:t xml:space="preserve">#Heat map</w:t>
      </w:r>
      <w:r>
        <w:br w:type="textWrapping"/>
      </w:r>
      <w:r>
        <w:rPr>
          <w:rStyle w:val="NormalTok"/>
        </w:rPr>
        <w:t xml:space="preserve">dataMatrix &lt;-</w:t>
      </w:r>
      <w:r>
        <w:rPr>
          <w:rStyle w:val="StringTok"/>
        </w:rPr>
        <w:t xml:space="preserve"> </w:t>
      </w:r>
      <w:r>
        <w:rPr>
          <w:rStyle w:val="KeywordTok"/>
        </w:rPr>
        <w:t xml:space="preserve">as.matrix</w:t>
      </w:r>
      <w:r>
        <w:rPr>
          <w:rStyle w:val="NormalTok"/>
        </w:rPr>
        <w:t xml:space="preserve">(TCdm)</w:t>
      </w:r>
      <w:r>
        <w:br w:type="textWrapping"/>
      </w:r>
      <w:r>
        <w:rPr>
          <w:rStyle w:val="KeywordTok"/>
        </w:rPr>
        <w:t xml:space="preserve">heatmap</w:t>
      </w:r>
      <w:r>
        <w:rPr>
          <w:rStyle w:val="NormalTok"/>
        </w:rPr>
        <w:t xml:space="preserve">(dataMatrix, </w:t>
      </w:r>
      <w:r>
        <w:rPr>
          <w:rStyle w:val="DataTypeTok"/>
        </w:rPr>
        <w:t xml:space="preserve">main=</w:t>
      </w:r>
      <w:r>
        <w:rPr>
          <w:rStyle w:val="StringTok"/>
        </w:rPr>
        <w:t xml:space="preserve">"Trout Cod Heat Map"</w:t>
      </w:r>
      <w:r>
        <w:rPr>
          <w:rStyle w:val="NormalTok"/>
        </w:rPr>
        <w:t xml:space="preserve">)</w:t>
      </w:r>
    </w:p>
    <w:p>
      <w:r>
        <w:drawing>
          <wp:inline>
            <wp:extent cx="13855700" cy="13855700"/>
            <wp:effectExtent b="0" l="0" r="0" t="0"/>
            <wp:docPr descr="" id="1" name="Picture"/>
            <a:graphic>
              <a:graphicData uri="http://schemas.openxmlformats.org/drawingml/2006/picture">
                <pic:pic>
                  <pic:nvPicPr>
                    <pic:cNvPr descr="../graphs/Trout_Cod_Dendrograms1.png" id="0" name="Picture"/>
                    <pic:cNvPicPr>
                      <a:picLocks noChangeArrowheads="1" noChangeAspect="1"/>
                    </pic:cNvPicPr>
                  </pic:nvPicPr>
                  <pic:blipFill>
                    <a:blip r:embed="rId34"/>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CommentTok"/>
        </w:rPr>
        <w:t xml:space="preserve">#cluster</w:t>
      </w:r>
      <w:r>
        <w:br w:type="textWrapping"/>
      </w:r>
      <w:r>
        <w:rPr>
          <w:rStyle w:val="NormalTok"/>
        </w:rPr>
        <w:t xml:space="preserve">TChc &lt;-</w:t>
      </w:r>
      <w:r>
        <w:rPr>
          <w:rStyle w:val="StringTok"/>
        </w:rPr>
        <w:t xml:space="preserve"> </w:t>
      </w:r>
      <w:r>
        <w:rPr>
          <w:rStyle w:val="KeywordTok"/>
        </w:rPr>
        <w:t xml:space="preserve">hclust</w:t>
      </w:r>
      <w:r>
        <w:rPr>
          <w:rStyle w:val="NormalTok"/>
        </w:rPr>
        <w:t xml:space="preserve">(TCdm)</w:t>
      </w:r>
      <w:r>
        <w:br w:type="textWrapping"/>
      </w:r>
      <w:r>
        <w:rPr>
          <w:rStyle w:val="CommentTok"/>
        </w:rPr>
        <w:t xml:space="preserve">#Plot it</w:t>
      </w:r>
      <w:r>
        <w:br w:type="textWrapping"/>
      </w:r>
      <w:r>
        <w:rPr>
          <w:rStyle w:val="CommentTok"/>
        </w:rPr>
        <w:t xml:space="preserve">#plot(TChc, main="Maccullochella macquariensis larvae")</w:t>
      </w:r>
      <w:r>
        <w:br w:type="textWrapping"/>
      </w:r>
      <w:r>
        <w:rPr>
          <w:rStyle w:val="KeywordTok"/>
        </w:rPr>
        <w:t xml:space="preserve">A2Rplot</w:t>
      </w:r>
      <w:r>
        <w:rPr>
          <w:rStyle w:val="NormalTok"/>
        </w:rPr>
        <w:t xml:space="preserve">(TChc, </w:t>
      </w:r>
      <w:r>
        <w:rPr>
          <w:rStyle w:val="DataTypeTok"/>
        </w:rPr>
        <w:t xml:space="preserve">k =</w:t>
      </w:r>
      <w:r>
        <w:rPr>
          <w:rStyle w:val="DecValTok"/>
        </w:rPr>
        <w:t xml:space="preserve">3</w:t>
      </w:r>
      <w:r>
        <w:rPr>
          <w:rStyle w:val="NormalTok"/>
        </w:rPr>
        <w:t xml:space="preserve">, </w:t>
      </w:r>
      <w:r>
        <w:rPr>
          <w:rStyle w:val="DataTypeTok"/>
        </w:rPr>
        <w:t xml:space="preserve">boxes =</w:t>
      </w:r>
      <w:r>
        <w:rPr>
          <w:rStyle w:val="NormalTok"/>
        </w:rPr>
        <w:t xml:space="preserve"> </w:t>
      </w:r>
      <w:r>
        <w:rPr>
          <w:rStyle w:val="OtherTok"/>
        </w:rPr>
        <w:t xml:space="preserve">FALSE</w:t>
      </w:r>
      <w:r>
        <w:rPr>
          <w:rStyle w:val="NormalTok"/>
        </w:rPr>
        <w:t xml:space="preserve">, </w:t>
      </w:r>
      <w:r>
        <w:rPr>
          <w:rStyle w:val="DataTypeTok"/>
        </w:rPr>
        <w:t xml:space="preserve">col.up =</w:t>
      </w:r>
      <w:r>
        <w:rPr>
          <w:rStyle w:val="NormalTok"/>
        </w:rPr>
        <w:t xml:space="preserve"> </w:t>
      </w:r>
      <w:r>
        <w:rPr>
          <w:rStyle w:val="StringTok"/>
        </w:rPr>
        <w:t xml:space="preserve">"gray50"</w:t>
      </w:r>
      <w:r>
        <w:rPr>
          <w:rStyle w:val="NormalTok"/>
        </w:rPr>
        <w:t xml:space="preserve">,</w:t>
      </w:r>
      <w:r>
        <w:rPr>
          <w:rStyle w:val="DataTypeTok"/>
        </w:rPr>
        <w:t xml:space="preserve">main =</w:t>
      </w:r>
      <w:r>
        <w:rPr>
          <w:rStyle w:val="NormalTok"/>
        </w:rPr>
        <w:t xml:space="preserve"> </w:t>
      </w:r>
      <w:r>
        <w:rPr>
          <w:rStyle w:val="StringTok"/>
        </w:rPr>
        <w:t xml:space="preserve">"Maccullochella macquariensis larvae"</w:t>
      </w:r>
      <w:r>
        <w:rPr>
          <w:rStyle w:val="NormalTok"/>
        </w:rPr>
        <w:t xml:space="preserve">)</w:t>
      </w:r>
    </w:p>
    <w:p>
      <w:r>
        <w:drawing>
          <wp:inline>
            <wp:extent cx="13855700" cy="13855700"/>
            <wp:effectExtent b="0" l="0" r="0" t="0"/>
            <wp:docPr descr="" id="1" name="Picture"/>
            <a:graphic>
              <a:graphicData uri="http://schemas.openxmlformats.org/drawingml/2006/picture">
                <pic:pic>
                  <pic:nvPicPr>
                    <pic:cNvPr descr="../graphs/Trout_Cod_Dendrograms2.png" id="0" name="Picture"/>
                    <pic:cNvPicPr>
                      <a:picLocks noChangeArrowheads="1" noChangeAspect="1"/>
                    </pic:cNvPicPr>
                  </pic:nvPicPr>
                  <pic:blipFill>
                    <a:blip r:embed="rId35"/>
                    <a:stretch>
                      <a:fillRect/>
                    </a:stretch>
                  </pic:blipFill>
                  <pic:spPr bwMode="auto">
                    <a:xfrm>
                      <a:off x="0" y="0"/>
                      <a:ext cx="13855700" cy="13855700"/>
                    </a:xfrm>
                    <a:prstGeom prst="rect">
                      <a:avLst/>
                    </a:prstGeom>
                    <a:noFill/>
                    <a:ln w="9525">
                      <a:noFill/>
                      <a:headEnd/>
                      <a:tailEnd/>
                    </a:ln>
                  </pic:spPr>
                </pic:pic>
              </a:graphicData>
            </a:graphic>
          </wp:inline>
        </w:drawing>
      </w:r>
      <w:r>
        <w:t xml:space="preserve"> </w:t>
      </w:r>
      <w:r>
        <w:t xml:space="preserve">Both the heatmap and dendrogram for Trout Cod shows three distinct clades.</w:t>
      </w:r>
    </w:p>
    <w:bookmarkStart w:id="36" w:name="upper-murrumbidgee-larval-murray-cod-genetic-and-geographic-distances"/>
    <w:p>
      <w:pPr>
        <w:pStyle w:val="Heading2"/>
      </w:pPr>
      <w:r>
        <w:t xml:space="preserve">Upper Murrumbidgee Larval Murray Cod Genetic and Geographic Distances</w:t>
      </w:r>
    </w:p>
    <w:bookmarkEnd w:id="36"/>
    <w:p>
      <w:r>
        <w:t xml:space="preserve">This test correlates the physical distances of the nests of the larvae with genetic distance of larvae from the Murrumbidgee collected in 2013 from 6 sites.</w:t>
      </w:r>
    </w:p>
    <w:p>
      <w:r>
        <w:t xml:space="preserve">By iterating the mantel test using distance matrices generated for nest distances based on a range of larval dispersal velocities and the time available to those larvae for dispersal, we can identify the most highly correlated - the peak - which then allows an estimate of the average distance a nest site is from the collection site. The iterations of the Mantel test used a larval dispersal velocity range from 1 m to 5000 metres per day. The highest correlation represents the the average distance that larvae disperse. The assumption is that drift is downstream, not upstream. The curve produced from the estimations is as follows.</w:t>
      </w:r>
    </w:p>
    <w:bookmarkStart w:id="37" w:name="iterate-through-mantel-test-using-a-range-of-possible-larval-dispersal-velocities."/>
    <w:p>
      <w:pPr>
        <w:pStyle w:val="Heading3"/>
      </w:pPr>
      <w:r>
        <w:t xml:space="preserve">Iterate through Mantel test using a range of possible larval dispersal velocities.</w:t>
      </w:r>
    </w:p>
    <w:bookmarkEnd w:id="37"/>
    <w:p>
      <w:pPr>
        <w:pStyle w:val="SourceCode"/>
      </w:pP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(ade4)</w:t>
      </w:r>
      <w:r>
        <w:br w:type="textWrapping"/>
      </w:r>
      <w:r>
        <w:br w:type="textWrapping"/>
      </w:r>
      <w:r>
        <w:rPr>
          <w:rStyle w:val="CommentTok"/>
        </w:rPr>
        <w:t xml:space="preserve">#This file is to calculate the data as before but mainly to iterate the mantel test from 1 to 5000 metres at 100m increments (to save time).</w:t>
      </w:r>
      <w:r>
        <w:br w:type="textWrapping"/>
      </w:r>
      <w:r>
        <w:br w:type="textWrapping"/>
      </w:r>
      <w:r>
        <w:rPr>
          <w:rStyle w:val="CommentTok"/>
        </w:rPr>
        <w:t xml:space="preserve"># The calculations that can happen outside the iteration are:</w:t>
      </w:r>
      <w:r>
        <w:br w:type="textWrapping"/>
      </w:r>
      <w:r>
        <w:br w:type="textWrapping"/>
      </w:r>
      <w:r>
        <w:rPr>
          <w:rStyle w:val="CommentTok"/>
        </w:rPr>
        <w:t xml:space="preserve">#Age from Otolith Length: 0.0591584*larv$MeanOtolithLength + 0.0331233</w:t>
      </w:r>
      <w:r>
        <w:br w:type="textWrapping"/>
      </w:r>
      <w:r>
        <w:rPr>
          <w:rStyle w:val="CommentTok"/>
        </w:rPr>
        <w:t xml:space="preserve">#Hatch DoY :  [Day of Year Caught]-[Age From Otolith Length]</w:t>
      </w:r>
      <w:r>
        <w:br w:type="textWrapping"/>
      </w:r>
      <w:r>
        <w:rPr>
          <w:rStyle w:val="CommentTok"/>
        </w:rPr>
        <w:t xml:space="preserve">#Incubation: 20.67-0.667*[WaterTemp(DegC) Mean]</w:t>
      </w:r>
      <w:r>
        <w:br w:type="textWrapping"/>
      </w:r>
      <w:r>
        <w:rPr>
          <w:rStyle w:val="CommentTok"/>
        </w:rPr>
        <w:t xml:space="preserve">#Spawnin:[Hatch]-[Incubation]</w:t>
      </w:r>
      <w:r>
        <w:br w:type="textWrapping"/>
      </w:r>
      <w:r>
        <w:rPr>
          <w:rStyle w:val="CommentTok"/>
        </w:rPr>
        <w:t xml:space="preserve">#larv$nestdist&lt;-larv$Distance.to.Angle.Crossing..m.-(300*(larv$Day.of.Year-(larv$hatchDoY+7)))</w:t>
      </w:r>
      <w:r>
        <w:br w:type="textWrapping"/>
      </w:r>
      <w:r>
        <w:br w:type="textWrapping"/>
      </w:r>
      <w:r>
        <w:rPr>
          <w:rStyle w:val="CommentTok"/>
        </w:rPr>
        <w:t xml:space="preserve">#Create a MCsnps set with row names as a column.</w:t>
      </w:r>
      <w:r>
        <w:br w:type="textWrapping"/>
      </w:r>
      <w:r>
        <w:rPr>
          <w:rStyle w:val="NormalTok"/>
        </w:rPr>
        <w:t xml:space="preserve">MCchecklist&lt;-</w:t>
      </w:r>
      <w:r>
        <w:rPr>
          <w:rStyle w:val="KeywordTok"/>
        </w:rPr>
        <w:t xml:space="preserve">row.names</w:t>
      </w:r>
      <w:r>
        <w:rPr>
          <w:rStyle w:val="NormalTok"/>
        </w:rPr>
        <w:t xml:space="preserve">(MCsnps)</w:t>
      </w:r>
      <w:r>
        <w:br w:type="textWrapping"/>
      </w:r>
      <w:r>
        <w:rPr>
          <w:rStyle w:val="NormalTok"/>
        </w:rPr>
        <w:t xml:space="preserve">MCchecklist&lt;-</w:t>
      </w:r>
      <w:r>
        <w:rPr>
          <w:rStyle w:val="KeywordTok"/>
        </w:rPr>
        <w:t xml:space="preserve">as.data.frame</w:t>
      </w:r>
      <w:r>
        <w:rPr>
          <w:rStyle w:val="NormalTok"/>
        </w:rPr>
        <w:t xml:space="preserve">(MCchecklist)</w:t>
      </w:r>
      <w:r>
        <w:rPr>
          <w:rStyle w:val="CommentTok"/>
        </w:rPr>
        <w:t xml:space="preserve"># 93 records</w:t>
      </w:r>
      <w:r>
        <w:br w:type="textWrapping"/>
      </w:r>
      <w:r>
        <w:br w:type="textWrapping"/>
      </w:r>
      <w:r>
        <w:rPr>
          <w:rStyle w:val="CommentTok"/>
        </w:rPr>
        <w:t xml:space="preserve">#remove a few more anomolies</w:t>
      </w:r>
      <w:r>
        <w:br w:type="textWrapping"/>
      </w:r>
      <w:r>
        <w:rPr>
          <w:rStyle w:val="NormalTok"/>
        </w:rPr>
        <w:t xml:space="preserve">MCchecklist1 &lt;-</w:t>
      </w:r>
      <w:r>
        <w:rPr>
          <w:rStyle w:val="StringTok"/>
        </w:rPr>
        <w:t xml:space="preserve"> </w:t>
      </w:r>
      <w:r>
        <w:rPr>
          <w:rStyle w:val="KeywordTok"/>
        </w:rPr>
        <w:t xml:space="preserve">as.data.frame</w:t>
      </w:r>
      <w:r>
        <w:rPr>
          <w:rStyle w:val="NormalTok"/>
        </w:rPr>
        <w:t xml:space="preserve">(MCchecklist[-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br w:type="textWrapping"/>
      </w:r>
      <w:r>
        <w:rPr>
          <w:rStyle w:val="CommentTok"/>
        </w:rPr>
        <w:t xml:space="preserve"># Keep every record in larv that is also in MCchecklist (i.e., the intersection).</w:t>
      </w:r>
      <w:r>
        <w:br w:type="textWrapping"/>
      </w:r>
      <w:r>
        <w:br w:type="textWrapping"/>
      </w:r>
      <w:r>
        <w:rPr>
          <w:rStyle w:val="NormalTok"/>
        </w:rPr>
        <w:t xml:space="preserve">larv_intersection &lt;-</w:t>
      </w:r>
      <w:r>
        <w:rPr>
          <w:rStyle w:val="StringTok"/>
        </w:rPr>
        <w:t xml:space="preserve"> </w:t>
      </w:r>
      <w:r>
        <w:rPr>
          <w:rStyle w:val="NormalTok"/>
        </w:rPr>
        <w:t xml:space="preserve">larv[larv$Label %in%</w:t>
      </w:r>
      <w:r>
        <w:rPr>
          <w:rStyle w:val="StringTok"/>
        </w:rPr>
        <w:t xml:space="preserve"> </w:t>
      </w:r>
      <w:r>
        <w:rPr>
          <w:rStyle w:val="NormalTok"/>
        </w:rPr>
        <w:t xml:space="preserve">MCchecklist$MCchecklist,]</w:t>
      </w:r>
      <w:r>
        <w:br w:type="textWrapping"/>
      </w:r>
      <w:r>
        <w:rPr>
          <w:rStyle w:val="CommentTok"/>
        </w:rPr>
        <w:t xml:space="preserve">#Thanks: https://heuristically.wordpress.com/2009/10/08/delete-rows-from-r-data-frame/</w:t>
      </w:r>
      <w:r>
        <w:br w:type="textWrapping"/>
      </w:r>
      <w:r>
        <w:br w:type="textWrapping"/>
      </w:r>
      <w:r>
        <w:rPr>
          <w:rStyle w:val="NormalTok"/>
        </w:rPr>
        <w:t xml:space="preserve">larv&lt;-larv_intersection</w:t>
      </w:r>
      <w:r>
        <w:br w:type="textWrapping"/>
      </w:r>
      <w:r>
        <w:rPr>
          <w:rStyle w:val="NormalTok"/>
        </w:rPr>
        <w:t xml:space="preserve">larv_intersection&lt;-</w:t>
      </w:r>
      <w:r>
        <w:rPr>
          <w:rStyle w:val="OtherTok"/>
        </w:rPr>
        <w:t xml:space="preserve">NULL</w:t>
      </w:r>
      <w:r>
        <w:br w:type="textWrapping"/>
      </w:r>
      <w:r>
        <w:br w:type="textWrapping"/>
      </w:r>
      <w:r>
        <w:rPr>
          <w:rStyle w:val="NormalTok"/>
        </w:rPr>
        <w:t xml:space="preserve">itmant &lt;-</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DecValTok"/>
        </w:rPr>
        <w:t xml:space="preserve">5000</w:t>
      </w:r>
      <w:r>
        <w:rPr>
          <w:rStyle w:val="NormalTok"/>
        </w:rPr>
        <w:t xml:space="preserve">, </w:t>
      </w:r>
      <w:r>
        <w:rPr>
          <w:rStyle w:val="DataTypeTok"/>
        </w:rPr>
        <w:t xml:space="preserve">ncol=</w:t>
      </w:r>
      <w:r>
        <w:rPr>
          <w:rStyle w:val="DecValTok"/>
        </w:rPr>
        <w:t xml:space="preserve">3</w:t>
      </w:r>
      <w:r>
        <w:rPr>
          <w:rStyle w:val="NormalTok"/>
        </w:rPr>
        <w:t xml:space="preserve">) </w:t>
      </w:r>
      <w:r>
        <w:rPr>
          <w:rStyle w:val="CommentTok"/>
        </w:rPr>
        <w:t xml:space="preserve">#Is 5000 DF to store result but NA omited later. They result from the increment 100 in the for loop below.</w:t>
      </w:r>
      <w:r>
        <w:br w:type="textWrapping"/>
      </w:r>
      <w:r>
        <w:br w:type="textWrapping"/>
      </w:r>
      <w:r>
        <w:rPr>
          <w:rStyle w:val="CommentTok"/>
        </w:rPr>
        <w:t xml:space="preserve">#Iteration begins here:</w:t>
      </w:r>
      <w:r>
        <w:br w:type="textWrapping"/>
      </w:r>
      <w:r>
        <w:rPr>
          <w:rStyle w:val="NormalTok"/>
        </w:rPr>
        <w:t xml:space="preserve">for (nd in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5000</w:t>
      </w:r>
      <w:r>
        <w:rPr>
          <w:rStyle w:val="NormalTok"/>
        </w:rPr>
        <w:t xml:space="preserve">, </w:t>
      </w:r>
      <w:r>
        <w:rPr>
          <w:rStyle w:val="DataTypeTok"/>
        </w:rPr>
        <w:t xml:space="preserve">by=</w:t>
      </w:r>
      <w:r>
        <w:rPr>
          <w:rStyle w:val="DecValTok"/>
        </w:rPr>
        <w:t xml:space="preserve">100</w:t>
      </w:r>
      <w:r>
        <w:rPr>
          <w:rStyle w:val="NormalTok"/>
        </w:rPr>
        <w:t xml:space="preserve">)){</w:t>
      </w:r>
      <w:r>
        <w:rPr>
          <w:rStyle w:val="CommentTok"/>
        </w:rPr>
        <w:t xml:space="preserve">#To be 0:5000 eventually for(i in seq(1, 10, by = 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larv$nestdist&lt;-larv$Distance.to.Angle.Crossing..m.-(nd*(larv$Day.of.Year-(larv$hatchDoY</w:t>
      </w:r>
      <w:r>
        <w:rPr>
          <w:rStyle w:val="DecValTok"/>
        </w:rPr>
        <w:t xml:space="preserve">+7</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 GenDist from code in the Murray Cod SNPS 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MCdm&lt;-MCsnps[-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CommentTok"/>
        </w:rPr>
        <w:t xml:space="preserve">#remove non-numeric variables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MCdm &lt;-</w:t>
      </w:r>
      <w:r>
        <w:rPr>
          <w:rStyle w:val="StringTok"/>
        </w:rPr>
        <w:t xml:space="preserve"> </w:t>
      </w:r>
      <w:r>
        <w:rPr>
          <w:rStyle w:val="KeywordTok"/>
        </w:rPr>
        <w:t xml:space="preserve">dist</w:t>
      </w:r>
      <w:r>
        <w:rPr>
          <w:rStyle w:val="NormalTok"/>
        </w:rPr>
        <w:t xml:space="preserve">(MCdm) </w:t>
      </w:r>
      <w:r>
        <w:rPr>
          <w:rStyle w:val="CommentTok"/>
        </w:rPr>
        <w:t xml:space="preserve"># Create a Murray Cod distance matrix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MCdm&lt;-</w:t>
      </w:r>
      <w:r>
        <w:rPr>
          <w:rStyle w:val="KeywordTok"/>
        </w:rPr>
        <w:t xml:space="preserve">as.matrix</w:t>
      </w:r>
      <w:r>
        <w:rPr>
          <w:rStyle w:val="NormalTok"/>
        </w:rPr>
        <w:t xml:space="preserve">(MCdm)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MCdm&lt;-</w:t>
      </w:r>
      <w:r>
        <w:rPr>
          <w:rStyle w:val="KeywordTok"/>
        </w:rPr>
        <w:t xml:space="preserve">as.data.frame</w:t>
      </w:r>
      <w:r>
        <w:rPr>
          <w:rStyle w:val="NormalTok"/>
        </w:rPr>
        <w:t xml:space="preserve">(MCdm)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#This is to be used for plotting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#Create Geographic Distance Matrix using Nest Distance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geodist&lt;-</w:t>
      </w:r>
      <w:r>
        <w:rPr>
          <w:rStyle w:val="KeywordTok"/>
        </w:rPr>
        <w:t xml:space="preserve">data.frame</w:t>
      </w:r>
      <w:r>
        <w:rPr>
          <w:rStyle w:val="NormalTok"/>
        </w:rPr>
        <w:t xml:space="preserve">(larv$Label,larv$nestdist)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row.names</w:t>
      </w:r>
      <w:r>
        <w:rPr>
          <w:rStyle w:val="NormalTok"/>
        </w:rPr>
        <w:t xml:space="preserve">(geodist)&lt;-geodist[,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geodist$larv.Label&lt;-</w:t>
      </w:r>
      <w:r>
        <w:rPr>
          <w:rStyle w:val="OtherTok"/>
        </w:rPr>
        <w:t xml:space="preserve">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geodist&lt;-</w:t>
      </w:r>
      <w:r>
        <w:rPr>
          <w:rStyle w:val="KeywordTok"/>
        </w:rPr>
        <w:t xml:space="preserve">na.omit</w:t>
      </w:r>
      <w:r>
        <w:rPr>
          <w:rStyle w:val="NormalTok"/>
        </w:rPr>
        <w:t xml:space="preserve">(geodist)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#geodist&lt;-geodist[complete.cases(geodist),]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GeoDistMat&lt;-</w:t>
      </w:r>
      <w:r>
        <w:rPr>
          <w:rStyle w:val="KeywordTok"/>
        </w:rPr>
        <w:t xml:space="preserve">dist</w:t>
      </w:r>
      <w:r>
        <w:rPr>
          <w:rStyle w:val="NormalTok"/>
        </w:rPr>
        <w:t xml:space="preserve">(geodist)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GeoDistMathm &lt;-</w:t>
      </w:r>
      <w:r>
        <w:rPr>
          <w:rStyle w:val="StringTok"/>
        </w:rPr>
        <w:t xml:space="preserve"> </w:t>
      </w:r>
      <w:r>
        <w:rPr>
          <w:rStyle w:val="KeywordTok"/>
        </w:rPr>
        <w:t xml:space="preserve">as.matrix</w:t>
      </w:r>
      <w:r>
        <w:rPr>
          <w:rStyle w:val="NormalTok"/>
        </w:rPr>
        <w:t xml:space="preserve">(GeoDistMat)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#make sure both matrices are in correct order - rows and cols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#First sort MCdm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MCdm&lt;-</w:t>
      </w:r>
      <w:r>
        <w:rPr>
          <w:rStyle w:val="KeywordTok"/>
        </w:rPr>
        <w:t xml:space="preserve">as.data.frame</w:t>
      </w:r>
      <w:r>
        <w:rPr>
          <w:rStyle w:val="NormalTok"/>
        </w:rPr>
        <w:t xml:space="preserve">(MCdm)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MCdm$sort&lt;-</w:t>
      </w:r>
      <w:r>
        <w:rPr>
          <w:rStyle w:val="KeywordTok"/>
        </w:rPr>
        <w:t xml:space="preserve">row.names</w:t>
      </w:r>
      <w:r>
        <w:rPr>
          <w:rStyle w:val="NormalTok"/>
        </w:rPr>
        <w:t xml:space="preserve">(MCdm)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MCdm &lt;-</w:t>
      </w:r>
      <w:r>
        <w:rPr>
          <w:rStyle w:val="StringTok"/>
        </w:rPr>
        <w:t xml:space="preserve"> </w:t>
      </w:r>
      <w:r>
        <w:rPr>
          <w:rStyle w:val="NormalTok"/>
        </w:rPr>
        <w:t xml:space="preserve">MCdm[</w:t>
      </w:r>
      <w:r>
        <w:rPr>
          <w:rStyle w:val="KeywordTok"/>
        </w:rPr>
        <w:t xml:space="preserve">order</w:t>
      </w:r>
      <w:r>
        <w:rPr>
          <w:rStyle w:val="NormalTok"/>
        </w:rPr>
        <w:t xml:space="preserve">(MCdm$sort),]</w:t>
      </w:r>
      <w:r>
        <w:rPr>
          <w:rStyle w:val="CommentTok"/>
        </w:rPr>
        <w:t xml:space="preserve">#sort row order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MCdm$sort&lt;-</w:t>
      </w:r>
      <w:r>
        <w:rPr>
          <w:rStyle w:val="OtherTok"/>
        </w:rPr>
        <w:t xml:space="preserve">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MCdm&lt;-MCdm[,</w:t>
      </w:r>
      <w:r>
        <w:rPr>
          <w:rStyle w:val="KeywordTok"/>
        </w:rPr>
        <w:t xml:space="preserve">order</w:t>
      </w:r>
      <w:r>
        <w:rPr>
          <w:rStyle w:val="NormalTok"/>
        </w:rPr>
        <w:t xml:space="preserve">(</w:t>
      </w:r>
      <w:r>
        <w:rPr>
          <w:rStyle w:val="KeywordTok"/>
        </w:rPr>
        <w:t xml:space="preserve">names</w:t>
      </w:r>
      <w:r>
        <w:rPr>
          <w:rStyle w:val="NormalTok"/>
        </w:rPr>
        <w:t xml:space="preserve">(MCdm))]</w:t>
      </w:r>
      <w:r>
        <w:rPr>
          <w:rStyle w:val="CommentTok"/>
        </w:rPr>
        <w:t xml:space="preserve">#sort column order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MCdm&lt;-</w:t>
      </w:r>
      <w:r>
        <w:rPr>
          <w:rStyle w:val="KeywordTok"/>
        </w:rPr>
        <w:t xml:space="preserve">as.matrix</w:t>
      </w:r>
      <w:r>
        <w:rPr>
          <w:rStyle w:val="NormalTok"/>
        </w:rPr>
        <w:t xml:space="preserve">(MCdm)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#Second sort GeoDist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GeoDistMathm&lt;-</w:t>
      </w:r>
      <w:r>
        <w:rPr>
          <w:rStyle w:val="KeywordTok"/>
        </w:rPr>
        <w:t xml:space="preserve">as.data.frame</w:t>
      </w:r>
      <w:r>
        <w:rPr>
          <w:rStyle w:val="NormalTok"/>
        </w:rPr>
        <w:t xml:space="preserve">(GeoDistMathm)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GeoDistMathm$sort&lt;-</w:t>
      </w:r>
      <w:r>
        <w:rPr>
          <w:rStyle w:val="KeywordTok"/>
        </w:rPr>
        <w:t xml:space="preserve">row.names</w:t>
      </w:r>
      <w:r>
        <w:rPr>
          <w:rStyle w:val="NormalTok"/>
        </w:rPr>
        <w:t xml:space="preserve">(GeoDistMathm)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GeoDistMathm &lt;-</w:t>
      </w:r>
      <w:r>
        <w:rPr>
          <w:rStyle w:val="StringTok"/>
        </w:rPr>
        <w:t xml:space="preserve"> </w:t>
      </w:r>
      <w:r>
        <w:rPr>
          <w:rStyle w:val="NormalTok"/>
        </w:rPr>
        <w:t xml:space="preserve">GeoDistMathm[</w:t>
      </w:r>
      <w:r>
        <w:rPr>
          <w:rStyle w:val="KeywordTok"/>
        </w:rPr>
        <w:t xml:space="preserve">order</w:t>
      </w:r>
      <w:r>
        <w:rPr>
          <w:rStyle w:val="NormalTok"/>
        </w:rPr>
        <w:t xml:space="preserve">(GeoDistMathm$sort),]</w:t>
      </w:r>
      <w:r>
        <w:rPr>
          <w:rStyle w:val="CommentTok"/>
        </w:rPr>
        <w:t xml:space="preserve">#sort row order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GeoDistMathm$sort&lt;-</w:t>
      </w:r>
      <w:r>
        <w:rPr>
          <w:rStyle w:val="OtherTok"/>
        </w:rPr>
        <w:t xml:space="preserve">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GeoDistMathm&lt;-GeoDistMathm[,</w:t>
      </w:r>
      <w:r>
        <w:rPr>
          <w:rStyle w:val="KeywordTok"/>
        </w:rPr>
        <w:t xml:space="preserve">order</w:t>
      </w:r>
      <w:r>
        <w:rPr>
          <w:rStyle w:val="NormalTok"/>
        </w:rPr>
        <w:t xml:space="preserve">(</w:t>
      </w:r>
      <w:r>
        <w:rPr>
          <w:rStyle w:val="KeywordTok"/>
        </w:rPr>
        <w:t xml:space="preserve">names</w:t>
      </w:r>
      <w:r>
        <w:rPr>
          <w:rStyle w:val="NormalTok"/>
        </w:rPr>
        <w:t xml:space="preserve">(GeoDistMathm))]</w:t>
      </w:r>
      <w:r>
        <w:rPr>
          <w:rStyle w:val="CommentTok"/>
        </w:rPr>
        <w:t xml:space="preserve">#sort column order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GeoDistMathm&lt;-</w:t>
      </w:r>
      <w:r>
        <w:rPr>
          <w:rStyle w:val="KeywordTok"/>
        </w:rPr>
        <w:t xml:space="preserve">as.matrix</w:t>
      </w:r>
      <w:r>
        <w:rPr>
          <w:rStyle w:val="NormalTok"/>
        </w:rPr>
        <w:t xml:space="preserve">(GeoDistMathm)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mant&lt;-</w:t>
      </w:r>
      <w:r>
        <w:rPr>
          <w:rStyle w:val="KeywordTok"/>
        </w:rPr>
        <w:t xml:space="preserve">mantel.rtest</w:t>
      </w:r>
      <w:r>
        <w:rPr>
          <w:rStyle w:val="NormalTok"/>
        </w:rPr>
        <w:t xml:space="preserve">(</w:t>
      </w:r>
      <w:r>
        <w:rPr>
          <w:rStyle w:val="KeywordTok"/>
        </w:rPr>
        <w:t xml:space="preserve">as.dist</w:t>
      </w:r>
      <w:r>
        <w:rPr>
          <w:rStyle w:val="NormalTok"/>
        </w:rPr>
        <w:t xml:space="preserve">(GeoDistMathm), </w:t>
      </w:r>
      <w:r>
        <w:rPr>
          <w:rStyle w:val="KeywordTok"/>
        </w:rPr>
        <w:t xml:space="preserve">as.dist</w:t>
      </w:r>
      <w:r>
        <w:rPr>
          <w:rStyle w:val="NormalTok"/>
        </w:rPr>
        <w:t xml:space="preserve">(MCdm), </w:t>
      </w:r>
      <w:r>
        <w:rPr>
          <w:rStyle w:val="DataTypeTok"/>
        </w:rPr>
        <w:t xml:space="preserve">nrepet =</w:t>
      </w:r>
      <w:r>
        <w:rPr>
          <w:rStyle w:val="NormalTok"/>
        </w:rPr>
        <w:t xml:space="preserve"> </w:t>
      </w:r>
      <w:r>
        <w:rPr>
          <w:rStyle w:val="DecValTok"/>
        </w:rPr>
        <w:t xml:space="preserve">9999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#print(mant$obs)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#print(mant$pvalue)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itmant[nd,] &lt;-</w:t>
      </w:r>
      <w:r>
        <w:rPr>
          <w:rStyle w:val="StringTok"/>
        </w:rPr>
        <w:t xml:space="preserve"> </w:t>
      </w:r>
      <w:r>
        <w:rPr>
          <w:rStyle w:val="KeywordTok"/>
        </w:rPr>
        <w:t xml:space="preserve">c</w:t>
      </w:r>
      <w:r>
        <w:rPr>
          <w:rStyle w:val="NormalTok"/>
        </w:rPr>
        <w:t xml:space="preserve">(nd, mant$obs, mant$pvalue)</w:t>
      </w:r>
      <w:r>
        <w:br w:type="textWrapping"/>
      </w:r>
      <w:r>
        <w:rPr>
          <w:rStyle w:val="NormalTok"/>
        </w:rPr>
        <w:t xml:space="preserve">}</w:t>
      </w:r>
      <w:r>
        <w:br w:type="textWrapping"/>
      </w:r>
      <w:r>
        <w:br w:type="textWrapping"/>
      </w:r>
      <w:r>
        <w:rPr>
          <w:rStyle w:val="NormalTok"/>
        </w:rPr>
        <w:t xml:space="preserve">itmant&lt;-</w:t>
      </w:r>
      <w:r>
        <w:rPr>
          <w:rStyle w:val="KeywordTok"/>
        </w:rPr>
        <w:t xml:space="preserve">na.omit</w:t>
      </w:r>
      <w:r>
        <w:rPr>
          <w:rStyle w:val="NormalTok"/>
        </w:rPr>
        <w:t xml:space="preserve">(itmant)</w:t>
      </w:r>
      <w:r>
        <w:br w:type="textWrapping"/>
      </w:r>
      <w:r>
        <w:rPr>
          <w:rStyle w:val="NormalTok"/>
        </w:rPr>
        <w:t xml:space="preserve">itmantdf&lt;-</w:t>
      </w:r>
      <w:r>
        <w:rPr>
          <w:rStyle w:val="KeywordTok"/>
        </w:rPr>
        <w:t xml:space="preserve">as.data.frame</w:t>
      </w:r>
      <w:r>
        <w:rPr>
          <w:rStyle w:val="NormalTok"/>
        </w:rPr>
        <w:t xml:space="preserve">(itmant)</w:t>
      </w:r>
      <w:r>
        <w:br w:type="textWrapping"/>
      </w:r>
      <w:r>
        <w:rPr>
          <w:rStyle w:val="KeywordTok"/>
        </w:rPr>
        <w:t xml:space="preserve">plot</w:t>
      </w:r>
      <w:r>
        <w:rPr>
          <w:rStyle w:val="NormalTok"/>
        </w:rPr>
        <w:t xml:space="preserve">(itmantdf$V1,itmantdf$V2)</w:t>
      </w:r>
    </w:p>
    <w:p>
      <w:r>
        <w:drawing>
          <wp:inline>
            <wp:extent cx="13855700" cy="13855700"/>
            <wp:effectExtent b="0" l="0" r="0" t="0"/>
            <wp:docPr descr="" id="1" name="Picture"/>
            <a:graphic>
              <a:graphicData uri="http://schemas.openxmlformats.org/drawingml/2006/picture">
                <pic:pic>
                  <pic:nvPicPr>
                    <pic:cNvPr descr="../graphs/first1.png" id="0" name="Picture"/>
                    <pic:cNvPicPr>
                      <a:picLocks noChangeArrowheads="1" noChangeAspect="1"/>
                    </pic:cNvPicPr>
                  </pic:nvPicPr>
                  <pic:blipFill>
                    <a:blip r:embed="rId38"/>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KeywordTok"/>
        </w:rPr>
        <w:t xml:space="preserve">require</w:t>
      </w:r>
      <w:r>
        <w:rPr>
          <w:rStyle w:val="NormalTok"/>
        </w:rPr>
        <w:t xml:space="preserve">(plotrix)</w:t>
      </w:r>
      <w:r>
        <w:br w:type="textWrapping"/>
      </w:r>
      <w:r>
        <w:rPr>
          <w:rStyle w:val="NormalTok"/>
        </w:rPr>
        <w:t xml:space="preserve">op &lt;-</w:t>
      </w:r>
      <w:r>
        <w:rPr>
          <w:rStyle w:val="StringTok"/>
        </w:rPr>
        <w:t xml:space="preserve"> </w:t>
      </w:r>
      <w:r>
        <w:rPr>
          <w:rStyle w:val="KeywordTok"/>
        </w:rPr>
        <w:t xml:space="preserve">par</w:t>
      </w:r>
      <w:r>
        <w:rPr>
          <w:rStyle w:val="NormalTok"/>
        </w:rPr>
        <w:t xml:space="preserve">(</w:t>
      </w:r>
      <w:r>
        <w:rPr>
          <w:rStyle w:val="DataTypeTok"/>
        </w:rPr>
        <w:t xml:space="preserve">cex.main =</w:t>
      </w:r>
      <w:r>
        <w:rPr>
          <w:rStyle w:val="NormalTok"/>
        </w:rPr>
        <w:t xml:space="preserve"> </w:t>
      </w:r>
      <w:r>
        <w:rPr>
          <w:rStyle w:val="FloatTok"/>
        </w:rPr>
        <w:t xml:space="preserve">1.5</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tringTok"/>
        </w:rPr>
        <w:t xml:space="preserve"> </w:t>
      </w:r>
      <w:r>
        <w:rPr>
          <w:rStyle w:val="FloatTok"/>
        </w:rPr>
        <w:t xml:space="preserve">0.1</w:t>
      </w:r>
      <w:r>
        <w:rPr>
          <w:rStyle w:val="NormalTok"/>
        </w:rPr>
        <w:t xml:space="preserve">, </w:t>
      </w:r>
      <w:r>
        <w:rPr>
          <w:rStyle w:val="DataTypeTok"/>
        </w:rPr>
        <w:t xml:space="preserve">mgp =</w:t>
      </w:r>
      <w:r>
        <w:rPr>
          <w:rStyle w:val="NormalTok"/>
        </w:rPr>
        <w:t xml:space="preserve"> </w:t>
      </w:r>
      <w:r>
        <w:rPr>
          <w:rStyle w:val="KeywordTok"/>
        </w:rPr>
        <w:t xml:space="preserve">c</w:t>
      </w:r>
      <w:r>
        <w:rPr>
          <w:rStyle w:val="NormalTok"/>
        </w:rPr>
        <w:t xml:space="preserve">(</w:t>
      </w:r>
      <w:r>
        <w:rPr>
          <w:rStyle w:val="FloatTok"/>
        </w:rPr>
        <w:t xml:space="preserve">3.5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NormalTok"/>
        </w:rPr>
        <w:t xml:space="preserve">, </w:t>
      </w:r>
      <w:r>
        <w:rPr>
          <w:rStyle w:val="DataTypeTok"/>
        </w:rPr>
        <w:t xml:space="preserve">font.lab =</w:t>
      </w:r>
      <w:r>
        <w:rPr>
          <w:rStyle w:val="NormalTok"/>
        </w:rPr>
        <w:t xml:space="preserve"> </w:t>
      </w:r>
      <w:r>
        <w:rPr>
          <w:rStyle w:val="DecValTok"/>
        </w:rPr>
        <w:t xml:space="preserve">2</w:t>
      </w:r>
      <w:r>
        <w:rPr>
          <w:rStyle w:val="NormalTok"/>
        </w:rPr>
        <w:t xml:space="preserve">, </w:t>
      </w:r>
      <w:r>
        <w:rPr>
          <w:rStyle w:val="DataTypeTok"/>
        </w:rPr>
        <w:t xml:space="preserve">cex.axis =</w:t>
      </w:r>
      <w:r>
        <w:rPr>
          <w:rStyle w:val="NormalTok"/>
        </w:rPr>
        <w:t xml:space="preserve"> </w:t>
      </w:r>
      <w:r>
        <w:rPr>
          <w:rStyle w:val="FloatTok"/>
        </w:rPr>
        <w:t xml:space="preserve">1.3</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las=</w:t>
      </w:r>
      <w:r>
        <w:rPr>
          <w:rStyle w:val="DecValTok"/>
        </w:rPr>
        <w:t xml:space="preserve">1</w:t>
      </w:r>
      <w:r>
        <w:rPr>
          <w:rStyle w:val="NormalTok"/>
        </w:rPr>
        <w:t xml:space="preserve">)</w:t>
      </w:r>
      <w:r>
        <w:br w:type="textWrapping"/>
      </w:r>
      <w:r>
        <w:rPr>
          <w:rStyle w:val="KeywordTok"/>
        </w:rPr>
        <w:t xml:space="preserve">plot</w:t>
      </w:r>
      <w:r>
        <w:rPr>
          <w:rStyle w:val="NormalTok"/>
        </w:rPr>
        <w:t xml:space="preserve">(itmantdf$V1, itmantdf$V2, </w:t>
      </w:r>
      <w:r>
        <w:rPr>
          <w:rStyle w:val="DataTypeTok"/>
        </w:rPr>
        <w:t xml:space="preserve">col=</w:t>
      </w:r>
      <w:r>
        <w:rPr>
          <w:rStyle w:val="StringTok"/>
        </w:rPr>
        <w:t xml:space="preserve">"black"</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bg =</w:t>
      </w:r>
      <w:r>
        <w:rPr>
          <w:rStyle w:val="NormalTok"/>
        </w:rPr>
        <w:t xml:space="preserve"> </w:t>
      </w:r>
      <w:r>
        <w:rPr>
          <w:rStyle w:val="StringTok"/>
        </w:rPr>
        <w:t xml:space="preserve">"grey"</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axes=</w:t>
      </w:r>
      <w:r>
        <w:rPr>
          <w:rStyle w:val="NormalTok"/>
        </w:rPr>
        <w:t xml:space="preserve">F)</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br w:type="textWrapping"/>
      </w:r>
      <w:r>
        <w:rPr>
          <w:rStyle w:val="NormalTok"/>
        </w:rPr>
        <w:t xml:space="preserve">reg1 &lt;-</w:t>
      </w:r>
      <w:r>
        <w:rPr>
          <w:rStyle w:val="StringTok"/>
        </w:rPr>
        <w:t xml:space="preserve"> </w:t>
      </w:r>
      <w:r>
        <w:rPr>
          <w:rStyle w:val="KeywordTok"/>
        </w:rPr>
        <w:t xml:space="preserve">lm</w:t>
      </w:r>
      <w:r>
        <w:rPr>
          <w:rStyle w:val="NormalTok"/>
        </w:rPr>
        <w:t xml:space="preserve">(itmantdf$V2~itmantdf$V1)</w:t>
      </w:r>
      <w:r>
        <w:br w:type="textWrapping"/>
      </w:r>
      <w:r>
        <w:rPr>
          <w:rStyle w:val="KeywordTok"/>
        </w:rPr>
        <w:t xml:space="preserve">ablineclip</w:t>
      </w:r>
      <w:r>
        <w:rPr>
          <w:rStyle w:val="NormalTok"/>
        </w:rPr>
        <w:t xml:space="preserve">(reg1, </w:t>
      </w:r>
      <w:r>
        <w:rPr>
          <w:rStyle w:val="DataTypeTok"/>
        </w:rPr>
        <w:t xml:space="preserve">lwd=</w:t>
      </w:r>
      <w:r>
        <w:rPr>
          <w:rStyle w:val="DecValTok"/>
        </w:rPr>
        <w:t xml:space="preserve">2</w:t>
      </w:r>
      <w:r>
        <w:rPr>
          <w:rStyle w:val="NormalTok"/>
        </w:rPr>
        <w:t xml:space="preserve">,</w:t>
      </w:r>
      <w:r>
        <w:rPr>
          <w:rStyle w:val="DataTypeTok"/>
        </w:rPr>
        <w:t xml:space="preserve">x1 =</w:t>
      </w:r>
      <w:r>
        <w:rPr>
          <w:rStyle w:val="NormalTok"/>
        </w:rPr>
        <w:t xml:space="preserve"> </w:t>
      </w:r>
      <w:r>
        <w:rPr>
          <w:rStyle w:val="NormalTok"/>
        </w:rPr>
        <w:t xml:space="preserve">.</w:t>
      </w:r>
      <w:r>
        <w:rPr>
          <w:rStyle w:val="DecValTok"/>
        </w:rPr>
        <w:t xml:space="preserve">9</w:t>
      </w:r>
      <w:r>
        <w:rPr>
          <w:rStyle w:val="NormalTok"/>
        </w:rPr>
        <w:t xml:space="preserve">, </w:t>
      </w:r>
      <w:r>
        <w:rPr>
          <w:rStyle w:val="DataTypeTok"/>
        </w:rPr>
        <w:t xml:space="preserve">x2 =</w:t>
      </w:r>
      <w:r>
        <w:rPr>
          <w:rStyle w:val="NormalTok"/>
        </w:rPr>
        <w:t xml:space="preserve"> </w:t>
      </w:r>
      <w:r>
        <w:rPr>
          <w:rStyle w:val="FloatTok"/>
        </w:rPr>
        <w:t xml:space="preserve">1.2</w:t>
      </w:r>
      <w:r>
        <w:rPr>
          <w:rStyle w:val="NormalTok"/>
        </w:rPr>
        <w:t xml:space="preserve">) </w:t>
      </w:r>
      <w:r>
        <w:br w:type="textWrapping"/>
      </w:r>
      <w:r>
        <w:rPr>
          <w:rStyle w:val="KeywordTok"/>
        </w:rPr>
        <w:t xml:space="preserve">par</w:t>
      </w:r>
      <w:r>
        <w:rPr>
          <w:rStyle w:val="NormalTok"/>
        </w:rPr>
        <w:t xml:space="preserve">(</w:t>
      </w:r>
      <w:r>
        <w:rPr>
          <w:rStyle w:val="DataTypeTok"/>
        </w:rPr>
        <w:t xml:space="preserve">las=</w:t>
      </w:r>
      <w:r>
        <w:rPr>
          <w:rStyle w:val="DecValTok"/>
        </w:rPr>
        <w:t xml:space="preserve">0</w:t>
      </w:r>
      <w:r>
        <w:rPr>
          <w:rStyle w:val="NormalTok"/>
        </w:rPr>
        <w:t xml:space="preserve">)</w:t>
      </w:r>
      <w:r>
        <w:br w:type="textWrapping"/>
      </w:r>
      <w:r>
        <w:rPr>
          <w:rStyle w:val="KeywordTok"/>
        </w:rPr>
        <w:t xml:space="preserve">mtext</w:t>
      </w:r>
      <w:r>
        <w:rPr>
          <w:rStyle w:val="NormalTok"/>
        </w:rPr>
        <w:t xml:space="preserve">(</w:t>
      </w:r>
      <w:r>
        <w:rPr>
          <w:rStyle w:val="StringTok"/>
        </w:rPr>
        <w:t xml:space="preserve">"Daily Drift Distance (m)"</w:t>
      </w:r>
      <w:r>
        <w:rPr>
          <w:rStyle w:val="NormalTok"/>
        </w:rPr>
        <w:t xml:space="preserve">, </w:t>
      </w:r>
      <w:r>
        <w:rPr>
          <w:rStyle w:val="DataTypeTok"/>
        </w:rPr>
        <w:t xml:space="preserve">side=</w:t>
      </w:r>
      <w:r>
        <w:rPr>
          <w:rStyle w:val="DecValTok"/>
        </w:rPr>
        <w:t xml:space="preserve">1</w:t>
      </w:r>
      <w:r>
        <w:rPr>
          <w:rStyle w:val="NormalTok"/>
        </w:rPr>
        <w:t xml:space="preserve">, </w:t>
      </w:r>
      <w:r>
        <w:rPr>
          <w:rStyle w:val="DataTypeTok"/>
        </w:rPr>
        <w:t xml:space="preserve">line=</w:t>
      </w:r>
      <w:r>
        <w:rPr>
          <w:rStyle w:val="FloatTok"/>
        </w:rPr>
        <w:t xml:space="preserve">2.5</w:t>
      </w:r>
      <w:r>
        <w:rPr>
          <w:rStyle w:val="NormalTok"/>
        </w:rPr>
        <w:t xml:space="preserve">, </w:t>
      </w:r>
      <w:r>
        <w:rPr>
          <w:rStyle w:val="DataTypeTok"/>
        </w:rPr>
        <w:t xml:space="preserve">cex=</w:t>
      </w:r>
      <w:r>
        <w:rPr>
          <w:rStyle w:val="FloatTok"/>
        </w:rPr>
        <w:t xml:space="preserve">1.5</w:t>
      </w:r>
      <w:r>
        <w:rPr>
          <w:rStyle w:val="NormalTok"/>
        </w:rPr>
        <w:t xml:space="preserve">)</w:t>
      </w:r>
      <w:r>
        <w:br w:type="textWrapping"/>
      </w:r>
      <w:r>
        <w:rPr>
          <w:rStyle w:val="KeywordTok"/>
        </w:rPr>
        <w:t xml:space="preserve">mtext</w:t>
      </w:r>
      <w:r>
        <w:rPr>
          <w:rStyle w:val="NormalTok"/>
        </w:rPr>
        <w:t xml:space="preserve">(</w:t>
      </w:r>
      <w:r>
        <w:rPr>
          <w:rStyle w:val="StringTok"/>
        </w:rPr>
        <w:t xml:space="preserve">"Correlation"</w:t>
      </w:r>
      <w:r>
        <w:rPr>
          <w:rStyle w:val="NormalTok"/>
        </w:rPr>
        <w:t xml:space="preserve">,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FloatTok"/>
        </w:rPr>
        <w:t xml:space="preserve">3.7</w:t>
      </w:r>
      <w:r>
        <w:rPr>
          <w:rStyle w:val="NormalTok"/>
        </w:rPr>
        <w:t xml:space="preserve">, </w:t>
      </w:r>
      <w:r>
        <w:rPr>
          <w:rStyle w:val="DataTypeTok"/>
        </w:rPr>
        <w:t xml:space="preserve">cex=</w:t>
      </w:r>
      <w:r>
        <w:rPr>
          <w:rStyle w:val="FloatTok"/>
        </w:rPr>
        <w:t xml:space="preserve">1.5</w:t>
      </w:r>
      <w:r>
        <w:rPr>
          <w:rStyle w:val="NormalTok"/>
        </w:rPr>
        <w:t xml:space="preserve">)</w:t>
      </w:r>
    </w:p>
    <w:p>
      <w:r>
        <w:drawing>
          <wp:inline>
            <wp:extent cx="13855700" cy="13855700"/>
            <wp:effectExtent b="0" l="0" r="0" t="0"/>
            <wp:docPr descr="" id="1" name="Picture"/>
            <a:graphic>
              <a:graphicData uri="http://schemas.openxmlformats.org/drawingml/2006/picture">
                <pic:pic>
                  <pic:nvPicPr>
                    <pic:cNvPr descr="../graphs/first2.png" id="0" name="Picture"/>
                    <pic:cNvPicPr>
                      <a:picLocks noChangeArrowheads="1" noChangeAspect="1"/>
                    </pic:cNvPicPr>
                  </pic:nvPicPr>
                  <pic:blipFill>
                    <a:blip r:embed="rId39"/>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br w:type="textWrapping"/>
      </w:r>
      <w:r>
        <w:rPr>
          <w:rStyle w:val="NormalTok"/>
        </w:rPr>
        <w:t xml:space="preserve">dispersalVelocity&lt;-</w:t>
      </w:r>
      <w:r>
        <w:rPr>
          <w:rStyle w:val="StringTok"/>
        </w:rPr>
        <w:t xml:space="preserve"> </w:t>
      </w:r>
      <w:r>
        <w:rPr>
          <w:rStyle w:val="KeywordTok"/>
        </w:rPr>
        <w:t xml:space="preserve">subset</w:t>
      </w:r>
      <w:r>
        <w:rPr>
          <w:rStyle w:val="NormalTok"/>
        </w:rPr>
        <w:t xml:space="preserve">(itmantdf, V2==</w:t>
      </w:r>
      <w:r>
        <w:rPr>
          <w:rStyle w:val="KeywordTok"/>
        </w:rPr>
        <w:t xml:space="preserve">max</w:t>
      </w:r>
      <w:r>
        <w:rPr>
          <w:rStyle w:val="NormalTok"/>
        </w:rPr>
        <w:t xml:space="preserve">(V2) , </w:t>
      </w:r>
      <w:r>
        <w:rPr>
          <w:rStyle w:val="DataTypeTok"/>
        </w:rPr>
        <w:t xml:space="preserve">select =</w:t>
      </w:r>
      <w:r>
        <w:rPr>
          <w:rStyle w:val="NormalTok"/>
        </w:rPr>
        <w:t xml:space="preserve"> </w:t>
      </w:r>
      <w:r>
        <w:rPr>
          <w:rStyle w:val="NormalTok"/>
        </w:rPr>
        <w:t xml:space="preserve">V1)</w:t>
      </w:r>
      <w:r>
        <w:br w:type="textWrapping"/>
      </w:r>
      <w:r>
        <w:rPr>
          <w:rStyle w:val="NormalTok"/>
        </w:rPr>
        <w:t xml:space="preserve">dispersalVelocity&lt;-</w:t>
      </w:r>
      <w:r>
        <w:rPr>
          <w:rStyle w:val="KeywordTok"/>
        </w:rPr>
        <w:t xml:space="preserve">as.numeric</w:t>
      </w:r>
      <w:r>
        <w:rPr>
          <w:rStyle w:val="NormalTok"/>
        </w:rPr>
        <w:t xml:space="preserve">(dispersalVelocity)</w:t>
      </w:r>
    </w:p>
    <w:p>
      <w:r>
        <w:t xml:space="preserve">The distance above the collection site as the larvae disperse at 1201 metres per day between leaving the nest and being collected at sampling site also allows an estimate of the Murray cod pelagic larval drift duration to be made.</w:t>
      </w:r>
    </w:p>
    <w:p>
      <w:r>
        <w:t xml:space="preserve">This average pelagic larval dispersal (PLD) value is an average for larvae along the entire river reach. It tells us nothing about the variance of that dispersal (or can it)??? It is most likely a distribution of larvae drifting (dispersing) varying distances below the nest. The obvious thing to do would be to take the approach on a site by site basis over a number of years, because the river speeds vary at each site and between years but at present there are too few samples from most sites and other years to use such an approach with confidence.</w:t>
      </w:r>
    </w:p>
    <w:p>
      <w:pPr>
        <w:pStyle w:val="SourceCode"/>
      </w:pPr>
      <w:r>
        <w:rPr>
          <w:rStyle w:val="CommentTok"/>
        </w:rPr>
        <w:t xml:space="preserve"># To create a distance using the previously calculated best estimate of drift velocity (m/d available since leaving brood care)</w:t>
      </w:r>
      <w:r>
        <w:br w:type="textWrapping"/>
      </w:r>
      <w:r>
        <w:rPr>
          <w:rStyle w:val="NormalTok"/>
        </w:rPr>
        <w:t xml:space="preserve">larv$nestdist&lt;-larv$Distance.to.Angle.Crossing..m.-(dispersalVelocity*(larv$Day.of.Year-(larv$hatchDoY</w:t>
      </w:r>
      <w:r>
        <w:rPr>
          <w:rStyle w:val="DecValTok"/>
        </w:rPr>
        <w:t xml:space="preserve">+7</w:t>
      </w:r>
      <w:r>
        <w:rPr>
          <w:rStyle w:val="NormalTok"/>
        </w:rPr>
        <w:t xml:space="preserve">)))</w:t>
      </w:r>
      <w:r>
        <w:br w:type="textWrapping"/>
      </w:r>
      <w:r>
        <w:rPr>
          <w:rStyle w:val="CommentTok"/>
        </w:rPr>
        <w:t xml:space="preserve">#write.csv(format(larv), file="./Tableau/larvForTableau.csv", row.names=FALSE)</w:t>
      </w:r>
      <w:r>
        <w:br w:type="textWrapping"/>
      </w:r>
      <w:r>
        <w:rPr>
          <w:rStyle w:val="CommentTok"/>
        </w:rPr>
        <w:t xml:space="preserve">#remove larvae that do not have genetic analysis done.</w:t>
      </w:r>
      <w:r>
        <w:br w:type="textWrapping"/>
      </w:r>
      <w:r>
        <w:rPr>
          <w:rStyle w:val="CommentTok"/>
        </w:rPr>
        <w:t xml:space="preserve">#Creat a MCsnps set with row names as a column.</w:t>
      </w:r>
      <w:r>
        <w:br w:type="textWrapping"/>
      </w:r>
      <w:r>
        <w:rPr>
          <w:rStyle w:val="NormalTok"/>
        </w:rPr>
        <w:t xml:space="preserve">MCchecklist&lt;-</w:t>
      </w:r>
      <w:r>
        <w:rPr>
          <w:rStyle w:val="KeywordTok"/>
        </w:rPr>
        <w:t xml:space="preserve">row.names</w:t>
      </w:r>
      <w:r>
        <w:rPr>
          <w:rStyle w:val="NormalTok"/>
        </w:rPr>
        <w:t xml:space="preserve">(MCsnps)</w:t>
      </w:r>
      <w:r>
        <w:br w:type="textWrapping"/>
      </w:r>
      <w:r>
        <w:rPr>
          <w:rStyle w:val="NormalTok"/>
        </w:rPr>
        <w:t xml:space="preserve">MCchecklist&lt;-</w:t>
      </w:r>
      <w:r>
        <w:rPr>
          <w:rStyle w:val="KeywordTok"/>
        </w:rPr>
        <w:t xml:space="preserve">as.data.frame</w:t>
      </w:r>
      <w:r>
        <w:rPr>
          <w:rStyle w:val="NormalTok"/>
        </w:rPr>
        <w:t xml:space="preserve">(MCchecklist)</w:t>
      </w:r>
      <w:r>
        <w:rPr>
          <w:rStyle w:val="CommentTok"/>
        </w:rPr>
        <w:t xml:space="preserve"># 93 records</w:t>
      </w:r>
      <w:r>
        <w:br w:type="textWrapping"/>
      </w:r>
      <w:r>
        <w:br w:type="textWrapping"/>
      </w:r>
      <w:r>
        <w:rPr>
          <w:rStyle w:val="CommentTok"/>
        </w:rPr>
        <w:t xml:space="preserve">#remove a few more anomolies</w:t>
      </w:r>
      <w:r>
        <w:br w:type="textWrapping"/>
      </w:r>
      <w:r>
        <w:rPr>
          <w:rStyle w:val="NormalTok"/>
        </w:rPr>
        <w:t xml:space="preserve">MCchecklist1 &lt;-</w:t>
      </w:r>
      <w:r>
        <w:rPr>
          <w:rStyle w:val="StringTok"/>
        </w:rPr>
        <w:t xml:space="preserve"> </w:t>
      </w:r>
      <w:r>
        <w:rPr>
          <w:rStyle w:val="KeywordTok"/>
        </w:rPr>
        <w:t xml:space="preserve">as.data.frame</w:t>
      </w:r>
      <w:r>
        <w:rPr>
          <w:rStyle w:val="NormalTok"/>
        </w:rPr>
        <w:t xml:space="preserve">(MCchecklist[-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br w:type="textWrapping"/>
      </w:r>
      <w:r>
        <w:rPr>
          <w:rStyle w:val="CommentTok"/>
        </w:rPr>
        <w:t xml:space="preserve"># Keep every record in larv that is also in MCchecklist (i.e., the intersection).</w:t>
      </w:r>
      <w:r>
        <w:br w:type="textWrapping"/>
      </w:r>
      <w:r>
        <w:br w:type="textWrapping"/>
      </w:r>
      <w:r>
        <w:rPr>
          <w:rStyle w:val="NormalTok"/>
        </w:rPr>
        <w:t xml:space="preserve">larv_intersection &lt;-</w:t>
      </w:r>
      <w:r>
        <w:rPr>
          <w:rStyle w:val="StringTok"/>
        </w:rPr>
        <w:t xml:space="preserve"> </w:t>
      </w:r>
      <w:r>
        <w:rPr>
          <w:rStyle w:val="NormalTok"/>
        </w:rPr>
        <w:t xml:space="preserve">larv[larv$Label %in%</w:t>
      </w:r>
      <w:r>
        <w:rPr>
          <w:rStyle w:val="StringTok"/>
        </w:rPr>
        <w:t xml:space="preserve"> </w:t>
      </w:r>
      <w:r>
        <w:rPr>
          <w:rStyle w:val="NormalTok"/>
        </w:rPr>
        <w:t xml:space="preserve">MCchecklist$MCchecklist,]</w:t>
      </w:r>
      <w:r>
        <w:br w:type="textWrapping"/>
      </w:r>
      <w:r>
        <w:rPr>
          <w:rStyle w:val="CommentTok"/>
        </w:rPr>
        <w:t xml:space="preserve">#Thanks: https://heuristically.wordpress.com/2009/10/08/delete-rows-from-r-data-frame/</w:t>
      </w:r>
      <w:r>
        <w:br w:type="textWrapping"/>
      </w:r>
      <w:r>
        <w:br w:type="textWrapping"/>
      </w:r>
      <w:r>
        <w:rPr>
          <w:rStyle w:val="NormalTok"/>
        </w:rPr>
        <w:t xml:space="preserve">larv&lt;-larv_intersection</w:t>
      </w:r>
      <w:r>
        <w:br w:type="textWrapping"/>
      </w:r>
      <w:r>
        <w:rPr>
          <w:rStyle w:val="NormalTok"/>
        </w:rPr>
        <w:t xml:space="preserve">larv_intersection&lt;-</w:t>
      </w:r>
      <w:r>
        <w:rPr>
          <w:rStyle w:val="OtherTok"/>
        </w:rPr>
        <w:t xml:space="preserve">NULL</w:t>
      </w:r>
      <w:r>
        <w:br w:type="textWrapping"/>
      </w:r>
      <w:r>
        <w:br w:type="textWrapping"/>
      </w:r>
      <w:r>
        <w:rPr>
          <w:rStyle w:val="NormalTok"/>
        </w:rPr>
        <w:t xml:space="preserve">###########</w:t>
      </w:r>
      <w:r>
        <w:br w:type="textWrapping"/>
      </w:r>
      <w:r>
        <w:rPr>
          <w:rStyle w:val="CommentTok"/>
        </w:rPr>
        <w:t xml:space="preserve"># Recreate Genetic Distance</w:t>
      </w:r>
      <w:r>
        <w:br w:type="textWrapping"/>
      </w:r>
      <w:r>
        <w:rPr>
          <w:rStyle w:val="CommentTok"/>
        </w:rPr>
        <w:t xml:space="preserve"># Create a Murray Cod distance matrix</w:t>
      </w:r>
      <w:r>
        <w:br w:type="textWrapping"/>
      </w:r>
      <w:r>
        <w:rPr>
          <w:rStyle w:val="NormalTok"/>
        </w:rPr>
        <w:t xml:space="preserve">MCdm&lt;-MCsnps[-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MCdm &lt;-</w:t>
      </w:r>
      <w:r>
        <w:rPr>
          <w:rStyle w:val="StringTok"/>
        </w:rPr>
        <w:t xml:space="preserve"> </w:t>
      </w:r>
      <w:r>
        <w:rPr>
          <w:rStyle w:val="KeywordTok"/>
        </w:rPr>
        <w:t xml:space="preserve">dist</w:t>
      </w:r>
      <w:r>
        <w:rPr>
          <w:rStyle w:val="NormalTok"/>
        </w:rPr>
        <w:t xml:space="preserve">(MCdm)</w:t>
      </w:r>
      <w:r>
        <w:br w:type="textWrapping"/>
      </w:r>
      <w:r>
        <w:rPr>
          <w:rStyle w:val="NormalTok"/>
        </w:rPr>
        <w:t xml:space="preserve">MCdm&lt;-</w:t>
      </w:r>
      <w:r>
        <w:rPr>
          <w:rStyle w:val="KeywordTok"/>
        </w:rPr>
        <w:t xml:space="preserve">as.matrix</w:t>
      </w:r>
      <w:r>
        <w:rPr>
          <w:rStyle w:val="NormalTok"/>
        </w:rPr>
        <w:t xml:space="preserve">(MCdm)</w:t>
      </w:r>
      <w:r>
        <w:br w:type="textWrapping"/>
      </w:r>
      <w:r>
        <w:rPr>
          <w:rStyle w:val="NormalTok"/>
        </w:rPr>
        <w:t xml:space="preserve">MCdm&lt;-</w:t>
      </w:r>
      <w:r>
        <w:rPr>
          <w:rStyle w:val="KeywordTok"/>
        </w:rPr>
        <w:t xml:space="preserve">as.data.frame</w:t>
      </w:r>
      <w:r>
        <w:rPr>
          <w:rStyle w:val="NormalTok"/>
        </w:rPr>
        <w:t xml:space="preserve">(MCdm)</w:t>
      </w:r>
      <w:r>
        <w:br w:type="textWrapping"/>
      </w:r>
      <w:r>
        <w:rPr>
          <w:rStyle w:val="CommentTok"/>
        </w:rPr>
        <w:t xml:space="preserve">#This is to be used for plotting</w:t>
      </w:r>
      <w:r>
        <w:br w:type="textWrapping"/>
      </w:r>
      <w:r>
        <w:rPr>
          <w:rStyle w:val="NormalTok"/>
        </w:rPr>
        <w:t xml:space="preserve">MCdmForSibs&lt;-MCdm </w:t>
      </w:r>
      <w:r>
        <w:rPr>
          <w:rStyle w:val="CommentTok"/>
        </w:rPr>
        <w:t xml:space="preserve">#need this matrix for sibling analysis .r</w:t>
      </w:r>
      <w:r>
        <w:br w:type="textWrapping"/>
      </w:r>
      <w:r>
        <w:rPr>
          <w:rStyle w:val="NormalTok"/>
        </w:rPr>
        <w:t xml:space="preserve">###########</w:t>
      </w:r>
      <w:r>
        <w:br w:type="textWrapping"/>
      </w:r>
      <w:r>
        <w:br w:type="textWrapping"/>
      </w:r>
      <w:r>
        <w:rPr>
          <w:rStyle w:val="NormalTok"/>
        </w:rPr>
        <w:t xml:space="preserve">geodist&lt;-</w:t>
      </w:r>
      <w:r>
        <w:rPr>
          <w:rStyle w:val="KeywordTok"/>
        </w:rPr>
        <w:t xml:space="preserve">data.frame</w:t>
      </w:r>
      <w:r>
        <w:rPr>
          <w:rStyle w:val="NormalTok"/>
        </w:rPr>
        <w:t xml:space="preserve">(larv$Label,larv$nestdist)</w:t>
      </w:r>
      <w:r>
        <w:br w:type="textWrapping"/>
      </w:r>
      <w:r>
        <w:rPr>
          <w:rStyle w:val="KeywordTok"/>
        </w:rPr>
        <w:t xml:space="preserve">row.names</w:t>
      </w:r>
      <w:r>
        <w:rPr>
          <w:rStyle w:val="NormalTok"/>
        </w:rPr>
        <w:t xml:space="preserve">(geodist)&lt;-geodist[,</w:t>
      </w:r>
      <w:r>
        <w:rPr>
          <w:rStyle w:val="DecValTok"/>
        </w:rPr>
        <w:t xml:space="preserve">1</w:t>
      </w:r>
      <w:r>
        <w:rPr>
          <w:rStyle w:val="NormalTok"/>
        </w:rPr>
        <w:t xml:space="preserve">]</w:t>
      </w:r>
      <w:r>
        <w:br w:type="textWrapping"/>
      </w:r>
      <w:r>
        <w:rPr>
          <w:rStyle w:val="NormalTok"/>
        </w:rPr>
        <w:t xml:space="preserve">geodist$larv.Label&lt;-</w:t>
      </w:r>
      <w:r>
        <w:rPr>
          <w:rStyle w:val="OtherTok"/>
        </w:rPr>
        <w:t xml:space="preserve">NULL</w:t>
      </w:r>
      <w:r>
        <w:br w:type="textWrapping"/>
      </w:r>
      <w:r>
        <w:rPr>
          <w:rStyle w:val="NormalTok"/>
        </w:rPr>
        <w:t xml:space="preserve">geodist&lt;-</w:t>
      </w:r>
      <w:r>
        <w:rPr>
          <w:rStyle w:val="KeywordTok"/>
        </w:rPr>
        <w:t xml:space="preserve">na.omit</w:t>
      </w:r>
      <w:r>
        <w:rPr>
          <w:rStyle w:val="NormalTok"/>
        </w:rPr>
        <w:t xml:space="preserve">(geodist)</w:t>
      </w:r>
      <w:r>
        <w:br w:type="textWrapping"/>
      </w:r>
      <w:r>
        <w:rPr>
          <w:rStyle w:val="NormalTok"/>
        </w:rPr>
        <w:t xml:space="preserve">geodist1000&lt;-geodist </w:t>
      </w:r>
      <w:r>
        <w:rPr>
          <w:rStyle w:val="CommentTok"/>
        </w:rPr>
        <w:t xml:space="preserve">#save this estimate for haplogroups distance plot (after the Iterated Mantel has changed it)</w:t>
      </w:r>
      <w:r>
        <w:br w:type="textWrapping"/>
      </w:r>
      <w:r>
        <w:br w:type="textWrapping"/>
      </w:r>
      <w:r>
        <w:rPr>
          <w:rStyle w:val="NormalTok"/>
        </w:rPr>
        <w:t xml:space="preserve">GeoDistMat&lt;-</w:t>
      </w:r>
      <w:r>
        <w:rPr>
          <w:rStyle w:val="KeywordTok"/>
        </w:rPr>
        <w:t xml:space="preserve">dist</w:t>
      </w:r>
      <w:r>
        <w:rPr>
          <w:rStyle w:val="NormalTok"/>
        </w:rPr>
        <w:t xml:space="preserve">(geodist)</w:t>
      </w:r>
      <w:r>
        <w:br w:type="textWrapping"/>
      </w:r>
      <w:r>
        <w:rPr>
          <w:rStyle w:val="NormalTok"/>
        </w:rPr>
        <w:t xml:space="preserve">GeoDistMathm &lt;-</w:t>
      </w:r>
      <w:r>
        <w:rPr>
          <w:rStyle w:val="StringTok"/>
        </w:rPr>
        <w:t xml:space="preserve"> </w:t>
      </w:r>
      <w:r>
        <w:rPr>
          <w:rStyle w:val="KeywordTok"/>
        </w:rPr>
        <w:t xml:space="preserve">as.matrix</w:t>
      </w:r>
      <w:r>
        <w:rPr>
          <w:rStyle w:val="NormalTok"/>
        </w:rPr>
        <w:t xml:space="preserve">(GeoDistMat)</w:t>
      </w:r>
      <w:r>
        <w:br w:type="textWrapping"/>
      </w:r>
      <w:r>
        <w:rPr>
          <w:rStyle w:val="KeywordTok"/>
        </w:rPr>
        <w:t xml:space="preserve">heatmap</w:t>
      </w:r>
      <w:r>
        <w:rPr>
          <w:rStyle w:val="NormalTok"/>
        </w:rPr>
        <w:t xml:space="preserve">(GeoDistMathm)</w:t>
      </w:r>
    </w:p>
    <w:p>
      <w:r>
        <w:drawing>
          <wp:inline>
            <wp:extent cx="13855700" cy="13855700"/>
            <wp:effectExtent b="0" l="0" r="0" t="0"/>
            <wp:docPr descr="" id="1" name="Picture"/>
            <a:graphic>
              <a:graphicData uri="http://schemas.openxmlformats.org/drawingml/2006/picture">
                <pic:pic>
                  <pic:nvPicPr>
                    <pic:cNvPr descr="../graphs/Distance_Matrices_and_Ordering1.png" id="0" name="Picture"/>
                    <pic:cNvPicPr>
                      <a:picLocks noChangeArrowheads="1" noChangeAspect="1"/>
                    </pic:cNvPicPr>
                  </pic:nvPicPr>
                  <pic:blipFill>
                    <a:blip r:embed="rId40"/>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NormalTok"/>
        </w:rPr>
        <w:t xml:space="preserve">geoclust&lt;-</w:t>
      </w:r>
      <w:r>
        <w:rPr>
          <w:rStyle w:val="KeywordTok"/>
        </w:rPr>
        <w:t xml:space="preserve">hclust</w:t>
      </w:r>
      <w:r>
        <w:rPr>
          <w:rStyle w:val="NormalTok"/>
        </w:rPr>
        <w:t xml:space="preserve">(GeoDistMat)</w:t>
      </w:r>
      <w:r>
        <w:br w:type="textWrapping"/>
      </w:r>
      <w:r>
        <w:rPr>
          <w:rStyle w:val="KeywordTok"/>
        </w:rPr>
        <w:t xml:space="preserve">plot</w:t>
      </w:r>
      <w:r>
        <w:rPr>
          <w:rStyle w:val="NormalTok"/>
        </w:rPr>
        <w:t xml:space="preserve">(geoclust)</w:t>
      </w:r>
    </w:p>
    <w:p>
      <w:r>
        <w:drawing>
          <wp:inline>
            <wp:extent cx="13855700" cy="13855700"/>
            <wp:effectExtent b="0" l="0" r="0" t="0"/>
            <wp:docPr descr="" id="1" name="Picture"/>
            <a:graphic>
              <a:graphicData uri="http://schemas.openxmlformats.org/drawingml/2006/picture">
                <pic:pic>
                  <pic:nvPicPr>
                    <pic:cNvPr descr="../graphs/Distance_Matrices_and_Ordering2.png" id="0" name="Picture"/>
                    <pic:cNvPicPr>
                      <a:picLocks noChangeArrowheads="1" noChangeAspect="1"/>
                    </pic:cNvPicPr>
                  </pic:nvPicPr>
                  <pic:blipFill>
                    <a:blip r:embed="rId41"/>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CommentTok"/>
        </w:rPr>
        <w:t xml:space="preserve">#make sure both matrices are in correct order - rows and cols</w:t>
      </w:r>
      <w:r>
        <w:br w:type="textWrapping"/>
      </w:r>
      <w:r>
        <w:rPr>
          <w:rStyle w:val="CommentTok"/>
        </w:rPr>
        <w:t xml:space="preserve">#First sort MCdm</w:t>
      </w:r>
      <w:r>
        <w:br w:type="textWrapping"/>
      </w:r>
      <w:r>
        <w:br w:type="textWrapping"/>
      </w:r>
      <w:r>
        <w:rPr>
          <w:rStyle w:val="NormalTok"/>
        </w:rPr>
        <w:t xml:space="preserve">MCdm&lt;-</w:t>
      </w:r>
      <w:r>
        <w:rPr>
          <w:rStyle w:val="KeywordTok"/>
        </w:rPr>
        <w:t xml:space="preserve">as.data.frame</w:t>
      </w:r>
      <w:r>
        <w:rPr>
          <w:rStyle w:val="NormalTok"/>
        </w:rPr>
        <w:t xml:space="preserve">(MCdm)</w:t>
      </w:r>
      <w:r>
        <w:br w:type="textWrapping"/>
      </w:r>
      <w:r>
        <w:rPr>
          <w:rStyle w:val="NormalTok"/>
        </w:rPr>
        <w:t xml:space="preserve">MCdm$sort&lt;-</w:t>
      </w:r>
      <w:r>
        <w:rPr>
          <w:rStyle w:val="KeywordTok"/>
        </w:rPr>
        <w:t xml:space="preserve">row.names</w:t>
      </w:r>
      <w:r>
        <w:rPr>
          <w:rStyle w:val="NormalTok"/>
        </w:rPr>
        <w:t xml:space="preserve">(MCdm)</w:t>
      </w:r>
      <w:r>
        <w:br w:type="textWrapping"/>
      </w:r>
      <w:r>
        <w:rPr>
          <w:rStyle w:val="NormalTok"/>
        </w:rPr>
        <w:t xml:space="preserve">MCdm &lt;-</w:t>
      </w:r>
      <w:r>
        <w:rPr>
          <w:rStyle w:val="StringTok"/>
        </w:rPr>
        <w:t xml:space="preserve"> </w:t>
      </w:r>
      <w:r>
        <w:rPr>
          <w:rStyle w:val="NormalTok"/>
        </w:rPr>
        <w:t xml:space="preserve">MCdm[</w:t>
      </w:r>
      <w:r>
        <w:rPr>
          <w:rStyle w:val="KeywordTok"/>
        </w:rPr>
        <w:t xml:space="preserve">order</w:t>
      </w:r>
      <w:r>
        <w:rPr>
          <w:rStyle w:val="NormalTok"/>
        </w:rPr>
        <w:t xml:space="preserve">(MCdm$sort),]</w:t>
      </w:r>
      <w:r>
        <w:rPr>
          <w:rStyle w:val="CommentTok"/>
        </w:rPr>
        <w:t xml:space="preserve">#sort row order</w:t>
      </w:r>
      <w:r>
        <w:br w:type="textWrapping"/>
      </w:r>
      <w:r>
        <w:rPr>
          <w:rStyle w:val="NormalTok"/>
        </w:rPr>
        <w:t xml:space="preserve">MCdm$sort&lt;-</w:t>
      </w:r>
      <w:r>
        <w:rPr>
          <w:rStyle w:val="OtherTok"/>
        </w:rPr>
        <w:t xml:space="preserve">NULL</w:t>
      </w:r>
      <w:r>
        <w:br w:type="textWrapping"/>
      </w:r>
      <w:r>
        <w:rPr>
          <w:rStyle w:val="NormalTok"/>
        </w:rPr>
        <w:t xml:space="preserve">MCdm&lt;-MCdm[,</w:t>
      </w:r>
      <w:r>
        <w:rPr>
          <w:rStyle w:val="KeywordTok"/>
        </w:rPr>
        <w:t xml:space="preserve">order</w:t>
      </w:r>
      <w:r>
        <w:rPr>
          <w:rStyle w:val="NormalTok"/>
        </w:rPr>
        <w:t xml:space="preserve">(</w:t>
      </w:r>
      <w:r>
        <w:rPr>
          <w:rStyle w:val="KeywordTok"/>
        </w:rPr>
        <w:t xml:space="preserve">names</w:t>
      </w:r>
      <w:r>
        <w:rPr>
          <w:rStyle w:val="NormalTok"/>
        </w:rPr>
        <w:t xml:space="preserve">(MCdm))]</w:t>
      </w:r>
      <w:r>
        <w:rPr>
          <w:rStyle w:val="CommentTok"/>
        </w:rPr>
        <w:t xml:space="preserve">#sort column order</w:t>
      </w:r>
      <w:r>
        <w:br w:type="textWrapping"/>
      </w:r>
      <w:r>
        <w:rPr>
          <w:rStyle w:val="NormalTok"/>
        </w:rPr>
        <w:t xml:space="preserve">MCdm&lt;-</w:t>
      </w:r>
      <w:r>
        <w:rPr>
          <w:rStyle w:val="KeywordTok"/>
        </w:rPr>
        <w:t xml:space="preserve">as.matrix</w:t>
      </w:r>
      <w:r>
        <w:rPr>
          <w:rStyle w:val="NormalTok"/>
        </w:rPr>
        <w:t xml:space="preserve">(MCdm)</w:t>
      </w:r>
      <w:r>
        <w:br w:type="textWrapping"/>
      </w:r>
      <w:r>
        <w:br w:type="textWrapping"/>
      </w:r>
      <w:r>
        <w:rPr>
          <w:rStyle w:val="CommentTok"/>
        </w:rPr>
        <w:t xml:space="preserve">#Second sort GeoDist</w:t>
      </w:r>
      <w:r>
        <w:br w:type="textWrapping"/>
      </w:r>
      <w:r>
        <w:rPr>
          <w:rStyle w:val="NormalTok"/>
        </w:rPr>
        <w:t xml:space="preserve">GeoDistMathm&lt;-</w:t>
      </w:r>
      <w:r>
        <w:rPr>
          <w:rStyle w:val="KeywordTok"/>
        </w:rPr>
        <w:t xml:space="preserve">as.data.frame</w:t>
      </w:r>
      <w:r>
        <w:rPr>
          <w:rStyle w:val="NormalTok"/>
        </w:rPr>
        <w:t xml:space="preserve">(GeoDistMathm)</w:t>
      </w:r>
      <w:r>
        <w:br w:type="textWrapping"/>
      </w:r>
      <w:r>
        <w:rPr>
          <w:rStyle w:val="NormalTok"/>
        </w:rPr>
        <w:t xml:space="preserve">GeoDistMathm$sort&lt;-</w:t>
      </w:r>
      <w:r>
        <w:rPr>
          <w:rStyle w:val="KeywordTok"/>
        </w:rPr>
        <w:t xml:space="preserve">row.names</w:t>
      </w:r>
      <w:r>
        <w:rPr>
          <w:rStyle w:val="NormalTok"/>
        </w:rPr>
        <w:t xml:space="preserve">(GeoDistMathm)</w:t>
      </w:r>
      <w:r>
        <w:br w:type="textWrapping"/>
      </w:r>
      <w:r>
        <w:rPr>
          <w:rStyle w:val="NormalTok"/>
        </w:rPr>
        <w:t xml:space="preserve">GeoDistMathm &lt;-</w:t>
      </w:r>
      <w:r>
        <w:rPr>
          <w:rStyle w:val="StringTok"/>
        </w:rPr>
        <w:t xml:space="preserve"> </w:t>
      </w:r>
      <w:r>
        <w:rPr>
          <w:rStyle w:val="NormalTok"/>
        </w:rPr>
        <w:t xml:space="preserve">GeoDistMathm[</w:t>
      </w:r>
      <w:r>
        <w:rPr>
          <w:rStyle w:val="KeywordTok"/>
        </w:rPr>
        <w:t xml:space="preserve">order</w:t>
      </w:r>
      <w:r>
        <w:rPr>
          <w:rStyle w:val="NormalTok"/>
        </w:rPr>
        <w:t xml:space="preserve">(GeoDistMathm$sort),]</w:t>
      </w:r>
      <w:r>
        <w:rPr>
          <w:rStyle w:val="CommentTok"/>
        </w:rPr>
        <w:t xml:space="preserve">#sort row order</w:t>
      </w:r>
      <w:r>
        <w:br w:type="textWrapping"/>
      </w:r>
      <w:r>
        <w:rPr>
          <w:rStyle w:val="NormalTok"/>
        </w:rPr>
        <w:t xml:space="preserve">GeoDistMathm$sort&lt;-</w:t>
      </w:r>
      <w:r>
        <w:rPr>
          <w:rStyle w:val="OtherTok"/>
        </w:rPr>
        <w:t xml:space="preserve">NULL</w:t>
      </w:r>
      <w:r>
        <w:br w:type="textWrapping"/>
      </w:r>
      <w:r>
        <w:rPr>
          <w:rStyle w:val="NormalTok"/>
        </w:rPr>
        <w:t xml:space="preserve">GeoDistMathm&lt;-GeoDistMathm[,</w:t>
      </w:r>
      <w:r>
        <w:rPr>
          <w:rStyle w:val="KeywordTok"/>
        </w:rPr>
        <w:t xml:space="preserve">order</w:t>
      </w:r>
      <w:r>
        <w:rPr>
          <w:rStyle w:val="NormalTok"/>
        </w:rPr>
        <w:t xml:space="preserve">(</w:t>
      </w:r>
      <w:r>
        <w:rPr>
          <w:rStyle w:val="KeywordTok"/>
        </w:rPr>
        <w:t xml:space="preserve">names</w:t>
      </w:r>
      <w:r>
        <w:rPr>
          <w:rStyle w:val="NormalTok"/>
        </w:rPr>
        <w:t xml:space="preserve">(GeoDistMathm))]</w:t>
      </w:r>
      <w:r>
        <w:rPr>
          <w:rStyle w:val="CommentTok"/>
        </w:rPr>
        <w:t xml:space="preserve">#sort column order</w:t>
      </w:r>
      <w:r>
        <w:br w:type="textWrapping"/>
      </w:r>
      <w:r>
        <w:rPr>
          <w:rStyle w:val="NormalTok"/>
        </w:rPr>
        <w:t xml:space="preserve">GeoDistMathm&lt;-</w:t>
      </w:r>
      <w:r>
        <w:rPr>
          <w:rStyle w:val="KeywordTok"/>
        </w:rPr>
        <w:t xml:space="preserve">as.matrix</w:t>
      </w:r>
      <w:r>
        <w:rPr>
          <w:rStyle w:val="NormalTok"/>
        </w:rPr>
        <w:t xml:space="preserve">(GeoDistMathm)</w:t>
      </w:r>
      <w:r>
        <w:br w:type="textWrapping"/>
      </w:r>
      <w:r>
        <w:br w:type="textWrapping"/>
      </w:r>
      <w:r>
        <w:rPr>
          <w:rStyle w:val="KeywordTok"/>
        </w:rPr>
        <w:t xml:space="preserve">heatmap</w:t>
      </w:r>
      <w:r>
        <w:rPr>
          <w:rStyle w:val="NormalTok"/>
        </w:rPr>
        <w:t xml:space="preserve">(GeoDistMathm)</w:t>
      </w:r>
    </w:p>
    <w:p>
      <w:r>
        <w:drawing>
          <wp:inline>
            <wp:extent cx="13855700" cy="13855700"/>
            <wp:effectExtent b="0" l="0" r="0" t="0"/>
            <wp:docPr descr="" id="1" name="Picture"/>
            <a:graphic>
              <a:graphicData uri="http://schemas.openxmlformats.org/drawingml/2006/picture">
                <pic:pic>
                  <pic:nvPicPr>
                    <pic:cNvPr descr="../graphs/Distance_Matrices_and_Ordering3.png" id="0" name="Picture"/>
                    <pic:cNvPicPr>
                      <a:picLocks noChangeArrowheads="1" noChangeAspect="1"/>
                    </pic:cNvPicPr>
                  </pic:nvPicPr>
                  <pic:blipFill>
                    <a:blip r:embed="rId42"/>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NormalTok"/>
        </w:rPr>
        <w:t xml:space="preserve">geoclust&lt;-</w:t>
      </w:r>
      <w:r>
        <w:rPr>
          <w:rStyle w:val="KeywordTok"/>
        </w:rPr>
        <w:t xml:space="preserve">hclust</w:t>
      </w:r>
      <w:r>
        <w:rPr>
          <w:rStyle w:val="NormalTok"/>
        </w:rPr>
        <w:t xml:space="preserve">(GeoDistMat)</w:t>
      </w:r>
      <w:r>
        <w:br w:type="textWrapping"/>
      </w:r>
      <w:r>
        <w:rPr>
          <w:rStyle w:val="KeywordTok"/>
        </w:rPr>
        <w:t xml:space="preserve">plot</w:t>
      </w:r>
      <w:r>
        <w:rPr>
          <w:rStyle w:val="NormalTok"/>
        </w:rPr>
        <w:t xml:space="preserve">(geoclust)</w:t>
      </w:r>
    </w:p>
    <w:p>
      <w:r>
        <w:drawing>
          <wp:inline>
            <wp:extent cx="13855700" cy="13855700"/>
            <wp:effectExtent b="0" l="0" r="0" t="0"/>
            <wp:docPr descr="" id="1" name="Picture"/>
            <a:graphic>
              <a:graphicData uri="http://schemas.openxmlformats.org/drawingml/2006/picture">
                <pic:pic>
                  <pic:nvPicPr>
                    <pic:cNvPr descr="../graphs/Distance_Matrices_and_Ordering4.png" id="0" name="Picture"/>
                    <pic:cNvPicPr>
                      <a:picLocks noChangeArrowheads="1" noChangeAspect="1"/>
                    </pic:cNvPicPr>
                  </pic:nvPicPr>
                  <pic:blipFill>
                    <a:blip r:embed="rId43"/>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(larv$nestdist)</w:t>
      </w:r>
    </w:p>
    <w:p>
      <w:r>
        <w:drawing>
          <wp:inline>
            <wp:extent cx="13855700" cy="13855700"/>
            <wp:effectExtent b="0" l="0" r="0" t="0"/>
            <wp:docPr descr="" id="1" name="Picture"/>
            <a:graphic>
              <a:graphicData uri="http://schemas.openxmlformats.org/drawingml/2006/picture">
                <pic:pic>
                  <pic:nvPicPr>
                    <pic:cNvPr descr="../graphs/Distance_Matrices_and_Ordering5.png" id="0" name="Picture"/>
                    <pic:cNvPicPr>
                      <a:picLocks noChangeArrowheads="1" noChangeAspect="1"/>
                    </pic:cNvPicPr>
                  </pic:nvPicPr>
                  <pic:blipFill>
                    <a:blip r:embed="rId44"/>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NormalTok"/>
        </w:rPr>
        <w:t xml:space="preserve">larv1&lt;-larv</w:t>
      </w:r>
      <w:r>
        <w:rPr>
          <w:rStyle w:val="CommentTok"/>
        </w:rPr>
        <w:t xml:space="preserve">#save this estimate for haplogroups distance plot (after the Iterated Mantel has changed it)</w:t>
      </w:r>
    </w:p>
    <w:p>
      <w:r>
        <w:t xml:space="preserve">Now that these various matrices, class 'dist' objects are created we can proceed for plot.</w:t>
      </w:r>
    </w:p>
    <w:bookmarkStart w:id="45" w:name="plot-and-correlate-genetic-and-geographic-distance-matrices"/>
    <w:p>
      <w:pPr>
        <w:pStyle w:val="Heading3"/>
      </w:pPr>
      <w:r>
        <w:t xml:space="preserve">Plot and Correlate genetic and geographic distance matrices</w:t>
      </w:r>
    </w:p>
    <w:bookmarkEnd w:id="45"/>
    <w:p>
      <w:r>
        <w:t xml:space="preserve">First a regression model is calculated and then the plot:</w:t>
      </w:r>
    </w:p>
    <w:p>
      <w:pPr>
        <w:pStyle w:val="SourceCode"/>
      </w:pPr>
      <w:r>
        <w:rPr>
          <w:rStyle w:val="CommentTok"/>
        </w:rPr>
        <w:t xml:space="preserve">#Linear Regression Model</w:t>
      </w:r>
      <w:r>
        <w:br w:type="textWrapping"/>
      </w:r>
      <w:r>
        <w:rPr>
          <w:rStyle w:val="NormalTok"/>
        </w:rPr>
        <w:t xml:space="preserve">reg=</w:t>
      </w:r>
      <w:r>
        <w:rPr>
          <w:rStyle w:val="KeywordTok"/>
        </w:rPr>
        <w:t xml:space="preserve">lm</w:t>
      </w:r>
      <w:r>
        <w:rPr>
          <w:rStyle w:val="NormalTok"/>
        </w:rPr>
        <w:t xml:space="preserve">(MCdm[</w:t>
      </w:r>
      <w:r>
        <w:rPr>
          <w:rStyle w:val="KeywordTok"/>
        </w:rPr>
        <w:t xml:space="preserve">lower.tri</w:t>
      </w:r>
      <w:r>
        <w:rPr>
          <w:rStyle w:val="NormalTok"/>
        </w:rPr>
        <w:t xml:space="preserve">(MCdm)]~GeoDistMathm[</w:t>
      </w:r>
      <w:r>
        <w:rPr>
          <w:rStyle w:val="KeywordTok"/>
        </w:rPr>
        <w:t xml:space="preserve">lower.tri</w:t>
      </w:r>
      <w:r>
        <w:rPr>
          <w:rStyle w:val="NormalTok"/>
        </w:rPr>
        <w:t xml:space="preserve">(GeoDistMathm)])</w:t>
      </w:r>
      <w:r>
        <w:br w:type="textWrapping"/>
      </w:r>
      <w:r>
        <w:rPr>
          <w:rStyle w:val="KeywordTok"/>
        </w:rPr>
        <w:t xml:space="preserve">summary</w:t>
      </w:r>
      <w:r>
        <w:rPr>
          <w:rStyle w:val="NormalTok"/>
        </w:rPr>
        <w:t xml:space="preserve">(reg)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MCdm[lower.tri(MCdm)] ~ GeoDistMathm[lower.tri(GeoDistMathm)])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-8.320 -0.475  0.183  0.756  3.257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3.04e+01   3.63e-02   838.1   &lt;2e-16 ***</w:t>
      </w:r>
      <w:r>
        <w:br w:type="textWrapping"/>
      </w:r>
      <w:r>
        <w:rPr>
          <w:rStyle w:val="VerbatimChar"/>
        </w:rPr>
        <w:t xml:space="preserve">## GeoDistMathm[lower.tri(GeoDistMathm)] 3.95e-05   2.56e-06    15.4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1.34 on 3653 degrees of freedom</w:t>
      </w:r>
      <w:r>
        <w:br w:type="textWrapping"/>
      </w:r>
      <w:r>
        <w:rPr>
          <w:rStyle w:val="VerbatimChar"/>
        </w:rPr>
        <w:t xml:space="preserve">## Multiple R-squared:  0.0611, Adjusted R-squared:  0.0608 </w:t>
      </w:r>
      <w:r>
        <w:br w:type="textWrapping"/>
      </w:r>
      <w:r>
        <w:rPr>
          <w:rStyle w:val="VerbatimChar"/>
        </w:rPr>
        <w:t xml:space="preserve">## F-statistic:  238 on 1 and 3653 DF,  p-value: &lt;2e-16</w:t>
      </w:r>
    </w:p>
    <w:p>
      <w:pPr>
        <w:pStyle w:val="SourceCode"/>
      </w:pPr>
      <w:r>
        <w:rPr>
          <w:rStyle w:val="KeywordTok"/>
        </w:rPr>
        <w:t xml:space="preserve">plot</w:t>
      </w:r>
      <w:r>
        <w:rPr>
          <w:rStyle w:val="NormalTok"/>
        </w:rPr>
        <w:t xml:space="preserve">(GeoDistMathm[</w:t>
      </w:r>
      <w:r>
        <w:rPr>
          <w:rStyle w:val="KeywordTok"/>
        </w:rPr>
        <w:t xml:space="preserve">lower.tri</w:t>
      </w:r>
      <w:r>
        <w:rPr>
          <w:rStyle w:val="NormalTok"/>
        </w:rPr>
        <w:t xml:space="preserve">(GeoDistMathm)],MCdm[</w:t>
      </w:r>
      <w:r>
        <w:rPr>
          <w:rStyle w:val="KeywordTok"/>
        </w:rPr>
        <w:t xml:space="preserve">lower.tri</w:t>
      </w:r>
      <w:r>
        <w:rPr>
          <w:rStyle w:val="NormalTok"/>
        </w:rPr>
        <w:t xml:space="preserve">(MCdm)])</w:t>
      </w:r>
      <w:r>
        <w:br w:type="textWrapping"/>
      </w:r>
      <w:r>
        <w:rPr>
          <w:rStyle w:val="KeywordTok"/>
        </w:rPr>
        <w:t xml:space="preserve">abline</w:t>
      </w:r>
      <w:r>
        <w:rPr>
          <w:rStyle w:val="NormalTok"/>
        </w:rPr>
        <w:t xml:space="preserve">(reg)</w:t>
      </w:r>
    </w:p>
    <w:p>
      <w:r>
        <w:drawing>
          <wp:inline>
            <wp:extent cx="13855700" cy="13855700"/>
            <wp:effectExtent b="0" l="0" r="0" t="0"/>
            <wp:docPr descr="" id="1" name="Picture"/>
            <a:graphic>
              <a:graphicData uri="http://schemas.openxmlformats.org/drawingml/2006/picture">
                <pic:pic>
                  <pic:nvPicPr>
                    <pic:cNvPr descr="../graphs/Plots_and_Correlation1.png" id="0" name="Picture"/>
                    <pic:cNvPicPr>
                      <a:picLocks noChangeArrowheads="1" noChangeAspect="1"/>
                    </pic:cNvPicPr>
                  </pic:nvPicPr>
                  <pic:blipFill>
                    <a:blip r:embed="rId46"/>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CommentTok"/>
        </w:rPr>
        <w:t xml:space="preserve"># Correlations with significance levels</w:t>
      </w:r>
      <w:r>
        <w:br w:type="textWrapping"/>
      </w:r>
      <w:r>
        <w:rPr>
          <w:rStyle w:val="KeywordTok"/>
        </w:rPr>
        <w:t xml:space="preserve">rcorr</w:t>
      </w:r>
      <w:r>
        <w:rPr>
          <w:rStyle w:val="NormalTok"/>
        </w:rPr>
        <w:t xml:space="preserve">(GeoDistMathm[</w:t>
      </w:r>
      <w:r>
        <w:rPr>
          <w:rStyle w:val="KeywordTok"/>
        </w:rPr>
        <w:t xml:space="preserve">lower.tri</w:t>
      </w:r>
      <w:r>
        <w:rPr>
          <w:rStyle w:val="NormalTok"/>
        </w:rPr>
        <w:t xml:space="preserve">(GeoDistMathm)],MCdm[</w:t>
      </w:r>
      <w:r>
        <w:rPr>
          <w:rStyle w:val="KeywordTok"/>
        </w:rPr>
        <w:t xml:space="preserve">lower.tri</w:t>
      </w:r>
      <w:r>
        <w:rPr>
          <w:rStyle w:val="NormalTok"/>
        </w:rPr>
        <w:t xml:space="preserve">(MCdm)])</w:t>
      </w:r>
      <w:r>
        <w:rPr>
          <w:rStyle w:val="CommentTok"/>
        </w:rPr>
        <w:t xml:space="preserve">#(x, type="pearson") # type can be pearson or spearman</w:t>
      </w:r>
    </w:p>
    <w:p>
      <w:pPr>
        <w:pStyle w:val="SourceCode"/>
      </w:pPr>
      <w:r>
        <w:rPr>
          <w:rStyle w:val="VerbatimChar"/>
        </w:rPr>
        <w:t xml:space="preserve">##      x    y</w:t>
      </w:r>
      <w:r>
        <w:br w:type="textWrapping"/>
      </w:r>
      <w:r>
        <w:rPr>
          <w:rStyle w:val="VerbatimChar"/>
        </w:rPr>
        <w:t xml:space="preserve">## x 1.00 0.25</w:t>
      </w:r>
      <w:r>
        <w:br w:type="textWrapping"/>
      </w:r>
      <w:r>
        <w:rPr>
          <w:rStyle w:val="VerbatimChar"/>
        </w:rPr>
        <w:t xml:space="preserve">## y 0.25 1.00</w:t>
      </w:r>
      <w:r>
        <w:br w:type="textWrapping"/>
      </w:r>
      <w:r>
        <w:rPr>
          <w:rStyle w:val="VerbatimChar"/>
        </w:rPr>
        <w:t xml:space="preserve">## </w:t>
      </w:r>
      <w:r>
        <w:br w:type="textWrapping"/>
      </w:r>
      <w:r>
        <w:rPr>
          <w:rStyle w:val="VerbatimChar"/>
        </w:rPr>
        <w:t xml:space="preserve">## n= 3655 </w:t>
      </w:r>
      <w:r>
        <w:br w:type="textWrapping"/>
      </w:r>
      <w:r>
        <w:rPr>
          <w:rStyle w:val="VerbatimChar"/>
        </w:rPr>
        <w:t xml:space="preserve">## </w:t>
      </w:r>
      <w:r>
        <w:br w:type="textWrapping"/>
      </w:r>
      <w:r>
        <w:rPr>
          <w:rStyle w:val="VerbatimChar"/>
        </w:rPr>
        <w:t xml:space="preserve">## </w:t>
      </w:r>
      <w:r>
        <w:br w:type="textWrapping"/>
      </w:r>
      <w:r>
        <w:rPr>
          <w:rStyle w:val="VerbatimChar"/>
        </w:rPr>
        <w:t xml:space="preserve">## P</w:t>
      </w:r>
      <w:r>
        <w:br w:type="textWrapping"/>
      </w:r>
      <w:r>
        <w:rPr>
          <w:rStyle w:val="VerbatimChar"/>
        </w:rPr>
        <w:t xml:space="preserve">##   x  y </w:t>
      </w:r>
      <w:r>
        <w:br w:type="textWrapping"/>
      </w:r>
      <w:r>
        <w:rPr>
          <w:rStyle w:val="VerbatimChar"/>
        </w:rPr>
        <w:t xml:space="preserve">## x     0</w:t>
      </w:r>
      <w:r>
        <w:br w:type="textWrapping"/>
      </w:r>
      <w:r>
        <w:rPr>
          <w:rStyle w:val="VerbatimChar"/>
        </w:rPr>
        <w:t xml:space="preserve">## y  0</w:t>
      </w:r>
    </w:p>
    <w:p>
      <w:pPr>
        <w:pStyle w:val="SourceCode"/>
      </w:pPr>
      <w:r>
        <w:rPr>
          <w:rStyle w:val="CommentTok"/>
        </w:rPr>
        <w:t xml:space="preserve">#ANOVA</w:t>
      </w:r>
      <w:r>
        <w:br w:type="textWrapping"/>
      </w:r>
      <w:r>
        <w:rPr>
          <w:rStyle w:val="KeywordTok"/>
        </w:rPr>
        <w:t xml:space="preserve">anova</w:t>
      </w:r>
      <w:r>
        <w:rPr>
          <w:rStyle w:val="NormalTok"/>
        </w:rPr>
        <w:t xml:space="preserve">(reg)</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MCdm[lower.tri(MCdm)]</w:t>
      </w:r>
      <w:r>
        <w:br w:type="textWrapping"/>
      </w:r>
      <w:r>
        <w:rPr>
          <w:rStyle w:val="VerbatimChar"/>
        </w:rPr>
        <w:t xml:space="preserve">##                                         Df Sum Sq Mean Sq F value Pr(&gt;F)    </w:t>
      </w:r>
      <w:r>
        <w:br w:type="textWrapping"/>
      </w:r>
      <w:r>
        <w:rPr>
          <w:rStyle w:val="VerbatimChar"/>
        </w:rPr>
        <w:t xml:space="preserve">## GeoDistMathm[lower.tri(GeoDistMathm)]    1    425     425     238 &lt;2e-16 ***</w:t>
      </w:r>
      <w:r>
        <w:br w:type="textWrapping"/>
      </w:r>
      <w:r>
        <w:rPr>
          <w:rStyle w:val="VerbatimChar"/>
        </w:rPr>
        <w:t xml:space="preserve">## Residuals                             3653   6541       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#Plot residuals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(reg)</w:t>
      </w:r>
    </w:p>
    <w:p>
      <w:r>
        <w:drawing>
          <wp:inline>
            <wp:extent cx="13855700" cy="13855700"/>
            <wp:effectExtent b="0" l="0" r="0" t="0"/>
            <wp:docPr descr="" id="1" name="Picture"/>
            <a:graphic>
              <a:graphicData uri="http://schemas.openxmlformats.org/drawingml/2006/picture">
                <pic:pic>
                  <pic:nvPicPr>
                    <pic:cNvPr descr="../graphs/Plots_and_Correlation2.png" id="0" name="Picture"/>
                    <pic:cNvPicPr>
                      <a:picLocks noChangeArrowheads="1" noChangeAspect="1"/>
                    </pic:cNvPicPr>
                  </pic:nvPicPr>
                  <pic:blipFill>
                    <a:blip r:embed="rId47"/>
                    <a:stretch>
                      <a:fillRect/>
                    </a:stretch>
                  </pic:blipFill>
                  <pic:spPr bwMode="auto">
                    <a:xfrm>
                      <a:off x="0" y="0"/>
                      <a:ext cx="13855700" cy="13855700"/>
                    </a:xfrm>
                    <a:prstGeom prst="rect">
                      <a:avLst/>
                    </a:prstGeom>
                    <a:noFill/>
                    <a:ln w="9525">
                      <a:noFill/>
                      <a:headEnd/>
                      <a:tailEnd/>
                    </a:ln>
                  </pic:spPr>
                </pic:pic>
              </a:graphicData>
            </a:graphic>
          </wp:inline>
        </w:drawing>
      </w:r>
    </w:p>
    <w:p>
      <w:r>
        <w:t xml:space="preserve">So there is some small but significant correlation between genetic distance and geographic distance in the Murray cod sampled. Isolation by distance does occur, even over this very small spatial scale.</w:t>
      </w:r>
    </w:p>
    <w:bookmarkStart w:id="48" w:name="mantel-test"/>
    <w:p>
      <w:pPr>
        <w:pStyle w:val="Heading3"/>
      </w:pPr>
      <w:r>
        <w:t xml:space="preserve">Mantel Test</w:t>
      </w:r>
    </w:p>
    <w:bookmarkEnd w:id="48"/>
    <w:p>
      <w:pPr>
        <w:pStyle w:val="SourceCode"/>
      </w:pPr>
      <w:r>
        <w:rPr>
          <w:rStyle w:val="NormalTok"/>
        </w:rPr>
        <w:t xml:space="preserve">mant&lt;-</w:t>
      </w:r>
      <w:r>
        <w:rPr>
          <w:rStyle w:val="KeywordTok"/>
        </w:rPr>
        <w:t xml:space="preserve">mantel.rtest</w:t>
      </w:r>
      <w:r>
        <w:rPr>
          <w:rStyle w:val="NormalTok"/>
        </w:rPr>
        <w:t xml:space="preserve">(</w:t>
      </w:r>
      <w:r>
        <w:rPr>
          <w:rStyle w:val="KeywordTok"/>
        </w:rPr>
        <w:t xml:space="preserve">as.dist</w:t>
      </w:r>
      <w:r>
        <w:rPr>
          <w:rStyle w:val="NormalTok"/>
        </w:rPr>
        <w:t xml:space="preserve">(GeoDistMathm), </w:t>
      </w:r>
      <w:r>
        <w:rPr>
          <w:rStyle w:val="KeywordTok"/>
        </w:rPr>
        <w:t xml:space="preserve">as.dist</w:t>
      </w:r>
      <w:r>
        <w:rPr>
          <w:rStyle w:val="NormalTok"/>
        </w:rPr>
        <w:t xml:space="preserve">(MCdm), </w:t>
      </w:r>
      <w:r>
        <w:rPr>
          <w:rStyle w:val="DataTypeTok"/>
        </w:rPr>
        <w:t xml:space="preserve">nrepet =</w:t>
      </w:r>
      <w:r>
        <w:rPr>
          <w:rStyle w:val="NormalTok"/>
        </w:rPr>
        <w:t xml:space="preserve"> </w:t>
      </w:r>
      <w:r>
        <w:rPr>
          <w:rStyle w:val="DecValTok"/>
        </w:rPr>
        <w:t xml:space="preserve">9999</w:t>
      </w:r>
      <w:r>
        <w:rPr>
          <w:rStyle w:val="NormalTok"/>
        </w:rPr>
        <w:t xml:space="preserve">)</w:t>
      </w:r>
      <w:r>
        <w:br w:type="textWrapping"/>
      </w:r>
      <w:r>
        <w:rPr>
          <w:rStyle w:val="NormalTok"/>
        </w:rPr>
        <w:t xml:space="preserve">mant</w:t>
      </w:r>
    </w:p>
    <w:p>
      <w:pPr>
        <w:pStyle w:val="SourceCode"/>
      </w:pPr>
      <w:r>
        <w:rPr>
          <w:rStyle w:val="VerbatimChar"/>
        </w:rPr>
        <w:t xml:space="preserve">## Monte-Carlo test</w:t>
      </w:r>
      <w:r>
        <w:br w:type="textWrapping"/>
      </w:r>
      <w:r>
        <w:rPr>
          <w:rStyle w:val="VerbatimChar"/>
        </w:rPr>
        <w:t xml:space="preserve">## Observation: 0.2471 </w:t>
      </w:r>
      <w:r>
        <w:br w:type="textWrapping"/>
      </w:r>
      <w:r>
        <w:rPr>
          <w:rStyle w:val="VerbatimChar"/>
        </w:rPr>
        <w:t xml:space="preserve">## Call: mantel.rtest(m1 = as.dist(GeoDistMathm), m2 = as.dist(MCdm), </w:t>
      </w:r>
      <w:r>
        <w:br w:type="textWrapping"/>
      </w:r>
      <w:r>
        <w:rPr>
          <w:rStyle w:val="VerbatimChar"/>
        </w:rPr>
        <w:t xml:space="preserve">##     nrepet = 9999)</w:t>
      </w:r>
      <w:r>
        <w:br w:type="textWrapping"/>
      </w:r>
      <w:r>
        <w:rPr>
          <w:rStyle w:val="VerbatimChar"/>
        </w:rPr>
        <w:t xml:space="preserve">## Based on 9999 replicates</w:t>
      </w:r>
      <w:r>
        <w:br w:type="textWrapping"/>
      </w:r>
      <w:r>
        <w:rPr>
          <w:rStyle w:val="VerbatimChar"/>
        </w:rPr>
        <w:t xml:space="preserve">## Simulated p-value: 1e-04</w:t>
      </w:r>
    </w:p>
    <w:p>
      <w:pPr>
        <w:pStyle w:val="SourceCode"/>
      </w:pPr>
      <w:r>
        <w:rPr>
          <w:rStyle w:val="CommentTok"/>
        </w:rPr>
        <w:t xml:space="preserve">#Check all is in order</w:t>
      </w:r>
      <w:r>
        <w:br w:type="textWrapping"/>
      </w:r>
      <w:r>
        <w:rPr>
          <w:rStyle w:val="KeywordTok"/>
        </w:rPr>
        <w:t xml:space="preserve">as.matrix</w:t>
      </w:r>
      <w:r>
        <w:rPr>
          <w:rStyle w:val="NormalTok"/>
        </w:rPr>
        <w:t xml:space="preserve">(GeoDistMathm)[</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B2013117-191 B2013117-192 B2013117-193 B2013117-194 B2013117-195</w:t>
      </w:r>
      <w:r>
        <w:br w:type="textWrapping"/>
      </w:r>
      <w:r>
        <w:rPr>
          <w:rStyle w:val="VerbatimChar"/>
        </w:rPr>
        <w:t xml:space="preserve">## B2013117-191            0         3375         1417       5512.6       6041.0</w:t>
      </w:r>
      <w:r>
        <w:br w:type="textWrapping"/>
      </w:r>
      <w:r>
        <w:rPr>
          <w:rStyle w:val="VerbatimChar"/>
        </w:rPr>
        <w:t xml:space="preserve">## B2013117-192         3375            0         1958       2137.8       2666.2</w:t>
      </w:r>
      <w:r>
        <w:br w:type="textWrapping"/>
      </w:r>
      <w:r>
        <w:rPr>
          <w:rStyle w:val="VerbatimChar"/>
        </w:rPr>
        <w:t xml:space="preserve">## B2013117-193         1417         1958            0       4095.4       4623.9</w:t>
      </w:r>
      <w:r>
        <w:br w:type="textWrapping"/>
      </w:r>
      <w:r>
        <w:rPr>
          <w:rStyle w:val="VerbatimChar"/>
        </w:rPr>
        <w:t xml:space="preserve">## B2013117-194         5513         2138         4095          0.0        528.4</w:t>
      </w:r>
      <w:r>
        <w:br w:type="textWrapping"/>
      </w:r>
      <w:r>
        <w:rPr>
          <w:rStyle w:val="VerbatimChar"/>
        </w:rPr>
        <w:t xml:space="preserve">## B2013117-195         6041         2666         4624        528.4          0.0</w:t>
      </w:r>
    </w:p>
    <w:p>
      <w:pPr>
        <w:pStyle w:val="SourceCode"/>
      </w:pPr>
      <w:r>
        <w:rPr>
          <w:rStyle w:val="KeywordTok"/>
        </w:rPr>
        <w:t xml:space="preserve">as.matrix</w:t>
      </w:r>
      <w:r>
        <w:rPr>
          <w:rStyle w:val="NormalTok"/>
        </w:rPr>
        <w:t xml:space="preserve">(MCdm)[</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B2013117-191 B2013117-192 B2013117-193 B2013117-194 B2013117-195</w:t>
      </w:r>
      <w:r>
        <w:br w:type="textWrapping"/>
      </w:r>
      <w:r>
        <w:rPr>
          <w:rStyle w:val="VerbatimChar"/>
        </w:rPr>
        <w:t xml:space="preserve">## B2013117-191         0.00        30.08        23.66        30.13        30.33</w:t>
      </w:r>
      <w:r>
        <w:br w:type="textWrapping"/>
      </w:r>
      <w:r>
        <w:rPr>
          <w:rStyle w:val="VerbatimChar"/>
        </w:rPr>
        <w:t xml:space="preserve">## B2013117-192        30.08         0.00        30.05        28.74        30.06</w:t>
      </w:r>
      <w:r>
        <w:br w:type="textWrapping"/>
      </w:r>
      <w:r>
        <w:rPr>
          <w:rStyle w:val="VerbatimChar"/>
        </w:rPr>
        <w:t xml:space="preserve">## B2013117-193        23.66        30.05         0.00        30.12        29.26</w:t>
      </w:r>
      <w:r>
        <w:br w:type="textWrapping"/>
      </w:r>
      <w:r>
        <w:rPr>
          <w:rStyle w:val="VerbatimChar"/>
        </w:rPr>
        <w:t xml:space="preserve">## B2013117-194        30.13        28.74        30.12         0.00        29.87</w:t>
      </w:r>
      <w:r>
        <w:br w:type="textWrapping"/>
      </w:r>
      <w:r>
        <w:rPr>
          <w:rStyle w:val="VerbatimChar"/>
        </w:rPr>
        <w:t xml:space="preserve">## B2013117-195        30.33        30.06        29.26        29.87         0.00</w:t>
      </w:r>
    </w:p>
    <w:p>
      <w:r>
        <w:t xml:space="preserve">Based on these results, we can reject the null hypothesis that these two matrices, spatial distance and genetic distance, are unrelated with alpha = 10</w:t>
      </w:r>
      <w:r>
        <w:t xml:space="preserve">-4</w:t>
      </w:r>
      <w:r>
        <w:t xml:space="preserve">. The observed correlation, 0.2471, suggests that the matrix entries are positively associated. This means that smaller differences in genotype are generally seen among pairs of larvae that are from nests geographically close to each other, rather than nests which are estimated to be further away from each other. Note that since this test is based on random permutations, the code will always arrive at the same observed correlation but rarely at exactly the same p-value.</w:t>
      </w:r>
    </w:p>
    <w:p>
      <w:r>
        <w:t xml:space="preserve">The most likely positon of nests as estimated based on the best estimate of larval drift can now be mapped onto the river topology.</w:t>
      </w:r>
    </w:p>
    <w:bookmarkStart w:id="49" w:name="siblings-and-what-they-can-tell-us-about-larval-dispersal"/>
    <w:p>
      <w:pPr>
        <w:pStyle w:val="Heading2"/>
      </w:pPr>
      <w:r>
        <w:t xml:space="preserve">Siblings and What they can tell us about Larval Dispersal</w:t>
      </w:r>
    </w:p>
    <w:bookmarkEnd w:id="49"/>
    <w:p>
      <w:r>
        <w:t xml:space="preserve">The identification of various sibling pairs and groups in the data (they can be seen in the bottom left of the genetic distance v. distance scatterplot) can potentially be useful in exploring some angles of larval dispersal. For example:</w:t>
      </w:r>
    </w:p>
    <w:p>
      <w:pPr>
        <w:numPr>
          <w:numId w:val="2"/>
          <w:ilvl w:val="0"/>
        </w:numPr>
      </w:pPr>
      <w:r>
        <w:t xml:space="preserve">do siblings dispere in schools or alone?</w:t>
      </w:r>
    </w:p>
    <w:p>
      <w:pPr>
        <w:numPr>
          <w:numId w:val="2"/>
          <w:ilvl w:val="0"/>
        </w:numPr>
      </w:pPr>
      <w:r>
        <w:t xml:space="preserve">How long does the hatch period in the wild last? It is known in hatcheries to last x days but not in the wild. Siblings also facilitate accurate allocation of larvae to nest because, by definition, they come from the same nest. If siblings appear between years then this would suggest repeat adult pairings over years. To date we do not know if this happens.</w:t>
      </w:r>
    </w:p>
    <w:p>
      <w:pPr>
        <w:pStyle w:val="SourceCode"/>
      </w:pPr>
      <w:r>
        <w:rPr>
          <w:rStyle w:val="NormalTok"/>
        </w:rPr>
        <w:t xml:space="preserve">## This file is to examine the siblings collected that are known to be siblings from DaRT sequencing. The idea is to learn:</w:t>
      </w:r>
      <w:r>
        <w:br w:type="textWrapping"/>
      </w:r>
      <w:r>
        <w:rPr>
          <w:rStyle w:val="CommentTok"/>
        </w:rPr>
        <w:t xml:space="preserve">#       1. What duration is hatching in wild nests? </w:t>
      </w:r>
      <w:r>
        <w:br w:type="textWrapping"/>
      </w:r>
      <w:r>
        <w:rPr>
          <w:rStyle w:val="CommentTok"/>
        </w:rPr>
        <w:t xml:space="preserve">#       2. Create a list of larvae with siblings (withSibs) and maybe (withoutSibs?) for checking</w:t>
      </w:r>
      <w:r>
        <w:br w:type="textWrapping"/>
      </w:r>
      <w:r>
        <w:rPr>
          <w:rStyle w:val="CommentTok"/>
        </w:rPr>
        <w:t xml:space="preserve">#       3. Create a logical matrix of siblinf relationships to re-use (sibsLogical)</w:t>
      </w:r>
      <w:r>
        <w:br w:type="textWrapping"/>
      </w:r>
      <w:r>
        <w:br w:type="textWrapping"/>
      </w:r>
      <w:r>
        <w:rPr>
          <w:rStyle w:val="CommentTok"/>
        </w:rPr>
        <w:t xml:space="preserve">#These data can then be used to inform Nest assignments in cases where clade and location are the same.</w:t>
      </w:r>
      <w:r>
        <w:br w:type="textWrapping"/>
      </w:r>
      <w:r>
        <w:br w:type="textWrapping"/>
      </w:r>
      <w:r>
        <w:rPr>
          <w:rStyle w:val="CommentTok"/>
        </w:rPr>
        <w:t xml:space="preserve">#Line to extract subset of DF which include at least one sibling in the dataframe</w:t>
      </w:r>
      <w:r>
        <w:br w:type="textWrapping"/>
      </w:r>
      <w:r>
        <w:rPr>
          <w:rStyle w:val="NormalTok"/>
        </w:rPr>
        <w:t xml:space="preserve">sibsSubset&lt;-</w:t>
      </w:r>
      <w:r>
        <w:rPr>
          <w:rStyle w:val="KeywordTok"/>
        </w:rPr>
        <w:t xml:space="preserve">subset</w:t>
      </w:r>
      <w:r>
        <w:rPr>
          <w:rStyle w:val="NormalTok"/>
        </w:rPr>
        <w:t xml:space="preserve">(MCdmForSibs, </w:t>
      </w:r>
      <w:r>
        <w:rPr>
          <w:rStyle w:val="KeywordTok"/>
        </w:rPr>
        <w:t xml:space="preserve">apply</w:t>
      </w:r>
      <w:r>
        <w:rPr>
          <w:rStyle w:val="NormalTok"/>
        </w:rPr>
        <w:t xml:space="preserve">(MCdmForSibs, </w:t>
      </w:r>
      <w:r>
        <w:rPr>
          <w:rStyle w:val="DecValTok"/>
        </w:rPr>
        <w:t xml:space="preserve">1</w:t>
      </w:r>
      <w:r>
        <w:rPr>
          <w:rStyle w:val="NormalTok"/>
        </w:rPr>
        <w:t xml:space="preserve">, function(MCdmForSibs){</w:t>
      </w:r>
      <w:r>
        <w:rPr>
          <w:rStyle w:val="KeywordTok"/>
        </w:rPr>
        <w:t xml:space="preserve">any</w:t>
      </w:r>
      <w:r>
        <w:rPr>
          <w:rStyle w:val="NormalTok"/>
        </w:rPr>
        <w:t xml:space="preserve">(MCdmForSibs &gt;</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MCdmForSibs &lt;</w:t>
      </w:r>
      <w:r>
        <w:rPr>
          <w:rStyle w:val="StringTok"/>
        </w:rPr>
        <w:t xml:space="preserve"> </w:t>
      </w:r>
      <w:r>
        <w:rPr>
          <w:rStyle w:val="FloatTok"/>
        </w:rPr>
        <w:t xml:space="preserve">26.5</w:t>
      </w:r>
      <w:r>
        <w:rPr>
          <w:rStyle w:val="NormalTok"/>
        </w:rPr>
        <w:t xml:space="preserve">)}))</w:t>
      </w:r>
      <w:r>
        <w:br w:type="textWrapping"/>
      </w:r>
      <w:r>
        <w:rPr>
          <w:rStyle w:val="CommentTok"/>
        </w:rPr>
        <w:t xml:space="preserve">#The siblings have a dissimilarity index of less than 26.5. This can be seen in the dendrogram and in the scatterplot for IBD.</w:t>
      </w:r>
      <w:r>
        <w:br w:type="textWrapping"/>
      </w:r>
      <w:r>
        <w:br w:type="textWrapping"/>
      </w:r>
      <w:r>
        <w:rPr>
          <w:rStyle w:val="NormalTok"/>
        </w:rPr>
        <w:t xml:space="preserve">sibsLogical&lt;-sibsSubset&lt;</w:t>
      </w:r>
      <w:r>
        <w:rPr>
          <w:rStyle w:val="FloatTok"/>
        </w:rPr>
        <w:t xml:space="preserve">26.5</w:t>
      </w:r>
      <w:r>
        <w:rPr>
          <w:rStyle w:val="NormalTok"/>
        </w:rPr>
        <w:t xml:space="preserve"> </w:t>
      </w:r>
      <w:r>
        <w:rPr>
          <w:rStyle w:val="CommentTok"/>
        </w:rPr>
        <w:t xml:space="preserve">#a logical DF to record T and F for sibling pairs</w:t>
      </w:r>
      <w:r>
        <w:br w:type="textWrapping"/>
      </w:r>
      <w:r>
        <w:rPr>
          <w:rStyle w:val="NormalTok"/>
        </w:rPr>
        <w:t xml:space="preserve">sibsSubset&lt;-sibsLogical*sibsSubset </w:t>
      </w:r>
      <w:r>
        <w:rPr>
          <w:rStyle w:val="CommentTok"/>
        </w:rPr>
        <w:t xml:space="preserve">#This turns to 0 all the genetic similarity above 26.5 (no-sibs)</w:t>
      </w:r>
      <w:r>
        <w:br w:type="textWrapping"/>
      </w:r>
      <w:r>
        <w:br w:type="textWrapping"/>
      </w:r>
      <w:r>
        <w:rPr>
          <w:rStyle w:val="NormalTok"/>
        </w:rPr>
        <w:t xml:space="preserve">sibsSubset&lt;-sibsSubset[!</w:t>
      </w:r>
      <w:r>
        <w:rPr>
          <w:rStyle w:val="KeywordTok"/>
        </w:rPr>
        <w:t xml:space="preserve">sapply</w:t>
      </w:r>
      <w:r>
        <w:rPr>
          <w:rStyle w:val="NormalTok"/>
        </w:rPr>
        <w:t xml:space="preserve">(sibsSubset, function(x) </w:t>
      </w:r>
      <w:r>
        <w:rPr>
          <w:rStyle w:val="KeywordTok"/>
        </w:rPr>
        <w:t xml:space="preserve">all</w:t>
      </w:r>
      <w:r>
        <w:rPr>
          <w:rStyle w:val="NormalTok"/>
        </w:rPr>
        <w:t xml:space="preserve">(x ==</w:t>
      </w:r>
      <w:r>
        <w:rPr>
          <w:rStyle w:val="StringTok"/>
        </w:rPr>
        <w:t xml:space="preserve"> </w:t>
      </w:r>
      <w:r>
        <w:rPr>
          <w:rStyle w:val="DecValTok"/>
        </w:rPr>
        <w:t xml:space="preserve">0</w:t>
      </w:r>
      <w:r>
        <w:rPr>
          <w:rStyle w:val="NormalTok"/>
        </w:rPr>
        <w:t xml:space="preserve">))] </w:t>
      </w:r>
      <w:r>
        <w:rPr>
          <w:rStyle w:val="CommentTok"/>
        </w:rPr>
        <w:t xml:space="preserve">#now remove those with no sibs</w:t>
      </w:r>
      <w:r>
        <w:br w:type="textWrapping"/>
      </w:r>
      <w:r>
        <w:rPr>
          <w:rStyle w:val="NormalTok"/>
        </w:rPr>
        <w:t xml:space="preserve">sibsLogical&lt;-sibsSubset&gt;</w:t>
      </w:r>
      <w:r>
        <w:rPr>
          <w:rStyle w:val="DecValTok"/>
        </w:rPr>
        <w:t xml:space="preserve">0</w:t>
      </w:r>
      <w:r>
        <w:br w:type="textWrapping"/>
      </w:r>
      <w:r>
        <w:br w:type="textWrapping"/>
      </w:r>
      <w:r>
        <w:rPr>
          <w:rStyle w:val="CommentTok"/>
        </w:rPr>
        <w:t xml:space="preserve">#Make a list (data frame) with names </w:t>
      </w:r>
      <w:r>
        <w:br w:type="textWrapping"/>
      </w:r>
      <w:r>
        <w:rPr>
          <w:rStyle w:val="NormalTok"/>
        </w:rPr>
        <w:t xml:space="preserve">withSib&lt;-</w:t>
      </w:r>
      <w:r>
        <w:rPr>
          <w:rStyle w:val="KeywordTok"/>
        </w:rPr>
        <w:t xml:space="preserve">row.names</w:t>
      </w:r>
      <w:r>
        <w:rPr>
          <w:rStyle w:val="NormalTok"/>
        </w:rPr>
        <w:t xml:space="preserve">(sibsSubset) </w:t>
      </w:r>
      <w:r>
        <w:rPr>
          <w:rStyle w:val="CommentTok"/>
        </w:rPr>
        <w:t xml:space="preserve">#make a list of those with sibs</w:t>
      </w:r>
      <w:r>
        <w:br w:type="textWrapping"/>
      </w:r>
      <w:r>
        <w:rPr>
          <w:rStyle w:val="NormalTok"/>
        </w:rPr>
        <w:t xml:space="preserve">withSibDF&lt;-</w:t>
      </w:r>
      <w:r>
        <w:rPr>
          <w:rStyle w:val="KeywordTok"/>
        </w:rPr>
        <w:t xml:space="preserve">as.data.frame</w:t>
      </w:r>
      <w:r>
        <w:rPr>
          <w:rStyle w:val="NormalTok"/>
        </w:rPr>
        <w:t xml:space="preserve">(withSib)</w:t>
      </w:r>
      <w:r>
        <w:br w:type="textWrapping"/>
      </w:r>
      <w:r>
        <w:rPr>
          <w:rStyle w:val="KeywordTok"/>
        </w:rPr>
        <w:t xml:space="preserve">row.names</w:t>
      </w:r>
      <w:r>
        <w:rPr>
          <w:rStyle w:val="NormalTok"/>
        </w:rPr>
        <w:t xml:space="preserve">(withSibDF)&lt;-withSibDF[,</w:t>
      </w:r>
      <w:r>
        <w:rPr>
          <w:rStyle w:val="DecValTok"/>
        </w:rPr>
        <w:t xml:space="preserve">1</w:t>
      </w:r>
      <w:r>
        <w:rPr>
          <w:rStyle w:val="NormalTok"/>
        </w:rPr>
        <w:t xml:space="preserve">] </w:t>
      </w:r>
      <w:r>
        <w:rPr>
          <w:rStyle w:val="CommentTok"/>
        </w:rPr>
        <w:t xml:space="preserve"># Make sensible row names (larva labels)</w:t>
      </w:r>
      <w:r>
        <w:br w:type="textWrapping"/>
      </w:r>
      <w:r>
        <w:rPr>
          <w:rStyle w:val="NormalTok"/>
        </w:rPr>
        <w:t xml:space="preserve">withSibDF&lt;-</w:t>
      </w:r>
      <w:r>
        <w:rPr>
          <w:rStyle w:val="KeywordTok"/>
        </w:rPr>
        <w:t xml:space="preserve">as.data.frame</w:t>
      </w:r>
      <w:r>
        <w:rPr>
          <w:rStyle w:val="NormalTok"/>
        </w:rPr>
        <w:t xml:space="preserve">(withSibDF) </w:t>
      </w:r>
      <w:r>
        <w:rPr>
          <w:rStyle w:val="CommentTok"/>
        </w:rPr>
        <w:t xml:space="preserve">#make back to a df</w:t>
      </w:r>
      <w:r>
        <w:br w:type="textWrapping"/>
      </w:r>
      <w:r>
        <w:br w:type="textWrapping"/>
      </w:r>
      <w:r>
        <w:rPr>
          <w:rStyle w:val="NormalTok"/>
        </w:rPr>
        <w:t xml:space="preserve">##Now to see how many days between hatch of sibs.</w:t>
      </w:r>
      <w:r>
        <w:br w:type="textWrapping"/>
      </w:r>
      <w:r>
        <w:br w:type="textWrapping"/>
      </w:r>
      <w:r>
        <w:rPr>
          <w:rStyle w:val="NormalTok"/>
        </w:rPr>
        <w:t xml:space="preserve">withSib2&lt;-</w:t>
      </w:r>
      <w:r>
        <w:rPr>
          <w:rStyle w:val="KeywordTok"/>
        </w:rPr>
        <w:t xml:space="preserve">subset</w:t>
      </w:r>
      <w:r>
        <w:rPr>
          <w:rStyle w:val="NormalTok"/>
        </w:rPr>
        <w:t xml:space="preserve">(larv, </w:t>
      </w:r>
      <w:r>
        <w:rPr>
          <w:rStyle w:val="DataTypeTok"/>
        </w:rPr>
        <w:t xml:space="preserve">select=</w:t>
      </w:r>
      <w:r>
        <w:rPr>
          <w:rStyle w:val="KeywordTok"/>
        </w:rPr>
        <w:t xml:space="preserve">c</w:t>
      </w:r>
      <w:r>
        <w:rPr>
          <w:rStyle w:val="NormalTok"/>
        </w:rPr>
        <w:t xml:space="preserve">(Label,hatchDoY)) </w:t>
      </w:r>
      <w:r>
        <w:rPr>
          <w:rStyle w:val="CommentTok"/>
        </w:rPr>
        <w:t xml:space="preserve">#get labels and hatch DoY</w:t>
      </w:r>
      <w:r>
        <w:br w:type="textWrapping"/>
      </w:r>
      <w:r>
        <w:rPr>
          <w:rStyle w:val="NormalTok"/>
        </w:rPr>
        <w:t xml:space="preserve">withSib2&lt;-withSib2[withSib2$Label %in%</w:t>
      </w:r>
      <w:r>
        <w:rPr>
          <w:rStyle w:val="StringTok"/>
        </w:rPr>
        <w:t xml:space="preserve"> </w:t>
      </w:r>
      <w:r>
        <w:rPr>
          <w:rStyle w:val="NormalTok"/>
        </w:rPr>
        <w:t xml:space="preserve">withSib,] </w:t>
      </w:r>
      <w:r>
        <w:rPr>
          <w:rStyle w:val="CommentTok"/>
        </w:rPr>
        <w:t xml:space="preserve">#reduce df to the siblings only</w:t>
      </w:r>
      <w:r>
        <w:br w:type="textWrapping"/>
      </w:r>
      <w:r>
        <w:br w:type="textWrapping"/>
      </w:r>
      <w:r>
        <w:rPr>
          <w:rStyle w:val="KeywordTok"/>
        </w:rPr>
        <w:t xml:space="preserve">row.names</w:t>
      </w:r>
      <w:r>
        <w:rPr>
          <w:rStyle w:val="NormalTok"/>
        </w:rPr>
        <w:t xml:space="preserve">(withSib2)&lt;-withSib2[,</w:t>
      </w:r>
      <w:r>
        <w:rPr>
          <w:rStyle w:val="DecValTok"/>
        </w:rPr>
        <w:t xml:space="preserve">1</w:t>
      </w:r>
      <w:r>
        <w:rPr>
          <w:rStyle w:val="NormalTok"/>
        </w:rPr>
        <w:t xml:space="preserve">] </w:t>
      </w:r>
      <w:r>
        <w:rPr>
          <w:rStyle w:val="CommentTok"/>
        </w:rPr>
        <w:t xml:space="preserve">#make label row names for making distance matrix</w:t>
      </w:r>
      <w:r>
        <w:br w:type="textWrapping"/>
      </w:r>
      <w:r>
        <w:rPr>
          <w:rStyle w:val="NormalTok"/>
        </w:rPr>
        <w:t xml:space="preserve">withSib2$Label&lt;-</w:t>
      </w:r>
      <w:r>
        <w:rPr>
          <w:rStyle w:val="OtherTok"/>
        </w:rPr>
        <w:t xml:space="preserve">NULL</w:t>
      </w:r>
      <w:r>
        <w:rPr>
          <w:rStyle w:val="NormalTok"/>
        </w:rPr>
        <w:t xml:space="preserve"> </w:t>
      </w:r>
      <w:r>
        <w:rPr>
          <w:rStyle w:val="CommentTok"/>
        </w:rPr>
        <w:t xml:space="preserve">#tidy up redundant</w:t>
      </w:r>
      <w:r>
        <w:br w:type="textWrapping"/>
      </w:r>
      <w:r>
        <w:br w:type="textWrapping"/>
      </w:r>
      <w:r>
        <w:rPr>
          <w:rStyle w:val="CommentTok"/>
        </w:rPr>
        <w:t xml:space="preserve">#Then to make a distance matrix.</w:t>
      </w:r>
      <w:r>
        <w:br w:type="textWrapping"/>
      </w:r>
      <w:r>
        <w:rPr>
          <w:rStyle w:val="NormalTok"/>
        </w:rPr>
        <w:t xml:space="preserve">withSibDM&lt;-</w:t>
      </w:r>
      <w:r>
        <w:rPr>
          <w:rStyle w:val="KeywordTok"/>
        </w:rPr>
        <w:t xml:space="preserve">dist</w:t>
      </w:r>
      <w:r>
        <w:rPr>
          <w:rStyle w:val="NormalTok"/>
        </w:rPr>
        <w:t xml:space="preserve">(withSib2)</w:t>
      </w:r>
      <w:r>
        <w:br w:type="textWrapping"/>
      </w:r>
      <w:r>
        <w:rPr>
          <w:rStyle w:val="NormalTok"/>
        </w:rPr>
        <w:t xml:space="preserve">withSibDM2&lt;-</w:t>
      </w:r>
      <w:r>
        <w:rPr>
          <w:rStyle w:val="KeywordTok"/>
        </w:rPr>
        <w:t xml:space="preserve">as.matrix</w:t>
      </w:r>
      <w:r>
        <w:rPr>
          <w:rStyle w:val="NormalTok"/>
        </w:rPr>
        <w:t xml:space="preserve">(withSibDM)</w:t>
      </w:r>
      <w:r>
        <w:br w:type="textWrapping"/>
      </w:r>
      <w:r>
        <w:br w:type="textWrapping"/>
      </w:r>
      <w:r>
        <w:rPr>
          <w:rStyle w:val="NormalTok"/>
        </w:rPr>
        <w:t xml:space="preserve">###sort rows and columns of both before we can do matrix algebra</w:t>
      </w:r>
      <w:r>
        <w:br w:type="textWrapping"/>
      </w:r>
      <w:r>
        <w:rPr>
          <w:rStyle w:val="NormalTok"/>
        </w:rPr>
        <w:t xml:space="preserve">withSibDM2&lt;-</w:t>
      </w:r>
      <w:r>
        <w:rPr>
          <w:rStyle w:val="KeywordTok"/>
        </w:rPr>
        <w:t xml:space="preserve">as.data.frame</w:t>
      </w:r>
      <w:r>
        <w:rPr>
          <w:rStyle w:val="NormalTok"/>
        </w:rPr>
        <w:t xml:space="preserve">(withSibDM2)</w:t>
      </w:r>
      <w:r>
        <w:br w:type="textWrapping"/>
      </w:r>
      <w:r>
        <w:rPr>
          <w:rStyle w:val="NormalTok"/>
        </w:rPr>
        <w:t xml:space="preserve">withSibDM2$sort&lt;-</w:t>
      </w:r>
      <w:r>
        <w:rPr>
          <w:rStyle w:val="KeywordTok"/>
        </w:rPr>
        <w:t xml:space="preserve">row.names</w:t>
      </w:r>
      <w:r>
        <w:rPr>
          <w:rStyle w:val="NormalTok"/>
        </w:rPr>
        <w:t xml:space="preserve">(withSibDM2)</w:t>
      </w:r>
      <w:r>
        <w:br w:type="textWrapping"/>
      </w:r>
      <w:r>
        <w:rPr>
          <w:rStyle w:val="NormalTok"/>
        </w:rPr>
        <w:t xml:space="preserve">withSibDM2 &lt;-</w:t>
      </w:r>
      <w:r>
        <w:rPr>
          <w:rStyle w:val="StringTok"/>
        </w:rPr>
        <w:t xml:space="preserve"> </w:t>
      </w:r>
      <w:r>
        <w:rPr>
          <w:rStyle w:val="NormalTok"/>
        </w:rPr>
        <w:t xml:space="preserve">withSibDM2[</w:t>
      </w:r>
      <w:r>
        <w:rPr>
          <w:rStyle w:val="KeywordTok"/>
        </w:rPr>
        <w:t xml:space="preserve">order</w:t>
      </w:r>
      <w:r>
        <w:rPr>
          <w:rStyle w:val="NormalTok"/>
        </w:rPr>
        <w:t xml:space="preserve">(withSibDM2$sort),]</w:t>
      </w:r>
      <w:r>
        <w:rPr>
          <w:rStyle w:val="CommentTok"/>
        </w:rPr>
        <w:t xml:space="preserve">#sort row order</w:t>
      </w:r>
      <w:r>
        <w:br w:type="textWrapping"/>
      </w:r>
      <w:r>
        <w:rPr>
          <w:rStyle w:val="NormalTok"/>
        </w:rPr>
        <w:t xml:space="preserve">withSibDM2$sort&lt;-</w:t>
      </w:r>
      <w:r>
        <w:rPr>
          <w:rStyle w:val="OtherTok"/>
        </w:rPr>
        <w:t xml:space="preserve">NULL</w:t>
      </w:r>
      <w:r>
        <w:br w:type="textWrapping"/>
      </w:r>
      <w:r>
        <w:rPr>
          <w:rStyle w:val="NormalTok"/>
        </w:rPr>
        <w:t xml:space="preserve">withSibDM2&lt;-withSibDM2[,</w:t>
      </w:r>
      <w:r>
        <w:rPr>
          <w:rStyle w:val="KeywordTok"/>
        </w:rPr>
        <w:t xml:space="preserve">order</w:t>
      </w:r>
      <w:r>
        <w:rPr>
          <w:rStyle w:val="NormalTok"/>
        </w:rPr>
        <w:t xml:space="preserve">(</w:t>
      </w:r>
      <w:r>
        <w:rPr>
          <w:rStyle w:val="KeywordTok"/>
        </w:rPr>
        <w:t xml:space="preserve">names</w:t>
      </w:r>
      <w:r>
        <w:rPr>
          <w:rStyle w:val="NormalTok"/>
        </w:rPr>
        <w:t xml:space="preserve">(withSibDM2))]</w:t>
      </w:r>
      <w:r>
        <w:rPr>
          <w:rStyle w:val="CommentTok"/>
        </w:rPr>
        <w:t xml:space="preserve">#sort column order</w:t>
      </w:r>
      <w:r>
        <w:br w:type="textWrapping"/>
      </w:r>
      <w:r>
        <w:rPr>
          <w:rStyle w:val="NormalTok"/>
        </w:rPr>
        <w:t xml:space="preserve">withSibDM2&lt;-</w:t>
      </w:r>
      <w:r>
        <w:rPr>
          <w:rStyle w:val="KeywordTok"/>
        </w:rPr>
        <w:t xml:space="preserve">as.matrix</w:t>
      </w:r>
      <w:r>
        <w:rPr>
          <w:rStyle w:val="NormalTok"/>
        </w:rPr>
        <w:t xml:space="preserve">(withSibDM2)</w:t>
      </w:r>
      <w:r>
        <w:br w:type="textWrapping"/>
      </w:r>
      <w:r>
        <w:br w:type="textWrapping"/>
      </w:r>
      <w:r>
        <w:rPr>
          <w:rStyle w:val="NormalTok"/>
        </w:rPr>
        <w:t xml:space="preserve">sibsLogical&lt;-</w:t>
      </w:r>
      <w:r>
        <w:rPr>
          <w:rStyle w:val="KeywordTok"/>
        </w:rPr>
        <w:t xml:space="preserve">as.data.frame</w:t>
      </w:r>
      <w:r>
        <w:rPr>
          <w:rStyle w:val="NormalTok"/>
        </w:rPr>
        <w:t xml:space="preserve">(sibsLogical)</w:t>
      </w:r>
      <w:r>
        <w:br w:type="textWrapping"/>
      </w:r>
      <w:r>
        <w:rPr>
          <w:rStyle w:val="NormalTok"/>
        </w:rPr>
        <w:t xml:space="preserve">sibsLogical$sort&lt;-</w:t>
      </w:r>
      <w:r>
        <w:rPr>
          <w:rStyle w:val="KeywordTok"/>
        </w:rPr>
        <w:t xml:space="preserve">row.names</w:t>
      </w:r>
      <w:r>
        <w:rPr>
          <w:rStyle w:val="NormalTok"/>
        </w:rPr>
        <w:t xml:space="preserve">(sibsLogical)</w:t>
      </w:r>
      <w:r>
        <w:br w:type="textWrapping"/>
      </w:r>
      <w:r>
        <w:rPr>
          <w:rStyle w:val="NormalTok"/>
        </w:rPr>
        <w:t xml:space="preserve">sibsLogical &lt;-</w:t>
      </w:r>
      <w:r>
        <w:rPr>
          <w:rStyle w:val="StringTok"/>
        </w:rPr>
        <w:t xml:space="preserve"> </w:t>
      </w:r>
      <w:r>
        <w:rPr>
          <w:rStyle w:val="NormalTok"/>
        </w:rPr>
        <w:t xml:space="preserve">sibsLogical[</w:t>
      </w:r>
      <w:r>
        <w:rPr>
          <w:rStyle w:val="KeywordTok"/>
        </w:rPr>
        <w:t xml:space="preserve">order</w:t>
      </w:r>
      <w:r>
        <w:rPr>
          <w:rStyle w:val="NormalTok"/>
        </w:rPr>
        <w:t xml:space="preserve">(sibsLogical$sort),]</w:t>
      </w:r>
      <w:r>
        <w:rPr>
          <w:rStyle w:val="CommentTok"/>
        </w:rPr>
        <w:t xml:space="preserve">#sort row order</w:t>
      </w:r>
      <w:r>
        <w:br w:type="textWrapping"/>
      </w:r>
      <w:r>
        <w:rPr>
          <w:rStyle w:val="NormalTok"/>
        </w:rPr>
        <w:t xml:space="preserve">sibsLogical$sort&lt;-</w:t>
      </w:r>
      <w:r>
        <w:rPr>
          <w:rStyle w:val="OtherTok"/>
        </w:rPr>
        <w:t xml:space="preserve">NULL</w:t>
      </w:r>
      <w:r>
        <w:br w:type="textWrapping"/>
      </w:r>
      <w:r>
        <w:rPr>
          <w:rStyle w:val="NormalTok"/>
        </w:rPr>
        <w:t xml:space="preserve">sibsLogical&lt;-sibsLogical[,</w:t>
      </w:r>
      <w:r>
        <w:rPr>
          <w:rStyle w:val="KeywordTok"/>
        </w:rPr>
        <w:t xml:space="preserve">order</w:t>
      </w:r>
      <w:r>
        <w:rPr>
          <w:rStyle w:val="NormalTok"/>
        </w:rPr>
        <w:t xml:space="preserve">(</w:t>
      </w:r>
      <w:r>
        <w:rPr>
          <w:rStyle w:val="KeywordTok"/>
        </w:rPr>
        <w:t xml:space="preserve">names</w:t>
      </w:r>
      <w:r>
        <w:rPr>
          <w:rStyle w:val="NormalTok"/>
        </w:rPr>
        <w:t xml:space="preserve">(sibsLogical))]</w:t>
      </w:r>
      <w:r>
        <w:rPr>
          <w:rStyle w:val="CommentTok"/>
        </w:rPr>
        <w:t xml:space="preserve">#sort column order</w:t>
      </w:r>
      <w:r>
        <w:br w:type="textWrapping"/>
      </w:r>
      <w:r>
        <w:rPr>
          <w:rStyle w:val="NormalTok"/>
        </w:rPr>
        <w:t xml:space="preserve">sibsLogical&lt;-</w:t>
      </w:r>
      <w:r>
        <w:rPr>
          <w:rStyle w:val="KeywordTok"/>
        </w:rPr>
        <w:t xml:space="preserve">as.matrix</w:t>
      </w:r>
      <w:r>
        <w:rPr>
          <w:rStyle w:val="NormalTok"/>
        </w:rPr>
        <w:t xml:space="preserve">(sibsLogical)</w:t>
      </w:r>
      <w:r>
        <w:br w:type="textWrapping"/>
      </w:r>
      <w:r>
        <w:rPr>
          <w:rStyle w:val="NormalTok"/>
        </w:rPr>
        <w:t xml:space="preserve">####</w:t>
      </w:r>
      <w:r>
        <w:br w:type="textWrapping"/>
      </w:r>
      <w:r>
        <w:br w:type="textWrapping"/>
      </w:r>
      <w:r>
        <w:rPr>
          <w:rStyle w:val="NormalTok"/>
        </w:rPr>
        <w:t xml:space="preserve">sibsHatchDiff&lt;-sibsLogical*withSibDM2</w:t>
      </w:r>
      <w:r>
        <w:br w:type="textWrapping"/>
      </w:r>
      <w:r>
        <w:rPr>
          <w:rStyle w:val="NormalTok"/>
        </w:rPr>
        <w:t xml:space="preserve">sibsHatchDiff[sibsHatchDiff ==</w:t>
      </w:r>
      <w:r>
        <w:rPr>
          <w:rStyle w:val="StringTok"/>
        </w:rPr>
        <w:t xml:space="preserve"> </w:t>
      </w:r>
      <w:r>
        <w:rPr>
          <w:rStyle w:val="DecValTok"/>
        </w:rPr>
        <w:t xml:space="preserve">0</w:t>
      </w:r>
      <w:r>
        <w:rPr>
          <w:rStyle w:val="NormalTok"/>
        </w:rPr>
        <w:t xml:space="preserve">] &lt;-</w:t>
      </w:r>
      <w:r>
        <w:rPr>
          <w:rStyle w:val="StringTok"/>
        </w:rPr>
        <w:t xml:space="preserve"> </w:t>
      </w:r>
      <w:r>
        <w:rPr>
          <w:rStyle w:val="OtherTok"/>
        </w:rPr>
        <w:t xml:space="preserve">NA</w:t>
      </w:r>
      <w:r>
        <w:br w:type="textWrapping"/>
      </w:r>
      <w:r>
        <w:rPr>
          <w:rStyle w:val="NormalTok"/>
        </w:rPr>
        <w:t xml:space="preserve">sibsHatchDiffMeans&lt;-</w:t>
      </w:r>
      <w:r>
        <w:rPr>
          <w:rStyle w:val="KeywordTok"/>
        </w:rPr>
        <w:t xml:space="preserve">as.data.frame</w:t>
      </w:r>
      <w:r>
        <w:rPr>
          <w:rStyle w:val="NormalTok"/>
        </w:rPr>
        <w:t xml:space="preserve">(</w:t>
      </w:r>
      <w:r>
        <w:rPr>
          <w:rStyle w:val="KeywordTok"/>
        </w:rPr>
        <w:t xml:space="preserve">colMeans</w:t>
      </w:r>
      <w:r>
        <w:rPr>
          <w:rStyle w:val="NormalTok"/>
        </w:rPr>
        <w:t xml:space="preserve">(sibsHatchDiff, </w:t>
      </w:r>
      <w:r>
        <w:rPr>
          <w:rStyle w:val="DataTypeTok"/>
        </w:rPr>
        <w:t xml:space="preserve">na.rm=</w:t>
      </w:r>
      <w:r>
        <w:rPr>
          <w:rStyle w:val="OtherTok"/>
        </w:rPr>
        <w:t xml:space="preserve">TRUE</w:t>
      </w:r>
      <w:r>
        <w:rPr>
          <w:rStyle w:val="NormalTok"/>
        </w:rPr>
        <w:t xml:space="preserve">))</w:t>
      </w:r>
      <w:r>
        <w:br w:type="textWrapping"/>
      </w:r>
      <w:r>
        <w:br w:type="textWrapping"/>
      </w:r>
      <w:r>
        <w:rPr>
          <w:rStyle w:val="CommentTok"/>
        </w:rPr>
        <w:t xml:space="preserve">#Get rid of NAs</w:t>
      </w:r>
      <w:r>
        <w:br w:type="textWrapping"/>
      </w:r>
      <w:r>
        <w:rPr>
          <w:rStyle w:val="NormalTok"/>
        </w:rPr>
        <w:t xml:space="preserve">sibsHatchDiffMeans&lt;-</w:t>
      </w:r>
      <w:r>
        <w:rPr>
          <w:rStyle w:val="KeywordTok"/>
        </w:rPr>
        <w:t xml:space="preserve">na.omit</w:t>
      </w:r>
      <w:r>
        <w:rPr>
          <w:rStyle w:val="NormalTok"/>
        </w:rPr>
        <w:t xml:space="preserve">(sibsHatchDiffMeans)</w:t>
      </w:r>
      <w:r>
        <w:br w:type="textWrapping"/>
      </w:r>
      <w:r>
        <w:br w:type="textWrapping"/>
      </w:r>
      <w:r>
        <w:rPr>
          <w:rStyle w:val="CommentTok"/>
        </w:rPr>
        <w:t xml:space="preserve">#Output something</w:t>
      </w:r>
      <w:r>
        <w:br w:type="textWrapping"/>
      </w:r>
      <w:r>
        <w:rPr>
          <w:rStyle w:val="KeywordTok"/>
        </w:rPr>
        <w:t xml:space="preserve">write.csv</w:t>
      </w:r>
      <w:r>
        <w:rPr>
          <w:rStyle w:val="NormalTok"/>
        </w:rPr>
        <w:t xml:space="preserve">(</w:t>
      </w:r>
      <w:r>
        <w:rPr>
          <w:rStyle w:val="KeywordTok"/>
        </w:rPr>
        <w:t xml:space="preserve">format</w:t>
      </w:r>
      <w:r>
        <w:rPr>
          <w:rStyle w:val="NormalTok"/>
        </w:rPr>
        <w:t xml:space="preserve">(sibsHatchDiffMeans), </w:t>
      </w:r>
      <w:r>
        <w:rPr>
          <w:rStyle w:val="DataTypeTok"/>
        </w:rPr>
        <w:t xml:space="preserve">file=</w:t>
      </w:r>
      <w:r>
        <w:rPr>
          <w:rStyle w:val="StringTok"/>
        </w:rPr>
        <w:t xml:space="preserve">"sibsHatchDiffMeans.csv"</w:t>
      </w:r>
      <w:r>
        <w:rPr>
          <w:rStyle w:val="NormalTok"/>
        </w:rPr>
        <w:t xml:space="preserve">)</w:t>
      </w:r>
      <w:r>
        <w:br w:type="textWrapping"/>
      </w:r>
      <w:r>
        <w:br w:type="textWrapping"/>
      </w:r>
      <w:r>
        <w:rPr>
          <w:rStyle w:val="CommentTok"/>
        </w:rPr>
        <w:t xml:space="preserve">#Describe and Plot Summary Statistics regading the difference in hatch day-of-year between siblings</w:t>
      </w:r>
      <w:r>
        <w:br w:type="textWrapping"/>
      </w:r>
      <w:r>
        <w:rPr>
          <w:rStyle w:val="KeywordTok"/>
        </w:rPr>
        <w:t xml:space="preserve">describe</w:t>
      </w:r>
      <w:r>
        <w:rPr>
          <w:rStyle w:val="NormalTok"/>
        </w:rPr>
        <w:t xml:space="preserve">(sibsHatchDiffMeans)</w:t>
      </w:r>
    </w:p>
    <w:p>
      <w:pPr>
        <w:pStyle w:val="SourceCode"/>
      </w:pPr>
      <w:r>
        <w:rPr>
          <w:rStyle w:val="VerbatimChar"/>
        </w:rPr>
        <w:t xml:space="preserve">## sibsHatchDiffMeans </w:t>
      </w:r>
      <w:r>
        <w:br w:type="textWrapping"/>
      </w:r>
      <w:r>
        <w:rPr>
          <w:rStyle w:val="VerbatimChar"/>
        </w:rPr>
        <w:t xml:space="preserve">## </w:t>
      </w:r>
      <w:r>
        <w:br w:type="textWrapping"/>
      </w:r>
      <w:r>
        <w:rPr>
          <w:rStyle w:val="VerbatimChar"/>
        </w:rPr>
        <w:t xml:space="preserve">##  1  Variables      53  Observations</w:t>
      </w:r>
      <w:r>
        <w:br w:type="textWrapping"/>
      </w:r>
      <w:r>
        <w:rPr>
          <w:rStyle w:val="VerbatimChar"/>
        </w:rPr>
        <w:t xml:space="preserve">## --------------------------------------------------------------------------------------------------------------------------------------------------------------------------------------------------------</w:t>
      </w:r>
      <w:r>
        <w:br w:type="textWrapping"/>
      </w:r>
      <w:r>
        <w:rPr>
          <w:rStyle w:val="VerbatimChar"/>
        </w:rPr>
        <w:t xml:space="preserve">## colMeans(sibsHatchDiff, na.rm = TRUE) </w:t>
      </w:r>
      <w:r>
        <w:br w:type="textWrapping"/>
      </w:r>
      <w:r>
        <w:rPr>
          <w:rStyle w:val="VerbatimChar"/>
        </w:rPr>
        <w:t xml:space="preserve">##       n missing  unique    Mean     .05     .10     .25     .50     .75     .90     .95 </w:t>
      </w:r>
      <w:r>
        <w:br w:type="textWrapping"/>
      </w:r>
      <w:r>
        <w:rPr>
          <w:rStyle w:val="VerbatimChar"/>
        </w:rPr>
        <w:t xml:space="preserve">##      53       0      31  0.8492  0.1890  0.2900  0.4033  0.5900  0.8900  1.3300  3.4500 </w:t>
      </w:r>
      <w:r>
        <w:br w:type="textWrapping"/>
      </w:r>
      <w:r>
        <w:rPr>
          <w:rStyle w:val="VerbatimChar"/>
        </w:rPr>
        <w:t xml:space="preserve">## </w:t>
      </w:r>
      <w:r>
        <w:br w:type="textWrapping"/>
      </w:r>
      <w:r>
        <w:rPr>
          <w:rStyle w:val="VerbatimChar"/>
        </w:rPr>
        <w:t xml:space="preserve">## lowest : 0.145 0.150 0.215 0.220 0.290, highest: 1.058 1.330 1.388 3.450 4.520 </w:t>
      </w:r>
      <w:r>
        <w:br w:type="textWrapping"/>
      </w:r>
      <w:r>
        <w:rPr>
          <w:rStyle w:val="VerbatimChar"/>
        </w:rPr>
        <w:t xml:space="preserve">## --------------------------------------------------------------------------------------------------------------------------------------------------------------------------------------------------------</w:t>
      </w:r>
    </w:p>
    <w:p>
      <w:pPr>
        <w:pStyle w:val="SourceCode"/>
      </w:pPr>
      <w:r>
        <w:rPr>
          <w:rStyle w:val="NormalTok"/>
        </w:rPr>
        <w:t xml:space="preserve">sibsHatchDiffMeans</w:t>
      </w:r>
    </w:p>
    <w:p>
      <w:pPr>
        <w:pStyle w:val="SourceCode"/>
      </w:pPr>
      <w:r>
        <w:rPr>
          <w:rStyle w:val="VerbatimChar"/>
        </w:rPr>
        <w:t xml:space="preserve">##               colMeans(sibsHatchDiff, na.rm = TRUE)</w:t>
      </w:r>
      <w:r>
        <w:br w:type="textWrapping"/>
      </w:r>
      <w:r>
        <w:rPr>
          <w:rStyle w:val="VerbatimChar"/>
        </w:rPr>
        <w:t xml:space="preserve">## B2013117-191                                 0.9600</w:t>
      </w:r>
      <w:r>
        <w:br w:type="textWrapping"/>
      </w:r>
      <w:r>
        <w:rPr>
          <w:rStyle w:val="VerbatimChar"/>
        </w:rPr>
        <w:t xml:space="preserve">## B2013117-193                                 0.8100</w:t>
      </w:r>
      <w:r>
        <w:br w:type="textWrapping"/>
      </w:r>
      <w:r>
        <w:rPr>
          <w:rStyle w:val="VerbatimChar"/>
        </w:rPr>
        <w:t xml:space="preserve">## B2013117-194                                 0.1500</w:t>
      </w:r>
      <w:r>
        <w:br w:type="textWrapping"/>
      </w:r>
      <w:r>
        <w:rPr>
          <w:rStyle w:val="VerbatimChar"/>
        </w:rPr>
        <w:t xml:space="preserve">## B2013117-198                                 0.5900</w:t>
      </w:r>
      <w:r>
        <w:br w:type="textWrapping"/>
      </w:r>
      <w:r>
        <w:rPr>
          <w:rStyle w:val="VerbatimChar"/>
        </w:rPr>
        <w:t xml:space="preserve">## B2013117-199                                 0.1500</w:t>
      </w:r>
      <w:r>
        <w:br w:type="textWrapping"/>
      </w:r>
      <w:r>
        <w:rPr>
          <w:rStyle w:val="VerbatimChar"/>
        </w:rPr>
        <w:t xml:space="preserve">## K20131111-225                                4.5200</w:t>
      </w:r>
      <w:r>
        <w:br w:type="textWrapping"/>
      </w:r>
      <w:r>
        <w:rPr>
          <w:rStyle w:val="VerbatimChar"/>
        </w:rPr>
        <w:t xml:space="preserve">## K20131113-227                                0.4400</w:t>
      </w:r>
      <w:r>
        <w:br w:type="textWrapping"/>
      </w:r>
      <w:r>
        <w:rPr>
          <w:rStyle w:val="VerbatimChar"/>
        </w:rPr>
        <w:t xml:space="preserve">## K20131113-229                                0.8900</w:t>
      </w:r>
      <w:r>
        <w:br w:type="textWrapping"/>
      </w:r>
      <w:r>
        <w:rPr>
          <w:rStyle w:val="VerbatimChar"/>
        </w:rPr>
        <w:t xml:space="preserve">## K20131113-230                                0.2150</w:t>
      </w:r>
      <w:r>
        <w:br w:type="textWrapping"/>
      </w:r>
      <w:r>
        <w:rPr>
          <w:rStyle w:val="VerbatimChar"/>
        </w:rPr>
        <w:t xml:space="preserve">## K20131113-231                                0.2200</w:t>
      </w:r>
      <w:r>
        <w:br w:type="textWrapping"/>
      </w:r>
      <w:r>
        <w:rPr>
          <w:rStyle w:val="VerbatimChar"/>
        </w:rPr>
        <w:t xml:space="preserve">## K20131113-233                                0.4500</w:t>
      </w:r>
      <w:r>
        <w:br w:type="textWrapping"/>
      </w:r>
      <w:r>
        <w:rPr>
          <w:rStyle w:val="VerbatimChar"/>
        </w:rPr>
        <w:t xml:space="preserve">## K20131113-234                                0.8100</w:t>
      </w:r>
      <w:r>
        <w:br w:type="textWrapping"/>
      </w:r>
      <w:r>
        <w:rPr>
          <w:rStyle w:val="VerbatimChar"/>
        </w:rPr>
        <w:t xml:space="preserve">## K20131113-237                                0.4400</w:t>
      </w:r>
      <w:r>
        <w:br w:type="textWrapping"/>
      </w:r>
      <w:r>
        <w:rPr>
          <w:rStyle w:val="VerbatimChar"/>
        </w:rPr>
        <w:t xml:space="preserve">## K20131113-238                                0.8900</w:t>
      </w:r>
      <w:r>
        <w:br w:type="textWrapping"/>
      </w:r>
      <w:r>
        <w:rPr>
          <w:rStyle w:val="VerbatimChar"/>
        </w:rPr>
        <w:t xml:space="preserve">## K20131113-239                                0.4500</w:t>
      </w:r>
      <w:r>
        <w:br w:type="textWrapping"/>
      </w:r>
      <w:r>
        <w:rPr>
          <w:rStyle w:val="VerbatimChar"/>
        </w:rPr>
        <w:t xml:space="preserve">## K20131113-240                                0.5900</w:t>
      </w:r>
      <w:r>
        <w:br w:type="textWrapping"/>
      </w:r>
      <w:r>
        <w:rPr>
          <w:rStyle w:val="VerbatimChar"/>
        </w:rPr>
        <w:t xml:space="preserve">## K20131113-241                                0.1450</w:t>
      </w:r>
      <w:r>
        <w:br w:type="textWrapping"/>
      </w:r>
      <w:r>
        <w:rPr>
          <w:rStyle w:val="VerbatimChar"/>
        </w:rPr>
        <w:t xml:space="preserve">## K20131113-242                                4.5200</w:t>
      </w:r>
      <w:r>
        <w:br w:type="textWrapping"/>
      </w:r>
      <w:r>
        <w:rPr>
          <w:rStyle w:val="VerbatimChar"/>
        </w:rPr>
        <w:t xml:space="preserve">## K20131113-245                                0.5900</w:t>
      </w:r>
      <w:r>
        <w:br w:type="textWrapping"/>
      </w:r>
      <w:r>
        <w:rPr>
          <w:rStyle w:val="VerbatimChar"/>
        </w:rPr>
        <w:t xml:space="preserve">## K20131115-258                                0.8100</w:t>
      </w:r>
      <w:r>
        <w:br w:type="textWrapping"/>
      </w:r>
      <w:r>
        <w:rPr>
          <w:rStyle w:val="VerbatimChar"/>
        </w:rPr>
        <w:t xml:space="preserve">## K20131119-270                                1.0580</w:t>
      </w:r>
      <w:r>
        <w:br w:type="textWrapping"/>
      </w:r>
      <w:r>
        <w:rPr>
          <w:rStyle w:val="VerbatimChar"/>
        </w:rPr>
        <w:t xml:space="preserve">## K20131119-271                                0.8180</w:t>
      </w:r>
      <w:r>
        <w:br w:type="textWrapping"/>
      </w:r>
      <w:r>
        <w:rPr>
          <w:rStyle w:val="VerbatimChar"/>
        </w:rPr>
        <w:t xml:space="preserve">## K20131119-274                                0.5580</w:t>
      </w:r>
      <w:r>
        <w:br w:type="textWrapping"/>
      </w:r>
      <w:r>
        <w:rPr>
          <w:rStyle w:val="VerbatimChar"/>
        </w:rPr>
        <w:t xml:space="preserve">## K20131120-277                                0.6375</w:t>
      </w:r>
      <w:r>
        <w:br w:type="textWrapping"/>
      </w:r>
      <w:r>
        <w:rPr>
          <w:rStyle w:val="VerbatimChar"/>
        </w:rPr>
        <w:t xml:space="preserve">## K20131120-278                                0.6375</w:t>
      </w:r>
      <w:r>
        <w:br w:type="textWrapping"/>
      </w:r>
      <w:r>
        <w:rPr>
          <w:rStyle w:val="VerbatimChar"/>
        </w:rPr>
        <w:t xml:space="preserve">## K20131120-279                                0.9340</w:t>
      </w:r>
      <w:r>
        <w:br w:type="textWrapping"/>
      </w:r>
      <w:r>
        <w:rPr>
          <w:rStyle w:val="VerbatimChar"/>
        </w:rPr>
        <w:t xml:space="preserve">## K2013117-185                                 0.4900</w:t>
      </w:r>
      <w:r>
        <w:br w:type="textWrapping"/>
      </w:r>
      <w:r>
        <w:rPr>
          <w:rStyle w:val="VerbatimChar"/>
        </w:rPr>
        <w:t xml:space="preserve">## K2013117-186                                 0.3789</w:t>
      </w:r>
      <w:r>
        <w:br w:type="textWrapping"/>
      </w:r>
      <w:r>
        <w:rPr>
          <w:rStyle w:val="VerbatimChar"/>
        </w:rPr>
        <w:t xml:space="preserve">## K2013117-187                                 0.4912</w:t>
      </w:r>
      <w:r>
        <w:br w:type="textWrapping"/>
      </w:r>
      <w:r>
        <w:rPr>
          <w:rStyle w:val="VerbatimChar"/>
        </w:rPr>
        <w:t xml:space="preserve">## K2013117-188                                 0.3789</w:t>
      </w:r>
      <w:r>
        <w:br w:type="textWrapping"/>
      </w:r>
      <w:r>
        <w:rPr>
          <w:rStyle w:val="VerbatimChar"/>
        </w:rPr>
        <w:t xml:space="preserve">## K2013117-189                                 0.4912</w:t>
      </w:r>
      <w:r>
        <w:br w:type="textWrapping"/>
      </w:r>
      <w:r>
        <w:rPr>
          <w:rStyle w:val="VerbatimChar"/>
        </w:rPr>
        <w:t xml:space="preserve">## K2013117-190                                 0.6233</w:t>
      </w:r>
      <w:r>
        <w:br w:type="textWrapping"/>
      </w:r>
      <w:r>
        <w:rPr>
          <w:rStyle w:val="VerbatimChar"/>
        </w:rPr>
        <w:t xml:space="preserve">## K2013118-200                                 1.3878</w:t>
      </w:r>
      <w:r>
        <w:br w:type="textWrapping"/>
      </w:r>
      <w:r>
        <w:rPr>
          <w:rStyle w:val="VerbatimChar"/>
        </w:rPr>
        <w:t xml:space="preserve">## K2013118-201                                 0.4033</w:t>
      </w:r>
      <w:r>
        <w:br w:type="textWrapping"/>
      </w:r>
      <w:r>
        <w:rPr>
          <w:rStyle w:val="VerbatimChar"/>
        </w:rPr>
        <w:t xml:space="preserve">## K2013118-202                                 0.4500</w:t>
      </w:r>
      <w:r>
        <w:br w:type="textWrapping"/>
      </w:r>
      <w:r>
        <w:rPr>
          <w:rStyle w:val="VerbatimChar"/>
        </w:rPr>
        <w:t xml:space="preserve">## K2013118-203                                 0.4500</w:t>
      </w:r>
      <w:r>
        <w:br w:type="textWrapping"/>
      </w:r>
      <w:r>
        <w:rPr>
          <w:rStyle w:val="VerbatimChar"/>
        </w:rPr>
        <w:t xml:space="preserve">## K2013118-204                                 0.4700</w:t>
      </w:r>
      <w:r>
        <w:br w:type="textWrapping"/>
      </w:r>
      <w:r>
        <w:rPr>
          <w:rStyle w:val="VerbatimChar"/>
        </w:rPr>
        <w:t xml:space="preserve">## K2013118-205                                 0.3878</w:t>
      </w:r>
      <w:r>
        <w:br w:type="textWrapping"/>
      </w:r>
      <w:r>
        <w:rPr>
          <w:rStyle w:val="VerbatimChar"/>
        </w:rPr>
        <w:t xml:space="preserve">## L20131113-254                                0.2900</w:t>
      </w:r>
      <w:r>
        <w:br w:type="textWrapping"/>
      </w:r>
      <w:r>
        <w:rPr>
          <w:rStyle w:val="VerbatimChar"/>
        </w:rPr>
        <w:t xml:space="preserve">## L20131113-255                                0.2900</w:t>
      </w:r>
      <w:r>
        <w:br w:type="textWrapping"/>
      </w:r>
      <w:r>
        <w:rPr>
          <w:rStyle w:val="VerbatimChar"/>
        </w:rPr>
        <w:t xml:space="preserve">## N20131111-206                                1.3300</w:t>
      </w:r>
      <w:r>
        <w:br w:type="textWrapping"/>
      </w:r>
      <w:r>
        <w:rPr>
          <w:rStyle w:val="VerbatimChar"/>
        </w:rPr>
        <w:t xml:space="preserve">## N20131111-207                                0.5900</w:t>
      </w:r>
      <w:r>
        <w:br w:type="textWrapping"/>
      </w:r>
      <w:r>
        <w:rPr>
          <w:rStyle w:val="VerbatimChar"/>
        </w:rPr>
        <w:t xml:space="preserve">## N20131111-210                                0.3000</w:t>
      </w:r>
      <w:r>
        <w:br w:type="textWrapping"/>
      </w:r>
      <w:r>
        <w:rPr>
          <w:rStyle w:val="VerbatimChar"/>
        </w:rPr>
        <w:t xml:space="preserve">## N20131111-212                                3.4500</w:t>
      </w:r>
      <w:r>
        <w:br w:type="textWrapping"/>
      </w:r>
      <w:r>
        <w:rPr>
          <w:rStyle w:val="VerbatimChar"/>
        </w:rPr>
        <w:t xml:space="preserve">## N20131111-213                                0.8900</w:t>
      </w:r>
      <w:r>
        <w:br w:type="textWrapping"/>
      </w:r>
      <w:r>
        <w:rPr>
          <w:rStyle w:val="VerbatimChar"/>
        </w:rPr>
        <w:t xml:space="preserve">## N20131111-215                                0.3000</w:t>
      </w:r>
      <w:r>
        <w:br w:type="textWrapping"/>
      </w:r>
      <w:r>
        <w:rPr>
          <w:rStyle w:val="VerbatimChar"/>
        </w:rPr>
        <w:t xml:space="preserve">## N20131111-217                                0.3000</w:t>
      </w:r>
      <w:r>
        <w:br w:type="textWrapping"/>
      </w:r>
      <w:r>
        <w:rPr>
          <w:rStyle w:val="VerbatimChar"/>
        </w:rPr>
        <w:t xml:space="preserve">## N20131111-219                                0.5900</w:t>
      </w:r>
      <w:r>
        <w:br w:type="textWrapping"/>
      </w:r>
      <w:r>
        <w:rPr>
          <w:rStyle w:val="VerbatimChar"/>
        </w:rPr>
        <w:t xml:space="preserve">## N20131111-220                                1.3300</w:t>
      </w:r>
      <w:r>
        <w:br w:type="textWrapping"/>
      </w:r>
      <w:r>
        <w:rPr>
          <w:rStyle w:val="VerbatimChar"/>
        </w:rPr>
        <w:t xml:space="preserve">## N20131111-224                                0.8900</w:t>
      </w:r>
      <w:r>
        <w:br w:type="textWrapping"/>
      </w:r>
      <w:r>
        <w:rPr>
          <w:rStyle w:val="VerbatimChar"/>
        </w:rPr>
        <w:t xml:space="preserve">## N20131118-266                                3.4500</w:t>
      </w:r>
      <w:r>
        <w:br w:type="textWrapping"/>
      </w:r>
      <w:r>
        <w:rPr>
          <w:rStyle w:val="VerbatimChar"/>
        </w:rPr>
        <w:t xml:space="preserve">## T20131119-267                                0.6600</w:t>
      </w:r>
      <w:r>
        <w:br w:type="textWrapping"/>
      </w:r>
      <w:r>
        <w:rPr>
          <w:rStyle w:val="VerbatimChar"/>
        </w:rPr>
        <w:t xml:space="preserve">## T20131121-280                                0.6600</w:t>
      </w:r>
    </w:p>
    <w:p>
      <w:pPr>
        <w:pStyle w:val="SourceCode"/>
      </w:pPr>
      <w:r>
        <w:rPr>
          <w:rStyle w:val="KeywordTok"/>
        </w:rPr>
        <w:t xml:space="preserve">names</w:t>
      </w:r>
      <w:r>
        <w:rPr>
          <w:rStyle w:val="NormalTok"/>
        </w:rPr>
        <w:t xml:space="preserve">(sibsHatchDiffMeans)[</w:t>
      </w:r>
      <w:r>
        <w:rPr>
          <w:rStyle w:val="KeywordTok"/>
        </w:rPr>
        <w:t xml:space="preserve">names</w:t>
      </w:r>
      <w:r>
        <w:rPr>
          <w:rStyle w:val="NormalTok"/>
        </w:rPr>
        <w:t xml:space="preserve">(sibsHatchDiffMeans)==</w:t>
      </w:r>
      <w:r>
        <w:rPr>
          <w:rStyle w:val="StringTok"/>
        </w:rPr>
        <w:t xml:space="preserve">"colMeans(sibsHatchDiff, na.rm = TRUE)"</w:t>
      </w:r>
      <w:r>
        <w:rPr>
          <w:rStyle w:val="NormalTok"/>
        </w:rPr>
        <w:t xml:space="preserve">] &lt;-</w:t>
      </w:r>
      <w:r>
        <w:rPr>
          <w:rStyle w:val="StringTok"/>
        </w:rPr>
        <w:t xml:space="preserve"> "colM"</w:t>
      </w:r>
      <w:r>
        <w:br w:type="textWrapping"/>
      </w:r>
      <w:r>
        <w:rPr>
          <w:rStyle w:val="KeywordTok"/>
        </w:rPr>
        <w:t xml:space="preserve">hist</w:t>
      </w:r>
      <w:r>
        <w:rPr>
          <w:rStyle w:val="NormalTok"/>
        </w:rPr>
        <w:t xml:space="preserve">(sibsHatchDiffMeans$colM,</w:t>
      </w:r>
      <w:r>
        <w:rPr>
          <w:rStyle w:val="DataTypeTok"/>
        </w:rPr>
        <w:t xml:space="preserve">breaks =</w:t>
      </w:r>
      <w:r>
        <w:rPr>
          <w:rStyle w:val="NormalTok"/>
        </w:rPr>
        <w:t xml:space="preserve"> </w:t>
      </w:r>
      <w:r>
        <w:rPr>
          <w:rStyle w:val="DecValTok"/>
        </w:rPr>
        <w:t xml:space="preserve">25</w:t>
      </w:r>
      <w:r>
        <w:rPr>
          <w:rStyle w:val="NormalTok"/>
        </w:rPr>
        <w:t xml:space="preserve">, </w:t>
      </w:r>
      <w:r>
        <w:rPr>
          <w:rStyle w:val="DataTypeTok"/>
        </w:rPr>
        <w:t xml:space="preserve">col =</w:t>
      </w:r>
      <w:r>
        <w:rPr>
          <w:rStyle w:val="NormalTok"/>
        </w:rPr>
        <w:t xml:space="preserve"> </w:t>
      </w:r>
      <w:r>
        <w:rPr>
          <w:rStyle w:val="StringTok"/>
        </w:rPr>
        <w:t xml:space="preserve">"lightblue"</w:t>
      </w:r>
      <w:r>
        <w:rPr>
          <w:rStyle w:val="NormalTok"/>
        </w:rPr>
        <w:t xml:space="preserve">, </w:t>
      </w:r>
      <w:r>
        <w:rPr>
          <w:rStyle w:val="DataTypeTok"/>
        </w:rPr>
        <w:t xml:space="preserve">border =</w:t>
      </w:r>
      <w:r>
        <w:rPr>
          <w:rStyle w:val="NormalTok"/>
        </w:rPr>
        <w:t xml:space="preserve"> </w:t>
      </w:r>
      <w:r>
        <w:rPr>
          <w:rStyle w:val="StringTok"/>
        </w:rPr>
        <w:t xml:space="preserve">"pink"</w:t>
      </w:r>
      <w:r>
        <w:rPr>
          <w:rStyle w:val="NormalTok"/>
        </w:rPr>
        <w:t xml:space="preserve">)</w:t>
      </w:r>
    </w:p>
    <w:p>
      <w:r>
        <w:drawing>
          <wp:inline>
            <wp:extent cx="13855700" cy="13855700"/>
            <wp:effectExtent b="0" l="0" r="0" t="0"/>
            <wp:docPr descr="" id="1" name="Picture"/>
            <a:graphic>
              <a:graphicData uri="http://schemas.openxmlformats.org/drawingml/2006/picture">
                <pic:pic>
                  <pic:nvPicPr>
                    <pic:cNvPr descr="../graphs/siblingAnalysisGo.png" id="0" name="Picture"/>
                    <pic:cNvPicPr>
                      <a:picLocks noChangeArrowheads="1" noChangeAspect="1"/>
                    </pic:cNvPicPr>
                  </pic:nvPicPr>
                  <pic:blipFill>
                    <a:blip r:embed="rId50"/>
                    <a:stretch>
                      <a:fillRect/>
                    </a:stretch>
                  </pic:blipFill>
                  <pic:spPr bwMode="auto">
                    <a:xfrm>
                      <a:off x="0" y="0"/>
                      <a:ext cx="13855700" cy="13855700"/>
                    </a:xfrm>
                    <a:prstGeom prst="rect">
                      <a:avLst/>
                    </a:prstGeom>
                    <a:noFill/>
                    <a:ln w="9525">
                      <a:noFill/>
                      <a:headEnd/>
                      <a:tailEnd/>
                    </a:ln>
                  </pic:spPr>
                </pic:pic>
              </a:graphicData>
            </a:graphic>
          </wp:inline>
        </w:drawing>
      </w:r>
    </w:p>
    <w:p>
      <w:pPr>
        <w:pStyle w:val="SourceCode"/>
      </w:pPr>
      <w:r>
        <w:rPr>
          <w:rStyle w:val="CommentTok"/>
        </w:rPr>
        <w:t xml:space="preserve">#So the three objective have been achieved. </w:t>
      </w:r>
      <w:r>
        <w:br w:type="textWrapping"/>
      </w:r>
      <w:r>
        <w:rPr>
          <w:rStyle w:val="CommentTok"/>
        </w:rPr>
        <w:t xml:space="preserve">#       1. What duration is hatching in wild nests? Description above showns mean etc.</w:t>
      </w:r>
      <w:r>
        <w:br w:type="textWrapping"/>
      </w:r>
      <w:r>
        <w:rPr>
          <w:rStyle w:val="CommentTok"/>
        </w:rPr>
        <w:t xml:space="preserve">#       2. Create a list of larvae with siblings (withSibsDF) done</w:t>
      </w:r>
      <w:r>
        <w:br w:type="textWrapping"/>
      </w:r>
      <w:r>
        <w:rPr>
          <w:rStyle w:val="CommentTok"/>
        </w:rPr>
        <w:t xml:space="preserve">#       3. Create a logical matrix of siblinf relationships to re-use (sibsLogical) done</w:t>
      </w:r>
      <w:r>
        <w:br w:type="textWrapping"/>
      </w:r>
      <w:r>
        <w:br w:type="textWrapping"/>
      </w:r>
      <w:r>
        <w:rPr>
          <w:rStyle w:val="CommentTok"/>
        </w:rPr>
        <w:t xml:space="preserve">#Clean Up</w:t>
      </w:r>
      <w:r>
        <w:br w:type="textWrapping"/>
      </w:r>
      <w:r>
        <w:rPr>
          <w:rStyle w:val="KeywordTok"/>
        </w:rPr>
        <w:t xml:space="preserve">rm</w:t>
      </w:r>
      <w:r>
        <w:rPr>
          <w:rStyle w:val="NormalTok"/>
        </w:rPr>
        <w:t xml:space="preserve">(sibsSubset)</w:t>
      </w:r>
      <w:r>
        <w:br w:type="textWrapping"/>
      </w:r>
      <w:r>
        <w:rPr>
          <w:rStyle w:val="KeywordTok"/>
        </w:rPr>
        <w:t xml:space="preserve">rm</w:t>
      </w:r>
      <w:r>
        <w:rPr>
          <w:rStyle w:val="NormalTok"/>
        </w:rPr>
        <w:t xml:space="preserve">(sibsHatchDiff)</w:t>
      </w:r>
      <w:r>
        <w:br w:type="textWrapping"/>
      </w:r>
      <w:r>
        <w:rPr>
          <w:rStyle w:val="KeywordTok"/>
        </w:rPr>
        <w:t xml:space="preserve">rm</w:t>
      </w:r>
      <w:r>
        <w:rPr>
          <w:rStyle w:val="NormalTok"/>
        </w:rPr>
        <w:t xml:space="preserve">(sibsHatchDiffMeans)</w:t>
      </w:r>
      <w:r>
        <w:br w:type="textWrapping"/>
      </w:r>
      <w:r>
        <w:rPr>
          <w:rStyle w:val="KeywordTok"/>
        </w:rPr>
        <w:t xml:space="preserve">rm</w:t>
      </w:r>
      <w:r>
        <w:rPr>
          <w:rStyle w:val="NormalTok"/>
        </w:rPr>
        <w:t xml:space="preserve">(sibsLogical)</w:t>
      </w:r>
      <w:r>
        <w:br w:type="textWrapping"/>
      </w:r>
      <w:r>
        <w:rPr>
          <w:rStyle w:val="KeywordTok"/>
        </w:rPr>
        <w:t xml:space="preserve">rm</w:t>
      </w:r>
      <w:r>
        <w:rPr>
          <w:rStyle w:val="NormalTok"/>
        </w:rPr>
        <w:t xml:space="preserve">(withSib)</w:t>
      </w:r>
      <w:r>
        <w:br w:type="textWrapping"/>
      </w:r>
      <w:r>
        <w:rPr>
          <w:rStyle w:val="KeywordTok"/>
        </w:rPr>
        <w:t xml:space="preserve">rm</w:t>
      </w:r>
      <w:r>
        <w:rPr>
          <w:rStyle w:val="NormalTok"/>
        </w:rPr>
        <w:t xml:space="preserve">(withSib2)</w:t>
      </w:r>
      <w:r>
        <w:br w:type="textWrapping"/>
      </w:r>
      <w:r>
        <w:rPr>
          <w:rStyle w:val="KeywordTok"/>
        </w:rPr>
        <w:t xml:space="preserve">rm</w:t>
      </w:r>
      <w:r>
        <w:rPr>
          <w:rStyle w:val="NormalTok"/>
        </w:rPr>
        <w:t xml:space="preserve">(withSibDF)</w:t>
      </w:r>
      <w:r>
        <w:br w:type="textWrapping"/>
      </w:r>
      <w:r>
        <w:rPr>
          <w:rStyle w:val="KeywordTok"/>
        </w:rPr>
        <w:t xml:space="preserve">rm</w:t>
      </w:r>
      <w:r>
        <w:rPr>
          <w:rStyle w:val="NormalTok"/>
        </w:rPr>
        <w:t xml:space="preserve">(withSibDM)</w:t>
      </w:r>
      <w:r>
        <w:br w:type="textWrapping"/>
      </w:r>
      <w:r>
        <w:rPr>
          <w:rStyle w:val="KeywordTok"/>
        </w:rPr>
        <w:t xml:space="preserve">rm</w:t>
      </w:r>
      <w:r>
        <w:rPr>
          <w:rStyle w:val="NormalTok"/>
        </w:rPr>
        <w:t xml:space="preserve">(withSibDM2)</w:t>
      </w:r>
      <w:r>
        <w:br w:type="textWrapping"/>
      </w:r>
      <w:r>
        <w:rPr>
          <w:rStyle w:val="KeywordTok"/>
        </w:rPr>
        <w:t xml:space="preserve">rm</w:t>
      </w:r>
      <w:r>
        <w:rPr>
          <w:rStyle w:val="NormalTok"/>
        </w:rPr>
        <w:t xml:space="preserve">(MCdmForSibs)</w:t>
      </w:r>
      <w:r>
        <w:br w:type="textWrapping"/>
      </w:r>
      <w:r>
        <w:br w:type="textWrapping"/>
      </w:r>
      <w:r>
        <w:rPr>
          <w:rStyle w:val="CommentTok"/>
        </w:rPr>
        <w:t xml:space="preserve">#END</w:t>
      </w:r>
    </w:p>
    <w:bookmarkStart w:id="51" w:name="amova"/>
    <w:p>
      <w:pPr>
        <w:pStyle w:val="Heading3"/>
      </w:pPr>
      <w:r>
        <w:t xml:space="preserve">AMOVA</w:t>
      </w:r>
    </w:p>
    <w:bookmarkEnd w:id="51"/>
    <w:p>
      <w:pPr>
        <w:pStyle w:val="Compact"/>
        <w:numPr>
          <w:numId w:val="3"/>
          <w:ilvl w:val="0"/>
        </w:numPr>
      </w:pPr>
      <w:r>
        <w:t xml:space="preserve">Bernd's data munging etc</w:t>
      </w:r>
    </w:p>
    <w:bookmarkStart w:id="52" w:name="discussion-points-only"/>
    <w:p>
      <w:pPr>
        <w:pStyle w:val="Heading2"/>
      </w:pPr>
      <w:r>
        <w:t xml:space="preserve">Discussion (points only)</w:t>
      </w:r>
    </w:p>
    <w:bookmarkEnd w:id="52"/>
    <w:p>
      <w:pPr>
        <w:numPr>
          <w:numId w:val="4"/>
          <w:ilvl w:val="0"/>
        </w:numPr>
      </w:pPr>
      <w:r>
        <w:t xml:space="preserve">It will be interesting to mito-sequence the trout cod and determine the species of the male and female parent. It is likely that that the female is the Trout cod in the mating pair given the scarcity of trout cod compared with Murray cod and the mate pressure that must exist.</w:t>
      </w:r>
    </w:p>
    <w:p>
      <w:pPr>
        <w:numPr>
          <w:numId w:val="4"/>
          <w:ilvl w:val="0"/>
        </w:numPr>
      </w:pPr>
      <w:r>
        <w:t xml:space="preserve">Evidence for local recruitment. Re recruitment to local area.</w:t>
      </w:r>
    </w:p>
    <w:p>
      <w:pPr>
        <w:numPr>
          <w:numId w:val="4"/>
          <w:ilvl w:val="0"/>
        </w:numPr>
      </w:pPr>
      <w:r>
        <w:t xml:space="preserve">IBD quite marked compared to some marine species. See salmon over thousands of kilometres (same r squared) [ref: powerpoint slide]</w:t>
      </w:r>
    </w:p>
    <w:bookmarkStart w:id="53" w:name="code-chunks-in-this-document"/>
    <w:p>
      <w:pPr>
        <w:pStyle w:val="Heading2"/>
      </w:pPr>
      <w:r>
        <w:t xml:space="preserve">Code Chunks in this Document</w:t>
      </w:r>
    </w:p>
    <w:bookmarkEnd w:id="53"/>
    <w:p>
      <w:pPr>
        <w:pStyle w:val="SourceCode"/>
      </w:pPr>
      <w:r>
        <w:rPr>
          <w:rStyle w:val="VerbatimChar"/>
        </w:rPr>
        <w:t xml:space="preserve">##  [1] "Project_Template_and_Knitr"                   "Set_Global_Options"                           "LoadLibraries"                                "unnamed-chunk-1"                             </w:t>
      </w:r>
      <w:r>
        <w:br w:type="textWrapping"/>
      </w:r>
      <w:r>
        <w:rPr>
          <w:rStyle w:val="VerbatimChar"/>
        </w:rPr>
        <w:t xml:space="preserve">##  [5] "unnamed-chunk-2"                              "unnamed-chunk-3"                              "unnamed-chunk-4"                              "All_Maccullochella_Larvae"                   </w:t>
      </w:r>
      <w:r>
        <w:br w:type="textWrapping"/>
      </w:r>
      <w:r>
        <w:rPr>
          <w:rStyle w:val="VerbatimChar"/>
        </w:rPr>
        <w:t xml:space="preserve">##  [9] "Murray_Cod_Larvae_Only"                       "A2R_Dendrogram"                               "ExtractClades"                                "extractRaceClades"                           </w:t>
      </w:r>
      <w:r>
        <w:br w:type="textWrapping"/>
      </w:r>
      <w:r>
        <w:rPr>
          <w:rStyle w:val="VerbatimChar"/>
        </w:rPr>
        <w:t xml:space="preserve">## [13] "Trout_Cod_Dendrograms"                        "unnamed-chunk-5"                              "first"                                        "Distance_Matrices_and_Ordering"              </w:t>
      </w:r>
      <w:r>
        <w:br w:type="textWrapping"/>
      </w:r>
      <w:r>
        <w:rPr>
          <w:rStyle w:val="VerbatimChar"/>
        </w:rPr>
        <w:t xml:space="preserve">## [17] "Plots_and_Correlation"                        "Mantel_Test"                                  "unnamed-chunk-6"                              "siblingAnalysisGo"                           </w:t>
      </w:r>
      <w:r>
        <w:br w:type="textWrapping"/>
      </w:r>
      <w:r>
        <w:rPr>
          <w:rStyle w:val="VerbatimChar"/>
        </w:rPr>
        <w:t xml:space="preserve">## [21] "Include_Chunk_Labels_and_Session Information" "IM"                                           "siblingAnalysis"</w:t>
      </w:r>
    </w:p>
    <w:p>
      <w:pPr>
        <w:pStyle w:val="SourceCode"/>
      </w:pPr>
      <w:r>
        <w:rPr>
          <w:rStyle w:val="VerbatimChar"/>
        </w:rPr>
        <w:t xml:space="preserve">## R version 3.1.1 (2014-07-10)</w:t>
      </w:r>
      <w:r>
        <w:br w:type="textWrapping"/>
      </w:r>
      <w:r>
        <w:rPr>
          <w:rStyle w:val="VerbatimChar"/>
        </w:rPr>
        <w:t xml:space="preserve">## Platform: x86_64-w64-mingw32/x64 (64-bit)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LC_COLLATE=English_Australia.1252  LC_CTYPE=English_Australia.1252    LC_MONETARY=English_Australia.1252 LC_NUMERIC=C                       LC_TIME=English_Australia.1252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splines   grid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ade4_1.6-2            Hmisc_3.14-4          Formula_1.1-2         survival_2.37-7       lattice_0.20-29       dendextend_0.18.3     ape_3.1-4             ggdendro_0.1-15      </w:t>
      </w:r>
      <w:r>
        <w:br w:type="textWrapping"/>
      </w:r>
      <w:r>
        <w:rPr>
          <w:rStyle w:val="VerbatimChar"/>
        </w:rPr>
        <w:t xml:space="preserve">##  [9] ggplot2_1.0.0         ProjectTemplate_0.5-1 knitr_1.6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cluster_1.15.2      colorspace_1.2-4    digest_0.6.4        evaluate_0.5.5      formatR_1.0         gtable_0.1.2        htmltools_0.2.6     latticeExtra_0.6-26 magrittr_1.0.1     </w:t>
      </w:r>
      <w:r>
        <w:br w:type="textWrapping"/>
      </w:r>
      <w:r>
        <w:rPr>
          <w:rStyle w:val="VerbatimChar"/>
        </w:rPr>
        <w:t xml:space="preserve">## [10] MASS_7.3-34         munsell_0.4.2       nlme_3.1-117        plyr_1.8.1          proto_0.3-10        RColorBrewer_1.0-5  Rcpp_0.11.2         reshape2_1.4        rmarkdown_0.2.54   </w:t>
      </w:r>
      <w:r>
        <w:br w:type="textWrapping"/>
      </w:r>
      <w:r>
        <w:rPr>
          <w:rStyle w:val="VerbatimChar"/>
        </w:rPr>
        <w:t xml:space="preserve">## [19] scales_0.2.4        stringr_0.6.2       tools_3.1.1         whisker_0.3-2       yaml_2.1.13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53dfa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140b4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50" Target="media/rId50.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Genomics and Larval Dispersal Analysis</dc:title>
  <dc:creator>Alan Couch</dc:creator>
</cp:coreProperties>
</file>