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A35" w:rsidRDefault="00EF151D">
      <w:pPr>
        <w:pStyle w:val="Title"/>
      </w:pPr>
      <w:bookmarkStart w:id="0" w:name="_GoBack"/>
      <w:bookmarkEnd w:id="0"/>
      <w:r>
        <w:t>Chapter 6 Upper Murrumbidgee Cod Nests Distribution</w:t>
      </w:r>
    </w:p>
    <w:p w:rsidR="00D50A35" w:rsidRDefault="00EF151D">
      <w:pPr>
        <w:pStyle w:val="Authors"/>
      </w:pPr>
      <w:r>
        <w:t>Alan Couch</w:t>
      </w:r>
    </w:p>
    <w:p w:rsidR="00D50A35" w:rsidRDefault="00EF151D">
      <w:pPr>
        <w:pStyle w:val="Date"/>
      </w:pPr>
      <w:r>
        <w:t>Fri Jul 31 5:01:34 PM 2015</w:t>
      </w:r>
    </w:p>
    <w:p w:rsidR="00D50A35" w:rsidRDefault="00EF151D">
      <w:pPr>
        <w:pStyle w:val="SourceCode"/>
      </w:pPr>
      <w:r>
        <w:rPr>
          <w:rStyle w:val="VerbatimChar"/>
        </w:rPr>
        <w:t>## Loading required package: knitr</w:t>
      </w:r>
      <w:r>
        <w:br/>
      </w:r>
      <w:r>
        <w:rPr>
          <w:rStyle w:val="VerbatimChar"/>
        </w:rPr>
        <w:t>## Loading project configuration</w:t>
      </w:r>
      <w:r>
        <w:br/>
      </w:r>
      <w:r>
        <w:rPr>
          <w:rStyle w:val="VerbatimChar"/>
        </w:rPr>
        <w:t>## Autoloading helper functions</w:t>
      </w:r>
      <w:r>
        <w:br/>
      </w:r>
      <w:r>
        <w:rPr>
          <w:rStyle w:val="VerbatimChar"/>
        </w:rPr>
        <w:t>##  Running helper script: helpers.R</w:t>
      </w:r>
      <w:r>
        <w:br/>
      </w:r>
      <w:r>
        <w:rPr>
          <w:rStyle w:val="VerbatimChar"/>
        </w:rPr>
        <w:t>##  Running helper script: otoPartChem.R</w:t>
      </w:r>
      <w:r>
        <w:br/>
      </w:r>
      <w:r>
        <w:rPr>
          <w:rStyle w:val="VerbatimChar"/>
        </w:rPr>
        <w:t>## Autoloading data</w:t>
      </w:r>
      <w:r>
        <w:br/>
      </w:r>
      <w:r>
        <w:rPr>
          <w:rStyle w:val="VerbatimChar"/>
        </w:rPr>
        <w:t>##  Loading data set: allOtoChemData</w:t>
      </w:r>
      <w:r>
        <w:br/>
      </w:r>
      <w:r>
        <w:rPr>
          <w:rStyle w:val="VerbatimChar"/>
        </w:rPr>
        <w:t>##  Loading data set: CladeNamesToMerge</w:t>
      </w:r>
      <w:r>
        <w:br/>
      </w:r>
      <w:r>
        <w:rPr>
          <w:rStyle w:val="VerbatimChar"/>
        </w:rPr>
        <w:t>##  Loading data set: cnData</w:t>
      </w:r>
      <w:r>
        <w:br/>
      </w:r>
      <w:r>
        <w:rPr>
          <w:rStyle w:val="VerbatimChar"/>
        </w:rPr>
        <w:t>##  Loading data set: DMac14.1567DistMatrix</w:t>
      </w:r>
      <w:r>
        <w:br/>
      </w:r>
      <w:r>
        <w:rPr>
          <w:rStyle w:val="VerbatimChar"/>
        </w:rPr>
        <w:t>##  Loading data set: DMac14.1567snps</w:t>
      </w:r>
      <w:r>
        <w:br/>
      </w:r>
      <w:r>
        <w:rPr>
          <w:rStyle w:val="VerbatimChar"/>
        </w:rPr>
        <w:t>##  Loa</w:t>
      </w:r>
      <w:r>
        <w:rPr>
          <w:rStyle w:val="VerbatimChar"/>
        </w:rPr>
        <w:t>ding data set: qslAgeData</w:t>
      </w:r>
      <w:r>
        <w:br/>
      </w:r>
      <w:r>
        <w:rPr>
          <w:rStyle w:val="VerbatimChar"/>
        </w:rPr>
        <w:t>##  Loading data set: qslGeneticsForNestChapter</w:t>
      </w:r>
      <w:r>
        <w:br/>
      </w:r>
      <w:r>
        <w:rPr>
          <w:rStyle w:val="VerbatimChar"/>
        </w:rPr>
        <w:t>##  Loading data set: qslLarvaeAgePlus</w:t>
      </w:r>
      <w:r>
        <w:br/>
      </w:r>
      <w:r>
        <w:rPr>
          <w:rStyle w:val="VerbatimChar"/>
        </w:rPr>
        <w:t>##  Loading data set: siteGroupings</w:t>
      </w:r>
      <w:r>
        <w:br/>
      </w:r>
      <w:r>
        <w:rPr>
          <w:rStyle w:val="VerbatimChar"/>
        </w:rPr>
        <w:t>## Munging data</w:t>
      </w:r>
      <w:r>
        <w:br/>
      </w:r>
      <w:r>
        <w:rPr>
          <w:rStyle w:val="VerbatimChar"/>
        </w:rPr>
        <w:t>##  Running preprocessing script: 01MungeGeneticsData.R</w:t>
      </w:r>
      <w:r>
        <w:br/>
      </w:r>
      <w:r>
        <w:rPr>
          <w:rStyle w:val="VerbatimChar"/>
        </w:rPr>
        <w:t>##  Running preprocessing script: 0</w:t>
      </w:r>
      <w:r>
        <w:rPr>
          <w:rStyle w:val="VerbatimChar"/>
        </w:rPr>
        <w:t>2MungeChemAverages.R</w:t>
      </w:r>
    </w:p>
    <w:p w:rsidR="00D50A35" w:rsidRDefault="00EF151D">
      <w:r>
        <w:t>This document includes methods, results and possibly some discussion dot points for the nest distribution chapter.</w:t>
      </w:r>
    </w:p>
    <w:p w:rsidR="00D50A35" w:rsidRDefault="00EF151D">
      <w:pPr>
        <w:pStyle w:val="SourceCode"/>
      </w:pPr>
      <w:r>
        <w:rPr>
          <w:rStyle w:val="KeywordTok"/>
        </w:rPr>
        <w:t>source</w:t>
      </w:r>
      <w:r>
        <w:rPr>
          <w:rStyle w:val="NormalTok"/>
        </w:rPr>
        <w:t>(</w:t>
      </w:r>
      <w:r>
        <w:rPr>
          <w:rStyle w:val="StringTok"/>
        </w:rPr>
        <w:t>"http://addictedtor.free.fr/packages/A2R/lastVersion/R/code.R"</w:t>
      </w:r>
      <w:r>
        <w:rPr>
          <w:rStyle w:val="NormalTok"/>
        </w:rPr>
        <w:t>)</w:t>
      </w:r>
      <w:r>
        <w:rPr>
          <w:rStyle w:val="CommentTok"/>
        </w:rPr>
        <w:t># load code of A2R function</w:t>
      </w:r>
      <w:r>
        <w:br/>
      </w:r>
      <w:r>
        <w:rPr>
          <w:rStyle w:val="KeywordTok"/>
        </w:rPr>
        <w:t>library</w:t>
      </w:r>
      <w:r>
        <w:rPr>
          <w:rStyle w:val="NormalTok"/>
        </w:rPr>
        <w:t>(ggplot2)</w:t>
      </w:r>
      <w:r>
        <w:br/>
      </w:r>
      <w:r>
        <w:rPr>
          <w:rStyle w:val="KeywordTok"/>
        </w:rPr>
        <w:t>libra</w:t>
      </w:r>
      <w:r>
        <w:rPr>
          <w:rStyle w:val="KeywordTok"/>
        </w:rPr>
        <w:t>ry</w:t>
      </w:r>
      <w:r>
        <w:rPr>
          <w:rStyle w:val="NormalTok"/>
        </w:rPr>
        <w:t>(ggdendro)</w:t>
      </w:r>
      <w:r>
        <w:br/>
      </w:r>
      <w:r>
        <w:rPr>
          <w:rStyle w:val="KeywordTok"/>
        </w:rPr>
        <w:t>library</w:t>
      </w:r>
      <w:r>
        <w:rPr>
          <w:rStyle w:val="NormalTok"/>
        </w:rPr>
        <w:t>(ape)</w:t>
      </w:r>
      <w:r>
        <w:br/>
      </w:r>
      <w:r>
        <w:rPr>
          <w:rStyle w:val="KeywordTok"/>
        </w:rPr>
        <w:t>library</w:t>
      </w:r>
      <w:r>
        <w:rPr>
          <w:rStyle w:val="NormalTok"/>
        </w:rPr>
        <w:t>(dendextend)</w:t>
      </w:r>
      <w:r>
        <w:br/>
      </w:r>
      <w:r>
        <w:rPr>
          <w:rStyle w:val="KeywordTok"/>
        </w:rPr>
        <w:t>library</w:t>
      </w:r>
      <w:r>
        <w:rPr>
          <w:rStyle w:val="NormalTok"/>
        </w:rPr>
        <w:t>(Hmisc)</w:t>
      </w:r>
      <w:r>
        <w:br/>
      </w:r>
      <w:r>
        <w:rPr>
          <w:rStyle w:val="KeywordTok"/>
        </w:rPr>
        <w:t>library</w:t>
      </w:r>
      <w:r>
        <w:rPr>
          <w:rStyle w:val="NormalTok"/>
        </w:rPr>
        <w:t>(ade4)</w:t>
      </w:r>
    </w:p>
    <w:p w:rsidR="00D50A35" w:rsidRDefault="00EF151D">
      <w:pPr>
        <w:pStyle w:val="Heading2"/>
      </w:pPr>
      <w:bookmarkStart w:id="1" w:name="methods"/>
      <w:r>
        <w:t>Methods</w:t>
      </w:r>
    </w:p>
    <w:p w:rsidR="00D50A35" w:rsidRDefault="00EF151D">
      <w:pPr>
        <w:pStyle w:val="Heading2"/>
      </w:pPr>
      <w:bookmarkStart w:id="2" w:name="results"/>
      <w:bookmarkEnd w:id="1"/>
      <w:r>
        <w:t>Results</w:t>
      </w:r>
    </w:p>
    <w:p w:rsidR="00D50A35" w:rsidRDefault="00EF151D">
      <w:pPr>
        <w:pStyle w:val="Heading3"/>
      </w:pPr>
      <w:bookmarkStart w:id="3" w:name="look-at-clades-over-the-river-reach"/>
      <w:bookmarkEnd w:id="2"/>
      <w:r>
        <w:t>Look at Clades Over the River Reach</w:t>
      </w:r>
    </w:p>
    <w:bookmarkEnd w:id="3"/>
    <w:p w:rsidR="00D50A35" w:rsidRDefault="00EF151D">
      <w:r>
        <w:t>The clades distribution over the river reach suggests some structure.</w:t>
      </w:r>
    </w:p>
    <w:p w:rsidR="00D50A35" w:rsidRDefault="00EF151D">
      <w:pPr>
        <w:pStyle w:val="SourceCode"/>
      </w:pPr>
      <w:r>
        <w:rPr>
          <w:rStyle w:val="NormalTok"/>
        </w:rPr>
        <w:t>dispersalVelocity&lt;-</w:t>
      </w:r>
      <w:r>
        <w:rPr>
          <w:rStyle w:val="DecValTok"/>
        </w:rPr>
        <w:t>1200</w:t>
      </w:r>
      <w:r>
        <w:br/>
      </w:r>
      <w:r>
        <w:br/>
      </w:r>
      <w:r>
        <w:rPr>
          <w:rStyle w:val="NormalTok"/>
        </w:rPr>
        <w:t>larv1&lt;-</w:t>
      </w:r>
      <w:r>
        <w:rPr>
          <w:rStyle w:val="KeywordTok"/>
        </w:rPr>
        <w:t>merge</w:t>
      </w:r>
      <w:r>
        <w:rPr>
          <w:rStyle w:val="NormalTok"/>
        </w:rPr>
        <w:t>(larv,qslGeneticsForNe</w:t>
      </w:r>
      <w:r>
        <w:rPr>
          <w:rStyle w:val="NormalTok"/>
        </w:rPr>
        <w:t xml:space="preserve">stChapter, </w:t>
      </w:r>
      <w:r>
        <w:rPr>
          <w:rStyle w:val="DataTypeTok"/>
        </w:rPr>
        <w:t>by.x=</w:t>
      </w:r>
      <w:r>
        <w:rPr>
          <w:rStyle w:val="StringTok"/>
        </w:rPr>
        <w:t>"LarvalID"</w:t>
      </w:r>
      <w:r>
        <w:rPr>
          <w:rStyle w:val="NormalTok"/>
        </w:rPr>
        <w:t xml:space="preserve">, </w:t>
      </w:r>
      <w:r>
        <w:rPr>
          <w:rStyle w:val="DataTypeTok"/>
        </w:rPr>
        <w:t>by.y=</w:t>
      </w:r>
      <w:r>
        <w:rPr>
          <w:rStyle w:val="StringTok"/>
        </w:rPr>
        <w:t>"LarvaID"</w:t>
      </w:r>
      <w:r>
        <w:rPr>
          <w:rStyle w:val="NormalTok"/>
        </w:rPr>
        <w:t>)</w:t>
      </w:r>
      <w:r>
        <w:br/>
      </w:r>
      <w:r>
        <w:rPr>
          <w:rStyle w:val="KeywordTok"/>
        </w:rPr>
        <w:t>rownames</w:t>
      </w:r>
      <w:r>
        <w:rPr>
          <w:rStyle w:val="NormalTok"/>
        </w:rPr>
        <w:t>(CladeNamesToMerge) &lt;-</w:t>
      </w:r>
      <w:r>
        <w:rPr>
          <w:rStyle w:val="StringTok"/>
        </w:rPr>
        <w:t xml:space="preserve"> </w:t>
      </w:r>
      <w:r>
        <w:rPr>
          <w:rStyle w:val="NormalTok"/>
        </w:rPr>
        <w:t>CladeNamesToMerge[,</w:t>
      </w:r>
      <w:r>
        <w:rPr>
          <w:rStyle w:val="DecValTok"/>
        </w:rPr>
        <w:t>1</w:t>
      </w:r>
      <w:r>
        <w:rPr>
          <w:rStyle w:val="NormalTok"/>
        </w:rPr>
        <w:t>]</w:t>
      </w:r>
      <w:r>
        <w:br/>
      </w:r>
      <w:r>
        <w:rPr>
          <w:rStyle w:val="NormalTok"/>
        </w:rPr>
        <w:t>CladeNamesToMerge$Label&lt;-</w:t>
      </w:r>
      <w:r>
        <w:rPr>
          <w:rStyle w:val="KeywordTok"/>
        </w:rPr>
        <w:t>rownames</w:t>
      </w:r>
      <w:r>
        <w:rPr>
          <w:rStyle w:val="NormalTok"/>
        </w:rPr>
        <w:t>(CladeNamesToMerge)</w:t>
      </w:r>
      <w:r>
        <w:br/>
      </w:r>
      <w:r>
        <w:rPr>
          <w:rStyle w:val="NormalTok"/>
        </w:rPr>
        <w:t>larv2&lt;-</w:t>
      </w:r>
      <w:r>
        <w:rPr>
          <w:rStyle w:val="KeywordTok"/>
        </w:rPr>
        <w:t>merge</w:t>
      </w:r>
      <w:r>
        <w:rPr>
          <w:rStyle w:val="NormalTok"/>
        </w:rPr>
        <w:t xml:space="preserve">(larv1,CladeNamesToMerge, </w:t>
      </w:r>
      <w:r>
        <w:rPr>
          <w:rStyle w:val="DataTypeTok"/>
        </w:rPr>
        <w:t>by=</w:t>
      </w:r>
      <w:r>
        <w:rPr>
          <w:rStyle w:val="StringTok"/>
        </w:rPr>
        <w:t>"Label"</w:t>
      </w:r>
      <w:r>
        <w:rPr>
          <w:rStyle w:val="NormalTok"/>
        </w:rPr>
        <w:t>)</w:t>
      </w:r>
      <w:r>
        <w:br/>
      </w:r>
      <w:r>
        <w:rPr>
          <w:rStyle w:val="NormalTok"/>
        </w:rPr>
        <w:lastRenderedPageBreak/>
        <w:t>larv2&lt;-</w:t>
      </w:r>
      <w:r>
        <w:rPr>
          <w:rStyle w:val="KeywordTok"/>
        </w:rPr>
        <w:t>merge</w:t>
      </w:r>
      <w:r>
        <w:rPr>
          <w:rStyle w:val="NormalTok"/>
        </w:rPr>
        <w:t xml:space="preserve">(larv2,qslAgeData, </w:t>
      </w:r>
      <w:r>
        <w:rPr>
          <w:rStyle w:val="DataTypeTok"/>
        </w:rPr>
        <w:t>by.x=</w:t>
      </w:r>
      <w:r>
        <w:rPr>
          <w:rStyle w:val="StringTok"/>
        </w:rPr>
        <w:t>"LarvalID"</w:t>
      </w:r>
      <w:r>
        <w:rPr>
          <w:rStyle w:val="NormalTok"/>
        </w:rPr>
        <w:t xml:space="preserve">, </w:t>
      </w:r>
      <w:r>
        <w:rPr>
          <w:rStyle w:val="DataTypeTok"/>
        </w:rPr>
        <w:t>by.y=</w:t>
      </w:r>
      <w:r>
        <w:rPr>
          <w:rStyle w:val="StringTok"/>
        </w:rPr>
        <w:t>"</w:t>
      </w:r>
      <w:r>
        <w:rPr>
          <w:rStyle w:val="StringTok"/>
        </w:rPr>
        <w:t>LarvaID"</w:t>
      </w:r>
      <w:r>
        <w:rPr>
          <w:rStyle w:val="NormalTok"/>
        </w:rPr>
        <w:t>)</w:t>
      </w:r>
      <w:r>
        <w:br/>
      </w:r>
      <w:r>
        <w:rPr>
          <w:rStyle w:val="CommentTok"/>
        </w:rPr>
        <w:t># To create a distance using the previously calculated best estimate of drift velocity (m/d available since leaving brood care)</w:t>
      </w:r>
      <w:r>
        <w:br/>
      </w:r>
      <w:r>
        <w:rPr>
          <w:rStyle w:val="NormalTok"/>
        </w:rPr>
        <w:t>larv2$nestdist&lt;-larv2$Distance.to.Angle.Crossing..m.-(dispersalVelocity*(larv2$Day.of.Year-(larv2$hatchDoY</w:t>
      </w:r>
      <w:r>
        <w:rPr>
          <w:rStyle w:val="DecValTok"/>
        </w:rPr>
        <w:t>+7</w:t>
      </w:r>
      <w:r>
        <w:rPr>
          <w:rStyle w:val="NormalTok"/>
        </w:rPr>
        <w:t xml:space="preserve">))) </w:t>
      </w:r>
      <w:r>
        <w:rPr>
          <w:rStyle w:val="CommentTok"/>
        </w:rPr>
        <w:t xml:space="preserve">#this </w:t>
      </w:r>
      <w:r>
        <w:rPr>
          <w:rStyle w:val="CommentTok"/>
        </w:rPr>
        <w:t>should come from DB perhaps</w:t>
      </w:r>
      <w:r>
        <w:br/>
      </w:r>
      <w:r>
        <w:br/>
      </w:r>
      <w:r>
        <w:rPr>
          <w:rStyle w:val="KeywordTok"/>
        </w:rPr>
        <w:t>plot</w:t>
      </w:r>
      <w:r>
        <w:rPr>
          <w:rStyle w:val="NormalTok"/>
        </w:rPr>
        <w:t xml:space="preserve">(larv2$nestdist,larv2$clade, </w:t>
      </w:r>
      <w:r>
        <w:rPr>
          <w:rStyle w:val="DataTypeTok"/>
        </w:rPr>
        <w:t>xlab=</w:t>
      </w:r>
      <w:r>
        <w:rPr>
          <w:rStyle w:val="StringTok"/>
        </w:rPr>
        <w:t>"Nest Distance (m)"</w:t>
      </w:r>
      <w:r>
        <w:rPr>
          <w:rStyle w:val="NormalTok"/>
        </w:rPr>
        <w:t xml:space="preserve">, </w:t>
      </w:r>
      <w:r>
        <w:rPr>
          <w:rStyle w:val="DataTypeTok"/>
        </w:rPr>
        <w:t>ylab =</w:t>
      </w:r>
      <w:r>
        <w:rPr>
          <w:rStyle w:val="NormalTok"/>
        </w:rPr>
        <w:t xml:space="preserve"> </w:t>
      </w:r>
      <w:r>
        <w:rPr>
          <w:rStyle w:val="StringTok"/>
        </w:rPr>
        <w:t>"Clade"</w:t>
      </w:r>
      <w:r>
        <w:rPr>
          <w:rStyle w:val="NormalTok"/>
        </w:rPr>
        <w:t>)</w:t>
      </w:r>
    </w:p>
    <w:p w:rsidR="00D50A35" w:rsidRDefault="00EF151D">
      <w:r>
        <w:rPr>
          <w:noProof/>
          <w:lang w:val="en-AU" w:eastAsia="en-AU"/>
        </w:rPr>
        <w:drawing>
          <wp:inline distT="0" distB="0" distL="0" distR="0">
            <wp:extent cx="6173062" cy="617306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aphs/Clades_and_Location1.png"/>
                    <pic:cNvPicPr>
                      <a:picLocks noChangeAspect="1" noChangeArrowheads="1"/>
                    </pic:cNvPicPr>
                  </pic:nvPicPr>
                  <pic:blipFill>
                    <a:blip r:embed="rId6"/>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NormalTok"/>
        </w:rPr>
        <w:t>plot2 &lt;-</w:t>
      </w:r>
      <w:r>
        <w:rPr>
          <w:rStyle w:val="StringTok"/>
        </w:rPr>
        <w:t xml:space="preserve"> </w:t>
      </w:r>
      <w:r>
        <w:rPr>
          <w:rStyle w:val="KeywordTok"/>
        </w:rPr>
        <w:t>ggplot</w:t>
      </w:r>
      <w:r>
        <w:rPr>
          <w:rStyle w:val="NormalTok"/>
        </w:rPr>
        <w:t xml:space="preserve">(larv2, </w:t>
      </w:r>
      <w:r>
        <w:rPr>
          <w:rStyle w:val="KeywordTok"/>
        </w:rPr>
        <w:t>aes</w:t>
      </w:r>
      <w:r>
        <w:rPr>
          <w:rStyle w:val="NormalTok"/>
        </w:rPr>
        <w:t>(nestdist,clade))</w:t>
      </w:r>
      <w:r>
        <w:br/>
      </w:r>
      <w:r>
        <w:rPr>
          <w:rStyle w:val="NormalTok"/>
        </w:rPr>
        <w:t>plot2 +</w:t>
      </w:r>
      <w:r>
        <w:rPr>
          <w:rStyle w:val="StringTok"/>
        </w:rPr>
        <w:t xml:space="preserve"> </w:t>
      </w:r>
      <w:r>
        <w:rPr>
          <w:rStyle w:val="KeywordTok"/>
        </w:rPr>
        <w:t>geom_point</w:t>
      </w:r>
      <w:r>
        <w:rPr>
          <w:rStyle w:val="NormalTok"/>
        </w:rPr>
        <w:t>(</w:t>
      </w:r>
      <w:r>
        <w:rPr>
          <w:rStyle w:val="DataTypeTok"/>
        </w:rPr>
        <w:t>alpha =</w:t>
      </w:r>
      <w:r>
        <w:rPr>
          <w:rStyle w:val="NormalTok"/>
        </w:rPr>
        <w:t xml:space="preserve"> </w:t>
      </w:r>
      <w:r>
        <w:rPr>
          <w:rStyle w:val="DecValTok"/>
        </w:rPr>
        <w:t>2</w:t>
      </w:r>
      <w:r>
        <w:rPr>
          <w:rStyle w:val="NormalTok"/>
        </w:rPr>
        <w:t>/</w:t>
      </w:r>
      <w:r>
        <w:rPr>
          <w:rStyle w:val="DecValTok"/>
        </w:rPr>
        <w:t>3</w:t>
      </w:r>
      <w:r>
        <w:rPr>
          <w:rStyle w:val="NormalTok"/>
        </w:rPr>
        <w:t>) +</w:t>
      </w:r>
      <w:r>
        <w:rPr>
          <w:rStyle w:val="KeywordTok"/>
        </w:rPr>
        <w:t>geom_boxplot</w:t>
      </w:r>
      <w:r>
        <w:rPr>
          <w:rStyle w:val="NormalTok"/>
        </w:rPr>
        <w:t>()+</w:t>
      </w:r>
      <w:r>
        <w:rPr>
          <w:rStyle w:val="KeywordTok"/>
        </w:rPr>
        <w:t>labs</w:t>
      </w:r>
      <w:r>
        <w:rPr>
          <w:rStyle w:val="NormalTok"/>
        </w:rPr>
        <w:t>(</w:t>
      </w:r>
      <w:r>
        <w:rPr>
          <w:rStyle w:val="DataTypeTok"/>
        </w:rPr>
        <w:t>title =</w:t>
      </w:r>
      <w:r>
        <w:rPr>
          <w:rStyle w:val="NormalTok"/>
        </w:rPr>
        <w:t xml:space="preserve"> </w:t>
      </w:r>
      <w:r>
        <w:rPr>
          <w:rStyle w:val="StringTok"/>
        </w:rPr>
        <w:t>"Clades Nests and their Position on River"</w:t>
      </w:r>
      <w:r>
        <w:rPr>
          <w:rStyle w:val="NormalTok"/>
        </w:rPr>
        <w:t>)+</w:t>
      </w:r>
      <w:r>
        <w:rPr>
          <w:rStyle w:val="StringTok"/>
        </w:rPr>
        <w:t xml:space="preserve"> </w:t>
      </w:r>
      <w:r>
        <w:rPr>
          <w:rStyle w:val="KeywordTok"/>
        </w:rPr>
        <w:t>labs</w:t>
      </w:r>
      <w:r>
        <w:rPr>
          <w:rStyle w:val="NormalTok"/>
        </w:rPr>
        <w:t>(</w:t>
      </w:r>
      <w:r>
        <w:rPr>
          <w:rStyle w:val="DataTypeTok"/>
        </w:rPr>
        <w:t>x=</w:t>
      </w:r>
      <w:r>
        <w:rPr>
          <w:rStyle w:val="StringTok"/>
        </w:rPr>
        <w:t>"Nest Location"</w:t>
      </w:r>
      <w:r>
        <w:rPr>
          <w:rStyle w:val="NormalTok"/>
        </w:rPr>
        <w:t>) +</w:t>
      </w:r>
      <w:r>
        <w:rPr>
          <w:rStyle w:val="KeywordTok"/>
        </w:rPr>
        <w:t>labs</w:t>
      </w:r>
      <w:r>
        <w:rPr>
          <w:rStyle w:val="NormalTok"/>
        </w:rPr>
        <w:t>(</w:t>
      </w:r>
      <w:r>
        <w:rPr>
          <w:rStyle w:val="DataTypeTok"/>
        </w:rPr>
        <w:t>y =</w:t>
      </w:r>
      <w:r>
        <w:rPr>
          <w:rStyle w:val="NormalTok"/>
        </w:rPr>
        <w:t xml:space="preserve"> </w:t>
      </w:r>
      <w:r>
        <w:rPr>
          <w:rStyle w:val="StringTok"/>
        </w:rPr>
        <w:t>"Clade"</w:t>
      </w:r>
      <w:r>
        <w:rPr>
          <w:rStyle w:val="NormalTok"/>
        </w:rPr>
        <w:t>)+</w:t>
      </w:r>
      <w:r>
        <w:rPr>
          <w:rStyle w:val="StringTok"/>
        </w:rPr>
        <w:t xml:space="preserve"> </w:t>
      </w:r>
      <w:r>
        <w:rPr>
          <w:rStyle w:val="KeywordTok"/>
        </w:rPr>
        <w:t>theme</w:t>
      </w:r>
      <w:r>
        <w:rPr>
          <w:rStyle w:val="NormalTok"/>
        </w:rPr>
        <w:t>(</w:t>
      </w:r>
      <w:r>
        <w:rPr>
          <w:rStyle w:val="DataTypeTok"/>
        </w:rPr>
        <w:t>axis.text.x=</w:t>
      </w:r>
      <w:r>
        <w:rPr>
          <w:rStyle w:val="KeywordTok"/>
        </w:rPr>
        <w:t>element_text</w:t>
      </w:r>
      <w:r>
        <w:rPr>
          <w:rStyle w:val="NormalTok"/>
        </w:rPr>
        <w:t>(</w:t>
      </w:r>
      <w:r>
        <w:rPr>
          <w:rStyle w:val="DataTypeTok"/>
        </w:rPr>
        <w:t>angle=</w:t>
      </w:r>
      <w:r>
        <w:rPr>
          <w:rStyle w:val="DecValTok"/>
        </w:rPr>
        <w:t>90</w:t>
      </w:r>
      <w:r>
        <w:rPr>
          <w:rStyle w:val="NormalTok"/>
        </w:rPr>
        <w:t>))</w:t>
      </w:r>
    </w:p>
    <w:p w:rsidR="00D50A35" w:rsidRDefault="00EF151D">
      <w:r>
        <w:rPr>
          <w:noProof/>
          <w:lang w:val="en-AU" w:eastAsia="en-AU"/>
        </w:rPr>
        <w:drawing>
          <wp:inline distT="0" distB="0" distL="0" distR="0">
            <wp:extent cx="6173062" cy="6173062"/>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aphs/Clades_and_Location2.png"/>
                    <pic:cNvPicPr>
                      <a:picLocks noChangeAspect="1" noChangeArrowheads="1"/>
                    </pic:cNvPicPr>
                  </pic:nvPicPr>
                  <pic:blipFill>
                    <a:blip r:embed="rId7"/>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Heading2"/>
      </w:pPr>
      <w:bookmarkStart w:id="4" w:name="discussion-points-only"/>
      <w:r>
        <w:t>Discussion (points only)</w:t>
      </w:r>
    </w:p>
    <w:bookmarkEnd w:id="4"/>
    <w:p w:rsidR="00D50A35" w:rsidRDefault="00EF151D">
      <w:r>
        <w:t>This suggests that all clades except one (hT1) exist below a barrier around 10000m but that only three clades (hM1,hL1 and hK2) exist above and below this barrier. On possible explanation that might be inferred from this is that adults migrating upstream f</w:t>
      </w:r>
      <w:r>
        <w:t xml:space="preserve">or spawning are prevented from doing so by a barrier between the 5000 and 15000m mark but that larvae produced above the barrier are able to disperse and so are represented downstream. It is noteable that the barrier and the big gap in apparent nests from </w:t>
      </w:r>
      <w:r>
        <w:t>6000m to 14000m corresponds with the Tharwa sand slug - a long stretch of sand that has previously been the subject of remedial work because it has been believed to be a barrier to cod migration (ref).</w:t>
      </w:r>
    </w:p>
    <w:p w:rsidR="00D50A35" w:rsidRDefault="00EF151D">
      <w:r>
        <w:rPr>
          <w:noProof/>
          <w:lang w:val="en-AU" w:eastAsia="en-AU"/>
        </w:rPr>
        <w:drawing>
          <wp:inline distT="0" distB="0" distL="0" distR="0">
            <wp:extent cx="4217670" cy="336042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Dashboard1.jpg"/>
                    <pic:cNvPicPr>
                      <a:picLocks noChangeAspect="1" noChangeArrowheads="1"/>
                    </pic:cNvPicPr>
                  </pic:nvPicPr>
                  <pic:blipFill>
                    <a:blip r:embed="rId8"/>
                    <a:stretch>
                      <a:fillRect/>
                    </a:stretch>
                  </pic:blipFill>
                  <pic:spPr bwMode="auto">
                    <a:xfrm>
                      <a:off x="0" y="0"/>
                      <a:ext cx="4217670" cy="3360420"/>
                    </a:xfrm>
                    <a:prstGeom prst="rect">
                      <a:avLst/>
                    </a:prstGeom>
                    <a:noFill/>
                    <a:ln w="9525">
                      <a:noFill/>
                      <a:headEnd/>
                      <a:tailEnd/>
                    </a:ln>
                  </pic:spPr>
                </pic:pic>
              </a:graphicData>
            </a:graphic>
          </wp:inline>
        </w:drawing>
      </w:r>
    </w:p>
    <w:p w:rsidR="00D50A35" w:rsidRDefault="00EF151D">
      <w:pPr>
        <w:pStyle w:val="SourceCode"/>
      </w:pPr>
      <w:r>
        <w:rPr>
          <w:rStyle w:val="KeywordTok"/>
        </w:rPr>
        <w:t>require</w:t>
      </w:r>
      <w:r>
        <w:rPr>
          <w:rStyle w:val="NormalTok"/>
        </w:rPr>
        <w:t xml:space="preserve">(clusterSim) </w:t>
      </w:r>
      <w:r>
        <w:rPr>
          <w:rStyle w:val="CommentTok"/>
        </w:rPr>
        <w:t># to allow data normalization</w:t>
      </w:r>
      <w:r>
        <w:br/>
      </w:r>
      <w:r>
        <w:br/>
      </w:r>
      <w:r>
        <w:rPr>
          <w:rStyle w:val="CommentTok"/>
        </w:rPr>
        <w:t>#</w:t>
      </w:r>
      <w:r>
        <w:rPr>
          <w:rStyle w:val="CommentTok"/>
        </w:rPr>
        <w:t xml:space="preserve"> This code is to take the three distances matrices; (genetic distance, spatial distance, temporal distance) and add them and then cluster to give a better approximation of the nest an individual is likely to belong to. </w:t>
      </w:r>
      <w:r>
        <w:br/>
      </w:r>
      <w:r>
        <w:rPr>
          <w:rStyle w:val="CommentTok"/>
        </w:rPr>
        <w:t>#However, on relfection I dont think</w:t>
      </w:r>
      <w:r>
        <w:rPr>
          <w:rStyle w:val="CommentTok"/>
        </w:rPr>
        <w:t xml:space="preserve"> this is valid. Not on dist matrices. should just be on three columns of values clade, nestdist, hatchdoy</w:t>
      </w:r>
      <w:r>
        <w:br/>
      </w:r>
      <w:r>
        <w:br/>
      </w:r>
      <w:r>
        <w:rPr>
          <w:rStyle w:val="CommentTok"/>
        </w:rPr>
        <w:t>#First need to create temporal distance from the larv data set so need label and hatch day of the year.</w:t>
      </w:r>
      <w:r>
        <w:br/>
      </w:r>
      <w:r>
        <w:br/>
      </w:r>
      <w:r>
        <w:rPr>
          <w:rStyle w:val="CommentTok"/>
        </w:rPr>
        <w:t>#Create Hatch DoY and then Temporal Distance</w:t>
      </w:r>
      <w:r>
        <w:rPr>
          <w:rStyle w:val="CommentTok"/>
        </w:rPr>
        <w:t xml:space="preserve"> Matrix</w:t>
      </w:r>
      <w:r>
        <w:br/>
      </w:r>
      <w:r>
        <w:br/>
      </w:r>
      <w:r>
        <w:rPr>
          <w:rStyle w:val="NormalTok"/>
        </w:rPr>
        <w:t>temporalDistance&lt;-</w:t>
      </w:r>
      <w:r>
        <w:rPr>
          <w:rStyle w:val="KeywordTok"/>
        </w:rPr>
        <w:t>data.frame</w:t>
      </w:r>
      <w:r>
        <w:rPr>
          <w:rStyle w:val="NormalTok"/>
        </w:rPr>
        <w:t>(larv2$Label,(larv2$Day.of.Year-(larv2$ageOL)))</w:t>
      </w:r>
      <w:r>
        <w:br/>
      </w:r>
      <w:r>
        <w:rPr>
          <w:rStyle w:val="KeywordTok"/>
        </w:rPr>
        <w:t>colnames</w:t>
      </w:r>
      <w:r>
        <w:rPr>
          <w:rStyle w:val="NormalTok"/>
        </w:rPr>
        <w:t>(temporalDistance)[</w:t>
      </w:r>
      <w:r>
        <w:rPr>
          <w:rStyle w:val="DecValTok"/>
        </w:rPr>
        <w:t>2</w:t>
      </w:r>
      <w:r>
        <w:rPr>
          <w:rStyle w:val="NormalTok"/>
        </w:rPr>
        <w:t>] &lt;-</w:t>
      </w:r>
      <w:r>
        <w:rPr>
          <w:rStyle w:val="StringTok"/>
        </w:rPr>
        <w:t xml:space="preserve"> "hatchDoY"</w:t>
      </w:r>
      <w:r>
        <w:br/>
      </w:r>
      <w:r>
        <w:rPr>
          <w:rStyle w:val="KeywordTok"/>
        </w:rPr>
        <w:t>colnames</w:t>
      </w:r>
      <w:r>
        <w:rPr>
          <w:rStyle w:val="NormalTok"/>
        </w:rPr>
        <w:t>(temporalDistance)[</w:t>
      </w:r>
      <w:r>
        <w:rPr>
          <w:rStyle w:val="DecValTok"/>
        </w:rPr>
        <w:t>1</w:t>
      </w:r>
      <w:r>
        <w:rPr>
          <w:rStyle w:val="NormalTok"/>
        </w:rPr>
        <w:t>] &lt;-</w:t>
      </w:r>
      <w:r>
        <w:rPr>
          <w:rStyle w:val="StringTok"/>
        </w:rPr>
        <w:t xml:space="preserve"> "label"</w:t>
      </w:r>
      <w:r>
        <w:br/>
      </w:r>
      <w:r>
        <w:rPr>
          <w:rStyle w:val="KeywordTok"/>
        </w:rPr>
        <w:t>row.names</w:t>
      </w:r>
      <w:r>
        <w:rPr>
          <w:rStyle w:val="NormalTok"/>
        </w:rPr>
        <w:t>(temporalDistance)&lt;-temporalDistance$label</w:t>
      </w:r>
      <w:r>
        <w:br/>
      </w:r>
      <w:r>
        <w:br/>
      </w:r>
      <w:r>
        <w:rPr>
          <w:rStyle w:val="CommentTok"/>
        </w:rPr>
        <w:t>#Need to have only those which ha</w:t>
      </w:r>
      <w:r>
        <w:rPr>
          <w:rStyle w:val="CommentTok"/>
        </w:rPr>
        <w:t>ve genetic (and spatial distance) equivalents</w:t>
      </w:r>
      <w:r>
        <w:br/>
      </w:r>
      <w:r>
        <w:rPr>
          <w:rStyle w:val="NormalTok"/>
        </w:rPr>
        <w:t>geneticDistance&lt;-MCsnps[-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 so there are 86 entries.</w:t>
      </w:r>
      <w:r>
        <w:br/>
      </w:r>
      <w:r>
        <w:rPr>
          <w:rStyle w:val="NormalTok"/>
        </w:rPr>
        <w:t>df&lt;-</w:t>
      </w:r>
      <w:r>
        <w:rPr>
          <w:rStyle w:val="KeywordTok"/>
        </w:rPr>
        <w:t>merge</w:t>
      </w:r>
      <w:r>
        <w:rPr>
          <w:rStyle w:val="NormalTok"/>
        </w:rPr>
        <w:t xml:space="preserve">(temporalDistance, geneticDistance, </w:t>
      </w:r>
      <w:r>
        <w:rPr>
          <w:rStyle w:val="DataTypeTok"/>
        </w:rPr>
        <w:t>by=</w:t>
      </w:r>
      <w:r>
        <w:rPr>
          <w:rStyle w:val="StringTok"/>
        </w:rPr>
        <w:t>"row.names"</w:t>
      </w:r>
      <w:r>
        <w:rPr>
          <w:rStyle w:val="NormalTok"/>
        </w:rPr>
        <w:t>)</w:t>
      </w:r>
      <w:r>
        <w:br/>
      </w:r>
      <w:r>
        <w:rPr>
          <w:rStyle w:val="NormalTok"/>
        </w:rPr>
        <w:t>df&lt;-df[,</w:t>
      </w:r>
      <w:r>
        <w:rPr>
          <w:rStyle w:val="DecValTok"/>
        </w:rPr>
        <w:t>2</w:t>
      </w:r>
      <w:r>
        <w:rPr>
          <w:rStyle w:val="NormalTok"/>
        </w:rPr>
        <w:t>:</w:t>
      </w:r>
      <w:r>
        <w:rPr>
          <w:rStyle w:val="DecValTok"/>
        </w:rPr>
        <w:t>3</w:t>
      </w:r>
      <w:r>
        <w:rPr>
          <w:rStyle w:val="NormalTok"/>
        </w:rPr>
        <w:t>]</w:t>
      </w:r>
      <w:r>
        <w:br/>
      </w:r>
      <w:r>
        <w:rPr>
          <w:rStyle w:val="KeywordTok"/>
        </w:rPr>
        <w:t>row.names</w:t>
      </w:r>
      <w:r>
        <w:rPr>
          <w:rStyle w:val="NormalTok"/>
        </w:rPr>
        <w:t>(df)&lt;-df$label</w:t>
      </w:r>
      <w:r>
        <w:br/>
      </w:r>
      <w:r>
        <w:rPr>
          <w:rStyle w:val="NormalTok"/>
        </w:rPr>
        <w:t>df$label&lt;-</w:t>
      </w:r>
      <w:r>
        <w:rPr>
          <w:rStyle w:val="OtherTok"/>
        </w:rPr>
        <w:t>NULL</w:t>
      </w:r>
      <w:r>
        <w:br/>
      </w:r>
      <w:r>
        <w:rPr>
          <w:rStyle w:val="NormalTok"/>
        </w:rPr>
        <w:t>temporalDistance&lt;-df</w:t>
      </w:r>
      <w:r>
        <w:br/>
      </w:r>
      <w:r>
        <w:br/>
      </w:r>
      <w:r>
        <w:rPr>
          <w:rStyle w:val="CommentTok"/>
        </w:rPr>
        <w:t>#Make the Actu</w:t>
      </w:r>
      <w:r>
        <w:rPr>
          <w:rStyle w:val="CommentTok"/>
        </w:rPr>
        <w:t>al Temporal Distance Matrix</w:t>
      </w:r>
      <w:r>
        <w:br/>
      </w:r>
      <w:r>
        <w:rPr>
          <w:rStyle w:val="NormalTok"/>
        </w:rPr>
        <w:t>temporalDistance&lt;-</w:t>
      </w:r>
      <w:r>
        <w:rPr>
          <w:rStyle w:val="KeywordTok"/>
        </w:rPr>
        <w:t>dist</w:t>
      </w:r>
      <w:r>
        <w:rPr>
          <w:rStyle w:val="NormalTok"/>
        </w:rPr>
        <w:t>(temporalDistance)</w:t>
      </w:r>
      <w:r>
        <w:br/>
      </w:r>
      <w:r>
        <w:br/>
      </w:r>
      <w:r>
        <w:rPr>
          <w:rStyle w:val="CommentTok"/>
        </w:rPr>
        <w:t># Create Spatial Distance Matrix based on Best Nest Estimate as previously determined via Iterated Mantel.</w:t>
      </w:r>
      <w:r>
        <w:br/>
      </w:r>
      <w:r>
        <w:rPr>
          <w:rStyle w:val="CommentTok"/>
        </w:rPr>
        <w:t>#spatialDistance&lt;</w:t>
      </w:r>
      <w:r>
        <w:rPr>
          <w:rStyle w:val="CommentTok"/>
        </w:rPr>
        <w:t>-data.frame(larv$Label,(larv$Distance.to.Angle.Crossing..m.-(bestNestEst*(larv$Day.of.Year-((larv$Day.of.Year-(74.308*larv$Mean.Otolith.Length.is.in.Millimetres.for.comparison.with.Adults-4.44361)))+7))))</w:t>
      </w:r>
      <w:r>
        <w:br/>
      </w:r>
      <w:r>
        <w:br/>
      </w:r>
      <w:r>
        <w:rPr>
          <w:rStyle w:val="NormalTok"/>
        </w:rPr>
        <w:t>spatialDistance&lt;-</w:t>
      </w:r>
      <w:r>
        <w:rPr>
          <w:rStyle w:val="KeywordTok"/>
        </w:rPr>
        <w:t>data.frame</w:t>
      </w:r>
      <w:r>
        <w:rPr>
          <w:rStyle w:val="NormalTok"/>
        </w:rPr>
        <w:t>(larv2$Label,(larv2$Dis</w:t>
      </w:r>
      <w:r>
        <w:rPr>
          <w:rStyle w:val="NormalTok"/>
        </w:rPr>
        <w:t>tance.to.Angle.Crossing..m.-(dispersalVelocity*(larv2$Day.of.Year-((larv2$Day.of.Year-(larv2$ageOL)))+</w:t>
      </w:r>
      <w:r>
        <w:rPr>
          <w:rStyle w:val="DecValTok"/>
        </w:rPr>
        <w:t>7</w:t>
      </w:r>
      <w:r>
        <w:rPr>
          <w:rStyle w:val="NormalTok"/>
        </w:rPr>
        <w:t>))))</w:t>
      </w:r>
      <w:r>
        <w:br/>
      </w:r>
      <w:r>
        <w:br/>
      </w:r>
      <w:r>
        <w:rPr>
          <w:rStyle w:val="NormalTok"/>
        </w:rPr>
        <w:t>geneticDistance&lt;-MCsnps[-</w:t>
      </w:r>
      <w:r>
        <w:rPr>
          <w:rStyle w:val="KeywordTok"/>
        </w:rPr>
        <w:t>c</w:t>
      </w:r>
      <w:r>
        <w:rPr>
          <w:rStyle w:val="NormalTok"/>
        </w:rPr>
        <w:t>(</w:t>
      </w:r>
      <w:r>
        <w:rPr>
          <w:rStyle w:val="DecValTok"/>
        </w:rPr>
        <w:t>1</w:t>
      </w:r>
      <w:r>
        <w:rPr>
          <w:rStyle w:val="NormalTok"/>
        </w:rPr>
        <w:t>:</w:t>
      </w:r>
      <w:r>
        <w:rPr>
          <w:rStyle w:val="DecValTok"/>
        </w:rPr>
        <w:t>7</w:t>
      </w:r>
      <w:r>
        <w:rPr>
          <w:rStyle w:val="NormalTok"/>
        </w:rPr>
        <w:t xml:space="preserve">),] </w:t>
      </w:r>
      <w:r>
        <w:rPr>
          <w:rStyle w:val="CommentTok"/>
        </w:rPr>
        <w:t># so there are 86 entries.</w:t>
      </w:r>
      <w:r>
        <w:br/>
      </w:r>
      <w:r>
        <w:rPr>
          <w:rStyle w:val="KeywordTok"/>
        </w:rPr>
        <w:t>row.names</w:t>
      </w:r>
      <w:r>
        <w:rPr>
          <w:rStyle w:val="NormalTok"/>
        </w:rPr>
        <w:t>(spatialDistance)&lt;-spatialDistance[,</w:t>
      </w:r>
      <w:r>
        <w:rPr>
          <w:rStyle w:val="DecValTok"/>
        </w:rPr>
        <w:t>1</w:t>
      </w:r>
      <w:r>
        <w:rPr>
          <w:rStyle w:val="NormalTok"/>
        </w:rPr>
        <w:t>]</w:t>
      </w:r>
      <w:r>
        <w:br/>
      </w:r>
      <w:r>
        <w:rPr>
          <w:rStyle w:val="NormalTok"/>
        </w:rPr>
        <w:t>df&lt;-</w:t>
      </w:r>
      <w:r>
        <w:rPr>
          <w:rStyle w:val="KeywordTok"/>
        </w:rPr>
        <w:t>merge</w:t>
      </w:r>
      <w:r>
        <w:rPr>
          <w:rStyle w:val="NormalTok"/>
        </w:rPr>
        <w:t>(spatialDistance, geneticDist</w:t>
      </w:r>
      <w:r>
        <w:rPr>
          <w:rStyle w:val="NormalTok"/>
        </w:rPr>
        <w:t xml:space="preserve">ance, </w:t>
      </w:r>
      <w:r>
        <w:rPr>
          <w:rStyle w:val="DataTypeTok"/>
        </w:rPr>
        <w:t>by=</w:t>
      </w:r>
      <w:r>
        <w:rPr>
          <w:rStyle w:val="StringTok"/>
        </w:rPr>
        <w:t>"row.names"</w:t>
      </w:r>
      <w:r>
        <w:rPr>
          <w:rStyle w:val="NormalTok"/>
        </w:rPr>
        <w:t>)</w:t>
      </w:r>
      <w:r>
        <w:br/>
      </w:r>
      <w:r>
        <w:rPr>
          <w:rStyle w:val="NormalTok"/>
        </w:rPr>
        <w:t>df&lt;-df[,</w:t>
      </w:r>
      <w:r>
        <w:rPr>
          <w:rStyle w:val="DecValTok"/>
        </w:rPr>
        <w:t>2</w:t>
      </w:r>
      <w:r>
        <w:rPr>
          <w:rStyle w:val="NormalTok"/>
        </w:rPr>
        <w:t>:</w:t>
      </w:r>
      <w:r>
        <w:rPr>
          <w:rStyle w:val="DecValTok"/>
        </w:rPr>
        <w:t>3</w:t>
      </w:r>
      <w:r>
        <w:rPr>
          <w:rStyle w:val="NormalTok"/>
        </w:rPr>
        <w:t>]</w:t>
      </w:r>
      <w:r>
        <w:br/>
      </w:r>
      <w:r>
        <w:rPr>
          <w:rStyle w:val="KeywordTok"/>
        </w:rPr>
        <w:t>row.names</w:t>
      </w:r>
      <w:r>
        <w:rPr>
          <w:rStyle w:val="NormalTok"/>
        </w:rPr>
        <w:t>(df)&lt;-df$larv2.Label</w:t>
      </w:r>
      <w:r>
        <w:br/>
      </w:r>
      <w:r>
        <w:rPr>
          <w:rStyle w:val="NormalTok"/>
        </w:rPr>
        <w:t>df$larv2.Label&lt;-</w:t>
      </w:r>
      <w:r>
        <w:rPr>
          <w:rStyle w:val="OtherTok"/>
        </w:rPr>
        <w:t>NULL</w:t>
      </w:r>
      <w:r>
        <w:br/>
      </w:r>
      <w:r>
        <w:rPr>
          <w:rStyle w:val="NormalTok"/>
        </w:rPr>
        <w:t>spatialDistance&lt;-df</w:t>
      </w:r>
      <w:r>
        <w:br/>
      </w:r>
      <w:r>
        <w:br/>
      </w:r>
      <w:r>
        <w:rPr>
          <w:rStyle w:val="CommentTok"/>
        </w:rPr>
        <w:t>#Make the Actual Spatial Distance Matrix</w:t>
      </w:r>
      <w:r>
        <w:br/>
      </w:r>
      <w:r>
        <w:rPr>
          <w:rStyle w:val="NormalTok"/>
        </w:rPr>
        <w:t>spatialDistance&lt;-</w:t>
      </w:r>
      <w:r>
        <w:rPr>
          <w:rStyle w:val="KeywordTok"/>
        </w:rPr>
        <w:t>dist</w:t>
      </w:r>
      <w:r>
        <w:rPr>
          <w:rStyle w:val="NormalTok"/>
        </w:rPr>
        <w:t>(spatialDistance)</w:t>
      </w:r>
      <w:r>
        <w:br/>
      </w:r>
      <w:r>
        <w:br/>
      </w:r>
      <w:r>
        <w:rPr>
          <w:rStyle w:val="CommentTok"/>
        </w:rPr>
        <w:t>#Make the Actual Genetic Distance Matrix</w:t>
      </w:r>
      <w:r>
        <w:br/>
      </w:r>
      <w:r>
        <w:rPr>
          <w:rStyle w:val="NormalTok"/>
        </w:rPr>
        <w:t>geneticDistance &lt;-</w:t>
      </w:r>
      <w:r>
        <w:rPr>
          <w:rStyle w:val="StringTok"/>
        </w:rPr>
        <w:t xml:space="preserve"> </w:t>
      </w:r>
      <w:r>
        <w:rPr>
          <w:rStyle w:val="KeywordTok"/>
        </w:rPr>
        <w:t>dist</w:t>
      </w:r>
      <w:r>
        <w:rPr>
          <w:rStyle w:val="NormalTok"/>
        </w:rPr>
        <w:t>(gen</w:t>
      </w:r>
      <w:r>
        <w:rPr>
          <w:rStyle w:val="NormalTok"/>
        </w:rPr>
        <w:t>eticDistance)</w:t>
      </w:r>
      <w:r>
        <w:br/>
      </w:r>
      <w:r>
        <w:br/>
      </w:r>
      <w:r>
        <w:rPr>
          <w:rStyle w:val="KeywordTok"/>
        </w:rPr>
        <w:t>plot</w:t>
      </w:r>
      <w:r>
        <w:rPr>
          <w:rStyle w:val="NormalTok"/>
        </w:rPr>
        <w:t>(</w:t>
      </w:r>
      <w:r>
        <w:rPr>
          <w:rStyle w:val="KeywordTok"/>
        </w:rPr>
        <w:t>hclust</w:t>
      </w:r>
      <w:r>
        <w:rPr>
          <w:rStyle w:val="NormalTok"/>
        </w:rPr>
        <w:t xml:space="preserve">(geneticDistance), </w:t>
      </w:r>
      <w:r>
        <w:rPr>
          <w:rStyle w:val="DataTypeTok"/>
        </w:rPr>
        <w:t>main=</w:t>
      </w:r>
      <w:r>
        <w:rPr>
          <w:rStyle w:val="StringTok"/>
        </w:rPr>
        <w:t>"Genetic Distance"</w:t>
      </w:r>
      <w:r>
        <w:rPr>
          <w:rStyle w:val="NormalTok"/>
        </w:rPr>
        <w:t>)</w:t>
      </w:r>
    </w:p>
    <w:p w:rsidR="00D50A35" w:rsidRDefault="00EF151D">
      <w:r>
        <w:rPr>
          <w:noProof/>
          <w:lang w:val="en-AU" w:eastAsia="en-AU"/>
        </w:rPr>
        <w:drawing>
          <wp:inline distT="0" distB="0" distL="0" distR="0">
            <wp:extent cx="6173062" cy="6173062"/>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1.png"/>
                    <pic:cNvPicPr>
                      <a:picLocks noChangeAspect="1" noChangeArrowheads="1"/>
                    </pic:cNvPicPr>
                  </pic:nvPicPr>
                  <pic:blipFill>
                    <a:blip r:embed="rId9"/>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KeywordTok"/>
        </w:rPr>
        <w:t>plot</w:t>
      </w:r>
      <w:r>
        <w:rPr>
          <w:rStyle w:val="NormalTok"/>
        </w:rPr>
        <w:t>(</w:t>
      </w:r>
      <w:r>
        <w:rPr>
          <w:rStyle w:val="KeywordTok"/>
        </w:rPr>
        <w:t>hclust</w:t>
      </w:r>
      <w:r>
        <w:rPr>
          <w:rStyle w:val="NormalTok"/>
        </w:rPr>
        <w:t xml:space="preserve">(spatialDistance), </w:t>
      </w:r>
      <w:r>
        <w:rPr>
          <w:rStyle w:val="DataTypeTok"/>
        </w:rPr>
        <w:t>main=</w:t>
      </w:r>
      <w:r>
        <w:rPr>
          <w:rStyle w:val="StringTok"/>
        </w:rPr>
        <w:t>"Spatial Distance"</w:t>
      </w:r>
      <w:r>
        <w:rPr>
          <w:rStyle w:val="NormalTok"/>
        </w:rPr>
        <w:t>)</w:t>
      </w:r>
    </w:p>
    <w:p w:rsidR="00D50A35" w:rsidRDefault="00EF151D">
      <w:r>
        <w:rPr>
          <w:noProof/>
          <w:lang w:val="en-AU" w:eastAsia="en-AU"/>
        </w:rPr>
        <w:drawing>
          <wp:inline distT="0" distB="0" distL="0" distR="0">
            <wp:extent cx="6173062" cy="6173062"/>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2.png"/>
                    <pic:cNvPicPr>
                      <a:picLocks noChangeAspect="1" noChangeArrowheads="1"/>
                    </pic:cNvPicPr>
                  </pic:nvPicPr>
                  <pic:blipFill>
                    <a:blip r:embed="rId10"/>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KeywordTok"/>
        </w:rPr>
        <w:t>plot</w:t>
      </w:r>
      <w:r>
        <w:rPr>
          <w:rStyle w:val="NormalTok"/>
        </w:rPr>
        <w:t>(</w:t>
      </w:r>
      <w:r>
        <w:rPr>
          <w:rStyle w:val="KeywordTok"/>
        </w:rPr>
        <w:t>hclust</w:t>
      </w:r>
      <w:r>
        <w:rPr>
          <w:rStyle w:val="NormalTok"/>
        </w:rPr>
        <w:t xml:space="preserve">(temporalDistance), </w:t>
      </w:r>
      <w:r>
        <w:rPr>
          <w:rStyle w:val="DataTypeTok"/>
        </w:rPr>
        <w:t>main=</w:t>
      </w:r>
      <w:r>
        <w:rPr>
          <w:rStyle w:val="StringTok"/>
        </w:rPr>
        <w:t>"Temporal Distance"</w:t>
      </w:r>
      <w:r>
        <w:rPr>
          <w:rStyle w:val="NormalTok"/>
        </w:rPr>
        <w:t>)</w:t>
      </w:r>
    </w:p>
    <w:p w:rsidR="00D50A35" w:rsidRDefault="00EF151D">
      <w:r>
        <w:rPr>
          <w:noProof/>
          <w:lang w:val="en-AU" w:eastAsia="en-AU"/>
        </w:rPr>
        <w:drawing>
          <wp:inline distT="0" distB="0" distL="0" distR="0">
            <wp:extent cx="6173062" cy="617306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3.png"/>
                    <pic:cNvPicPr>
                      <a:picLocks noChangeAspect="1" noChangeArrowheads="1"/>
                    </pic:cNvPicPr>
                  </pic:nvPicPr>
                  <pic:blipFill>
                    <a:blip r:embed="rId11"/>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CommentTok"/>
        </w:rPr>
        <w:t>#Add the distance matrices together after scaling. Need to scale of Distance dominates with its big numbers.</w:t>
      </w:r>
      <w:r>
        <w:br/>
      </w:r>
      <w:r>
        <w:rPr>
          <w:rStyle w:val="NormalTok"/>
        </w:rPr>
        <w:t>summedMatrices&lt;-</w:t>
      </w:r>
      <w:r>
        <w:rPr>
          <w:rStyle w:val="StringTok"/>
        </w:rPr>
        <w:t xml:space="preserve"> </w:t>
      </w:r>
      <w:r>
        <w:rPr>
          <w:rStyle w:val="NormalTok"/>
        </w:rPr>
        <w:t>(</w:t>
      </w:r>
      <w:r>
        <w:rPr>
          <w:rStyle w:val="KeywordTok"/>
        </w:rPr>
        <w:t>data.Normalization</w:t>
      </w:r>
      <w:r>
        <w:rPr>
          <w:rStyle w:val="NormalTok"/>
        </w:rPr>
        <w:t xml:space="preserve"> (</w:t>
      </w:r>
      <w:r>
        <w:rPr>
          <w:rStyle w:val="KeywordTok"/>
        </w:rPr>
        <w:t>as.matrix</w:t>
      </w:r>
      <w:r>
        <w:rPr>
          <w:rStyle w:val="NormalTok"/>
        </w:rPr>
        <w:t>(spatialDistance),</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rPr>
          <w:rStyle w:val="KeywordTok"/>
        </w:rPr>
        <w:t>data.Normalization</w:t>
      </w:r>
      <w:r>
        <w:rPr>
          <w:rStyle w:val="NormalTok"/>
        </w:rPr>
        <w:t xml:space="preserve"> (</w:t>
      </w:r>
      <w:r>
        <w:rPr>
          <w:rStyle w:val="KeywordTok"/>
        </w:rPr>
        <w:t>as.matrix</w:t>
      </w:r>
      <w:r>
        <w:rPr>
          <w:rStyle w:val="NormalTok"/>
        </w:rPr>
        <w:t>(geneticDistance)</w:t>
      </w:r>
      <w:r>
        <w:rPr>
          <w:rStyle w:val="NormalTok"/>
        </w:rPr>
        <w:t>,</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rPr>
          <w:rStyle w:val="KeywordTok"/>
        </w:rPr>
        <w:t>data.Normalization</w:t>
      </w:r>
      <w:r>
        <w:rPr>
          <w:rStyle w:val="NormalTok"/>
        </w:rPr>
        <w:t xml:space="preserve"> (</w:t>
      </w:r>
      <w:r>
        <w:rPr>
          <w:rStyle w:val="KeywordTok"/>
        </w:rPr>
        <w:t>as.matrix</w:t>
      </w:r>
      <w:r>
        <w:rPr>
          <w:rStyle w:val="NormalTok"/>
        </w:rPr>
        <w:t>(temporalDistance),</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br/>
      </w:r>
      <w:r>
        <w:br/>
      </w:r>
      <w:r>
        <w:br/>
      </w:r>
      <w:r>
        <w:rPr>
          <w:rStyle w:val="KeywordTok"/>
        </w:rPr>
        <w:t>plot</w:t>
      </w:r>
      <w:r>
        <w:rPr>
          <w:rStyle w:val="NormalTok"/>
        </w:rPr>
        <w:t>(</w:t>
      </w:r>
      <w:r>
        <w:rPr>
          <w:rStyle w:val="KeywordTok"/>
        </w:rPr>
        <w:t>hclust</w:t>
      </w:r>
      <w:r>
        <w:rPr>
          <w:rStyle w:val="NormalTok"/>
        </w:rPr>
        <w:t>(</w:t>
      </w:r>
      <w:r>
        <w:rPr>
          <w:rStyle w:val="KeywordTok"/>
        </w:rPr>
        <w:t>as.dist</w:t>
      </w:r>
      <w:r>
        <w:rPr>
          <w:rStyle w:val="NormalTok"/>
        </w:rPr>
        <w:t xml:space="preserve">(summedMatrices)), </w:t>
      </w:r>
      <w:r>
        <w:rPr>
          <w:rStyle w:val="DataTypeTok"/>
        </w:rPr>
        <w:t>main=</w:t>
      </w:r>
      <w:r>
        <w:rPr>
          <w:rStyle w:val="StringTok"/>
        </w:rPr>
        <w:t>"Summed Matrices"</w:t>
      </w:r>
      <w:r>
        <w:rPr>
          <w:rStyle w:val="NormalTok"/>
        </w:rPr>
        <w:t>)</w:t>
      </w:r>
    </w:p>
    <w:p w:rsidR="00D50A35" w:rsidRDefault="00EF151D">
      <w:r>
        <w:rPr>
          <w:noProof/>
          <w:lang w:val="en-AU" w:eastAsia="en-AU"/>
        </w:rPr>
        <w:drawing>
          <wp:inline distT="0" distB="0" distL="0" distR="0">
            <wp:extent cx="6173062" cy="6173062"/>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4.png"/>
                    <pic:cNvPicPr>
                      <a:picLocks noChangeAspect="1" noChangeArrowheads="1"/>
                    </pic:cNvPicPr>
                  </pic:nvPicPr>
                  <pic:blipFill>
                    <a:blip r:embed="rId12"/>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CommentTok"/>
        </w:rPr>
        <w:t>#Weight Genetic Distance two times more than Spatial and Temporal dist</w:t>
      </w:r>
      <w:r>
        <w:rPr>
          <w:rStyle w:val="CommentTok"/>
        </w:rPr>
        <w:t>ances.</w:t>
      </w:r>
      <w:r>
        <w:br/>
      </w:r>
      <w:r>
        <w:rPr>
          <w:rStyle w:val="NormalTok"/>
        </w:rPr>
        <w:t>weightedSummedMatrices&lt;-</w:t>
      </w:r>
      <w:r>
        <w:rPr>
          <w:rStyle w:val="StringTok"/>
        </w:rPr>
        <w:t xml:space="preserve"> </w:t>
      </w:r>
      <w:r>
        <w:rPr>
          <w:rStyle w:val="NormalTok"/>
        </w:rPr>
        <w:t>(</w:t>
      </w:r>
      <w:r>
        <w:rPr>
          <w:rStyle w:val="KeywordTok"/>
        </w:rPr>
        <w:t>data.Normalization</w:t>
      </w:r>
      <w:r>
        <w:rPr>
          <w:rStyle w:val="NormalTok"/>
        </w:rPr>
        <w:t xml:space="preserve"> (</w:t>
      </w:r>
      <w:r>
        <w:rPr>
          <w:rStyle w:val="KeywordTok"/>
        </w:rPr>
        <w:t>as.matrix</w:t>
      </w:r>
      <w:r>
        <w:rPr>
          <w:rStyle w:val="NormalTok"/>
        </w:rPr>
        <w:t>(spatialDistance),</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rPr>
          <w:rStyle w:val="DecValTok"/>
        </w:rPr>
        <w:t>2</w:t>
      </w:r>
      <w:r>
        <w:rPr>
          <w:rStyle w:val="NormalTok"/>
        </w:rPr>
        <w:t>*(</w:t>
      </w:r>
      <w:r>
        <w:rPr>
          <w:rStyle w:val="KeywordTok"/>
        </w:rPr>
        <w:t>data.Normalization</w:t>
      </w:r>
      <w:r>
        <w:rPr>
          <w:rStyle w:val="NormalTok"/>
        </w:rPr>
        <w:t xml:space="preserve"> (</w:t>
      </w:r>
      <w:r>
        <w:rPr>
          <w:rStyle w:val="KeywordTok"/>
        </w:rPr>
        <w:t>as.matrix</w:t>
      </w:r>
      <w:r>
        <w:rPr>
          <w:rStyle w:val="NormalTok"/>
        </w:rPr>
        <w:t>(geneticDistance),</w:t>
      </w:r>
      <w:r>
        <w:rPr>
          <w:rStyle w:val="DataTypeTok"/>
        </w:rPr>
        <w:t>type=</w:t>
      </w:r>
      <w:r>
        <w:rPr>
          <w:rStyle w:val="StringTok"/>
        </w:rPr>
        <w:t>"n4"</w:t>
      </w:r>
      <w:r>
        <w:rPr>
          <w:rStyle w:val="NormalTok"/>
        </w:rPr>
        <w:t>,</w:t>
      </w:r>
      <w:r>
        <w:rPr>
          <w:rStyle w:val="DataTypeTok"/>
        </w:rPr>
        <w:t>normalization=</w:t>
      </w:r>
      <w:r>
        <w:rPr>
          <w:rStyle w:val="StringTok"/>
        </w:rPr>
        <w:t>"column"</w:t>
      </w:r>
      <w:r>
        <w:rPr>
          <w:rStyle w:val="NormalTok"/>
        </w:rPr>
        <w:t>))+(</w:t>
      </w:r>
      <w:r>
        <w:rPr>
          <w:rStyle w:val="KeywordTok"/>
        </w:rPr>
        <w:t>data.Normalization</w:t>
      </w:r>
      <w:r>
        <w:rPr>
          <w:rStyle w:val="NormalTok"/>
        </w:rPr>
        <w:t xml:space="preserve"> (</w:t>
      </w:r>
      <w:r>
        <w:rPr>
          <w:rStyle w:val="KeywordTok"/>
        </w:rPr>
        <w:t>as.matrix</w:t>
      </w:r>
      <w:r>
        <w:rPr>
          <w:rStyle w:val="NormalTok"/>
        </w:rPr>
        <w:t>(temporalDistance),</w:t>
      </w:r>
      <w:r>
        <w:rPr>
          <w:rStyle w:val="DataTypeTok"/>
        </w:rPr>
        <w:t>type=</w:t>
      </w:r>
      <w:r>
        <w:rPr>
          <w:rStyle w:val="StringTok"/>
        </w:rPr>
        <w:t>"n</w:t>
      </w:r>
      <w:r>
        <w:rPr>
          <w:rStyle w:val="StringTok"/>
        </w:rPr>
        <w:t>4"</w:t>
      </w:r>
      <w:r>
        <w:rPr>
          <w:rStyle w:val="NormalTok"/>
        </w:rPr>
        <w:t>,</w:t>
      </w:r>
      <w:r>
        <w:rPr>
          <w:rStyle w:val="DataTypeTok"/>
        </w:rPr>
        <w:t>normalization=</w:t>
      </w:r>
      <w:r>
        <w:rPr>
          <w:rStyle w:val="StringTok"/>
        </w:rPr>
        <w:t>"column"</w:t>
      </w:r>
      <w:r>
        <w:rPr>
          <w:rStyle w:val="NormalTok"/>
        </w:rPr>
        <w:t>))</w:t>
      </w:r>
      <w:r>
        <w:br/>
      </w:r>
      <w:r>
        <w:br/>
      </w:r>
      <w:r>
        <w:rPr>
          <w:rStyle w:val="KeywordTok"/>
        </w:rPr>
        <w:t>plot</w:t>
      </w:r>
      <w:r>
        <w:rPr>
          <w:rStyle w:val="NormalTok"/>
        </w:rPr>
        <w:t>(</w:t>
      </w:r>
      <w:r>
        <w:rPr>
          <w:rStyle w:val="KeywordTok"/>
        </w:rPr>
        <w:t>hclust</w:t>
      </w:r>
      <w:r>
        <w:rPr>
          <w:rStyle w:val="NormalTok"/>
        </w:rPr>
        <w:t>(</w:t>
      </w:r>
      <w:r>
        <w:rPr>
          <w:rStyle w:val="KeywordTok"/>
        </w:rPr>
        <w:t>as.dist</w:t>
      </w:r>
      <w:r>
        <w:rPr>
          <w:rStyle w:val="NormalTok"/>
        </w:rPr>
        <w:t xml:space="preserve">(weightedSummedMatrices)), </w:t>
      </w:r>
      <w:r>
        <w:rPr>
          <w:rStyle w:val="DataTypeTok"/>
        </w:rPr>
        <w:t>main=</w:t>
      </w:r>
      <w:r>
        <w:rPr>
          <w:rStyle w:val="StringTok"/>
        </w:rPr>
        <w:t>"Clade Weighted Summed Matrices"</w:t>
      </w:r>
      <w:r>
        <w:rPr>
          <w:rStyle w:val="NormalTok"/>
        </w:rPr>
        <w:t>)</w:t>
      </w:r>
    </w:p>
    <w:p w:rsidR="00D50A35" w:rsidRDefault="00EF151D">
      <w:r>
        <w:rPr>
          <w:noProof/>
          <w:lang w:val="en-AU" w:eastAsia="en-AU"/>
        </w:rPr>
        <w:drawing>
          <wp:inline distT="0" distB="0" distL="0" distR="0">
            <wp:extent cx="6173062" cy="6173062"/>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5.png"/>
                    <pic:cNvPicPr>
                      <a:picLocks noChangeAspect="1" noChangeArrowheads="1"/>
                    </pic:cNvPicPr>
                  </pic:nvPicPr>
                  <pic:blipFill>
                    <a:blip r:embed="rId13"/>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SourceCode"/>
      </w:pPr>
      <w:r>
        <w:rPr>
          <w:rStyle w:val="CommentTok"/>
        </w:rPr>
        <w:t>#pam medoid clustering</w:t>
      </w:r>
      <w:r>
        <w:br/>
      </w:r>
      <w:r>
        <w:br/>
      </w:r>
      <w:r>
        <w:rPr>
          <w:rStyle w:val="KeywordTok"/>
        </w:rPr>
        <w:t>require</w:t>
      </w:r>
      <w:r>
        <w:rPr>
          <w:rStyle w:val="NormalTok"/>
        </w:rPr>
        <w:t>(cluster)</w:t>
      </w:r>
      <w:r>
        <w:br/>
      </w:r>
      <w:r>
        <w:rPr>
          <w:rStyle w:val="NormalTok"/>
        </w:rPr>
        <w:t>wsm.pam &lt;-</w:t>
      </w:r>
      <w:r>
        <w:rPr>
          <w:rStyle w:val="StringTok"/>
        </w:rPr>
        <w:t xml:space="preserve"> </w:t>
      </w:r>
      <w:r>
        <w:rPr>
          <w:rStyle w:val="KeywordTok"/>
        </w:rPr>
        <w:t>pam</w:t>
      </w:r>
      <w:r>
        <w:rPr>
          <w:rStyle w:val="NormalTok"/>
        </w:rPr>
        <w:t>(weightedSummedMatrices,</w:t>
      </w:r>
      <w:r>
        <w:rPr>
          <w:rStyle w:val="DecValTok"/>
        </w:rPr>
        <w:t>12</w:t>
      </w:r>
      <w:r>
        <w:rPr>
          <w:rStyle w:val="NormalTok"/>
        </w:rPr>
        <w:t>)</w:t>
      </w:r>
      <w:r>
        <w:br/>
      </w:r>
      <w:r>
        <w:rPr>
          <w:rStyle w:val="KeywordTok"/>
        </w:rPr>
        <w:t>table</w:t>
      </w:r>
      <w:r>
        <w:rPr>
          <w:rStyle w:val="NormalTok"/>
        </w:rPr>
        <w:t>(wsm.pam$clustering)</w:t>
      </w:r>
    </w:p>
    <w:p w:rsidR="00D50A35" w:rsidRDefault="00EF151D">
      <w:pPr>
        <w:pStyle w:val="SourceCode"/>
      </w:pPr>
      <w:r>
        <w:rPr>
          <w:rStyle w:val="VerbatimChar"/>
        </w:rPr>
        <w:t xml:space="preserve">## </w:t>
      </w:r>
      <w:r>
        <w:br/>
      </w:r>
      <w:r>
        <w:rPr>
          <w:rStyle w:val="VerbatimChar"/>
        </w:rPr>
        <w:t xml:space="preserve">##  1  2  3  4  5  6  7  8  9 10 11 12 </w:t>
      </w:r>
      <w:r>
        <w:br/>
      </w:r>
      <w:r>
        <w:rPr>
          <w:rStyle w:val="VerbatimChar"/>
        </w:rPr>
        <w:t>##  4  7  9 17  8  2 12  5 10  7  2  3</w:t>
      </w:r>
    </w:p>
    <w:p w:rsidR="00D50A35" w:rsidRDefault="00EF151D">
      <w:pPr>
        <w:pStyle w:val="SourceCode"/>
      </w:pPr>
      <w:r>
        <w:rPr>
          <w:rStyle w:val="KeywordTok"/>
        </w:rPr>
        <w:t>plot</w:t>
      </w:r>
      <w:r>
        <w:rPr>
          <w:rStyle w:val="NormalTok"/>
        </w:rPr>
        <w:t>(wsm.pam)</w:t>
      </w:r>
    </w:p>
    <w:p w:rsidR="00D50A35" w:rsidRDefault="00EF151D">
      <w:r>
        <w:rPr>
          <w:noProof/>
          <w:lang w:val="en-AU" w:eastAsia="en-AU"/>
        </w:rPr>
        <w:drawing>
          <wp:inline distT="0" distB="0" distL="0" distR="0">
            <wp:extent cx="6173062" cy="6173062"/>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6.png"/>
                    <pic:cNvPicPr>
                      <a:picLocks noChangeAspect="1" noChangeArrowheads="1"/>
                    </pic:cNvPicPr>
                  </pic:nvPicPr>
                  <pic:blipFill>
                    <a:blip r:embed="rId14"/>
                    <a:stretch>
                      <a:fillRect/>
                    </a:stretch>
                  </pic:blipFill>
                  <pic:spPr bwMode="auto">
                    <a:xfrm>
                      <a:off x="0" y="0"/>
                      <a:ext cx="6173062" cy="6173062"/>
                    </a:xfrm>
                    <a:prstGeom prst="rect">
                      <a:avLst/>
                    </a:prstGeom>
                    <a:noFill/>
                    <a:ln w="9525">
                      <a:noFill/>
                      <a:headEnd/>
                      <a:tailEnd/>
                    </a:ln>
                  </pic:spPr>
                </pic:pic>
              </a:graphicData>
            </a:graphic>
          </wp:inline>
        </w:drawing>
      </w:r>
      <w:r>
        <w:t xml:space="preserve"> </w:t>
      </w:r>
      <w:r>
        <w:rPr>
          <w:noProof/>
          <w:lang w:val="en-AU" w:eastAsia="en-AU"/>
        </w:rPr>
        <w:drawing>
          <wp:inline distT="0" distB="0" distL="0" distR="0">
            <wp:extent cx="6173062" cy="6173062"/>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graphs/sumMatricesToFindNestsGo7.png"/>
                    <pic:cNvPicPr>
                      <a:picLocks noChangeAspect="1" noChangeArrowheads="1"/>
                    </pic:cNvPicPr>
                  </pic:nvPicPr>
                  <pic:blipFill>
                    <a:blip r:embed="rId15"/>
                    <a:stretch>
                      <a:fillRect/>
                    </a:stretch>
                  </pic:blipFill>
                  <pic:spPr bwMode="auto">
                    <a:xfrm>
                      <a:off x="0" y="0"/>
                      <a:ext cx="6173062" cy="6173062"/>
                    </a:xfrm>
                    <a:prstGeom prst="rect">
                      <a:avLst/>
                    </a:prstGeom>
                    <a:noFill/>
                    <a:ln w="9525">
                      <a:noFill/>
                      <a:headEnd/>
                      <a:tailEnd/>
                    </a:ln>
                  </pic:spPr>
                </pic:pic>
              </a:graphicData>
            </a:graphic>
          </wp:inline>
        </w:drawing>
      </w:r>
    </w:p>
    <w:p w:rsidR="00D50A35" w:rsidRDefault="00EF151D">
      <w:pPr>
        <w:pStyle w:val="Heading2"/>
      </w:pPr>
      <w:bookmarkStart w:id="5" w:name="code-chunks-in-this-document"/>
      <w:r>
        <w:t>Code Chunks in this Document</w:t>
      </w:r>
    </w:p>
    <w:bookmarkEnd w:id="5"/>
    <w:p w:rsidR="00D50A35" w:rsidRDefault="00EF151D">
      <w:pPr>
        <w:pStyle w:val="SourceCode"/>
      </w:pPr>
      <w:r>
        <w:rPr>
          <w:rStyle w:val="VerbatimChar"/>
        </w:rPr>
        <w:t xml:space="preserve">## [1] "Project_Template_and_Knitr"                   "Set_Global_Options"                           "LoadLibraries"              </w:t>
      </w:r>
      <w:r>
        <w:rPr>
          <w:rStyle w:val="VerbatimChar"/>
        </w:rPr>
        <w:t xml:space="preserve">                  "Clades_and_Location"                         </w:t>
      </w:r>
      <w:r>
        <w:br/>
      </w:r>
      <w:r>
        <w:rPr>
          <w:rStyle w:val="VerbatimChar"/>
        </w:rPr>
        <w:t>## [5] "sumMatricesToFindNests"                       "sumMatricesToFindNestsGo"                     "Include_Chunk_Labels_and_Session Information"</w:t>
      </w:r>
    </w:p>
    <w:p w:rsidR="00D50A35" w:rsidRDefault="00EF151D">
      <w:pPr>
        <w:pStyle w:val="SourceCode"/>
      </w:pPr>
      <w:r>
        <w:rPr>
          <w:rStyle w:val="VerbatimChar"/>
        </w:rPr>
        <w:t>## R version 3.1.1 (2014-07-10)</w:t>
      </w:r>
      <w:r>
        <w:br/>
      </w:r>
      <w:r>
        <w:rPr>
          <w:rStyle w:val="VerbatimChar"/>
        </w:rPr>
        <w:t>## Platform</w:t>
      </w:r>
      <w:r>
        <w:rPr>
          <w:rStyle w:val="VerbatimChar"/>
        </w:rPr>
        <w:t>: x86_64-w64-mingw32/x64 (64-bit)</w:t>
      </w:r>
      <w:r>
        <w:br/>
      </w:r>
      <w:r>
        <w:rPr>
          <w:rStyle w:val="VerbatimChar"/>
        </w:rPr>
        <w:t xml:space="preserve">## </w:t>
      </w:r>
      <w:r>
        <w:br/>
      </w:r>
      <w:r>
        <w:rPr>
          <w:rStyle w:val="VerbatimChar"/>
        </w:rPr>
        <w:t>## locale:</w:t>
      </w:r>
      <w:r>
        <w:br/>
      </w:r>
      <w:r>
        <w:rPr>
          <w:rStyle w:val="VerbatimChar"/>
        </w:rPr>
        <w:t xml:space="preserve">## [1] LC_COLLATE=English_Australia.1252  LC_CTYPE=English_Australia.1252    LC_MONETARY=English_Australia.1252 LC_NUMERIC=C                       LC_TIME=English_Australia.1252    </w:t>
      </w:r>
      <w:r>
        <w:br/>
      </w:r>
      <w:r>
        <w:rPr>
          <w:rStyle w:val="VerbatimChar"/>
        </w:rPr>
        <w:t xml:space="preserve">## </w:t>
      </w:r>
      <w:r>
        <w:br/>
      </w:r>
      <w:r>
        <w:rPr>
          <w:rStyle w:val="VerbatimChar"/>
        </w:rPr>
        <w:t>## attached base pack</w:t>
      </w:r>
      <w:r>
        <w:rPr>
          <w:rStyle w:val="VerbatimChar"/>
        </w:rPr>
        <w:t>ages:</w:t>
      </w:r>
      <w:r>
        <w:br/>
      </w:r>
      <w:r>
        <w:rPr>
          <w:rStyle w:val="VerbatimChar"/>
        </w:rPr>
        <w:t xml:space="preserve">## [1] splines   grid      stats     graphics  grDevices utils     datasets  methods   base     </w:t>
      </w:r>
      <w:r>
        <w:br/>
      </w:r>
      <w:r>
        <w:rPr>
          <w:rStyle w:val="VerbatimChar"/>
        </w:rPr>
        <w:t xml:space="preserve">## </w:t>
      </w:r>
      <w:r>
        <w:br/>
      </w:r>
      <w:r>
        <w:rPr>
          <w:rStyle w:val="VerbatimChar"/>
        </w:rPr>
        <w:t>## other attached packages:</w:t>
      </w:r>
      <w:r>
        <w:br/>
      </w:r>
      <w:r>
        <w:rPr>
          <w:rStyle w:val="VerbatimChar"/>
        </w:rPr>
        <w:t>##  [1] clusterSim_0.44-2     MASS_7.3-34           cluster_1.15.2        ade4_1.6-2            Hmisc_3.14-4          For</w:t>
      </w:r>
      <w:r>
        <w:rPr>
          <w:rStyle w:val="VerbatimChar"/>
        </w:rPr>
        <w:t xml:space="preserve">mula_1.1-2         survival_2.37-7       lattice_0.20-29      </w:t>
      </w:r>
      <w:r>
        <w:br/>
      </w:r>
      <w:r>
        <w:rPr>
          <w:rStyle w:val="VerbatimChar"/>
        </w:rPr>
        <w:t xml:space="preserve">##  [9] dendextend_0.18.3     ape_3.1-4             ggdendro_0.1-15       ggplot2_1.0.0         ProjectTemplate_0.5-1 knitr_1.6            </w:t>
      </w:r>
      <w:r>
        <w:br/>
      </w:r>
      <w:r>
        <w:rPr>
          <w:rStyle w:val="VerbatimChar"/>
        </w:rPr>
        <w:t xml:space="preserve">## </w:t>
      </w:r>
      <w:r>
        <w:br/>
      </w:r>
      <w:r>
        <w:rPr>
          <w:rStyle w:val="VerbatimChar"/>
        </w:rPr>
        <w:t>## loaded via a namespace (and not attached):</w:t>
      </w:r>
      <w:r>
        <w:br/>
      </w:r>
      <w:r>
        <w:rPr>
          <w:rStyle w:val="VerbatimChar"/>
        </w:rPr>
        <w:t xml:space="preserve">## </w:t>
      </w:r>
      <w:r>
        <w:rPr>
          <w:rStyle w:val="VerbatimChar"/>
        </w:rPr>
        <w:t xml:space="preserve"> [1] class_7.3-11        colorspace_1.2-4    digest_0.6.4        e1071_1.6-4         evaluate_0.5.5      formatR_1.0         gtable_0.1.2        htmltools_0.2.6     labeling_0.3       </w:t>
      </w:r>
      <w:r>
        <w:br/>
      </w:r>
      <w:r>
        <w:rPr>
          <w:rStyle w:val="VerbatimChar"/>
        </w:rPr>
        <w:t>## [10] latticeExtra_0.6-26 magrittr_1.0.1      munsell_0.4.2       nlm</w:t>
      </w:r>
      <w:r>
        <w:rPr>
          <w:rStyle w:val="VerbatimChar"/>
        </w:rPr>
        <w:t xml:space="preserve">e_3.1-117        plyr_1.8.1          proto_0.3-10        R2HTML_2.3.1        RColorBrewer_1.0-5  Rcpp_0.11.2        </w:t>
      </w:r>
      <w:r>
        <w:br/>
      </w:r>
      <w:r>
        <w:rPr>
          <w:rStyle w:val="VerbatimChar"/>
        </w:rPr>
        <w:t>## [19] reshape2_1.4        rgl_0.95.1201       rmarkdown_0.2.54    scales_0.2.4        stringr_0.6.2       tools_3.1.1         whisker_0.3</w:t>
      </w:r>
      <w:r>
        <w:rPr>
          <w:rStyle w:val="VerbatimChar"/>
        </w:rPr>
        <w:t>-2       yaml_2.1.13</w:t>
      </w:r>
    </w:p>
    <w:sectPr w:rsidR="00D50A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EA7967"/>
    <w:multiLevelType w:val="multilevel"/>
    <w:tmpl w:val="A09861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D50A35"/>
    <w:rsid w:val="00E315A3"/>
    <w:rsid w:val="00EF15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F151D"/>
    <w:pPr>
      <w:spacing w:before="0" w:after="0"/>
    </w:pPr>
    <w:rPr>
      <w:rFonts w:ascii="Tahoma" w:hAnsi="Tahoma" w:cs="Tahoma"/>
      <w:sz w:val="16"/>
      <w:szCs w:val="16"/>
    </w:rPr>
  </w:style>
  <w:style w:type="character" w:customStyle="1" w:styleId="BalloonTextChar">
    <w:name w:val="Balloon Text Char"/>
    <w:basedOn w:val="DefaultParagraphFont"/>
    <w:link w:val="BalloonText"/>
    <w:rsid w:val="00EF15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F151D"/>
    <w:pPr>
      <w:spacing w:before="0" w:after="0"/>
    </w:pPr>
    <w:rPr>
      <w:rFonts w:ascii="Tahoma" w:hAnsi="Tahoma" w:cs="Tahoma"/>
      <w:sz w:val="16"/>
      <w:szCs w:val="16"/>
    </w:rPr>
  </w:style>
  <w:style w:type="character" w:customStyle="1" w:styleId="BalloonTextChar">
    <w:name w:val="Balloon Text Char"/>
    <w:basedOn w:val="DefaultParagraphFont"/>
    <w:link w:val="BalloonText"/>
    <w:rsid w:val="00EF15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Chapter 6 Upper Murrumbidgee Cod Nests Distribution</vt:lpstr>
    </vt:vector>
  </TitlesOfParts>
  <Company>University of Canberra</Company>
  <LinksUpToDate>false</LinksUpToDate>
  <CharactersWithSpaces>7867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Upper Murrumbidgee Cod Nests Distribution</dc:title>
  <dc:creator>Alan Couch</dc:creator>
  <cp:lastModifiedBy>Alan Couch</cp:lastModifiedBy>
  <cp:revision>2</cp:revision>
  <dcterms:created xsi:type="dcterms:W3CDTF">2015-07-31T07:03:00Z</dcterms:created>
  <dcterms:modified xsi:type="dcterms:W3CDTF">2015-07-31T07:03:00Z</dcterms:modified>
</cp:coreProperties>
</file>