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A70" w:rsidRPr="00C15A70" w:rsidRDefault="00C15A70" w:rsidP="00C15A70">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C15A70">
        <w:rPr>
          <w:rFonts w:ascii="Trebuchet MS" w:eastAsia="Times New Roman" w:hAnsi="Trebuchet MS" w:cs="Times New Roman"/>
          <w:b/>
          <w:bCs/>
          <w:color w:val="000000"/>
          <w:sz w:val="36"/>
          <w:szCs w:val="36"/>
        </w:rPr>
        <w:t>Programming Assignment 1</w:t>
      </w:r>
    </w:p>
    <w:p w:rsidR="00C15A70" w:rsidRPr="00C15A70" w:rsidRDefault="00C15A70" w:rsidP="00C15A70">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C15A70">
        <w:rPr>
          <w:rFonts w:ascii="Trebuchet MS" w:eastAsia="Times New Roman" w:hAnsi="Trebuchet MS" w:cs="Times New Roman"/>
          <w:b/>
          <w:bCs/>
          <w:color w:val="000000"/>
          <w:sz w:val="36"/>
          <w:szCs w:val="36"/>
        </w:rPr>
        <w:t>Polynomials</w:t>
      </w:r>
    </w:p>
    <w:p w:rsidR="00C15A70" w:rsidRPr="00C15A70" w:rsidRDefault="00C15A70" w:rsidP="00C15A70">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Posted Fri, Sep 18</w:t>
      </w:r>
    </w:p>
    <w:p w:rsidR="00C15A70" w:rsidRPr="00C15A70" w:rsidRDefault="00C15A70" w:rsidP="00C15A70">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Due Fri, Oct 2, 11:00 PM (</w:t>
      </w:r>
      <w:r w:rsidRPr="00C15A70">
        <w:rPr>
          <w:rFonts w:ascii="Trebuchet MS" w:eastAsia="Times New Roman" w:hAnsi="Trebuchet MS" w:cs="Times New Roman"/>
          <w:b/>
          <w:bCs/>
          <w:color w:val="FF0000"/>
          <w:sz w:val="27"/>
          <w:szCs w:val="27"/>
        </w:rPr>
        <w:t>WARNING!! NO GRACE PERIOD</w:t>
      </w:r>
      <w:r w:rsidRPr="00C15A70">
        <w:rPr>
          <w:rFonts w:ascii="Trebuchet MS" w:eastAsia="Times New Roman" w:hAnsi="Trebuchet MS" w:cs="Times New Roman"/>
          <w:b/>
          <w:bCs/>
          <w:color w:val="000000"/>
          <w:sz w:val="27"/>
          <w:szCs w:val="27"/>
        </w:rPr>
        <w:t>).</w:t>
      </w:r>
    </w:p>
    <w:p w:rsidR="00C15A70" w:rsidRPr="00C15A70" w:rsidRDefault="00C15A70" w:rsidP="00C15A70">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Extended deadline (with ONE time free extension pass): Mon, Oct 5, 11:00 PM (</w:t>
      </w:r>
      <w:r w:rsidRPr="00C15A70">
        <w:rPr>
          <w:rFonts w:ascii="Trebuchet MS" w:eastAsia="Times New Roman" w:hAnsi="Trebuchet MS" w:cs="Times New Roman"/>
          <w:b/>
          <w:bCs/>
          <w:color w:val="FF0000"/>
          <w:sz w:val="27"/>
          <w:szCs w:val="27"/>
        </w:rPr>
        <w:t>NO GRACE PERIOD</w:t>
      </w:r>
      <w:r w:rsidRPr="00C15A70">
        <w:rPr>
          <w:rFonts w:ascii="Trebuchet MS" w:eastAsia="Times New Roman" w:hAnsi="Trebuchet MS" w:cs="Times New Roman"/>
          <w:b/>
          <w:bCs/>
          <w:color w:val="000000"/>
          <w:sz w:val="27"/>
          <w:szCs w:val="27"/>
        </w:rPr>
        <w:t>)</w:t>
      </w:r>
    </w:p>
    <w:p w:rsidR="00C15A70" w:rsidRPr="00C15A70" w:rsidRDefault="00C15A70" w:rsidP="00C15A70">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Worth 50 points (5% of course grade)</w:t>
      </w:r>
    </w:p>
    <w:p w:rsidR="00C15A70" w:rsidRPr="00C15A70" w:rsidRDefault="00C15A70" w:rsidP="00C15A70">
      <w:pPr>
        <w:spacing w:after="0" w:line="240" w:lineRule="auto"/>
        <w:jc w:val="center"/>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t> </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pict>
          <v:rect id="_x0000_i1025" style="width:0;height:1.5pt" o:hralign="center" o:hrstd="t" o:hrnoshade="t" o:hr="t" fillcolor="black" stroked="f"/>
        </w:pic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In this assignment, you will implement polynomials and operations on them using a linked list.</w:t>
      </w:r>
      <w:r w:rsidRPr="00C15A70">
        <w:rPr>
          <w:rFonts w:ascii="Trebuchet MS" w:eastAsia="Times New Roman" w:hAnsi="Trebuchet MS" w:cs="Times New Roman"/>
          <w:color w:val="000000"/>
          <w:sz w:val="21"/>
          <w:szCs w:val="21"/>
        </w:rPr>
        <w:br/>
      </w:r>
      <w:r w:rsidRPr="00C15A70">
        <w:rPr>
          <w:rFonts w:ascii="Trebuchet MS" w:eastAsia="Times New Roman" w:hAnsi="Trebuchet MS" w:cs="Times New Roman"/>
          <w:color w:val="000000"/>
          <w:sz w:val="21"/>
          <w:szCs w:val="21"/>
        </w:rPr>
        <w:br/>
        <w:t> </w:t>
      </w:r>
    </w:p>
    <w:p w:rsidR="00C15A70" w:rsidRPr="00C15A70" w:rsidRDefault="00C15A70" w:rsidP="00C15A70">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will work </w:t>
      </w:r>
      <w:r w:rsidRPr="00C15A70">
        <w:rPr>
          <w:rFonts w:ascii="Trebuchet MS" w:eastAsia="Times New Roman" w:hAnsi="Trebuchet MS" w:cs="Times New Roman"/>
          <w:b/>
          <w:bCs/>
          <w:color w:val="000000"/>
          <w:sz w:val="21"/>
          <w:szCs w:val="21"/>
        </w:rPr>
        <w:t>individually</w:t>
      </w:r>
      <w:r w:rsidRPr="00C15A70">
        <w:rPr>
          <w:rFonts w:ascii="Trebuchet MS" w:eastAsia="Times New Roman" w:hAnsi="Trebuchet MS" w:cs="Times New Roman"/>
          <w:color w:val="000000"/>
          <w:sz w:val="21"/>
          <w:szCs w:val="21"/>
        </w:rPr>
        <w:t> on this assignment. Read the </w:t>
      </w:r>
      <w:hyperlink r:id="rId5" w:tgtFrame="_blank" w:history="1">
        <w:r w:rsidRPr="00C15A70">
          <w:rPr>
            <w:rFonts w:ascii="Trebuchet MS" w:eastAsia="Times New Roman" w:hAnsi="Trebuchet MS" w:cs="Times New Roman"/>
            <w:color w:val="0000FF"/>
            <w:sz w:val="21"/>
            <w:szCs w:val="21"/>
            <w:u w:val="single"/>
          </w:rPr>
          <w:t>DCS Academic Integrity Policy for Programming Assignments</w:t>
        </w:r>
      </w:hyperlink>
      <w:r w:rsidRPr="00C15A70">
        <w:rPr>
          <w:rFonts w:ascii="Trebuchet MS" w:eastAsia="Times New Roman" w:hAnsi="Trebuchet MS" w:cs="Times New Roman"/>
          <w:color w:val="000000"/>
          <w:sz w:val="21"/>
          <w:szCs w:val="21"/>
        </w:rPr>
        <w:t> - you are responsible for this. In particular, note that </w:t>
      </w:r>
      <w:r w:rsidRPr="00C15A70">
        <w:rPr>
          <w:rFonts w:ascii="Trebuchet MS" w:eastAsia="Times New Roman" w:hAnsi="Trebuchet MS" w:cs="Times New Roman"/>
          <w:b/>
          <w:bCs/>
          <w:color w:val="000000"/>
          <w:sz w:val="21"/>
          <w:szCs w:val="21"/>
        </w:rPr>
        <w:t>"All Violations of the Academic Integrity Policy will be reported by the instructor to the appropriate Dean".</w:t>
      </w:r>
    </w:p>
    <w:p w:rsidR="00C15A70" w:rsidRPr="00C15A70" w:rsidRDefault="00C15A70" w:rsidP="00C15A70">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get ONE extension pass for the semester, no questions asked. There will be a total of 5 assignments this semester, and you may use this one time pass for any assignment. </w:t>
      </w:r>
      <w:r w:rsidRPr="00C15A70">
        <w:rPr>
          <w:rFonts w:ascii="Trebuchet MS" w:eastAsia="Times New Roman" w:hAnsi="Trebuchet MS" w:cs="Times New Roman"/>
          <w:b/>
          <w:bCs/>
          <w:color w:val="000000"/>
          <w:sz w:val="21"/>
          <w:szCs w:val="21"/>
        </w:rPr>
        <w:t>A separate Sakai assignment will be opened for extensions AFTER the deadline for the regular submission has passed.</w:t>
      </w:r>
    </w:p>
    <w:p w:rsidR="00C15A70" w:rsidRPr="00C15A70" w:rsidRDefault="00C15A70" w:rsidP="00C15A70">
      <w:pPr>
        <w:numPr>
          <w:ilvl w:val="0"/>
          <w:numId w:val="1"/>
        </w:num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IMPORTANT - READ THE FOLLOWING CAREFULLY!!!</w:t>
      </w:r>
    </w:p>
    <w:p w:rsidR="00C15A70" w:rsidRPr="00C15A70" w:rsidRDefault="00C15A70" w:rsidP="00C15A70">
      <w:pPr>
        <w:spacing w:before="100" w:beforeAutospacing="1" w:after="100" w:afterAutospacing="1" w:line="240" w:lineRule="auto"/>
        <w:ind w:left="720"/>
        <w:rPr>
          <w:rFonts w:ascii="Trebuchet MS" w:eastAsia="Times New Roman" w:hAnsi="Trebuchet MS" w:cs="Times New Roman"/>
          <w:color w:val="000000"/>
          <w:sz w:val="21"/>
          <w:szCs w:val="21"/>
        </w:rPr>
      </w:pPr>
      <w:r w:rsidRPr="00C15A70">
        <w:rPr>
          <w:rFonts w:ascii="Trebuchet MS" w:eastAsia="Times New Roman" w:hAnsi="Trebuchet MS" w:cs="Times New Roman"/>
          <w:color w:val="FF0000"/>
          <w:sz w:val="21"/>
          <w:szCs w:val="21"/>
        </w:rPr>
        <w:t>Assignments emailed to the instructor or TAs will be ignored--they will NOT be accepted for grading. </w:t>
      </w:r>
      <w:r w:rsidRPr="00C15A70">
        <w:rPr>
          <w:rFonts w:ascii="Trebuchet MS" w:eastAsia="Times New Roman" w:hAnsi="Trebuchet MS" w:cs="Times New Roman"/>
          <w:color w:val="FF0000"/>
          <w:sz w:val="21"/>
          <w:szCs w:val="21"/>
        </w:rPr>
        <w:br/>
        <w:t>We will only grade submissions in Sakai.</w:t>
      </w:r>
    </w:p>
    <w:p w:rsidR="00C15A70" w:rsidRPr="00C15A70" w:rsidRDefault="00C15A70" w:rsidP="00C15A70">
      <w:pPr>
        <w:spacing w:before="100" w:beforeAutospacing="1" w:after="100" w:afterAutospacing="1" w:line="240" w:lineRule="auto"/>
        <w:ind w:left="720"/>
        <w:rPr>
          <w:rFonts w:ascii="Trebuchet MS" w:eastAsia="Times New Roman" w:hAnsi="Trebuchet MS" w:cs="Times New Roman"/>
          <w:color w:val="000000"/>
          <w:sz w:val="21"/>
          <w:szCs w:val="21"/>
        </w:rPr>
      </w:pPr>
      <w:r w:rsidRPr="00C15A70">
        <w:rPr>
          <w:rFonts w:ascii="Trebuchet MS" w:eastAsia="Times New Roman" w:hAnsi="Trebuchet MS" w:cs="Times New Roman"/>
          <w:color w:val="FF0000"/>
          <w:sz w:val="21"/>
          <w:szCs w:val="21"/>
        </w:rPr>
        <w:t>If your program does not compile, you will not get any credit.</w:t>
      </w:r>
    </w:p>
    <w:p w:rsidR="00C15A70" w:rsidRPr="00C15A70" w:rsidRDefault="00C15A70" w:rsidP="00C15A70">
      <w:pPr>
        <w:spacing w:before="100" w:beforeAutospacing="1" w:after="100" w:afterAutospacing="1" w:line="240" w:lineRule="auto"/>
        <w:ind w:left="720"/>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Most compilation errors occur for two reasons:</w:t>
      </w:r>
    </w:p>
    <w:p w:rsidR="00C15A70" w:rsidRPr="00C15A70" w:rsidRDefault="00C15A70" w:rsidP="00C15A70">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are programming outside Eclipse, and you delete the "package" statement at the top of the file. If you do this, you are changing the program structure, and it will not compile when we test it.</w:t>
      </w:r>
    </w:p>
    <w:p w:rsidR="00C15A70" w:rsidRPr="00C15A70" w:rsidRDefault="00C15A70" w:rsidP="00C15A70">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make some last minute changes, and submit without compiling.</w:t>
      </w:r>
    </w:p>
    <w:p w:rsidR="00C15A70" w:rsidRPr="00C15A70" w:rsidRDefault="00C15A70" w:rsidP="00C15A70">
      <w:pPr>
        <w:spacing w:before="100" w:beforeAutospacing="1" w:after="100" w:afterAutospacing="1" w:line="240" w:lineRule="auto"/>
        <w:ind w:left="720"/>
        <w:outlineLvl w:val="2"/>
        <w:rPr>
          <w:rFonts w:ascii="Trebuchet MS" w:eastAsia="Times New Roman" w:hAnsi="Trebuchet MS" w:cs="Times New Roman"/>
          <w:b/>
          <w:bCs/>
          <w:color w:val="000000"/>
          <w:sz w:val="27"/>
          <w:szCs w:val="27"/>
        </w:rPr>
      </w:pPr>
      <w:r w:rsidRPr="00C15A70">
        <w:rPr>
          <w:rFonts w:ascii="Trebuchet MS" w:eastAsia="Times New Roman" w:hAnsi="Trebuchet MS" w:cs="Times New Roman"/>
          <w:b/>
          <w:bCs/>
          <w:color w:val="000000"/>
          <w:sz w:val="27"/>
          <w:szCs w:val="27"/>
        </w:rPr>
        <w:t>To avoid these issues, (a) START EARLY, and give yourself plenty of time to work through the assignment, and (b) Submit a version well before the deadline so there is at least something in Sakai for us to grade. And you can keep submitting later versions (up to 10) - we will accept the LATEST version.</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pict>
          <v:rect id="_x0000_i1026" style="width:0;height:1.5pt" o:hralign="center" o:hrstd="t" o:hrnoshade="t" o:hr="t" fillcolor="black" stroked="f"/>
        </w:pic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w:t>
      </w:r>
    </w:p>
    <w:p w:rsidR="00C15A70" w:rsidRPr="00C15A70" w:rsidRDefault="00C15A70" w:rsidP="00C15A70">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hyperlink r:id="rId6" w:anchor="background" w:tgtFrame="_blank" w:history="1">
        <w:r w:rsidRPr="00C15A70">
          <w:rPr>
            <w:rFonts w:ascii="Trebuchet MS" w:eastAsia="Times New Roman" w:hAnsi="Trebuchet MS" w:cs="Times New Roman"/>
            <w:color w:val="0000FF"/>
            <w:sz w:val="21"/>
            <w:szCs w:val="21"/>
            <w:u w:val="single"/>
          </w:rPr>
          <w:t>Backgro</w:t>
        </w:r>
        <w:r w:rsidRPr="00C15A70">
          <w:rPr>
            <w:rFonts w:ascii="Trebuchet MS" w:eastAsia="Times New Roman" w:hAnsi="Trebuchet MS" w:cs="Times New Roman"/>
            <w:color w:val="0000FF"/>
            <w:sz w:val="21"/>
            <w:szCs w:val="21"/>
            <w:u w:val="single"/>
          </w:rPr>
          <w:t>u</w:t>
        </w:r>
        <w:r w:rsidRPr="00C15A70">
          <w:rPr>
            <w:rFonts w:ascii="Trebuchet MS" w:eastAsia="Times New Roman" w:hAnsi="Trebuchet MS" w:cs="Times New Roman"/>
            <w:color w:val="0000FF"/>
            <w:sz w:val="21"/>
            <w:szCs w:val="21"/>
            <w:u w:val="single"/>
          </w:rPr>
          <w:t>nd</w:t>
        </w:r>
      </w:hyperlink>
    </w:p>
    <w:p w:rsidR="00C15A70" w:rsidRPr="00C15A70" w:rsidRDefault="00C15A70" w:rsidP="00C15A70">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hyperlink r:id="rId7" w:anchor="impl" w:tgtFrame="_blank" w:history="1">
        <w:r w:rsidRPr="00C15A70">
          <w:rPr>
            <w:rFonts w:ascii="Trebuchet MS" w:eastAsia="Times New Roman" w:hAnsi="Trebuchet MS" w:cs="Times New Roman"/>
            <w:color w:val="0000FF"/>
            <w:sz w:val="21"/>
            <w:szCs w:val="21"/>
            <w:u w:val="single"/>
          </w:rPr>
          <w:t>Implementation and Grading</w:t>
        </w:r>
      </w:hyperlink>
    </w:p>
    <w:p w:rsidR="00C15A70" w:rsidRPr="00C15A70" w:rsidRDefault="00C15A70" w:rsidP="00C15A70">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hyperlink r:id="rId8" w:anchor="running" w:tgtFrame="_blank" w:history="1">
        <w:r w:rsidRPr="00C15A70">
          <w:rPr>
            <w:rFonts w:ascii="Trebuchet MS" w:eastAsia="Times New Roman" w:hAnsi="Trebuchet MS" w:cs="Times New Roman"/>
            <w:color w:val="0000FF"/>
            <w:sz w:val="21"/>
            <w:szCs w:val="21"/>
            <w:u w:val="single"/>
          </w:rPr>
          <w:t>Running the Program</w:t>
        </w:r>
      </w:hyperlink>
    </w:p>
    <w:p w:rsidR="00C15A70" w:rsidRPr="00C15A70" w:rsidRDefault="00C15A70" w:rsidP="00C15A70">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hyperlink r:id="rId9" w:anchor="submission" w:tgtFrame="_blank" w:history="1">
        <w:r w:rsidRPr="00C15A70">
          <w:rPr>
            <w:rFonts w:ascii="Trebuchet MS" w:eastAsia="Times New Roman" w:hAnsi="Trebuchet MS" w:cs="Times New Roman"/>
            <w:color w:val="0000FF"/>
            <w:sz w:val="21"/>
            <w:szCs w:val="21"/>
            <w:u w:val="single"/>
          </w:rPr>
          <w:t>Submission</w:t>
        </w:r>
      </w:hyperlink>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pict>
          <v:rect id="_x0000_i1027" style="width:0;height:1.5pt" o:hralign="center" o:hrstd="t" o:hrnoshade="t" o:hr="t" fillcolor="black" stroked="f"/>
        </w:pict>
      </w:r>
    </w:p>
    <w:p w:rsidR="00C15A70" w:rsidRPr="00C15A70" w:rsidRDefault="00C15A70" w:rsidP="00C15A70">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0" w:name="background"/>
      <w:bookmarkEnd w:id="0"/>
      <w:r w:rsidRPr="00C15A70">
        <w:rPr>
          <w:rFonts w:ascii="Trebuchet MS" w:eastAsia="Times New Roman" w:hAnsi="Trebuchet MS" w:cs="Times New Roman"/>
          <w:b/>
          <w:bCs/>
          <w:color w:val="000000"/>
          <w:sz w:val="27"/>
          <w:szCs w:val="27"/>
        </w:rPr>
        <w:t>Background</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br/>
      </w:r>
      <w:r w:rsidRPr="00C15A70">
        <w:rPr>
          <w:rFonts w:ascii="Trebuchet MS" w:eastAsia="Times New Roman" w:hAnsi="Trebuchet MS" w:cs="Times New Roman"/>
          <w:color w:val="000000"/>
          <w:sz w:val="21"/>
          <w:szCs w:val="21"/>
        </w:rPr>
        <w:t>Read Section 3.1 in the textbook for background on polynomials and polynomial arithmetic.</w:t>
      </w:r>
      <w:r w:rsidRPr="00C15A70">
        <w:rPr>
          <w:rFonts w:ascii="Times New Roman" w:eastAsia="Times New Roman" w:hAnsi="Times New Roman" w:cs="Times New Roman"/>
          <w:sz w:val="24"/>
          <w:szCs w:val="24"/>
        </w:rPr>
        <w:t xml:space="preserve">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polynomial may be represented using a linked list as follows: for every term in the polynomial there is one entry in the linked list consisting of the term's coefficient and degree. The entries are ordered according to ASCENDING values of degree, i.e. lowest degree term first, then next lowest degree term and so on, all the way up to the highest degree term. IMPORTANT: Zero-coefficient terms are NOT stored.</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For example, the following polynomial (the symbol '^' is used to mean 'raised to the power'):</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C15A70">
        <w:rPr>
          <w:rFonts w:ascii="Courier New" w:eastAsia="Times New Roman" w:hAnsi="Courier New" w:cs="Courier New"/>
          <w:color w:val="0000FF"/>
          <w:sz w:val="21"/>
          <w:szCs w:val="21"/>
        </w:rPr>
        <w:t xml:space="preserve">      4x^5 - 2x^3 + 2x +3</w:t>
      </w:r>
    </w:p>
    <w:p w:rsidR="00C15A70" w:rsidRPr="00C15A70" w:rsidRDefault="00C15A70" w:rsidP="00C15A70">
      <w:pPr>
        <w:spacing w:after="0" w:line="240" w:lineRule="auto"/>
        <w:rPr>
          <w:rFonts w:ascii="Times New Roman" w:eastAsia="Times New Roman" w:hAnsi="Times New Roman" w:cs="Times New Roman"/>
          <w:sz w:val="24"/>
          <w:szCs w:val="24"/>
        </w:rPr>
      </w:pPr>
      <w:proofErr w:type="gramStart"/>
      <w:r w:rsidRPr="00C15A70">
        <w:rPr>
          <w:rFonts w:ascii="Trebuchet MS" w:eastAsia="Times New Roman" w:hAnsi="Trebuchet MS" w:cs="Times New Roman"/>
          <w:color w:val="000000"/>
          <w:sz w:val="21"/>
          <w:szCs w:val="21"/>
        </w:rPr>
        <w:t>can</w:t>
      </w:r>
      <w:proofErr w:type="gramEnd"/>
      <w:r w:rsidRPr="00C15A70">
        <w:rPr>
          <w:rFonts w:ascii="Trebuchet MS" w:eastAsia="Times New Roman" w:hAnsi="Trebuchet MS" w:cs="Times New Roman"/>
          <w:color w:val="000000"/>
          <w:sz w:val="21"/>
          <w:szCs w:val="21"/>
        </w:rPr>
        <w:t xml:space="preserve"> be represented as the linked list of terms:</w:t>
      </w:r>
      <w:r w:rsidRPr="00C15A70">
        <w:rPr>
          <w:rFonts w:ascii="Times New Roman" w:eastAsia="Times New Roman" w:hAnsi="Times New Roman" w:cs="Times New Roman"/>
          <w:sz w:val="24"/>
          <w:szCs w:val="24"/>
        </w:rPr>
        <w:t xml:space="preserve"> </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C15A70">
        <w:rPr>
          <w:rFonts w:ascii="Courier New" w:eastAsia="Times New Roman" w:hAnsi="Courier New" w:cs="Courier New"/>
          <w:color w:val="0000FF"/>
          <w:sz w:val="21"/>
          <w:szCs w:val="21"/>
        </w:rPr>
        <w:t xml:space="preserve">      (3</w:t>
      </w:r>
      <w:proofErr w:type="gramStart"/>
      <w:r w:rsidRPr="00C15A70">
        <w:rPr>
          <w:rFonts w:ascii="Courier New" w:eastAsia="Times New Roman" w:hAnsi="Courier New" w:cs="Courier New"/>
          <w:color w:val="0000FF"/>
          <w:sz w:val="21"/>
          <w:szCs w:val="21"/>
        </w:rPr>
        <w:t>,0</w:t>
      </w:r>
      <w:proofErr w:type="gramEnd"/>
      <w:r w:rsidRPr="00C15A70">
        <w:rPr>
          <w:rFonts w:ascii="Courier New" w:eastAsia="Times New Roman" w:hAnsi="Courier New" w:cs="Courier New"/>
          <w:color w:val="0000FF"/>
          <w:sz w:val="21"/>
          <w:szCs w:val="21"/>
        </w:rPr>
        <w:t>) -&gt; (2,1) -&gt; (-2,3) -&gt; (4,5)</w:t>
      </w:r>
    </w:p>
    <w:p w:rsidR="00C15A70" w:rsidRPr="00C15A70" w:rsidRDefault="00C15A70" w:rsidP="00C15A70">
      <w:pPr>
        <w:spacing w:after="0" w:line="240" w:lineRule="auto"/>
        <w:rPr>
          <w:rFonts w:ascii="Times New Roman" w:eastAsia="Times New Roman" w:hAnsi="Times New Roman" w:cs="Times New Roman"/>
          <w:sz w:val="24"/>
          <w:szCs w:val="24"/>
        </w:rPr>
      </w:pPr>
      <w:proofErr w:type="gramStart"/>
      <w:r w:rsidRPr="00C15A70">
        <w:rPr>
          <w:rFonts w:ascii="Trebuchet MS" w:eastAsia="Times New Roman" w:hAnsi="Trebuchet MS" w:cs="Times New Roman"/>
          <w:color w:val="000000"/>
          <w:sz w:val="21"/>
          <w:szCs w:val="21"/>
        </w:rPr>
        <w:t>where</w:t>
      </w:r>
      <w:proofErr w:type="gramEnd"/>
      <w:r w:rsidRPr="00C15A70">
        <w:rPr>
          <w:rFonts w:ascii="Trebuchet MS" w:eastAsia="Times New Roman" w:hAnsi="Trebuchet MS" w:cs="Times New Roman"/>
          <w:color w:val="000000"/>
          <w:sz w:val="21"/>
          <w:szCs w:val="21"/>
        </w:rPr>
        <w:t xml:space="preserve"> each term is a (</w:t>
      </w:r>
      <w:proofErr w:type="spellStart"/>
      <w:r w:rsidRPr="00C15A70">
        <w:rPr>
          <w:rFonts w:ascii="Trebuchet MS" w:eastAsia="Times New Roman" w:hAnsi="Trebuchet MS" w:cs="Times New Roman"/>
          <w:color w:val="000000"/>
          <w:sz w:val="21"/>
          <w:szCs w:val="21"/>
        </w:rPr>
        <w:t>coefficient,degree</w:t>
      </w:r>
      <w:proofErr w:type="spellEnd"/>
      <w:r w:rsidRPr="00C15A70">
        <w:rPr>
          <w:rFonts w:ascii="Trebuchet MS" w:eastAsia="Times New Roman" w:hAnsi="Trebuchet MS" w:cs="Times New Roman"/>
          <w:color w:val="000000"/>
          <w:sz w:val="21"/>
          <w:szCs w:val="21"/>
        </w:rPr>
        <w:t>) pair.</w:t>
      </w:r>
      <w:r w:rsidRPr="00C15A70">
        <w:rPr>
          <w:rFonts w:ascii="Times New Roman" w:eastAsia="Times New Roman" w:hAnsi="Times New Roman" w:cs="Times New Roman"/>
          <w:sz w:val="24"/>
          <w:szCs w:val="24"/>
        </w:rPr>
        <w:t xml:space="preserve">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Notes about representation:</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xml:space="preserve">Terms are stored in ASCENDING order of degrees from front to rear in </w:t>
      </w:r>
      <w:proofErr w:type="gramStart"/>
      <w:r w:rsidRPr="00C15A70">
        <w:rPr>
          <w:rFonts w:ascii="Trebuchet MS" w:eastAsia="Times New Roman" w:hAnsi="Trebuchet MS" w:cs="Times New Roman"/>
          <w:color w:val="000000"/>
          <w:sz w:val="21"/>
          <w:szCs w:val="21"/>
        </w:rPr>
        <w:t>the a</w:t>
      </w:r>
      <w:proofErr w:type="gramEnd"/>
      <w:r w:rsidRPr="00C15A70">
        <w:rPr>
          <w:rFonts w:ascii="Trebuchet MS" w:eastAsia="Times New Roman" w:hAnsi="Trebuchet MS" w:cs="Times New Roman"/>
          <w:color w:val="000000"/>
          <w:sz w:val="21"/>
          <w:szCs w:val="21"/>
        </w:rPr>
        <w:t xml:space="preserve"> non-circular linked list.</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Zero-coefficient terms are NOT stored.</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FF0000"/>
          <w:sz w:val="21"/>
          <w:szCs w:val="21"/>
        </w:rPr>
        <w:t>An EMPTY (zero) polynomial is represented by a linked list with NO NODES in it, i.e. referenced by NULL.</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Coefficients are floating point numbers</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Degrees are POSITIVE integers, except if there is a constant term, in which case the degree is zero.</w:t>
      </w:r>
    </w:p>
    <w:p w:rsidR="00C15A70" w:rsidRPr="00C15A70" w:rsidRDefault="00C15A70" w:rsidP="00C15A70">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There will not be more than one term in the same degree.</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rebuchet MS" w:eastAsia="Times New Roman" w:hAnsi="Trebuchet MS" w:cs="Times New Roman"/>
          <w:b/>
          <w:bCs/>
          <w:color w:val="FF0000"/>
          <w:sz w:val="21"/>
          <w:szCs w:val="21"/>
        </w:rPr>
        <w:t>If you do not represent all your polynomials (the initial inputs as well as those you get out of doing arithmetic on polynomials) as above, you will lose credit even if your results are mathematically correct.</w:t>
      </w:r>
      <w:r w:rsidRPr="00C15A70">
        <w:rPr>
          <w:rFonts w:ascii="Times New Roman" w:eastAsia="Times New Roman" w:hAnsi="Times New Roman" w:cs="Times New Roman"/>
          <w:sz w:val="24"/>
          <w:szCs w:val="24"/>
        </w:rPr>
        <w:t xml:space="preserve">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pict>
          <v:rect id="_x0000_i1028" style="width:0;height:1.5pt" o:hralign="center" o:hrstd="t" o:hrnoshade="t" o:hr="t" fillcolor="black" stroked="f"/>
        </w:pict>
      </w:r>
    </w:p>
    <w:p w:rsidR="00C15A70" w:rsidRPr="00C15A70" w:rsidRDefault="00C15A70" w:rsidP="00C15A70">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1" w:name="impl"/>
      <w:bookmarkEnd w:id="1"/>
      <w:r w:rsidRPr="00C15A70">
        <w:rPr>
          <w:rFonts w:ascii="Trebuchet MS" w:eastAsia="Times New Roman" w:hAnsi="Trebuchet MS" w:cs="Times New Roman"/>
          <w:b/>
          <w:bCs/>
          <w:color w:val="000000"/>
          <w:sz w:val="27"/>
          <w:szCs w:val="27"/>
        </w:rPr>
        <w:t>Implementation and Grading</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t>Download the attached </w:t>
      </w:r>
      <w:r w:rsidRPr="00C15A70">
        <w:rPr>
          <w:rFonts w:ascii="Courier New" w:eastAsia="Times New Roman" w:hAnsi="Courier New" w:cs="Courier New"/>
          <w:color w:val="0000FF"/>
          <w:sz w:val="20"/>
          <w:szCs w:val="20"/>
        </w:rPr>
        <w:t>polynomial_project.zip</w:t>
      </w:r>
      <w:r w:rsidRPr="00C15A70">
        <w:rPr>
          <w:rFonts w:ascii="Trebuchet MS" w:eastAsia="Times New Roman" w:hAnsi="Trebuchet MS" w:cs="Times New Roman"/>
          <w:color w:val="000000"/>
          <w:sz w:val="21"/>
          <w:szCs w:val="21"/>
        </w:rPr>
        <w:t> file to your computer. DO NOT unzip it. Instead, follow the instructions on the Eclipse page under the section "Importing a Zipped Project into Eclipse" to get the entire project into your Eclipse workspace.</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will see a project called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 with the following classes in package </w:t>
      </w:r>
      <w:r w:rsidRPr="00C15A70">
        <w:rPr>
          <w:rFonts w:ascii="Courier New" w:eastAsia="Times New Roman" w:hAnsi="Courier New" w:cs="Courier New"/>
          <w:color w:val="0000FF"/>
          <w:sz w:val="20"/>
          <w:szCs w:val="20"/>
        </w:rPr>
        <w:t>poly</w:t>
      </w:r>
      <w:r w:rsidRPr="00C15A70">
        <w:rPr>
          <w:rFonts w:ascii="Trebuchet MS" w:eastAsia="Times New Roman" w:hAnsi="Trebuchet MS" w:cs="Times New Roman"/>
          <w:color w:val="000000"/>
          <w:sz w:val="21"/>
          <w:szCs w:val="21"/>
        </w:rPr>
        <w:t>:</w:t>
      </w:r>
    </w:p>
    <w:p w:rsidR="00C15A70" w:rsidRPr="00C15A70" w:rsidRDefault="00C15A70" w:rsidP="00C15A70">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Courier New" w:eastAsia="Times New Roman" w:hAnsi="Courier New" w:cs="Courier New"/>
          <w:color w:val="0000FF"/>
          <w:sz w:val="20"/>
          <w:szCs w:val="20"/>
        </w:rPr>
        <w:t>Polynomial</w:t>
      </w:r>
    </w:p>
    <w:p w:rsidR="00C15A70" w:rsidRPr="00C15A70" w:rsidRDefault="00C15A70" w:rsidP="00C15A70">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proofErr w:type="spellStart"/>
      <w:r w:rsidRPr="00C15A70">
        <w:rPr>
          <w:rFonts w:ascii="Courier New" w:eastAsia="Times New Roman" w:hAnsi="Courier New" w:cs="Courier New"/>
          <w:color w:val="0000FF"/>
          <w:sz w:val="20"/>
          <w:szCs w:val="20"/>
        </w:rPr>
        <w:t>Polytest</w:t>
      </w:r>
      <w:proofErr w:type="spellEnd"/>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The file </w:t>
      </w:r>
      <w:r w:rsidRPr="00C15A70">
        <w:rPr>
          <w:rFonts w:ascii="Courier New" w:eastAsia="Times New Roman" w:hAnsi="Courier New" w:cs="Courier New"/>
          <w:color w:val="0000FF"/>
          <w:sz w:val="20"/>
          <w:szCs w:val="20"/>
        </w:rPr>
        <w:t>Polynomial.java</w:t>
      </w:r>
      <w:r w:rsidRPr="00C15A70">
        <w:rPr>
          <w:rFonts w:ascii="Trebuchet MS" w:eastAsia="Times New Roman" w:hAnsi="Trebuchet MS" w:cs="Times New Roman"/>
          <w:color w:val="000000"/>
          <w:sz w:val="21"/>
          <w:szCs w:val="21"/>
        </w:rPr>
        <w:t> contains two other classes:</w:t>
      </w:r>
    </w:p>
    <w:p w:rsidR="00C15A70" w:rsidRPr="00C15A70" w:rsidRDefault="00C15A70" w:rsidP="00C15A70">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class called </w:t>
      </w:r>
      <w:r w:rsidRPr="00C15A70">
        <w:rPr>
          <w:rFonts w:ascii="Courier New" w:eastAsia="Times New Roman" w:hAnsi="Courier New" w:cs="Courier New"/>
          <w:color w:val="0000FF"/>
          <w:sz w:val="20"/>
          <w:szCs w:val="20"/>
        </w:rPr>
        <w:t>Term</w:t>
      </w:r>
      <w:r w:rsidRPr="00C15A70">
        <w:rPr>
          <w:rFonts w:ascii="Trebuchet MS" w:eastAsia="Times New Roman" w:hAnsi="Trebuchet MS" w:cs="Times New Roman"/>
          <w:color w:val="000000"/>
          <w:sz w:val="21"/>
          <w:szCs w:val="21"/>
        </w:rPr>
        <w:t> that is used to implement each term of a polynomial, with fields for coefficient and degree</w:t>
      </w:r>
    </w:p>
    <w:p w:rsidR="00C15A70" w:rsidRPr="00C15A70" w:rsidRDefault="00C15A70" w:rsidP="00C15A70">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class </w:t>
      </w:r>
      <w:r w:rsidRPr="00C15A70">
        <w:rPr>
          <w:rFonts w:ascii="Courier New" w:eastAsia="Times New Roman" w:hAnsi="Courier New" w:cs="Courier New"/>
          <w:color w:val="0000FF"/>
          <w:sz w:val="20"/>
          <w:szCs w:val="20"/>
        </w:rPr>
        <w:t>Node</w:t>
      </w:r>
      <w:r w:rsidRPr="00C15A70">
        <w:rPr>
          <w:rFonts w:ascii="Trebuchet MS" w:eastAsia="Times New Roman" w:hAnsi="Trebuchet MS" w:cs="Times New Roman"/>
          <w:color w:val="000000"/>
          <w:sz w:val="21"/>
          <w:szCs w:val="21"/>
        </w:rPr>
        <w:t> that implements a linked list node, and contains a </w:t>
      </w:r>
      <w:r w:rsidRPr="00C15A70">
        <w:rPr>
          <w:rFonts w:ascii="Courier New" w:eastAsia="Times New Roman" w:hAnsi="Courier New" w:cs="Courier New"/>
          <w:color w:val="0000FF"/>
          <w:sz w:val="20"/>
          <w:szCs w:val="20"/>
        </w:rPr>
        <w:t>Term</w:t>
      </w:r>
      <w:r w:rsidRPr="00C15A70">
        <w:rPr>
          <w:rFonts w:ascii="Trebuchet MS" w:eastAsia="Times New Roman" w:hAnsi="Trebuchet MS" w:cs="Times New Roman"/>
          <w:color w:val="000000"/>
          <w:sz w:val="21"/>
          <w:szCs w:val="21"/>
        </w:rPr>
        <w:t> object.</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lastRenderedPageBreak/>
        <w:t>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Using these two classes, you need to fill in the implementation of the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 class where indicated in the </w:t>
      </w:r>
      <w:r w:rsidRPr="00C15A70">
        <w:rPr>
          <w:rFonts w:ascii="Courier New" w:eastAsia="Times New Roman" w:hAnsi="Courier New" w:cs="Courier New"/>
          <w:color w:val="0000FF"/>
          <w:sz w:val="20"/>
          <w:szCs w:val="20"/>
        </w:rPr>
        <w:t>Polynomial.java</w:t>
      </w:r>
      <w:r w:rsidRPr="00C15A70">
        <w:rPr>
          <w:rFonts w:ascii="Trebuchet MS" w:eastAsia="Times New Roman" w:hAnsi="Trebuchet MS" w:cs="Times New Roman"/>
          <w:color w:val="000000"/>
          <w:sz w:val="21"/>
          <w:szCs w:val="21"/>
        </w:rPr>
        <w:t> source file. This includes the following:</w:t>
      </w:r>
    </w:p>
    <w:tbl>
      <w:tblPr>
        <w:tblW w:w="0" w:type="auto"/>
        <w:tblInd w:w="1524" w:type="dxa"/>
        <w:tblCellMar>
          <w:top w:w="15" w:type="dxa"/>
          <w:left w:w="15" w:type="dxa"/>
          <w:bottom w:w="15" w:type="dxa"/>
          <w:right w:w="15" w:type="dxa"/>
        </w:tblCellMar>
        <w:tblLook w:val="04A0" w:firstRow="1" w:lastRow="0" w:firstColumn="1" w:lastColumn="0" w:noHBand="0" w:noVBand="1"/>
      </w:tblPr>
      <w:tblGrid>
        <w:gridCol w:w="1026"/>
        <w:gridCol w:w="1723"/>
      </w:tblGrid>
      <w:tr w:rsidR="00C15A70" w:rsidRPr="00C15A70" w:rsidTr="00C15A70">
        <w:tc>
          <w:tcPr>
            <w:tcW w:w="0" w:type="auto"/>
            <w:tcBorders>
              <w:bottom w:val="single" w:sz="6" w:space="0" w:color="000000"/>
            </w:tcBorders>
            <w:tcMar>
              <w:top w:w="150" w:type="dxa"/>
              <w:left w:w="150" w:type="dxa"/>
              <w:bottom w:w="150" w:type="dxa"/>
              <w:right w:w="150" w:type="dxa"/>
            </w:tcMar>
            <w:vAlign w:val="center"/>
            <w:hideMark/>
          </w:tcPr>
          <w:p w:rsidR="00C15A70" w:rsidRPr="00C15A70" w:rsidRDefault="00C15A70" w:rsidP="00C15A70">
            <w:pPr>
              <w:spacing w:after="0" w:line="240" w:lineRule="auto"/>
              <w:jc w:val="center"/>
              <w:rPr>
                <w:rFonts w:ascii="Trebuchet MS" w:eastAsia="Times New Roman" w:hAnsi="Trebuchet MS" w:cs="Times New Roman"/>
                <w:b/>
                <w:bCs/>
                <w:sz w:val="21"/>
                <w:szCs w:val="21"/>
              </w:rPr>
            </w:pPr>
            <w:r w:rsidRPr="00C15A70">
              <w:rPr>
                <w:rFonts w:ascii="Trebuchet MS" w:eastAsia="Times New Roman" w:hAnsi="Trebuchet MS" w:cs="Times New Roman"/>
                <w:b/>
                <w:bCs/>
                <w:sz w:val="21"/>
                <w:szCs w:val="21"/>
              </w:rPr>
              <w:t>Method</w:t>
            </w:r>
          </w:p>
        </w:tc>
        <w:tc>
          <w:tcPr>
            <w:tcW w:w="0" w:type="auto"/>
            <w:tcBorders>
              <w:bottom w:val="single" w:sz="6" w:space="0" w:color="000000"/>
            </w:tcBorders>
            <w:tcMar>
              <w:top w:w="150" w:type="dxa"/>
              <w:left w:w="150" w:type="dxa"/>
              <w:bottom w:w="150" w:type="dxa"/>
              <w:right w:w="150" w:type="dxa"/>
            </w:tcMar>
            <w:vAlign w:val="center"/>
            <w:hideMark/>
          </w:tcPr>
          <w:p w:rsidR="00C15A70" w:rsidRPr="00C15A70" w:rsidRDefault="00C15A70" w:rsidP="00C15A70">
            <w:pPr>
              <w:spacing w:after="0" w:line="240" w:lineRule="auto"/>
              <w:jc w:val="center"/>
              <w:rPr>
                <w:rFonts w:ascii="Trebuchet MS" w:eastAsia="Times New Roman" w:hAnsi="Trebuchet MS" w:cs="Times New Roman"/>
                <w:b/>
                <w:bCs/>
                <w:sz w:val="21"/>
                <w:szCs w:val="21"/>
              </w:rPr>
            </w:pPr>
            <w:r w:rsidRPr="00C15A70">
              <w:rPr>
                <w:rFonts w:ascii="Trebuchet MS" w:eastAsia="Times New Roman" w:hAnsi="Trebuchet MS" w:cs="Times New Roman"/>
                <w:b/>
                <w:bCs/>
                <w:sz w:val="21"/>
                <w:szCs w:val="21"/>
              </w:rPr>
              <w:t>Grading Points</w:t>
            </w:r>
          </w:p>
        </w:tc>
      </w:tr>
      <w:tr w:rsidR="00C15A70" w:rsidRPr="00C15A70" w:rsidTr="00C15A70">
        <w:tc>
          <w:tcPr>
            <w:tcW w:w="0" w:type="auto"/>
            <w:tcMar>
              <w:top w:w="30" w:type="dxa"/>
              <w:left w:w="3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Courier New" w:eastAsia="Times New Roman" w:hAnsi="Courier New" w:cs="Courier New"/>
                <w:color w:val="0000FF"/>
                <w:sz w:val="20"/>
                <w:szCs w:val="20"/>
              </w:rPr>
              <w:t>evaluate</w:t>
            </w:r>
          </w:p>
        </w:tc>
        <w:tc>
          <w:tcPr>
            <w:tcW w:w="0" w:type="auto"/>
            <w:tcMar>
              <w:top w:w="30" w:type="dxa"/>
              <w:left w:w="45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Trebuchet MS" w:eastAsia="Times New Roman" w:hAnsi="Trebuchet MS" w:cs="Times New Roman"/>
                <w:sz w:val="21"/>
                <w:szCs w:val="21"/>
              </w:rPr>
              <w:t>10</w:t>
            </w:r>
          </w:p>
        </w:tc>
      </w:tr>
      <w:tr w:rsidR="00C15A70" w:rsidRPr="00C15A70" w:rsidTr="00C15A70">
        <w:tc>
          <w:tcPr>
            <w:tcW w:w="0" w:type="auto"/>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p>
        </w:tc>
        <w:tc>
          <w:tcPr>
            <w:tcW w:w="0" w:type="auto"/>
            <w:vAlign w:val="center"/>
            <w:hideMark/>
          </w:tcPr>
          <w:p w:rsidR="00C15A70" w:rsidRPr="00C15A70" w:rsidRDefault="00C15A70" w:rsidP="00C15A70">
            <w:pPr>
              <w:spacing w:after="0" w:line="240" w:lineRule="auto"/>
              <w:rPr>
                <w:rFonts w:ascii="Times New Roman" w:eastAsia="Times New Roman" w:hAnsi="Times New Roman" w:cs="Times New Roman"/>
                <w:sz w:val="20"/>
                <w:szCs w:val="20"/>
              </w:rPr>
            </w:pPr>
          </w:p>
        </w:tc>
      </w:tr>
      <w:tr w:rsidR="00C15A70" w:rsidRPr="00C15A70" w:rsidTr="00C15A70">
        <w:tc>
          <w:tcPr>
            <w:tcW w:w="0" w:type="auto"/>
            <w:tcMar>
              <w:top w:w="30" w:type="dxa"/>
              <w:left w:w="3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Courier New" w:eastAsia="Times New Roman" w:hAnsi="Courier New" w:cs="Courier New"/>
                <w:color w:val="0000FF"/>
                <w:sz w:val="20"/>
                <w:szCs w:val="20"/>
              </w:rPr>
              <w:t>add</w:t>
            </w:r>
          </w:p>
        </w:tc>
        <w:tc>
          <w:tcPr>
            <w:tcW w:w="0" w:type="auto"/>
            <w:tcMar>
              <w:top w:w="30" w:type="dxa"/>
              <w:left w:w="45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Trebuchet MS" w:eastAsia="Times New Roman" w:hAnsi="Trebuchet MS" w:cs="Times New Roman"/>
                <w:sz w:val="21"/>
                <w:szCs w:val="21"/>
              </w:rPr>
              <w:t>15</w:t>
            </w:r>
          </w:p>
        </w:tc>
      </w:tr>
      <w:tr w:rsidR="00C15A70" w:rsidRPr="00C15A70" w:rsidTr="00C15A70">
        <w:tc>
          <w:tcPr>
            <w:tcW w:w="0" w:type="auto"/>
            <w:tcMar>
              <w:top w:w="30" w:type="dxa"/>
              <w:left w:w="3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Courier New" w:eastAsia="Times New Roman" w:hAnsi="Courier New" w:cs="Courier New"/>
                <w:color w:val="0000FF"/>
                <w:sz w:val="20"/>
                <w:szCs w:val="20"/>
              </w:rPr>
              <w:t>multiply</w:t>
            </w:r>
          </w:p>
        </w:tc>
        <w:tc>
          <w:tcPr>
            <w:tcW w:w="0" w:type="auto"/>
            <w:tcMar>
              <w:top w:w="30" w:type="dxa"/>
              <w:left w:w="450" w:type="dxa"/>
              <w:bottom w:w="30" w:type="dxa"/>
              <w:right w:w="30" w:type="dxa"/>
            </w:tcMar>
            <w:vAlign w:val="center"/>
            <w:hideMark/>
          </w:tcPr>
          <w:p w:rsidR="00C15A70" w:rsidRPr="00C15A70" w:rsidRDefault="00C15A70" w:rsidP="00C15A70">
            <w:pPr>
              <w:spacing w:after="0" w:line="240" w:lineRule="auto"/>
              <w:rPr>
                <w:rFonts w:ascii="Trebuchet MS" w:eastAsia="Times New Roman" w:hAnsi="Trebuchet MS" w:cs="Times New Roman"/>
                <w:sz w:val="24"/>
                <w:szCs w:val="24"/>
              </w:rPr>
            </w:pPr>
            <w:r w:rsidRPr="00C15A70">
              <w:rPr>
                <w:rFonts w:ascii="Trebuchet MS" w:eastAsia="Times New Roman" w:hAnsi="Trebuchet MS" w:cs="Times New Roman"/>
                <w:sz w:val="24"/>
                <w:szCs w:val="24"/>
              </w:rPr>
              <w:t>25</w:t>
            </w:r>
          </w:p>
        </w:tc>
      </w:tr>
    </w:tbl>
    <w:p w:rsidR="00C15A70" w:rsidRPr="00C15A70" w:rsidRDefault="00C15A70" w:rsidP="00C15A70">
      <w:pPr>
        <w:spacing w:before="100" w:beforeAutospacing="1" w:after="100" w:afterAutospacing="1"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t>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FF0000"/>
          <w:sz w:val="21"/>
          <w:szCs w:val="21"/>
        </w:rPr>
        <w:t>Note: You will NOT get any credit if you convert the polynomial representation to an array, work on arrays, then convert back to linked lists. You must work with linked lists ONLY all the way through.</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t>Observe the following rules while working on </w:t>
      </w:r>
      <w:r w:rsidRPr="00C15A70">
        <w:rPr>
          <w:rFonts w:ascii="Courier New" w:eastAsia="Times New Roman" w:hAnsi="Courier New" w:cs="Courier New"/>
          <w:color w:val="0000FF"/>
          <w:sz w:val="20"/>
          <w:szCs w:val="20"/>
        </w:rPr>
        <w:t>Polynomial.java</w:t>
      </w:r>
      <w:r w:rsidRPr="00C15A70">
        <w:rPr>
          <w:rFonts w:ascii="Trebuchet MS" w:eastAsia="Times New Roman" w:hAnsi="Trebuchet MS" w:cs="Times New Roman"/>
          <w:color w:val="000000"/>
          <w:sz w:val="21"/>
          <w:szCs w:val="21"/>
        </w:rPr>
        <w:t>:</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Only fill in the code in the methods </w:t>
      </w:r>
      <w:r w:rsidRPr="00C15A70">
        <w:rPr>
          <w:rFonts w:ascii="Courier New" w:eastAsia="Times New Roman" w:hAnsi="Courier New" w:cs="Courier New"/>
          <w:color w:val="0000FF"/>
          <w:sz w:val="20"/>
          <w:szCs w:val="20"/>
        </w:rPr>
        <w:t>add</w:t>
      </w:r>
      <w:r w:rsidRPr="00C15A70">
        <w:rPr>
          <w:rFonts w:ascii="Trebuchet MS" w:eastAsia="Times New Roman" w:hAnsi="Trebuchet MS" w:cs="Times New Roman"/>
          <w:color w:val="000000"/>
          <w:sz w:val="21"/>
          <w:szCs w:val="21"/>
        </w:rPr>
        <w:t>, </w:t>
      </w:r>
      <w:r w:rsidRPr="00C15A70">
        <w:rPr>
          <w:rFonts w:ascii="Courier New" w:eastAsia="Times New Roman" w:hAnsi="Courier New" w:cs="Courier New"/>
          <w:color w:val="0000FF"/>
          <w:sz w:val="20"/>
          <w:szCs w:val="20"/>
        </w:rPr>
        <w:t>multiply</w:t>
      </w:r>
      <w:r w:rsidRPr="00C15A70">
        <w:rPr>
          <w:rFonts w:ascii="Trebuchet MS" w:eastAsia="Times New Roman" w:hAnsi="Trebuchet MS" w:cs="Times New Roman"/>
          <w:color w:val="000000"/>
          <w:sz w:val="21"/>
          <w:szCs w:val="21"/>
        </w:rPr>
        <w:t>, and </w:t>
      </w:r>
      <w:r w:rsidRPr="00C15A70">
        <w:rPr>
          <w:rFonts w:ascii="Courier New" w:eastAsia="Times New Roman" w:hAnsi="Courier New" w:cs="Courier New"/>
          <w:color w:val="0000FF"/>
          <w:sz w:val="20"/>
          <w:szCs w:val="20"/>
        </w:rPr>
        <w:t>evaluate</w:t>
      </w:r>
      <w:r w:rsidRPr="00C15A70">
        <w:rPr>
          <w:rFonts w:ascii="Trebuchet MS" w:eastAsia="Times New Roman" w:hAnsi="Trebuchet MS" w:cs="Times New Roman"/>
          <w:color w:val="000000"/>
          <w:sz w:val="21"/>
          <w:szCs w:val="21"/>
        </w:rPr>
        <w:t> where indicated.</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In methods that return a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 (</w:t>
      </w:r>
      <w:r w:rsidRPr="00C15A70">
        <w:rPr>
          <w:rFonts w:ascii="Courier New" w:eastAsia="Times New Roman" w:hAnsi="Courier New" w:cs="Courier New"/>
          <w:color w:val="0000FF"/>
          <w:sz w:val="20"/>
          <w:szCs w:val="20"/>
        </w:rPr>
        <w:t>add</w:t>
      </w:r>
      <w:r w:rsidRPr="00C15A70">
        <w:rPr>
          <w:rFonts w:ascii="Trebuchet MS" w:eastAsia="Times New Roman" w:hAnsi="Trebuchet MS" w:cs="Times New Roman"/>
          <w:color w:val="000000"/>
          <w:sz w:val="21"/>
          <w:szCs w:val="21"/>
        </w:rPr>
        <w:t> and </w:t>
      </w:r>
      <w:r w:rsidRPr="00C15A70">
        <w:rPr>
          <w:rFonts w:ascii="Courier New" w:eastAsia="Times New Roman" w:hAnsi="Courier New" w:cs="Courier New"/>
          <w:color w:val="0000FF"/>
          <w:sz w:val="20"/>
          <w:szCs w:val="20"/>
        </w:rPr>
        <w:t>multiply</w:t>
      </w:r>
      <w:r w:rsidRPr="00C15A70">
        <w:rPr>
          <w:rFonts w:ascii="Trebuchet MS" w:eastAsia="Times New Roman" w:hAnsi="Trebuchet MS" w:cs="Times New Roman"/>
          <w:color w:val="000000"/>
          <w:sz w:val="21"/>
          <w:szCs w:val="21"/>
        </w:rPr>
        <w:t>), the polynomial that is returned must be represented as described in the "Notes about representation" part of the </w:t>
      </w:r>
      <w:r w:rsidRPr="00C15A70">
        <w:rPr>
          <w:rFonts w:ascii="Trebuchet MS" w:eastAsia="Times New Roman" w:hAnsi="Trebuchet MS" w:cs="Times New Roman"/>
          <w:b/>
          <w:bCs/>
          <w:color w:val="000000"/>
          <w:sz w:val="21"/>
          <w:szCs w:val="21"/>
        </w:rPr>
        <w:t>Background</w:t>
      </w:r>
      <w:r w:rsidRPr="00C15A70">
        <w:rPr>
          <w:rFonts w:ascii="Trebuchet MS" w:eastAsia="Times New Roman" w:hAnsi="Trebuchet MS" w:cs="Times New Roman"/>
          <w:color w:val="000000"/>
          <w:sz w:val="21"/>
          <w:szCs w:val="21"/>
        </w:rPr>
        <w:t> section above. </w:t>
      </w:r>
      <w:r w:rsidRPr="00C15A70">
        <w:rPr>
          <w:rFonts w:ascii="Trebuchet MS" w:eastAsia="Times New Roman" w:hAnsi="Trebuchet MS" w:cs="Times New Roman"/>
          <w:color w:val="000000"/>
          <w:sz w:val="21"/>
          <w:szCs w:val="21"/>
        </w:rPr>
        <w:br/>
      </w:r>
      <w:r w:rsidRPr="00C15A70">
        <w:rPr>
          <w:rFonts w:ascii="Trebuchet MS" w:eastAsia="Times New Roman" w:hAnsi="Trebuchet MS" w:cs="Times New Roman"/>
          <w:b/>
          <w:bCs/>
          <w:color w:val="000000"/>
          <w:sz w:val="21"/>
          <w:szCs w:val="21"/>
        </w:rPr>
        <w:t>Your method will not get credit</w:t>
      </w:r>
      <w:r w:rsidRPr="00C15A70">
        <w:rPr>
          <w:rFonts w:ascii="Trebuchet MS" w:eastAsia="Times New Roman" w:hAnsi="Trebuchet MS" w:cs="Times New Roman"/>
          <w:color w:val="000000"/>
          <w:sz w:val="21"/>
          <w:szCs w:val="21"/>
        </w:rPr>
        <w:t> if the returned polynomial does not adhere to this representation, even it is mathematically correct.</w:t>
      </w:r>
      <w:r w:rsidRPr="00C15A70">
        <w:rPr>
          <w:rFonts w:ascii="Trebuchet MS" w:eastAsia="Times New Roman" w:hAnsi="Trebuchet MS" w:cs="Times New Roman"/>
          <w:color w:val="000000"/>
          <w:sz w:val="21"/>
          <w:szCs w:val="21"/>
        </w:rPr>
        <w:br/>
        <w:t>Also see the "Notes about empty (zero) polynomials" at the end of the </w:t>
      </w:r>
      <w:r w:rsidRPr="00C15A70">
        <w:rPr>
          <w:rFonts w:ascii="Trebuchet MS" w:eastAsia="Times New Roman" w:hAnsi="Trebuchet MS" w:cs="Times New Roman"/>
          <w:b/>
          <w:bCs/>
          <w:color w:val="000000"/>
          <w:sz w:val="21"/>
          <w:szCs w:val="21"/>
        </w:rPr>
        <w:t>Running the program</w:t>
      </w:r>
      <w:r w:rsidRPr="00C15A70">
        <w:rPr>
          <w:rFonts w:ascii="Trebuchet MS" w:eastAsia="Times New Roman" w:hAnsi="Trebuchet MS" w:cs="Times New Roman"/>
          <w:color w:val="000000"/>
          <w:sz w:val="21"/>
          <w:szCs w:val="21"/>
        </w:rPr>
        <w:t> section below.</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DO NOT</w:t>
      </w:r>
      <w:r w:rsidRPr="00C15A70">
        <w:rPr>
          <w:rFonts w:ascii="Trebuchet MS" w:eastAsia="Times New Roman" w:hAnsi="Trebuchet MS" w:cs="Times New Roman"/>
          <w:color w:val="000000"/>
          <w:sz w:val="21"/>
          <w:szCs w:val="21"/>
        </w:rPr>
        <w:t> remove the import statements at the top of any of the given classes.</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DO NOT</w:t>
      </w:r>
      <w:r w:rsidRPr="00C15A70">
        <w:rPr>
          <w:rFonts w:ascii="Trebuchet MS" w:eastAsia="Times New Roman" w:hAnsi="Trebuchet MS" w:cs="Times New Roman"/>
          <w:color w:val="000000"/>
          <w:sz w:val="21"/>
          <w:szCs w:val="21"/>
        </w:rPr>
        <w:t> change the headers of ANY of the given methods</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DO NOT</w:t>
      </w:r>
      <w:r w:rsidRPr="00C15A70">
        <w:rPr>
          <w:rFonts w:ascii="Trebuchet MS" w:eastAsia="Times New Roman" w:hAnsi="Trebuchet MS" w:cs="Times New Roman"/>
          <w:color w:val="000000"/>
          <w:sz w:val="21"/>
          <w:szCs w:val="21"/>
        </w:rPr>
        <w:t> change/remove any of the given class fields</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DO NOT</w:t>
      </w:r>
      <w:r w:rsidRPr="00C15A70">
        <w:rPr>
          <w:rFonts w:ascii="Trebuchet MS" w:eastAsia="Times New Roman" w:hAnsi="Trebuchet MS" w:cs="Times New Roman"/>
          <w:color w:val="000000"/>
          <w:sz w:val="21"/>
          <w:szCs w:val="21"/>
        </w:rPr>
        <w:t> add any new class fields.</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DO NOT</w:t>
      </w:r>
      <w:r w:rsidRPr="00C15A70">
        <w:rPr>
          <w:rFonts w:ascii="Trebuchet MS" w:eastAsia="Times New Roman" w:hAnsi="Trebuchet MS" w:cs="Times New Roman"/>
          <w:color w:val="000000"/>
          <w:sz w:val="21"/>
          <w:szCs w:val="21"/>
        </w:rPr>
        <w:t> import any packages other than those already imported in </w:t>
      </w:r>
      <w:r w:rsidRPr="00C15A70">
        <w:rPr>
          <w:rFonts w:ascii="Courier New" w:eastAsia="Times New Roman" w:hAnsi="Courier New" w:cs="Courier New"/>
          <w:color w:val="0000FF"/>
          <w:sz w:val="20"/>
          <w:szCs w:val="20"/>
        </w:rPr>
        <w:t>Polynomial.java</w:t>
      </w:r>
    </w:p>
    <w:p w:rsidR="00C15A70" w:rsidRPr="00C15A70" w:rsidRDefault="00C15A70" w:rsidP="00C15A70">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b/>
          <w:bCs/>
          <w:color w:val="000000"/>
          <w:sz w:val="21"/>
          <w:szCs w:val="21"/>
        </w:rPr>
        <w:t>YOU MAY</w:t>
      </w:r>
      <w:r w:rsidRPr="00C15A70">
        <w:rPr>
          <w:rFonts w:ascii="Trebuchet MS" w:eastAsia="Times New Roman" w:hAnsi="Trebuchet MS" w:cs="Times New Roman"/>
          <w:color w:val="000000"/>
          <w:sz w:val="21"/>
          <w:szCs w:val="21"/>
        </w:rPr>
        <w:t> add new helper methods, but you must declare them </w:t>
      </w:r>
      <w:r w:rsidRPr="00C15A70">
        <w:rPr>
          <w:rFonts w:ascii="Trebuchet MS" w:eastAsia="Times New Roman" w:hAnsi="Trebuchet MS" w:cs="Times New Roman"/>
          <w:b/>
          <w:bCs/>
          <w:color w:val="000000"/>
          <w:sz w:val="21"/>
          <w:szCs w:val="21"/>
        </w:rPr>
        <w:t>private</w:t>
      </w:r>
      <w:r w:rsidRPr="00C15A70">
        <w:rPr>
          <w:rFonts w:ascii="Trebuchet MS" w:eastAsia="Times New Roman" w:hAnsi="Trebuchet MS" w:cs="Times New Roman"/>
          <w:color w:val="000000"/>
          <w:sz w:val="21"/>
          <w:szCs w:val="21"/>
        </w:rPr>
        <w:t>.</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pict>
          <v:rect id="_x0000_i1029" style="width:0;height:1.5pt" o:hralign="center" o:hrstd="t" o:hrnoshade="t" o:hr="t" fillcolor="black" stroked="f"/>
        </w:pict>
      </w:r>
    </w:p>
    <w:p w:rsidR="00C15A70" w:rsidRPr="00C15A70" w:rsidRDefault="00C15A70" w:rsidP="00C15A70">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2" w:name="running"/>
      <w:bookmarkEnd w:id="2"/>
      <w:r w:rsidRPr="00C15A70">
        <w:rPr>
          <w:rFonts w:ascii="Trebuchet MS" w:eastAsia="Times New Roman" w:hAnsi="Trebuchet MS" w:cs="Times New Roman"/>
          <w:b/>
          <w:bCs/>
          <w:color w:val="000000"/>
          <w:sz w:val="27"/>
          <w:szCs w:val="27"/>
        </w:rPr>
        <w:t>Running the program</w:t>
      </w:r>
    </w:p>
    <w:p w:rsidR="00C15A70" w:rsidRPr="00C15A70" w:rsidRDefault="00C15A70" w:rsidP="00C15A70">
      <w:pPr>
        <w:spacing w:after="0" w:line="240" w:lineRule="auto"/>
        <w:rPr>
          <w:rFonts w:ascii="Times New Roman" w:eastAsia="Times New Roman" w:hAnsi="Times New Roman" w:cs="Times New Roman"/>
          <w:sz w:val="24"/>
          <w:szCs w:val="24"/>
        </w:rPr>
      </w:pPr>
      <w:r w:rsidRPr="00C15A70">
        <w:rPr>
          <w:rFonts w:ascii="Times New Roman" w:eastAsia="Times New Roman" w:hAnsi="Times New Roman" w:cs="Times New Roman"/>
          <w:sz w:val="24"/>
          <w:szCs w:val="24"/>
        </w:rPr>
        <w:br/>
      </w:r>
      <w:r w:rsidRPr="00C15A70">
        <w:rPr>
          <w:rFonts w:ascii="Trebuchet MS" w:eastAsia="Times New Roman" w:hAnsi="Trebuchet MS" w:cs="Times New Roman"/>
          <w:color w:val="000000"/>
          <w:sz w:val="21"/>
          <w:szCs w:val="21"/>
        </w:rPr>
        <w:t>Here are three sample input files for you to test (they should be under the project folder in Eclipse): </w:t>
      </w:r>
      <w:r w:rsidRPr="00C15A70">
        <w:rPr>
          <w:rFonts w:ascii="Times New Roman" w:eastAsia="Times New Roman" w:hAnsi="Times New Roman" w:cs="Times New Roman"/>
          <w:sz w:val="24"/>
          <w:szCs w:val="24"/>
        </w:rPr>
        <w:t xml:space="preserve"> </w:t>
      </w:r>
    </w:p>
    <w:p w:rsidR="00C15A70" w:rsidRPr="00C15A70" w:rsidRDefault="00C15A70" w:rsidP="00C15A70">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file </w:t>
      </w:r>
      <w:r w:rsidRPr="00C15A70">
        <w:rPr>
          <w:rFonts w:ascii="Courier New" w:eastAsia="Times New Roman" w:hAnsi="Courier New" w:cs="Courier New"/>
          <w:color w:val="0000FF"/>
          <w:sz w:val="20"/>
          <w:szCs w:val="20"/>
        </w:rPr>
        <w:t>ptest1.txt</w:t>
      </w:r>
      <w:r w:rsidRPr="00C15A70">
        <w:rPr>
          <w:rFonts w:ascii="Trebuchet MS" w:eastAsia="Times New Roman" w:hAnsi="Trebuchet MS" w:cs="Times New Roman"/>
          <w:color w:val="000000"/>
          <w:sz w:val="21"/>
          <w:szCs w:val="21"/>
        </w:rPr>
        <w:t xml:space="preserve"> that contains the polynomial </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4x^5 - 2x^3 + 2x + 3</w:t>
      </w:r>
    </w:p>
    <w:p w:rsidR="00C15A70" w:rsidRPr="00C15A70" w:rsidRDefault="00C15A70" w:rsidP="00C15A70">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file </w:t>
      </w:r>
      <w:r w:rsidRPr="00C15A70">
        <w:rPr>
          <w:rFonts w:ascii="Courier New" w:eastAsia="Times New Roman" w:hAnsi="Courier New" w:cs="Courier New"/>
          <w:color w:val="0000FF"/>
          <w:sz w:val="20"/>
          <w:szCs w:val="20"/>
        </w:rPr>
        <w:t>ptest2.txt</w:t>
      </w:r>
      <w:r w:rsidRPr="00C15A70">
        <w:rPr>
          <w:rFonts w:ascii="Trebuchet MS" w:eastAsia="Times New Roman" w:hAnsi="Trebuchet MS" w:cs="Times New Roman"/>
          <w:color w:val="000000"/>
          <w:sz w:val="21"/>
          <w:szCs w:val="21"/>
        </w:rPr>
        <w:t xml:space="preserve"> that contains the polynomial </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8x^4 + 4x^3 - 3x + 9</w:t>
      </w:r>
    </w:p>
    <w:p w:rsidR="00C15A70" w:rsidRPr="00C15A70" w:rsidRDefault="00C15A70" w:rsidP="00C15A70">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A file </w:t>
      </w:r>
      <w:r w:rsidRPr="00C15A70">
        <w:rPr>
          <w:rFonts w:ascii="Courier New" w:eastAsia="Times New Roman" w:hAnsi="Courier New" w:cs="Courier New"/>
          <w:color w:val="0000FF"/>
          <w:sz w:val="20"/>
          <w:szCs w:val="20"/>
        </w:rPr>
        <w:t>ptest1opp.txt</w:t>
      </w:r>
      <w:r w:rsidRPr="00C15A70">
        <w:rPr>
          <w:rFonts w:ascii="Trebuchet MS" w:eastAsia="Times New Roman" w:hAnsi="Trebuchet MS" w:cs="Times New Roman"/>
          <w:color w:val="000000"/>
          <w:sz w:val="21"/>
          <w:szCs w:val="21"/>
        </w:rPr>
        <w:t xml:space="preserve"> that contains the polynomial </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-4x^5 + 2x^3 - 2x - 3</w:t>
      </w:r>
    </w:p>
    <w:p w:rsidR="00C15A70" w:rsidRPr="00C15A70" w:rsidRDefault="00C15A70" w:rsidP="00C15A70">
      <w:pPr>
        <w:spacing w:beforeAutospacing="1" w:after="0" w:afterAutospacing="1" w:line="240" w:lineRule="auto"/>
        <w:ind w:left="720"/>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lastRenderedPageBreak/>
        <w:t>(</w:t>
      </w:r>
      <w:proofErr w:type="gramStart"/>
      <w:r w:rsidRPr="00C15A70">
        <w:rPr>
          <w:rFonts w:ascii="Trebuchet MS" w:eastAsia="Times New Roman" w:hAnsi="Trebuchet MS" w:cs="Times New Roman"/>
          <w:color w:val="000000"/>
          <w:sz w:val="21"/>
          <w:szCs w:val="21"/>
        </w:rPr>
        <w:t>the</w:t>
      </w:r>
      <w:proofErr w:type="gramEnd"/>
      <w:r w:rsidRPr="00C15A70">
        <w:rPr>
          <w:rFonts w:ascii="Trebuchet MS" w:eastAsia="Times New Roman" w:hAnsi="Trebuchet MS" w:cs="Times New Roman"/>
          <w:color w:val="000000"/>
          <w:sz w:val="21"/>
          <w:szCs w:val="21"/>
        </w:rPr>
        <w:t xml:space="preserve"> negation of the polynomial in </w:t>
      </w:r>
      <w:r w:rsidRPr="00C15A70">
        <w:rPr>
          <w:rFonts w:ascii="Courier New" w:eastAsia="Times New Roman" w:hAnsi="Courier New" w:cs="Courier New"/>
          <w:color w:val="0000FF"/>
          <w:sz w:val="20"/>
          <w:szCs w:val="20"/>
        </w:rPr>
        <w:t>ptest1</w:t>
      </w:r>
      <w:r w:rsidRPr="00C15A70">
        <w:rPr>
          <w:rFonts w:ascii="Trebuchet MS" w:eastAsia="Times New Roman" w:hAnsi="Trebuchet MS" w:cs="Times New Roman"/>
          <w:color w:val="000000"/>
          <w:sz w:val="21"/>
          <w:szCs w:val="21"/>
        </w:rPr>
        <w:t>)</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In each of these files, each line is a term, with the first value being the coefficient, and the second value being the degree. The terms are listed in </w:t>
      </w:r>
      <w:r w:rsidRPr="00C15A70">
        <w:rPr>
          <w:rFonts w:ascii="Trebuchet MS" w:eastAsia="Times New Roman" w:hAnsi="Trebuchet MS" w:cs="Times New Roman"/>
          <w:b/>
          <w:bCs/>
          <w:color w:val="000000"/>
          <w:sz w:val="21"/>
          <w:szCs w:val="21"/>
        </w:rPr>
        <w:t>descending </w:t>
      </w:r>
      <w:r w:rsidRPr="00C15A70">
        <w:rPr>
          <w:rFonts w:ascii="Trebuchet MS" w:eastAsia="Times New Roman" w:hAnsi="Trebuchet MS" w:cs="Times New Roman"/>
          <w:color w:val="000000"/>
          <w:sz w:val="21"/>
          <w:szCs w:val="21"/>
        </w:rPr>
        <w:t>order of degrees and the respective non-zero coefficients. Remember that when you store a polynomial in a linked list, you will store it in </w:t>
      </w:r>
      <w:r w:rsidRPr="00C15A70">
        <w:rPr>
          <w:rFonts w:ascii="Trebuchet MS" w:eastAsia="Times New Roman" w:hAnsi="Trebuchet MS" w:cs="Times New Roman"/>
          <w:b/>
          <w:bCs/>
          <w:color w:val="000000"/>
          <w:sz w:val="21"/>
          <w:szCs w:val="21"/>
        </w:rPr>
        <w:t>ascending</w:t>
      </w:r>
      <w:r w:rsidRPr="00C15A70">
        <w:rPr>
          <w:rFonts w:ascii="Trebuchet MS" w:eastAsia="Times New Roman" w:hAnsi="Trebuchet MS" w:cs="Times New Roman"/>
          <w:color w:val="000000"/>
          <w:sz w:val="21"/>
          <w:szCs w:val="21"/>
        </w:rPr>
        <w:t> order of degrees.</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You may assume that we will NOT give you an invalid polynomial file, i.e. every file that your program will be tested with will have at least one term in it in the (correct) format described above.</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Here's a sample run of the driver, </w:t>
      </w:r>
      <w:proofErr w:type="spellStart"/>
      <w:r w:rsidRPr="00C15A70">
        <w:rPr>
          <w:rFonts w:ascii="Courier New" w:eastAsia="Times New Roman" w:hAnsi="Courier New" w:cs="Courier New"/>
          <w:color w:val="0000FF"/>
          <w:sz w:val="20"/>
          <w:szCs w:val="20"/>
        </w:rPr>
        <w:t>Polytest</w:t>
      </w:r>
      <w:proofErr w:type="spellEnd"/>
      <w:r w:rsidRPr="00C15A70">
        <w:rPr>
          <w:rFonts w:ascii="Trebuchet MS" w:eastAsia="Times New Roman" w:hAnsi="Trebuchet MS" w:cs="Times New Roman"/>
          <w:color w:val="000000"/>
          <w:sz w:val="21"/>
          <w:szCs w:val="21"/>
        </w:rPr>
        <w:t>. Apart from </w:t>
      </w:r>
      <w:r w:rsidRPr="00C15A70">
        <w:rPr>
          <w:rFonts w:ascii="Courier New" w:eastAsia="Times New Roman" w:hAnsi="Courier New" w:cs="Courier New"/>
          <w:color w:val="0000FF"/>
          <w:sz w:val="20"/>
          <w:szCs w:val="20"/>
        </w:rPr>
        <w:t>ptest1.txt</w:t>
      </w:r>
      <w:r w:rsidRPr="00C15A70">
        <w:rPr>
          <w:rFonts w:ascii="Trebuchet MS" w:eastAsia="Times New Roman" w:hAnsi="Trebuchet MS" w:cs="Times New Roman"/>
          <w:color w:val="000000"/>
          <w:sz w:val="21"/>
          <w:szCs w:val="21"/>
        </w:rPr>
        <w:t>, </w:t>
      </w:r>
      <w:r w:rsidRPr="00C15A70">
        <w:rPr>
          <w:rFonts w:ascii="Courier New" w:eastAsia="Times New Roman" w:hAnsi="Courier New" w:cs="Courier New"/>
          <w:color w:val="0000FF"/>
          <w:sz w:val="20"/>
          <w:szCs w:val="20"/>
        </w:rPr>
        <w:t>ptest2.txt</w:t>
      </w:r>
      <w:r w:rsidRPr="00C15A70">
        <w:rPr>
          <w:rFonts w:ascii="Trebuchet MS" w:eastAsia="Times New Roman" w:hAnsi="Trebuchet MS" w:cs="Times New Roman"/>
          <w:color w:val="000000"/>
          <w:sz w:val="21"/>
          <w:szCs w:val="21"/>
        </w:rPr>
        <w:t>, and </w:t>
      </w:r>
      <w:r w:rsidRPr="00C15A70">
        <w:rPr>
          <w:rFonts w:ascii="Courier New" w:eastAsia="Times New Roman" w:hAnsi="Courier New" w:cs="Courier New"/>
          <w:color w:val="0000FF"/>
          <w:sz w:val="20"/>
          <w:szCs w:val="20"/>
        </w:rPr>
        <w:t>ptest1opp.txt</w:t>
      </w:r>
      <w:r w:rsidRPr="00C15A70">
        <w:rPr>
          <w:rFonts w:ascii="Trebuchet MS" w:eastAsia="Times New Roman" w:hAnsi="Trebuchet MS" w:cs="Times New Roman"/>
          <w:color w:val="000000"/>
          <w:sz w:val="21"/>
          <w:szCs w:val="21"/>
        </w:rPr>
        <w:t>, a fourth test polynomial file, </w:t>
      </w:r>
      <w:r w:rsidRPr="00C15A70">
        <w:rPr>
          <w:rFonts w:ascii="Courier New" w:eastAsia="Times New Roman" w:hAnsi="Courier New" w:cs="Courier New"/>
          <w:color w:val="0000FF"/>
          <w:sz w:val="20"/>
          <w:szCs w:val="20"/>
        </w:rPr>
        <w:t>ptestnull.txt</w:t>
      </w:r>
      <w:r w:rsidRPr="00C15A70">
        <w:rPr>
          <w:rFonts w:ascii="Trebuchet MS" w:eastAsia="Times New Roman" w:hAnsi="Trebuchet MS" w:cs="Times New Roman"/>
          <w:color w:val="000000"/>
          <w:sz w:val="21"/>
          <w:szCs w:val="21"/>
        </w:rPr>
        <w:t> is also used. This is an empty file that stands for a null (zero) polynomial. See notes after the test run for special instructions regarding zero polynomials.</w:t>
      </w:r>
      <w:r w:rsidRPr="00C15A70">
        <w:rPr>
          <w:rFonts w:ascii="Trebuchet MS" w:eastAsia="Times New Roman" w:hAnsi="Trebuchet MS" w:cs="Times New Roman"/>
          <w:color w:val="000000"/>
          <w:sz w:val="21"/>
          <w:szCs w:val="21"/>
        </w:rPr>
        <w:br/>
        <w:t> </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Enter the name of the polynomial file =&gt; ptest1.txt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4.0x^5 + -2.0x^3 + 2.0x + 3.0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        Enter choice # =&gt; 1</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Enter the file containing the polynomial to add =&gt; ptest2.txt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8.0x^4 + 4.0x^3 + -3.0x + 9.0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Sum: 4.0x^5 + 8.0x^4 + 2.0x^3 + -1.0x + 12.0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        Enter choice # =&gt; 1</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Enter the file containing the polynomial to </w:t>
      </w:r>
      <w:proofErr w:type="gramStart"/>
      <w:r w:rsidRPr="00C15A70">
        <w:rPr>
          <w:rFonts w:ascii="Courier New" w:eastAsia="Times New Roman" w:hAnsi="Courier New" w:cs="Courier New"/>
          <w:color w:val="0000FF"/>
          <w:sz w:val="20"/>
          <w:szCs w:val="20"/>
        </w:rPr>
        <w:t>add  =</w:t>
      </w:r>
      <w:proofErr w:type="gramEnd"/>
      <w:r w:rsidRPr="00C15A70">
        <w:rPr>
          <w:rFonts w:ascii="Courier New" w:eastAsia="Times New Roman" w:hAnsi="Courier New" w:cs="Courier New"/>
          <w:color w:val="0000FF"/>
          <w:sz w:val="20"/>
          <w:szCs w:val="20"/>
        </w:rPr>
        <w:t>&gt; ptest1opp.txt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-4.0x^5 + 2.0x^3 + -2.0x + -3.0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Sum: 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        Enter choice # =&gt; 1</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Enter the file containing the polynomial to </w:t>
      </w:r>
      <w:proofErr w:type="gramStart"/>
      <w:r w:rsidRPr="00C15A70">
        <w:rPr>
          <w:rFonts w:ascii="Courier New" w:eastAsia="Times New Roman" w:hAnsi="Courier New" w:cs="Courier New"/>
          <w:color w:val="0000FF"/>
          <w:sz w:val="20"/>
          <w:szCs w:val="20"/>
        </w:rPr>
        <w:t>add  =</w:t>
      </w:r>
      <w:proofErr w:type="gramEnd"/>
      <w:r w:rsidRPr="00C15A70">
        <w:rPr>
          <w:rFonts w:ascii="Courier New" w:eastAsia="Times New Roman" w:hAnsi="Courier New" w:cs="Courier New"/>
          <w:color w:val="0000FF"/>
          <w:sz w:val="20"/>
          <w:szCs w:val="20"/>
        </w:rPr>
        <w:t>&gt; ptestnull.txt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Sum: 4.0x^5 + -2.0x^3 + 2.0x + 3.0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lastRenderedPageBreak/>
        <w:t xml:space="preserve">        Enter choice # =&gt; 2</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Enter the file containing the polynomial to </w:t>
      </w:r>
      <w:proofErr w:type="gramStart"/>
      <w:r w:rsidRPr="00C15A70">
        <w:rPr>
          <w:rFonts w:ascii="Courier New" w:eastAsia="Times New Roman" w:hAnsi="Courier New" w:cs="Courier New"/>
          <w:color w:val="0000FF"/>
          <w:sz w:val="20"/>
          <w:szCs w:val="20"/>
        </w:rPr>
        <w:t>multiply  =</w:t>
      </w:r>
      <w:proofErr w:type="gramEnd"/>
      <w:r w:rsidRPr="00C15A70">
        <w:rPr>
          <w:rFonts w:ascii="Courier New" w:eastAsia="Times New Roman" w:hAnsi="Courier New" w:cs="Courier New"/>
          <w:color w:val="0000FF"/>
          <w:sz w:val="20"/>
          <w:szCs w:val="20"/>
        </w:rPr>
        <w:t>&gt; ptest2</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8.0x^4 + 4.0x^3 + -3.0x + 9.0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Product: 32.0x^9 + 16.0x^8 + -16.0x^7 + -20.0x^6 + 52.0x^5 + 38.0x^4 + -6.0x^3 + -6.0x^2 + 9.0x + 27.0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        Enter choice # =&gt; 3</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Enter the evaluation point </w:t>
      </w:r>
      <w:proofErr w:type="gramStart"/>
      <w:r w:rsidRPr="00C15A70">
        <w:rPr>
          <w:rFonts w:ascii="Courier New" w:eastAsia="Times New Roman" w:hAnsi="Courier New" w:cs="Courier New"/>
          <w:color w:val="0000FF"/>
          <w:sz w:val="20"/>
          <w:szCs w:val="20"/>
        </w:rPr>
        <w:t>x  =</w:t>
      </w:r>
      <w:proofErr w:type="gramEnd"/>
      <w:r w:rsidRPr="00C15A70">
        <w:rPr>
          <w:rFonts w:ascii="Courier New" w:eastAsia="Times New Roman" w:hAnsi="Courier New" w:cs="Courier New"/>
          <w:color w:val="0000FF"/>
          <w:sz w:val="20"/>
          <w:szCs w:val="20"/>
        </w:rPr>
        <w:t>&gt; 2</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Value at 2.0: 119.0</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1. ADD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2. MULTIPLY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3. EVALUATE polynomial</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4. QUIT</w:t>
      </w:r>
    </w:p>
    <w:p w:rsidR="00C15A70" w:rsidRPr="00C15A70" w:rsidRDefault="00C15A70" w:rsidP="00C15A70">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C15A70">
        <w:rPr>
          <w:rFonts w:ascii="Courier New" w:eastAsia="Times New Roman" w:hAnsi="Courier New" w:cs="Courier New"/>
          <w:color w:val="0000FF"/>
          <w:sz w:val="20"/>
          <w:szCs w:val="20"/>
        </w:rPr>
        <w:t xml:space="preserve">        Enter choice # =&gt; 4</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t>The sample tests we have given you are just for starters. You will need to create other tests of your own on which you can run your code. For every test you run, be careful to keep your test input in the same format as the test files provided, otherwise the driver will not work correctly. And make sure your test file is in the same folder as the other files, i.e. under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r>
      <w:r w:rsidRPr="00C15A70">
        <w:rPr>
          <w:rFonts w:ascii="Trebuchet MS" w:eastAsia="Times New Roman" w:hAnsi="Trebuchet MS" w:cs="Times New Roman"/>
          <w:color w:val="FF0000"/>
          <w:sz w:val="21"/>
          <w:szCs w:val="21"/>
        </w:rPr>
        <w:t>Note on translation from internal to output representation</w:t>
      </w:r>
      <w:r w:rsidRPr="00C15A70">
        <w:rPr>
          <w:rFonts w:ascii="Trebuchet MS" w:eastAsia="Times New Roman" w:hAnsi="Trebuchet MS" w:cs="Times New Roman"/>
          <w:color w:val="000000"/>
          <w:sz w:val="21"/>
          <w:szCs w:val="21"/>
        </w:rPr>
        <w:t>:</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br/>
        <w:t>The </w:t>
      </w:r>
      <w:proofErr w:type="spellStart"/>
      <w:r w:rsidRPr="00C15A70">
        <w:rPr>
          <w:rFonts w:ascii="Courier New" w:eastAsia="Times New Roman" w:hAnsi="Courier New" w:cs="Courier New"/>
          <w:color w:val="0000FF"/>
          <w:sz w:val="20"/>
          <w:szCs w:val="20"/>
        </w:rPr>
        <w:t>toString</w:t>
      </w:r>
      <w:proofErr w:type="spellEnd"/>
      <w:r w:rsidRPr="00C15A70">
        <w:rPr>
          <w:rFonts w:ascii="Trebuchet MS" w:eastAsia="Times New Roman" w:hAnsi="Trebuchet MS" w:cs="Times New Roman"/>
          <w:color w:val="000000"/>
          <w:sz w:val="21"/>
          <w:szCs w:val="21"/>
        </w:rPr>
        <w:t> method in the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 xml:space="preserve"> class returns a string with the terms in descending order, fit for printing. So, you don't need to write a separate </w:t>
      </w:r>
      <w:proofErr w:type="spellStart"/>
      <w:r w:rsidRPr="00C15A70">
        <w:rPr>
          <w:rFonts w:ascii="Trebuchet MS" w:eastAsia="Times New Roman" w:hAnsi="Trebuchet MS" w:cs="Times New Roman"/>
          <w:color w:val="000000"/>
          <w:sz w:val="21"/>
          <w:szCs w:val="21"/>
        </w:rPr>
        <w:t>nethod</w:t>
      </w:r>
      <w:proofErr w:type="spellEnd"/>
      <w:r w:rsidRPr="00C15A70">
        <w:rPr>
          <w:rFonts w:ascii="Trebuchet MS" w:eastAsia="Times New Roman" w:hAnsi="Trebuchet MS" w:cs="Times New Roman"/>
          <w:color w:val="000000"/>
          <w:sz w:val="21"/>
          <w:szCs w:val="21"/>
        </w:rPr>
        <w:t xml:space="preserve"> to do this. For illustration, see how the </w:t>
      </w:r>
      <w:r w:rsidRPr="00C15A70">
        <w:rPr>
          <w:rFonts w:ascii="Courier New" w:eastAsia="Times New Roman" w:hAnsi="Courier New" w:cs="Courier New"/>
          <w:color w:val="0000FF"/>
          <w:sz w:val="20"/>
          <w:szCs w:val="20"/>
        </w:rPr>
        <w:t>add</w:t>
      </w:r>
      <w:r w:rsidRPr="00C15A70">
        <w:rPr>
          <w:rFonts w:ascii="Trebuchet MS" w:eastAsia="Times New Roman" w:hAnsi="Trebuchet MS" w:cs="Times New Roman"/>
          <w:color w:val="000000"/>
          <w:sz w:val="21"/>
          <w:szCs w:val="21"/>
        </w:rPr>
        <w:t> method in </w:t>
      </w:r>
      <w:proofErr w:type="spellStart"/>
      <w:r w:rsidRPr="00C15A70">
        <w:rPr>
          <w:rFonts w:ascii="Courier New" w:eastAsia="Times New Roman" w:hAnsi="Courier New" w:cs="Courier New"/>
          <w:color w:val="0000FF"/>
          <w:sz w:val="20"/>
          <w:szCs w:val="20"/>
        </w:rPr>
        <w:t>Polytest</w:t>
      </w:r>
      <w:proofErr w:type="spellEnd"/>
      <w:r w:rsidRPr="00C15A70">
        <w:rPr>
          <w:rFonts w:ascii="Trebuchet MS" w:eastAsia="Times New Roman" w:hAnsi="Trebuchet MS" w:cs="Times New Roman"/>
          <w:color w:val="000000"/>
          <w:sz w:val="21"/>
          <w:szCs w:val="21"/>
        </w:rPr>
        <w:t> prints the resulting polynomial:</w:t>
      </w:r>
    </w:p>
    <w:p w:rsidR="00C15A70" w:rsidRPr="00C15A70" w:rsidRDefault="00C15A70" w:rsidP="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C15A70">
        <w:rPr>
          <w:rFonts w:ascii="Courier New" w:eastAsia="Times New Roman" w:hAnsi="Courier New" w:cs="Courier New"/>
          <w:color w:val="0000FF"/>
          <w:sz w:val="21"/>
          <w:szCs w:val="21"/>
        </w:rPr>
        <w:t xml:space="preserve">    </w:t>
      </w:r>
      <w:proofErr w:type="spellStart"/>
      <w:proofErr w:type="gramStart"/>
      <w:r w:rsidRPr="00C15A70">
        <w:rPr>
          <w:rFonts w:ascii="Courier New" w:eastAsia="Times New Roman" w:hAnsi="Courier New" w:cs="Courier New"/>
          <w:color w:val="0000FF"/>
          <w:sz w:val="21"/>
          <w:szCs w:val="21"/>
        </w:rPr>
        <w:t>System.out.println</w:t>
      </w:r>
      <w:proofErr w:type="spellEnd"/>
      <w:r w:rsidRPr="00C15A70">
        <w:rPr>
          <w:rFonts w:ascii="Courier New" w:eastAsia="Times New Roman" w:hAnsi="Courier New" w:cs="Courier New"/>
          <w:color w:val="0000FF"/>
          <w:sz w:val="21"/>
          <w:szCs w:val="21"/>
        </w:rPr>
        <w:t>(</w:t>
      </w:r>
      <w:proofErr w:type="gramEnd"/>
      <w:r w:rsidRPr="00C15A70">
        <w:rPr>
          <w:rFonts w:ascii="Courier New" w:eastAsia="Times New Roman" w:hAnsi="Courier New" w:cs="Courier New"/>
          <w:color w:val="0000FF"/>
          <w:sz w:val="21"/>
          <w:szCs w:val="21"/>
        </w:rPr>
        <w:t>"Sum: " + p1.add(p2) + "\n");</w:t>
      </w:r>
    </w:p>
    <w:p w:rsidR="00C15A70" w:rsidRPr="00C15A70" w:rsidRDefault="00C15A70" w:rsidP="00C15A70">
      <w:pPr>
        <w:spacing w:after="0" w:line="240" w:lineRule="auto"/>
        <w:rPr>
          <w:rFonts w:ascii="Times New Roman" w:eastAsia="Times New Roman" w:hAnsi="Times New Roman" w:cs="Times New Roman"/>
          <w:sz w:val="24"/>
          <w:szCs w:val="24"/>
        </w:rPr>
      </w:pPr>
      <w:proofErr w:type="gramStart"/>
      <w:r w:rsidRPr="00C15A70">
        <w:rPr>
          <w:rFonts w:ascii="Courier New" w:eastAsia="Times New Roman" w:hAnsi="Courier New" w:cs="Courier New"/>
          <w:color w:val="0000FF"/>
          <w:sz w:val="21"/>
          <w:szCs w:val="21"/>
        </w:rPr>
        <w:t>p1.add(</w:t>
      </w:r>
      <w:proofErr w:type="gramEnd"/>
      <w:r w:rsidRPr="00C15A70">
        <w:rPr>
          <w:rFonts w:ascii="Courier New" w:eastAsia="Times New Roman" w:hAnsi="Courier New" w:cs="Courier New"/>
          <w:color w:val="0000FF"/>
          <w:sz w:val="21"/>
          <w:szCs w:val="21"/>
        </w:rPr>
        <w:t>p2)</w:t>
      </w:r>
      <w:r w:rsidRPr="00C15A70">
        <w:rPr>
          <w:rFonts w:ascii="Trebuchet MS" w:eastAsia="Times New Roman" w:hAnsi="Trebuchet MS" w:cs="Times New Roman"/>
          <w:color w:val="000000"/>
          <w:sz w:val="21"/>
          <w:szCs w:val="21"/>
        </w:rPr>
        <w:t> returns the result of adding </w:t>
      </w:r>
      <w:r w:rsidRPr="00C15A70">
        <w:rPr>
          <w:rFonts w:ascii="Courier New" w:eastAsia="Times New Roman" w:hAnsi="Courier New" w:cs="Courier New"/>
          <w:color w:val="0000FF"/>
          <w:sz w:val="21"/>
          <w:szCs w:val="21"/>
        </w:rPr>
        <w:t>p2</w:t>
      </w:r>
      <w:r w:rsidRPr="00C15A70">
        <w:rPr>
          <w:rFonts w:ascii="Trebuchet MS" w:eastAsia="Times New Roman" w:hAnsi="Trebuchet MS" w:cs="Times New Roman"/>
          <w:color w:val="000000"/>
          <w:sz w:val="21"/>
          <w:szCs w:val="21"/>
        </w:rPr>
        <w:t> with </w:t>
      </w:r>
      <w:r w:rsidRPr="00C15A70">
        <w:rPr>
          <w:rFonts w:ascii="Courier New" w:eastAsia="Times New Roman" w:hAnsi="Courier New" w:cs="Courier New"/>
          <w:color w:val="0000FF"/>
          <w:sz w:val="21"/>
          <w:szCs w:val="21"/>
        </w:rPr>
        <w:t>p1</w:t>
      </w:r>
      <w:r w:rsidRPr="00C15A70">
        <w:rPr>
          <w:rFonts w:ascii="Trebuchet MS" w:eastAsia="Times New Roman" w:hAnsi="Trebuchet MS" w:cs="Times New Roman"/>
          <w:color w:val="000000"/>
          <w:sz w:val="21"/>
          <w:szCs w:val="21"/>
        </w:rPr>
        <w:t>, and because this result polynomial is placed in a context that expects a string, the </w:t>
      </w:r>
      <w:proofErr w:type="spellStart"/>
      <w:r w:rsidRPr="00C15A70">
        <w:rPr>
          <w:rFonts w:ascii="Courier New" w:eastAsia="Times New Roman" w:hAnsi="Courier New" w:cs="Courier New"/>
          <w:color w:val="0000FF"/>
          <w:sz w:val="21"/>
          <w:szCs w:val="21"/>
        </w:rPr>
        <w:t>toString</w:t>
      </w:r>
      <w:proofErr w:type="spellEnd"/>
      <w:r w:rsidRPr="00C15A70">
        <w:rPr>
          <w:rFonts w:ascii="Trebuchet MS" w:eastAsia="Times New Roman" w:hAnsi="Trebuchet MS" w:cs="Times New Roman"/>
          <w:color w:val="000000"/>
          <w:sz w:val="21"/>
          <w:szCs w:val="21"/>
        </w:rPr>
        <w:t> method is called on it, which returns a reversed representation of the linked list.</w:t>
      </w:r>
      <w:r w:rsidRPr="00C15A70">
        <w:rPr>
          <w:rFonts w:ascii="Times New Roman" w:eastAsia="Times New Roman" w:hAnsi="Times New Roman" w:cs="Times New Roman"/>
          <w:sz w:val="24"/>
          <w:szCs w:val="24"/>
        </w:rPr>
        <w:t xml:space="preserve">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 </w:t>
      </w:r>
    </w:p>
    <w:p w:rsidR="00C15A70" w:rsidRPr="00C15A70" w:rsidRDefault="00C15A70" w:rsidP="00C15A70">
      <w:p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FF0000"/>
          <w:sz w:val="21"/>
          <w:szCs w:val="21"/>
        </w:rPr>
        <w:t>Notes about empty (zero) polynomials</w:t>
      </w:r>
      <w:r w:rsidRPr="00C15A70">
        <w:rPr>
          <w:rFonts w:ascii="Trebuchet MS" w:eastAsia="Times New Roman" w:hAnsi="Trebuchet MS" w:cs="Times New Roman"/>
          <w:color w:val="000000"/>
          <w:sz w:val="21"/>
          <w:szCs w:val="21"/>
        </w:rPr>
        <w:t>:</w:t>
      </w:r>
    </w:p>
    <w:p w:rsidR="00C15A70" w:rsidRPr="00C15A70" w:rsidRDefault="00C15A70" w:rsidP="00C15A70">
      <w:pPr>
        <w:numPr>
          <w:ilvl w:val="0"/>
          <w:numId w:val="8"/>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If you want to test with an empty polynomial input, you should create a file with nothing in it. In Eclipse, you can do this by right clicking on the project name in the package explorer view, then selecting </w:t>
      </w:r>
      <w:r w:rsidRPr="00C15A70">
        <w:rPr>
          <w:rFonts w:ascii="Trebuchet MS" w:eastAsia="Times New Roman" w:hAnsi="Trebuchet MS" w:cs="Times New Roman"/>
          <w:b/>
          <w:bCs/>
          <w:color w:val="000000"/>
          <w:sz w:val="21"/>
          <w:szCs w:val="21"/>
        </w:rPr>
        <w:t>New</w:t>
      </w:r>
      <w:r w:rsidRPr="00C15A70">
        <w:rPr>
          <w:rFonts w:ascii="Trebuchet MS" w:eastAsia="Times New Roman" w:hAnsi="Trebuchet MS" w:cs="Times New Roman"/>
          <w:color w:val="000000"/>
          <w:sz w:val="21"/>
          <w:szCs w:val="21"/>
        </w:rPr>
        <w:t>, then selecting </w:t>
      </w:r>
      <w:r w:rsidRPr="00C15A70">
        <w:rPr>
          <w:rFonts w:ascii="Trebuchet MS" w:eastAsia="Times New Roman" w:hAnsi="Trebuchet MS" w:cs="Times New Roman"/>
          <w:b/>
          <w:bCs/>
          <w:color w:val="000000"/>
          <w:sz w:val="21"/>
          <w:szCs w:val="21"/>
        </w:rPr>
        <w:t>File</w:t>
      </w:r>
      <w:r w:rsidRPr="00C15A70">
        <w:rPr>
          <w:rFonts w:ascii="Trebuchet MS" w:eastAsia="Times New Roman" w:hAnsi="Trebuchet MS" w:cs="Times New Roman"/>
          <w:color w:val="000000"/>
          <w:sz w:val="21"/>
          <w:szCs w:val="21"/>
        </w:rPr>
        <w:t>. Give a name, and click </w:t>
      </w:r>
      <w:r w:rsidRPr="00C15A70">
        <w:rPr>
          <w:rFonts w:ascii="Trebuchet MS" w:eastAsia="Times New Roman" w:hAnsi="Trebuchet MS" w:cs="Times New Roman"/>
          <w:b/>
          <w:bCs/>
          <w:color w:val="000000"/>
          <w:sz w:val="21"/>
          <w:szCs w:val="21"/>
        </w:rPr>
        <w:t>Finish</w:t>
      </w:r>
      <w:r w:rsidRPr="00C15A70">
        <w:rPr>
          <w:rFonts w:ascii="Trebuchet MS" w:eastAsia="Times New Roman" w:hAnsi="Trebuchet MS" w:cs="Times New Roman"/>
          <w:color w:val="000000"/>
          <w:sz w:val="21"/>
          <w:szCs w:val="21"/>
        </w:rPr>
        <w:t xml:space="preserve">. You </w:t>
      </w:r>
      <w:proofErr w:type="spellStart"/>
      <w:r w:rsidRPr="00C15A70">
        <w:rPr>
          <w:rFonts w:ascii="Trebuchet MS" w:eastAsia="Times New Roman" w:hAnsi="Trebuchet MS" w:cs="Times New Roman"/>
          <w:color w:val="000000"/>
          <w:sz w:val="21"/>
          <w:szCs w:val="21"/>
        </w:rPr>
        <w:t>new</w:t>
      </w:r>
      <w:proofErr w:type="spellEnd"/>
      <w:r w:rsidRPr="00C15A70">
        <w:rPr>
          <w:rFonts w:ascii="Trebuchet MS" w:eastAsia="Times New Roman" w:hAnsi="Trebuchet MS" w:cs="Times New Roman"/>
          <w:color w:val="000000"/>
          <w:sz w:val="21"/>
          <w:szCs w:val="21"/>
        </w:rPr>
        <w:t xml:space="preserve"> file will show up under the project name folder in the package explorer view, and the file will be opened in the text editor view. But don't type anything in the file.</w:t>
      </w:r>
    </w:p>
    <w:p w:rsidR="00C15A70" w:rsidRPr="00C15A70" w:rsidRDefault="00C15A70" w:rsidP="00C15A70">
      <w:pPr>
        <w:numPr>
          <w:ilvl w:val="0"/>
          <w:numId w:val="8"/>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Remember that when you add two terms of the same degree, if you get a zero coefficient result term, it should not be added to the result polynomial. As listed in the "Notes about representation" in the </w:t>
      </w:r>
      <w:r w:rsidRPr="00C15A70">
        <w:rPr>
          <w:rFonts w:ascii="Trebuchet MS" w:eastAsia="Times New Roman" w:hAnsi="Trebuchet MS" w:cs="Times New Roman"/>
          <w:b/>
          <w:bCs/>
          <w:color w:val="000000"/>
          <w:sz w:val="21"/>
          <w:szCs w:val="21"/>
        </w:rPr>
        <w:t>Background</w:t>
      </w:r>
      <w:r w:rsidRPr="00C15A70">
        <w:rPr>
          <w:rFonts w:ascii="Trebuchet MS" w:eastAsia="Times New Roman" w:hAnsi="Trebuchet MS" w:cs="Times New Roman"/>
          <w:color w:val="000000"/>
          <w:sz w:val="21"/>
          <w:szCs w:val="21"/>
        </w:rPr>
        <w:t> section, zero-coefficient terms are not stored.</w:t>
      </w:r>
    </w:p>
    <w:p w:rsidR="001C7C8C" w:rsidRPr="00C15A70" w:rsidRDefault="00C15A70" w:rsidP="00C15A70">
      <w:pPr>
        <w:numPr>
          <w:ilvl w:val="0"/>
          <w:numId w:val="8"/>
        </w:numPr>
        <w:spacing w:before="100" w:beforeAutospacing="1" w:after="100" w:afterAutospacing="1" w:line="240" w:lineRule="auto"/>
        <w:rPr>
          <w:rFonts w:ascii="Trebuchet MS" w:eastAsia="Times New Roman" w:hAnsi="Trebuchet MS" w:cs="Times New Roman"/>
          <w:color w:val="000000"/>
          <w:sz w:val="21"/>
          <w:szCs w:val="21"/>
        </w:rPr>
      </w:pPr>
      <w:r w:rsidRPr="00C15A70">
        <w:rPr>
          <w:rFonts w:ascii="Trebuchet MS" w:eastAsia="Times New Roman" w:hAnsi="Trebuchet MS" w:cs="Times New Roman"/>
          <w:color w:val="000000"/>
          <w:sz w:val="21"/>
          <w:szCs w:val="21"/>
        </w:rPr>
        <w:t>The string representation of a zero polynomial is "0" - see the </w:t>
      </w:r>
      <w:proofErr w:type="spellStart"/>
      <w:r w:rsidRPr="00C15A70">
        <w:rPr>
          <w:rFonts w:ascii="Courier New" w:eastAsia="Times New Roman" w:hAnsi="Courier New" w:cs="Courier New"/>
          <w:color w:val="0000FF"/>
          <w:sz w:val="20"/>
          <w:szCs w:val="20"/>
        </w:rPr>
        <w:t>toString</w:t>
      </w:r>
      <w:proofErr w:type="spellEnd"/>
      <w:r w:rsidRPr="00C15A70">
        <w:rPr>
          <w:rFonts w:ascii="Trebuchet MS" w:eastAsia="Times New Roman" w:hAnsi="Trebuchet MS" w:cs="Times New Roman"/>
          <w:color w:val="000000"/>
          <w:sz w:val="21"/>
          <w:szCs w:val="21"/>
        </w:rPr>
        <w:t> method of the </w:t>
      </w:r>
      <w:r w:rsidRPr="00C15A70">
        <w:rPr>
          <w:rFonts w:ascii="Courier New" w:eastAsia="Times New Roman" w:hAnsi="Courier New" w:cs="Courier New"/>
          <w:color w:val="0000FF"/>
          <w:sz w:val="20"/>
          <w:szCs w:val="20"/>
        </w:rPr>
        <w:t>Polynomial</w:t>
      </w:r>
      <w:r w:rsidRPr="00C15A70">
        <w:rPr>
          <w:rFonts w:ascii="Trebuchet MS" w:eastAsia="Times New Roman" w:hAnsi="Trebuchet MS" w:cs="Times New Roman"/>
          <w:color w:val="000000"/>
          <w:sz w:val="21"/>
          <w:szCs w:val="21"/>
        </w:rPr>
        <w:t> class. So, the </w:t>
      </w:r>
      <w:proofErr w:type="spellStart"/>
      <w:r w:rsidRPr="00C15A70">
        <w:rPr>
          <w:rFonts w:ascii="Courier New" w:eastAsia="Times New Roman" w:hAnsi="Courier New" w:cs="Courier New"/>
          <w:color w:val="0000FF"/>
          <w:sz w:val="20"/>
          <w:szCs w:val="20"/>
        </w:rPr>
        <w:t>Polytest</w:t>
      </w:r>
      <w:proofErr w:type="spellEnd"/>
      <w:r w:rsidRPr="00C15A70">
        <w:rPr>
          <w:rFonts w:ascii="Trebuchet MS" w:eastAsia="Times New Roman" w:hAnsi="Trebuchet MS" w:cs="Times New Roman"/>
          <w:color w:val="000000"/>
          <w:sz w:val="21"/>
          <w:szCs w:val="21"/>
        </w:rPr>
        <w:t xml:space="preserve"> driver will print a zero for a zero </w:t>
      </w:r>
      <w:proofErr w:type="spellStart"/>
      <w:r w:rsidRPr="00C15A70">
        <w:rPr>
          <w:rFonts w:ascii="Trebuchet MS" w:eastAsia="Times New Roman" w:hAnsi="Trebuchet MS" w:cs="Times New Roman"/>
          <w:color w:val="000000"/>
          <w:sz w:val="21"/>
          <w:szCs w:val="21"/>
        </w:rPr>
        <w:t>polyomial</w:t>
      </w:r>
      <w:proofErr w:type="spellEnd"/>
      <w:r w:rsidRPr="00C15A70">
        <w:rPr>
          <w:rFonts w:ascii="Trebuchet MS" w:eastAsia="Times New Roman" w:hAnsi="Trebuchet MS" w:cs="Times New Roman"/>
          <w:color w:val="000000"/>
          <w:sz w:val="21"/>
          <w:szCs w:val="21"/>
        </w:rPr>
        <w:t xml:space="preserve"> input, or a zero polynomial that results from an operation performed on two polynomials.</w:t>
      </w:r>
      <w:bookmarkStart w:id="3" w:name="_GoBack"/>
      <w:bookmarkEnd w:id="3"/>
    </w:p>
    <w:sectPr w:rsidR="001C7C8C" w:rsidRPr="00C15A70" w:rsidSect="00C15A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F214F"/>
    <w:multiLevelType w:val="multilevel"/>
    <w:tmpl w:val="1E8C3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878BD"/>
    <w:multiLevelType w:val="multilevel"/>
    <w:tmpl w:val="903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53ED8"/>
    <w:multiLevelType w:val="multilevel"/>
    <w:tmpl w:val="540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C58FD"/>
    <w:multiLevelType w:val="multilevel"/>
    <w:tmpl w:val="386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B7F82"/>
    <w:multiLevelType w:val="multilevel"/>
    <w:tmpl w:val="CD6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E0AC5"/>
    <w:multiLevelType w:val="multilevel"/>
    <w:tmpl w:val="AE9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B710F"/>
    <w:multiLevelType w:val="multilevel"/>
    <w:tmpl w:val="1CAE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D5541"/>
    <w:multiLevelType w:val="multilevel"/>
    <w:tmpl w:val="C28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53"/>
    <w:rsid w:val="001C7C8C"/>
    <w:rsid w:val="00C15A70"/>
    <w:rsid w:val="00FA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AEF0A-91CB-43F9-8747-E5FCB699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5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A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5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A70"/>
    <w:rPr>
      <w:color w:val="0000FF"/>
      <w:u w:val="single"/>
    </w:rPr>
  </w:style>
  <w:style w:type="paragraph" w:styleId="HTMLPreformatted">
    <w:name w:val="HTML Preformatted"/>
    <w:basedOn w:val="Normal"/>
    <w:link w:val="HTMLPreformattedChar"/>
    <w:uiPriority w:val="99"/>
    <w:semiHidden/>
    <w:unhideWhenUsed/>
    <w:rsid w:val="00C1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5A7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15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813543">
      <w:bodyDiv w:val="1"/>
      <w:marLeft w:val="0"/>
      <w:marRight w:val="0"/>
      <w:marTop w:val="0"/>
      <w:marBottom w:val="0"/>
      <w:divBdr>
        <w:top w:val="none" w:sz="0" w:space="0" w:color="auto"/>
        <w:left w:val="none" w:sz="0" w:space="0" w:color="auto"/>
        <w:bottom w:val="none" w:sz="0" w:space="0" w:color="auto"/>
        <w:right w:val="none" w:sz="0" w:space="0" w:color="auto"/>
      </w:divBdr>
      <w:divsChild>
        <w:div w:id="157312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kai.rutgers.edu/portal/tool/9996441e-f17c-4786-b822-9b845dc5754b/student-submit/80917" TargetMode="External"/><Relationship Id="rId3" Type="http://schemas.openxmlformats.org/officeDocument/2006/relationships/settings" Target="settings.xml"/><Relationship Id="rId7" Type="http://schemas.openxmlformats.org/officeDocument/2006/relationships/hyperlink" Target="https://sakai.rutgers.edu/portal/tool/9996441e-f17c-4786-b822-9b845dc5754b/student-submit/809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rutgers.edu/portal/tool/9996441e-f17c-4786-b822-9b845dc5754b/student-submit/80917" TargetMode="External"/><Relationship Id="rId11" Type="http://schemas.openxmlformats.org/officeDocument/2006/relationships/theme" Target="theme/theme1.xml"/><Relationship Id="rId5" Type="http://schemas.openxmlformats.org/officeDocument/2006/relationships/hyperlink" Target="http://www.cs.rutgers.edu/policies/academicintegrity/index.php?page=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kai.rutgers.edu/portal/tool/9996441e-f17c-4786-b822-9b845dc5754b/student-submit/80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2</cp:revision>
  <dcterms:created xsi:type="dcterms:W3CDTF">2015-09-19T16:34:00Z</dcterms:created>
  <dcterms:modified xsi:type="dcterms:W3CDTF">2015-09-19T16:35:00Z</dcterms:modified>
</cp:coreProperties>
</file>