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6.png" ContentType="image/png"/>
  <Override PartName="/word/media/rId28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9.png" ContentType="image/png"/>
  <Override PartName="/word/media/rId38.png" ContentType="image/png"/>
  <Override PartName="/word/media/rId40.png" ContentType="image/png"/>
  <Override PartName="/word/media/rId25.png" ContentType="image/png"/>
  <Override PartName="/word/media/rId36.png" ContentType="image/png"/>
  <Override PartName="/word/media/rId49.png" ContentType="image/png"/>
  <Override PartName="/word/media/rId48.png" ContentType="image/png"/>
  <Override PartName="/word/media/rId37.png" ContentType="image/png"/>
  <Override PartName="/word/media/rId45.png" ContentType="image/png"/>
  <Override PartName="/word/media/rId44.png" ContentType="image/png"/>
  <Override PartName="/word/media/rId42.png" ContentType="image/png"/>
  <Override PartName="/word/media/rId43.png" ContentType="image/png"/>
  <Override PartName="/word/media/rId50.png" ContentType="image/png"/>
  <Override PartName="/word/media/rId51.png" ContentType="image/png"/>
  <Override PartName="/word/media/rId30.png" ContentType="image/png"/>
  <Override PartName="/word/media/rId26.png" ContentType="image/png"/>
  <Override PartName="/word/media/rId27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цель-работы"/>
    <w:p>
      <w:pPr>
        <w:pStyle w:val="Heading1"/>
      </w:pPr>
      <w:r>
        <w:rPr>
          <w:b/>
        </w:rPr>
        <w:t xml:space="preserve">Цель работы:</w:t>
      </w:r>
    </w:p>
    <w:bookmarkEnd w:id="21"/>
    <w:p>
      <w:r>
        <w:t xml:space="preserve">Изучить идеологию и применение средств контроля версий.</w:t>
      </w:r>
    </w:p>
    <w:bookmarkStart w:id="22" w:name="задача"/>
    <w:p>
      <w:pPr>
        <w:pStyle w:val="Heading1"/>
      </w:pPr>
      <w:r>
        <w:rPr>
          <w:b/>
        </w:rPr>
        <w:t xml:space="preserve">Задача:</w:t>
      </w:r>
    </w:p>
    <w:bookmarkEnd w:id="22"/>
    <w:p>
      <w:r>
        <w:t xml:space="preserve">Настроить репозиторий на GitHub и научиться работать с ним.</w:t>
      </w:r>
    </w:p>
    <w:bookmarkStart w:id="23" w:name="выполнение-лабораторной-работы"/>
    <w:p>
      <w:pPr>
        <w:pStyle w:val="Heading1"/>
      </w:pPr>
      <w:r>
        <w:rPr>
          <w:b/>
        </w:rPr>
        <w:t xml:space="preserve">Выполнение лабораторной работы:</w:t>
      </w:r>
    </w:p>
    <w:bookmarkEnd w:id="23"/>
    <w:bookmarkStart w:id="24" w:name="настройка-git."/>
    <w:p>
      <w:pPr>
        <w:pStyle w:val="Heading2"/>
      </w:pPr>
      <w:r>
        <w:t xml:space="preserve">Настройка git.</w:t>
      </w:r>
    </w:p>
    <w:bookmarkEnd w:id="24"/>
    <w:p>
      <w:pPr>
        <w:pStyle w:val="Compact"/>
        <w:numPr>
          <w:numId w:val="2"/>
          <w:ilvl w:val="0"/>
        </w:numPr>
      </w:pPr>
      <w:r>
        <w:t xml:space="preserve">Создадим учетную запись на https://github.org (Рис.1):</w:t>
      </w:r>
      <w:r>
        <w:t xml:space="preserve"> </w:t>
      </w:r>
      <w:r>
        <w:drawing>
          <wp:inline>
            <wp:extent cx="3695700" cy="480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Github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2"/>
          <w:ilvl w:val="0"/>
        </w:numPr>
      </w:pPr>
      <w:r>
        <w:t xml:space="preserve">Настраиваем систему контроля версий git:</w:t>
      </w:r>
    </w:p>
    <w:p>
      <w:pPr>
        <w:pStyle w:val="Compact"/>
        <w:numPr>
          <w:numId w:val="3"/>
          <w:ilvl w:val="1"/>
        </w:numPr>
      </w:pPr>
      <w:r>
        <w:t xml:space="preserve">С помощью команды</w:t>
      </w:r>
      <w:r>
        <w:t xml:space="preserve"> </w:t>
      </w:r>
      <w:r>
        <w:rPr>
          <w:b/>
        </w:rPr>
        <w:t xml:space="preserve">ssh-keygen -C "Бабков Дмитрий 1032201726@pfur.ru"</w:t>
      </w:r>
      <w:r>
        <w:t xml:space="preserve"> </w:t>
      </w:r>
      <w:r>
        <w:t xml:space="preserve">генерируем</w:t>
      </w:r>
      <w:r>
        <w:t xml:space="preserve"> </w:t>
      </w:r>
      <w:r>
        <w:rPr>
          <w:b/>
        </w:rPr>
        <w:t xml:space="preserve">ssh ключ</w:t>
      </w:r>
      <w:r>
        <w:t xml:space="preserve"> </w:t>
      </w:r>
      <w:r>
        <w:t xml:space="preserve">(Рис.2)</w:t>
      </w:r>
      <w:r>
        <w:br w:type="textWrapping"/>
      </w:r>
      <w:r>
        <w:drawing>
          <wp:inline>
            <wp:extent cx="18415000" cy="441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ss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3"/>
          <w:ilvl w:val="1"/>
        </w:numPr>
      </w:pPr>
      <w:r>
        <w:t xml:space="preserve">Добавляем этот ключ в свойствах github (Рис.3)</w:t>
      </w:r>
      <w:r>
        <w:br w:type="textWrapping"/>
      </w:r>
      <w:r>
        <w:drawing>
          <wp:inline>
            <wp:extent cx="7010400" cy="1181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ssh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2"/>
          <w:ilvl w:val="0"/>
        </w:numPr>
      </w:pPr>
      <w:r>
        <w:t xml:space="preserve">При помощи команды</w:t>
      </w:r>
      <w:r>
        <w:t xml:space="preserve"> </w:t>
      </w:r>
      <w:r>
        <w:rPr>
          <w:b/>
        </w:rPr>
        <w:t xml:space="preserve">mkdir -p /home/work/2020-2021/OperatingSystems/laboratory</w:t>
      </w:r>
      <w:r>
        <w:t xml:space="preserve"> </w:t>
      </w:r>
      <w:r>
        <w:t xml:space="preserve">создаем структуру каталога для лабораторных работ (Рис.4).</w:t>
      </w:r>
      <w:r>
        <w:t xml:space="preserve"> </w:t>
      </w:r>
      <w:r>
        <w:drawing>
          <wp:inline>
            <wp:extent cx="6667500" cy="43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Cap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подключение-репозитория-к-github"/>
    <w:p>
      <w:pPr>
        <w:pStyle w:val="Heading2"/>
      </w:pPr>
      <w:r>
        <w:t xml:space="preserve">Подключение репозитория к Github</w:t>
      </w:r>
    </w:p>
    <w:bookmarkEnd w:id="29"/>
    <w:p>
      <w:pPr>
        <w:numPr>
          <w:numId w:val="4"/>
          <w:ilvl w:val="0"/>
        </w:numPr>
      </w:pPr>
      <w:r>
        <w:t xml:space="preserve">Создам рипозиторий на Github и назову его</w:t>
      </w:r>
      <w:r>
        <w:t xml:space="preserve"> </w:t>
      </w:r>
      <w:r>
        <w:rPr>
          <w:b/>
        </w:rPr>
        <w:t xml:space="preserve">intro-os</w:t>
      </w:r>
      <w:r>
        <w:t xml:space="preserve"> </w:t>
      </w:r>
      <w:r>
        <w:t xml:space="preserve">(Рис.5)</w:t>
      </w:r>
      <w:r>
        <w:br w:type="textWrapping"/>
      </w:r>
      <w:r>
        <w:drawing>
          <wp:inline>
            <wp:extent cx="8890000" cy="1231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intro-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4"/>
          <w:ilvl w:val="0"/>
        </w:numPr>
      </w:pPr>
      <w:r>
        <w:t xml:space="preserve">С помощью команды</w:t>
      </w:r>
      <w:r>
        <w:t xml:space="preserve"> </w:t>
      </w:r>
      <w:r>
        <w:rPr>
          <w:b/>
        </w:rPr>
        <w:t xml:space="preserve">git init</w:t>
      </w:r>
      <w:r>
        <w:t xml:space="preserve"> </w:t>
      </w:r>
      <w:r>
        <w:t xml:space="preserve">инициализирую системы git (Рис.6)</w:t>
      </w:r>
      <w:r>
        <w:br w:type="textWrapping"/>
      </w:r>
      <w:r>
        <w:drawing>
          <wp:inline>
            <wp:extent cx="86106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Captur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4"/>
          <w:ilvl w:val="0"/>
        </w:numPr>
      </w:pPr>
      <w:r>
        <w:t xml:space="preserve">Создаем заготовку для файла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с помощью команд</w:t>
      </w:r>
      <w:r>
        <w:t xml:space="preserve"> </w:t>
      </w:r>
      <w:r>
        <w:rPr>
          <w:b/>
        </w:rPr>
        <w:t xml:space="preserve">echo "# Лабораторные работы" &gt;&gt; README.md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git add README.md</w:t>
      </w:r>
      <w:r>
        <w:t xml:space="preserve"> </w:t>
      </w:r>
      <w:r>
        <w:t xml:space="preserve">(Рис.7)</w:t>
      </w:r>
      <w:r>
        <w:br w:type="textWrapping"/>
      </w:r>
      <w:r>
        <w:drawing>
          <wp:inline>
            <wp:extent cx="6438900" cy="57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Captur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4"/>
          <w:ilvl w:val="0"/>
        </w:numPr>
      </w:pPr>
      <w:r>
        <w:t xml:space="preserve">Делаем первый коммит и загружаем его на Github (Рис.8,9)</w:t>
      </w:r>
      <w:r>
        <w:br w:type="textWrapping"/>
      </w:r>
      <w:r>
        <w:drawing>
          <wp:inline>
            <wp:extent cx="7861300" cy="297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Captur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>
            <wp:extent cx="8826500" cy="142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Captur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первичная-конфигурация"/>
    <w:p>
      <w:pPr>
        <w:pStyle w:val="Heading2"/>
      </w:pPr>
      <w:r>
        <w:t xml:space="preserve">Первичная конфигурация</w:t>
      </w:r>
    </w:p>
    <w:bookmarkEnd w:id="35"/>
    <w:p>
      <w:pPr>
        <w:numPr>
          <w:numId w:val="5"/>
          <w:ilvl w:val="0"/>
        </w:numPr>
      </w:pPr>
      <w:r>
        <w:t xml:space="preserve">Добавим файл лицензии (Рис.10)</w:t>
      </w:r>
      <w:r>
        <w:br w:type="textWrapping"/>
      </w:r>
      <w:r>
        <w:drawing>
          <wp:inline>
            <wp:extent cx="9156700" cy="195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icen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5"/>
          <w:ilvl w:val="0"/>
        </w:numPr>
      </w:pPr>
      <w:r>
        <w:t xml:space="preserve">Также с помощью команды</w:t>
      </w:r>
      <w:r>
        <w:t xml:space="preserve"> </w:t>
      </w:r>
      <w:r>
        <w:rPr>
          <w:b/>
        </w:rPr>
        <w:t xml:space="preserve">Curl -L -s https://www.gitignore.io/api/c &gt;&gt; .gitignore</w:t>
      </w:r>
      <w:r>
        <w:t xml:space="preserve"> </w:t>
      </w:r>
      <w:r>
        <w:t xml:space="preserve">добавляем шаблон игнорируемых файлов для С</w:t>
      </w:r>
    </w:p>
    <w:p>
      <w:pPr>
        <w:numPr>
          <w:numId w:val="5"/>
          <w:ilvl w:val="0"/>
        </w:numPr>
      </w:pPr>
      <w:r>
        <w:t xml:space="preserve">С помощью</w:t>
      </w:r>
      <w:r>
        <w:t xml:space="preserve"> </w:t>
      </w:r>
      <w:r>
        <w:rPr>
          <w:b/>
        </w:rPr>
        <w:t xml:space="preserve">git add .</w:t>
      </w:r>
      <w:r>
        <w:t xml:space="preserve"> </w:t>
      </w:r>
      <w:r>
        <w:t xml:space="preserve">добавляем новые файлы (Рис11), делаем коммит командой</w:t>
      </w:r>
      <w:r>
        <w:t xml:space="preserve"> </w:t>
      </w:r>
      <w:r>
        <w:rPr>
          <w:b/>
        </w:rPr>
        <w:t xml:space="preserve">git commit -a</w:t>
      </w:r>
      <w:r>
        <w:t xml:space="preserve"> </w:t>
      </w:r>
      <w:r>
        <w:t xml:space="preserve">(Рис.12, 13) и отправляем на Гитхаб командой</w:t>
      </w:r>
      <w:r>
        <w:t xml:space="preserve"> </w:t>
      </w:r>
      <w:r>
        <w:rPr>
          <w:b/>
        </w:rPr>
        <w:t xml:space="preserve">git push</w:t>
      </w:r>
      <w:r>
        <w:t xml:space="preserve"> </w:t>
      </w:r>
      <w:r>
        <w:t xml:space="preserve">(Рис. 14)</w:t>
      </w:r>
      <w:r>
        <w:br w:type="textWrapping"/>
      </w:r>
      <w:r>
        <w:drawing>
          <wp:inline>
            <wp:extent cx="3619500" cy="22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gitad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>
            <wp:extent cx="6299200" cy="297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Captur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>
            <wp:extent cx="6019800" cy="328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Captur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>
            <wp:extent cx="67183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Captur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1" w:name="конфигурация-git-flow"/>
    <w:p>
      <w:pPr>
        <w:pStyle w:val="Heading2"/>
      </w:pPr>
      <w:r>
        <w:t xml:space="preserve">Конфигурация git-flow</w:t>
      </w:r>
    </w:p>
    <w:bookmarkEnd w:id="41"/>
    <w:p>
      <w:pPr>
        <w:numPr>
          <w:numId w:val="6"/>
          <w:ilvl w:val="0"/>
        </w:numPr>
      </w:pPr>
      <w:r>
        <w:t xml:space="preserve">Устанавливaем git-flow для CentOS (Рис.15, 16)</w:t>
      </w:r>
      <w:r>
        <w:br w:type="textWrapping"/>
      </w:r>
      <w:r>
        <w:drawing>
          <wp:inline>
            <wp:extent cx="5359400" cy="22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gitflowins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>
            <wp:extent cx="4965700" cy="266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gitflowins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6"/>
          <w:ilvl w:val="0"/>
        </w:numPr>
      </w:pPr>
      <w:r>
        <w:t xml:space="preserve">Инициализируем git-flow командой</w:t>
      </w:r>
      <w:r>
        <w:t xml:space="preserve"> </w:t>
      </w:r>
      <w:r>
        <w:rPr>
          <w:b/>
        </w:rPr>
        <w:t xml:space="preserve">git flow init</w:t>
      </w:r>
      <w:r>
        <w:t xml:space="preserve">, префикс устанавливаем v (Рис.17)</w:t>
      </w:r>
      <w:r>
        <w:br w:type="textWrapping"/>
      </w:r>
      <w:r>
        <w:drawing>
          <wp:inline>
            <wp:extent cx="5918200" cy="229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gitflowin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6"/>
          <w:ilvl w:val="0"/>
        </w:numPr>
      </w:pPr>
      <w:r>
        <w:t xml:space="preserve">Командой</w:t>
      </w:r>
      <w:r>
        <w:t xml:space="preserve"> </w:t>
      </w:r>
      <w:r>
        <w:rPr>
          <w:b/>
        </w:rPr>
        <w:t xml:space="preserve">git branch</w:t>
      </w:r>
      <w:r>
        <w:t xml:space="preserve"> </w:t>
      </w:r>
      <w:r>
        <w:t xml:space="preserve">проверяем, что мы находимся на ветке</w:t>
      </w:r>
      <w:r>
        <w:t xml:space="preserve"> </w:t>
      </w:r>
      <w:r>
        <w:rPr>
          <w:b/>
        </w:rPr>
        <w:t xml:space="preserve">develop</w:t>
      </w:r>
      <w:r>
        <w:t xml:space="preserve"> </w:t>
      </w:r>
      <w:r>
        <w:t xml:space="preserve">(Рис.18)</w:t>
      </w:r>
      <w:r>
        <w:br w:type="textWrapping"/>
      </w:r>
      <w:r>
        <w:drawing>
          <wp:inline>
            <wp:extent cx="3695700" cy="50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gitbran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6"/>
          <w:ilvl w:val="0"/>
        </w:numPr>
      </w:pPr>
      <w:r>
        <w:t xml:space="preserve">Командой</w:t>
      </w:r>
      <w:r>
        <w:t xml:space="preserve"> </w:t>
      </w:r>
      <w:r>
        <w:rPr>
          <w:b/>
        </w:rPr>
        <w:t xml:space="preserve">git flow release start 1.0.0</w:t>
      </w:r>
      <w:r>
        <w:t xml:space="preserve"> </w:t>
      </w:r>
      <w:r>
        <w:t xml:space="preserve">создаем релиз с версией 1.0.0 (Рис.19) и запишем версию (Рис.20)</w:t>
      </w:r>
      <w:r>
        <w:br w:type="textWrapping"/>
      </w:r>
      <w:r>
        <w:drawing>
          <wp:inline>
            <wp:extent cx="5651500" cy="2374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1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>
            <wp:extent cx="4876800" cy="266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v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6"/>
          <w:ilvl w:val="0"/>
        </w:numPr>
      </w:pPr>
      <w:r>
        <w:t xml:space="preserve">Добавим в индекс командами</w:t>
      </w:r>
      <w:r>
        <w:t xml:space="preserve"> </w:t>
      </w:r>
      <w:r>
        <w:rPr>
          <w:b/>
        </w:rPr>
        <w:t xml:space="preserve">git add .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git commit -am 'chore(main): add version'</w:t>
      </w:r>
      <w:r>
        <w:t xml:space="preserve"> </w:t>
      </w:r>
      <w:r>
        <w:t xml:space="preserve">(Рис.21)</w:t>
      </w:r>
      <w:r>
        <w:br w:type="textWrapping"/>
      </w:r>
      <w:r>
        <w:drawing>
          <wp:inline>
            <wp:extent cx="6350000" cy="297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commit-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6"/>
          <w:ilvl w:val="0"/>
        </w:numPr>
      </w:pPr>
      <w:r>
        <w:t xml:space="preserve">Залью релизную ветку в основную командой</w:t>
      </w:r>
      <w:r>
        <w:t xml:space="preserve"> </w:t>
      </w:r>
      <w:r>
        <w:rPr>
          <w:b/>
        </w:rPr>
        <w:t xml:space="preserve">git flow release finish 1.0.0</w:t>
      </w:r>
      <w:r>
        <w:t xml:space="preserve"> </w:t>
      </w:r>
      <w:r>
        <w:t xml:space="preserve">(Рис. 22)</w:t>
      </w:r>
      <w:r>
        <w:t xml:space="preserve"> </w:t>
      </w:r>
      <w:r>
        <w:drawing>
          <wp:inline>
            <wp:extent cx="56007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Relf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6"/>
          <w:ilvl w:val="0"/>
        </w:numPr>
      </w:pPr>
      <w:r>
        <w:t xml:space="preserve">И последним пунктом мы отправим данные на github командами</w:t>
      </w:r>
      <w:r>
        <w:t xml:space="preserve"> </w:t>
      </w:r>
      <w:r>
        <w:rPr>
          <w:b/>
        </w:rPr>
        <w:t xml:space="preserve">git push --all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git push --tags</w:t>
      </w:r>
      <w:r>
        <w:t xml:space="preserve"> </w:t>
      </w:r>
      <w:r>
        <w:t xml:space="preserve">(Рис.23, 24)</w:t>
      </w:r>
      <w:r>
        <w:t xml:space="preserve"> </w:t>
      </w:r>
      <w:r>
        <w:drawing>
          <wp:inline>
            <wp:extent cx="5918200" cy="157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gitpush--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>
            <wp:extent cx="4978400" cy="102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gitpush--tag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2" w:name="выводы"/>
    <w:p>
      <w:pPr>
        <w:pStyle w:val="Heading1"/>
      </w:pPr>
      <w:r>
        <w:rPr>
          <w:b/>
        </w:rPr>
        <w:t xml:space="preserve">Выводы:</w:t>
      </w:r>
    </w:p>
    <w:bookmarkEnd w:id="52"/>
    <w:p>
      <w:r>
        <w:t xml:space="preserve">Я изучил идеологию и применение средств контроля версий git и научился их использовать.</w:t>
      </w:r>
    </w:p>
    <w:bookmarkStart w:id="53" w:name="контрольные-вопросы"/>
    <w:p>
      <w:pPr>
        <w:pStyle w:val="Heading1"/>
      </w:pPr>
      <w:r>
        <w:rPr>
          <w:b/>
        </w:rPr>
        <w:t xml:space="preserve">Контрольные вопросы:</w:t>
      </w:r>
    </w:p>
    <w:bookmarkEnd w:id="53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5e280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98fee8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1812f31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3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6" Target="media/rId4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48" Target="media/rId48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4" Target="media/rId44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