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MKT1107 NGHIÊN CỨU MARKETING</w:t>
      </w:r>
    </w:p>
    <w:p>
      <w:pPr>
        <w:pStyle w:val="Title"/>
        <w:jc w:val="center"/>
      </w:pPr>
      <w:r>
        <w:t xml:space="preserve">Bài 2: Tham khảo và trích dẫn tài liệu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6"/>
          <w:szCs w:val="26"/>
        </w:rPr>
        <w:t xml:space="preserve">Tài liệu học tập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phần MKT1107 Nghiên cứu Marketing · Trường Đại học Kinh tế – Tài chính TP.HCM (UEF) · Giảng viên: Đoàn Nguyễn Bảo Quyên · Tài liệu dùng cho Buổi 2–3 và 18 giờ tự học của Bài 2.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Mục tiêu bài học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xong bài này, bạn có thể: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Giải thích vì sao phải trích dẫn và nhận diện các dạng đạo văn.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Tìm và đánh giá một nguồn tài liệu có đáng tin cậy hay không.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Trích dẫn trong bài đúng chuẩn APA 7 cho mọi số lượng tác giả và tổ chức.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Ghi danh mục tài liệu tham khảo đúng chuẩn APA 7 cho sách, bài báo, luận văn, website và công cụ AI.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Quy ước của học phần: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toàn bộ bài tập và tiểu luận trích dẫn theo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APA 7 chuẩn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Tên tác giả Việt ghi họ trước, viết tắt tên đệm và tên: </w:t>
      </w:r>
      <w:r>
        <w:rPr>
          <w:rFonts w:ascii="Courier New" w:cs="Courier New" w:eastAsia="Courier New" w:hAnsi="Courier New"/>
          <w:sz w:val="24"/>
          <w:szCs w:val="24"/>
        </w:rPr>
        <w:t xml:space="preserve">Lê, Q. H. (2017)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trong danh mục, </w:t>
      </w:r>
      <w:r>
        <w:rPr>
          <w:rFonts w:ascii="Courier New" w:cs="Courier New" w:eastAsia="Courier New" w:hAnsi="Courier New"/>
          <w:sz w:val="24"/>
          <w:szCs w:val="24"/>
        </w:rPr>
        <w:t xml:space="preserve">(Lê, 2017)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trong bài.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Cách dùng tài liệu: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đọc mục 2.1 trước Buổi 2, mục 2.2–2.3 trước Buổi 3; giữ phần 2.3 bên cạnh khi viết bài để tra công thức.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2.1 Trích dẫn, tìm nguồn và tránh đạo văn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ý tưởng, số liệu, bảng biểu không phải của bạn đều phải ghi nguồn — cả ở trong bài lẫn ở danh mục cuối bài.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Vì sao phải trích dẫn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3"/>
        <w:gridCol w:w="6355"/>
      </w:tblGrid>
      <w:tr>
        <w:trPr>
          <w:tblHeader/>
        </w:trPr>
        <w:tc>
          <w:tcPr>
            <w:tcW w:type="dxa" w:w="3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Lý do</w:t>
            </w:r>
          </w:p>
        </w:tc>
        <w:tc>
          <w:tcPr>
            <w:tcW w:type="dxa" w:w="6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Ý nghĩa</w:t>
            </w:r>
          </w:p>
        </w:tc>
      </w:tr>
      <w:tr>
        <w:trPr>
          <w:cantSplit/>
        </w:trPr>
        <w:tc>
          <w:tcPr>
            <w:tcW w:type="dxa" w:w="3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Trung thực</w:t>
            </w:r>
          </w:p>
        </w:tc>
        <w:tc>
          <w:tcPr>
            <w:tcW w:type="dxa" w:w="6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Thừa nhận nguồn gốc ý tưởng của người khác, phân biệt đâu là đóng góp của bạn</w:t>
            </w:r>
          </w:p>
        </w:tc>
      </w:tr>
      <w:tr>
        <w:trPr>
          <w:cantSplit/>
        </w:trPr>
        <w:tc>
          <w:tcPr>
            <w:tcW w:type="dxa" w:w="3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Pháp lý và liêm chính học thuật</w:t>
            </w:r>
          </w:p>
        </w:tc>
        <w:tc>
          <w:tcPr>
            <w:tcW w:type="dxa" w:w="6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Tránh đạo văn và vi phạm quyền tác giả</w:t>
            </w:r>
          </w:p>
        </w:tc>
      </w:tr>
      <w:tr>
        <w:trPr>
          <w:cantSplit/>
        </w:trPr>
        <w:tc>
          <w:tcPr>
            <w:tcW w:type="dxa" w:w="3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Có hệ thống</w:t>
            </w:r>
          </w:p>
        </w:tc>
        <w:tc>
          <w:tcPr>
            <w:tcW w:type="dxa" w:w="6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Người đọc tra lại được nguồn và kiểm tra lập luận của bạn</w:t>
            </w:r>
          </w:p>
        </w:tc>
      </w:tr>
      <w:tr>
        <w:trPr>
          <w:cantSplit/>
        </w:trPr>
        <w:tc>
          <w:tcPr>
            <w:tcW w:type="dxa" w:w="32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Thuyết phục</w:t>
            </w:r>
          </w:p>
        </w:tc>
        <w:tc>
          <w:tcPr>
            <w:tcW w:type="dxa" w:w="63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Lập luận dựa trên bằng chứng có nguồn đáng tin hơn ý kiến cá nhân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trích dẫn trong bài phải có một mục tương ứng trong danh mục tài liệu tham khảo, và ngược lại.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 chuẩn trích dẫn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Chuẩn</w:t>
            </w:r>
          </w:p>
        </w:tc>
        <w:tc>
          <w:tcPr>
            <w:tcW w:type="dxa" w:w="8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Thường dùng trong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APA 7</w:t>
            </w:r>
          </w:p>
        </w:tc>
        <w:tc>
          <w:tcPr>
            <w:tcW w:type="dxa" w:w="8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Kinh doanh, giáo dục, tâm lý học, khoa học xã hội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IEEE</w:t>
            </w:r>
          </w:p>
        </w:tc>
        <w:tc>
          <w:tcPr>
            <w:tcW w:type="dxa" w:w="8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Kỹ thuật, công nghệ thông tin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MLA</w:t>
            </w:r>
          </w:p>
        </w:tc>
        <w:tc>
          <w:tcPr>
            <w:tcW w:type="dxa" w:w="8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Ngôn ngữ học, nhân văn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Chicago</w:t>
            </w:r>
          </w:p>
        </w:tc>
        <w:tc>
          <w:tcPr>
            <w:tcW w:type="dxa" w:w="8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Lịch sử, nghệ thuật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phần này dùng APA 7 (American Psychological Association, 2020).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Tìm tài liệu học thuật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Bắt đầu từ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từ khóa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đề tài, bằng cả tiếng Việt và tiếng Anh (ví dụ: "ý định mua" / "purchase intention").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Tìm trên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Google Scholar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và thư viện số của trường; ưu tiên bài báo trên tạp chí khoa học, sách chuyên khảo, luận văn, báo cáo của tổ chức uy tín.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Mở rộng từ một bài tốt: xem danh mục tài liệu của nó và những bài đã trích dẫn nó.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Ghi lại ngay thông tin để lập danh mục: tác giả, năm, tên bài, nơi công bố, số trang, DOI hoặc đường dẫn.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Đánh giá một nguồn có đáng tin không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9"/>
        <w:gridCol w:w="4641"/>
        <w:gridCol w:w="3658"/>
      </w:tblGrid>
      <w:tr>
        <w:trPr>
          <w:tblHeader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Câu hỏi</w:t>
            </w:r>
          </w:p>
        </w:tc>
        <w:tc>
          <w:tcPr>
            <w:tcW w:type="dxa" w:w="4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Nguồn đáng tin</w:t>
            </w:r>
          </w:p>
        </w:tc>
        <w:tc>
          <w:tcPr>
            <w:tcW w:type="dxa" w:w="3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Nguồn cần thận trọng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Ai viết?</w:t>
            </w:r>
          </w:p>
        </w:tc>
        <w:tc>
          <w:tcPr>
            <w:tcW w:type="dxa" w:w="4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Tác giả hoặc tổ chức có chuyên môn, ghi rõ tên</w:t>
            </w:r>
          </w:p>
        </w:tc>
        <w:tc>
          <w:tcPr>
            <w:tcW w:type="dxa" w:w="3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 rõ tác giả, trang tổng hợp nội dung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Công bố ở đâu?</w:t>
            </w:r>
          </w:p>
        </w:tc>
        <w:tc>
          <w:tcPr>
            <w:tcW w:type="dxa" w:w="4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Tạp chí có phản biện, nhà xuất bản, cơ quan thống kê</w:t>
            </w:r>
          </w:p>
        </w:tc>
        <w:tc>
          <w:tcPr>
            <w:tcW w:type="dxa" w:w="3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Blog, diễn đàn, mạng xã hội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Khi nào?</w:t>
            </w:r>
          </w:p>
        </w:tc>
        <w:tc>
          <w:tcPr>
            <w:tcW w:type="dxa" w:w="4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Còn phù hợp với bối cảnh hiện tại</w:t>
            </w:r>
          </w:p>
        </w:tc>
        <w:tc>
          <w:tcPr>
            <w:tcW w:type="dxa" w:w="3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 liệu cũ không còn đúng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Dựa trên gì?</w:t>
            </w:r>
          </w:p>
        </w:tc>
        <w:tc>
          <w:tcPr>
            <w:tcW w:type="dxa" w:w="4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Nêu rõ phương pháp, dữ liệu, nguồn</w:t>
            </w:r>
          </w:p>
        </w:tc>
        <w:tc>
          <w:tcPr>
            <w:tcW w:type="dxa" w:w="3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Khẳng định không có bằng chứng</w:t>
            </w:r>
          </w:p>
        </w:tc>
      </w:tr>
      <w:tr>
        <w:trPr>
          <w:cantSplit/>
        </w:trPr>
        <w:tc>
          <w:tcPr>
            <w:tcW w:type="dxa" w:w="13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Viết để làm gì?</w:t>
            </w:r>
          </w:p>
        </w:tc>
        <w:tc>
          <w:tcPr>
            <w:tcW w:type="dxa" w:w="4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Cung cấp thông tin, nghiên cứu</w:t>
            </w:r>
          </w:p>
        </w:tc>
        <w:tc>
          <w:tcPr>
            <w:tcW w:type="dxa" w:w="3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Quảng cáo, bán hàng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Đạo văn và cách tránh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Đạo văn là dùng ý tưởng, câu chữ, số liệu của người khác mà không ghi nguồn, khiến người đọc tưởng đó là của bạn. Các dạng thường gặp: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Chép nguyên văn mà không đặt trong ngoặc kép và không ghi nguồn.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Diễn đạt lại (paraphrase) ý của người khác nhưng không ghi nguồn.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Trích dẫn một tài liệu mình chưa đọc như thể đã đọc trực tiếp.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Nộp lại bài cũ của mình cho một môn khác mà không nói rõ.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Dùng nội dung do AI tạo ra mà không khai báo.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Cách tránh: ghi nguồn ngay khi ghi chép; diễn đạt lại bằng lời của mình và vẫn ghi nguồn; chỉ trích nguyên văn khi câu chữ thật sự quan trọng; kiểm tra mọi trích dẫn AI gợi ý — AI có thể bịa ra tài liệu không tồn tại.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 Trích dẫn trong bài theo APA 7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APA 7 trích dẫn theo kiểu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tác giả – năm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trong bài chỉ ghi họ tác giả và năm; thông tin đầy đủ nằm ở danh mục cuối bài.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hai cách đặt trích dẫn: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Trong ngoặc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(cuối câu):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Nghiên cứu marketing giúp giảm rủi ro khi ra quyết định (Malhotra, 2019).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Dẫn dắt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(tên tác giả là một phần của câu):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Malhotra (2019) cho rằng nghiên cứu marketing giúp giảm rủi ro.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2.2.1 Tác giả là cá nhân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0"/>
        <w:gridCol w:w="3050"/>
        <w:gridCol w:w="2928"/>
      </w:tblGrid>
      <w:tr>
        <w:trPr>
          <w:tblHeader/>
        </w:trPr>
        <w:tc>
          <w:tcPr>
            <w:tcW w:type="dxa" w:w="3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Số tác giả</w:t>
            </w:r>
          </w:p>
        </w:tc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Trong ngoặc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Dẫn dắt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(Lê, 2017)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Lê (2017)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(Kotler &amp; Keller, 2012)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Kotler và Keller (2012)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 trở lên, tài liệu tiếng Anh</w:t>
            </w:r>
          </w:p>
        </w:tc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(Nguyen et al., 2021)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Nguyen et al. (2021)</w:t>
            </w:r>
          </w:p>
        </w:tc>
      </w:tr>
      <w:tr>
        <w:trPr>
          <w:cantSplit/>
        </w:trPr>
        <w:tc>
          <w:tcPr>
            <w:tcW w:type="dxa" w:w="3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 trở lên, tài liệu tiếng Việt</w:t>
            </w:r>
          </w:p>
        </w:tc>
        <w:tc>
          <w:tcPr>
            <w:tcW w:type="dxa" w:w="3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(Nguyễn và cộng sự, 2021)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Nguyễn và cộng sự (2021)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 tắc với tên người Việt: trích dẫn bằng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họ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không bằng tên.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Lê Quang Hùng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→ (Lê, 2017), không phải (Hùng, 2017) hay (Lê Quang Hùng, 2017).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2.2.2 Tác giả là cơ quan, tổ chức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có tên viết tắt: ghi đủ tên mọi lần — (American Marketing Association, 2017).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tên viết tắt quen thuộc: lần đầu ghi đủ tên kèm viết tắt, từ lần thứ hai chỉ dùng viết tắt.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3"/>
        <w:gridCol w:w="4162"/>
        <w:gridCol w:w="3943"/>
      </w:tblGrid>
      <w:tr>
        <w:trPr>
          <w:tblHeader/>
        </w:trPr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Lần trích</w:t>
            </w:r>
          </w:p>
        </w:tc>
        <w:tc>
          <w:tcPr>
            <w:tcW w:type="dxa" w:w="4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Trong ngoặc</w:t>
            </w:r>
          </w:p>
        </w:tc>
        <w:tc>
          <w:tcPr>
            <w:tcW w:type="dxa" w:w="3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Dẫn dắt</w:t>
            </w:r>
          </w:p>
        </w:tc>
      </w:tr>
      <w:tr>
        <w:trPr>
          <w:cantSplit/>
        </w:trPr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Lần đầu</w:t>
            </w:r>
          </w:p>
        </w:tc>
        <w:tc>
          <w:tcPr>
            <w:tcW w:type="dxa" w:w="4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(Bộ Giáo dục và Đào tạo [BGDĐT], 2021)</w:t>
            </w:r>
          </w:p>
        </w:tc>
        <w:tc>
          <w:tcPr>
            <w:tcW w:type="dxa" w:w="3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Bộ Giáo dục và Đào tạo (BGDĐT, 2021)</w:t>
            </w:r>
          </w:p>
        </w:tc>
      </w:tr>
      <w:tr>
        <w:trPr>
          <w:cantSplit/>
        </w:trPr>
        <w:tc>
          <w:tcPr>
            <w:tcW w:type="dxa" w:w="1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Từ lần thứ hai</w:t>
            </w:r>
          </w:p>
        </w:tc>
        <w:tc>
          <w:tcPr>
            <w:tcW w:type="dxa" w:w="41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(BGDĐT, 2021)</w:t>
            </w:r>
          </w:p>
        </w:tc>
        <w:tc>
          <w:tcPr>
            <w:tcW w:type="dxa" w:w="39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BGDĐT (2021)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2.2.3 Các trường hợp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9"/>
        <w:gridCol w:w="3478"/>
        <w:gridCol w:w="4131"/>
      </w:tblGrid>
      <w:tr>
        <w:trPr>
          <w:tblHeader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Trường hợp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Cách ghi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nguyên văn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Ngoặc kép + số trang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"..." (Lê, 2017, tr. 25) · (Kotler &amp; Keller, 2012, p. 98)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qua tác giả trung gian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Ghi cả hai; danh mục chỉ ghi tài liệu bạn đã đọc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(Malter, 2020, trích trong Berlian et al., 2023)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Nhiều nguồn cùng một ý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Theo thứ tự chữ cái, cách nhau bằng chấm phẩy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(Lê, 2017; Malhotra, 2019)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Cùng tác giả, cùng năm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Thêm a, b sau năm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(Nguyễn, 2020a, 2020b)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Hai tác giả trùng họ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Thêm chữ cái đầu của tên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(C. H. Nguyễn, 2021; K. D. Nguyễn, 2017)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 có năm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Ghi n.d.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(Vinamilk, n.d.)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 có tác giả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Đưa tên tài liệu lên đầu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("Tên bài viết," 2023)</w:t>
            </w:r>
          </w:p>
        </w:tc>
      </w:tr>
      <w:tr>
        <w:trPr>
          <w:cantSplit/>
        </w:trPr>
        <w:tc>
          <w:tcPr>
            <w:tcW w:type="dxa" w:w="20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Công cụ AI</w:t>
            </w:r>
          </w:p>
        </w:tc>
        <w:tc>
          <w:tcPr>
            <w:tcW w:type="dxa" w:w="3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Tên công ty và năm của phiên bản</w:t>
            </w:r>
          </w:p>
        </w:tc>
        <w:tc>
          <w:tcPr>
            <w:tcW w:type="dxa" w:w="41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(OpenAI, 2025)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Lưu ý về trích qua tác giả trung gian: chỉ dùng khi thật sự không tìm được tài liệu gốc. Nếu tìm được, hãy đọc và trích trực tiếp tài liệu gốc.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2.3 Danh mục tài liệu tham khảo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Danh mục đặt ở cuối bài, liệt kê mọi tài liệu đã trích trong bài, theo một cấu trúc cố định: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Tác giả. (Năm). Tên tác phẩm. Nơi công bố. DOI/URL.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2.3.1 Nguyên tắc chung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Sắp xếp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theo thứ tự chữ cái A–Z theo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họ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tác giả đầu tiên, chung cho cả tài liệu tiếng Việt và tiếng Anh.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Tên tác giả: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Họ, chữ cái đầu của tên đệm và tên. Lê Quang Hùng → Lê, Q. H. Không ghi học hàm, học vị (ThS., TS., PGS.).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Nhiều tác giả: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cách nhau bằng dấu phẩy, trước tác giả cuối dùng dấu &amp;. Ghi đủ đến 20 tác giả; từ 21 tác giả trở lên ghi 19 người đầu, dấu ba chấm, rồi tác giả cuối.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 nghiêng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tên sách, tên báo cáo, tên tạp chí và số tập; không in nghiêng tên bài báo hay tên chương.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DOI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ghi dưới dạng đường dẫn: </w:t>
      </w:r>
      <w:r>
        <w:rPr>
          <w:rFonts w:ascii="Times New Roman" w:cs="Times New Roman" w:eastAsia="Times New Roman" w:hAnsi="Times New Roman"/>
          <w:color w:val="1F4E79"/>
          <w:sz w:val="26"/>
          <w:szCs w:val="26"/>
          <w:u w:val="single"/>
        </w:rPr>
        <w:t xml:space="preserve">https://doi.org/10.xxxx/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... (không ghi "doi:").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Sách: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bỏ địa điểm xuất bản (điểm mới so với APA 6).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Không có năm: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ghi (n.d.).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Không có tác giả: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đưa tên tài liệu lên vị trí tác giả, vẫn xếp theo chữ cái.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Ngày truy cập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chỉ ghi khi trang web được thiết kế để thay đổi thường xuyên và không lưu bản cũ.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Trình bày: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thụt lề treo (dòng đầu sát lề, các dòng sau thụt vào 1,27 cm).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2.3.2 Công thức và ví dụ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Sách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Tác giả, A. A. (Năm). *Tên sách* (lần xuất bản). Nhà xuất bản.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Lê, Q. H. (2017).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Phân tích dữ liệu trong kinh doanh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Nhà xuất bản Kinh tế TP. Hồ Chí Minh.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Kotler, P., &amp; Keller, K. L. (2012).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Marketing management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(14th ed.). Pearson Education.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báo khoa học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Tác giả, A. A., &amp; Tác giả, B. B. (Năm). Tên bài báo. *Tên Tạp Chí, Tập*(Số), trang–trang. https://doi.org/...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Le, Q. H. (2019). Factors affecting brand values of private universities: A case study of HUTECH.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Journal of Asian Finance, Economics and Business, 6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(1), 159–167. </w:t>
      </w:r>
      <w:r>
        <w:rPr>
          <w:rFonts w:ascii="Times New Roman" w:cs="Times New Roman" w:eastAsia="Times New Roman" w:hAnsi="Times New Roman"/>
          <w:color w:val="1F4E79"/>
          <w:sz w:val="26"/>
          <w:szCs w:val="26"/>
          <w:u w:val="single"/>
        </w:rPr>
        <w:t xml:space="preserve">https://doi.org/10.13106/jafeb.2019.vol6.no1.159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có DOI: kết thúc sau số trang (hoặc ghi URL nếu bài đăng trực tuyến).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Chương trong sách có chủ biên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Tác giả, A. A. (Năm). Tên chương. In B. B. Chủ biên (Ed.), *Tên sách* (pp. x–y). Nhà xuất bản.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liệu tiếng Việt: thay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In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bằng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Trong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(Ed.)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bằng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(Chủ biên)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pp.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bằng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tr.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Luận văn, luận án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Tác giả, A. A. (Năm). *Tên luận văn* [Luận văn thạc sĩ, Tên trường]. Tên cơ sở dữ liệu hoặc URL.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trong kỷ yếu hội thảo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Tác giả, A. A. (Năm). Tên bài. Trong B. B. Chủ biên (Chủ biên), *Tên kỷ yếu* (tr. x–y). Nhà xuất bản.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 của tổ chức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Tên tổ chức. (Năm). *Tên báo cáo*. URL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Trang web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Tác giả hoặc Tổ chức. (Năm, Ngày Tháng). *Tên trang*. Tên website. URL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American Marketing Association. (2017).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Definitions of marketing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</w:t>
      </w:r>
      <w:r>
        <w:rPr>
          <w:rFonts w:ascii="Times New Roman" w:cs="Times New Roman" w:eastAsia="Times New Roman" w:hAnsi="Times New Roman"/>
          <w:color w:val="1F4E79"/>
          <w:sz w:val="26"/>
          <w:szCs w:val="26"/>
          <w:u w:val="single"/>
        </w:rPr>
        <w:t xml:space="preserve">https://www.ama.org/the-definition-of-marketing-what-is-marketing/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tác giả trùng với tên website, bỏ tên website.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Bài báo trên báo điện tử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Tác giả, A. A. (Năm, Ngày Tháng). Tên bài. *Tên báo*. URL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Công cụ AI tạo sinh</w:t>
      </w:r>
    </w:p>
    <w:p>
      <w:pPr>
        <w:shd w:fill="F2F4F7" w:color="auto" w:val="clear"/>
        <w:spacing w:after="160" w:before="60" w:line="276"/>
        <w:ind w:left="284" w:right="284"/>
      </w:pPr>
      <w:r>
        <w:rPr>
          <w:rFonts w:ascii="Courier New" w:cs="Courier New" w:eastAsia="Courier New" w:hAnsi="Courier New"/>
          <w:sz w:val="21"/>
          <w:szCs w:val="21"/>
        </w:rPr>
        <w:t xml:space="preserve">Tên công ty. (Năm). *Tên công cụ* (phiên bản) [Large language model]. URL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Ghi đúng tên, năm và phiên bản công cụ bạn đã dùng, và khai báo cách dùng trong nhật ký sử dụng AI của nhóm.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Lỗi thường gặp và cách sửa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Hầu hết lỗi APA của sinh viên nằm ở tên tác giả Việt, DOI và việc trích dẫn không khớp với danh mục.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11"/>
        <w:gridCol w:w="3012"/>
        <w:gridCol w:w="3815"/>
      </w:tblGrid>
      <w:tr>
        <w:trPr>
          <w:tblHeader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Lỗi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Sai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Đúng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bằng tên thay vì họ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(Hùng, 2017)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(Lê, 2017)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Ghi đủ họ tên trong danh mục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Lê Quang Hùng (2017).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Lê, Q. H. (2017).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Đảo tên theo kiểu phương Tây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Quang Hung Le (2019).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Le, Q. H. (2019).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DOI kiểu cũ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doi:10.13106/...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color w:val="1F4E79"/>
                <w:sz w:val="26"/>
                <w:szCs w:val="26"/>
                <w:u w:val="single"/>
              </w:rPr>
              <w:t xml:space="preserve">https://doi.org/10.13106/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...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qua trung gian thiếu năm gốc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(Malter et al., trích từ Berlian et al. 2023)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(Malter, 2020, trích trong Berlian et al., 2023)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Ghi học vị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TS. Nguyễn Văn A (2020)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Nguyễn, V. A. (2020)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"et al." với 2 tác giả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(Kotler et al., 2012)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(Kotler &amp; Keller, 2012)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trong bài nhưng thiếu trong danh mục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—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Mỗi trích dẫn phải có một mục trong danh mục và ngược lại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Liệt kê cả tài liệu gốc chưa đọc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Ghi Malter (2020) vào danh mục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Chỉ ghi Berlian et al. (2023)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dẫn do AI gợi ý mà không kiểm tra</w:t>
            </w:r>
          </w:p>
        </w:tc>
        <w:tc>
          <w:tcPr>
            <w:tcW w:type="dxa" w:w="30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Tài liệu không tồn tại</w:t>
            </w:r>
          </w:p>
        </w:tc>
        <w:tc>
          <w:tcPr>
            <w:tcW w:type="dxa" w:w="38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Mở và đọc tài liệu trước khi trích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Mẹo: trước khi nộp, đọc lượt qua bài và đánh dấu từng trích dẫn trên danh mục; mục nào không được đánh dấu là thừa hoặc thiếu.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Tóm tắt và ôn tập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Ghi nhớ: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trong bài ghi (Họ, Năm); cuối bài ghi Họ, Chữ cái tên. (Năm).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Tên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Nơi công bố. Mỗi trích dẫn có đúng một mục trong danh mục.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Thuật ngữ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43"/>
        <w:gridCol w:w="4895"/>
      </w:tblGrid>
      <w:tr>
        <w:trPr>
          <w:tblHeader/>
        </w:trPr>
        <w:tc>
          <w:tcPr>
            <w:tcW w:type="dxa" w:w="4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Tiếng Việt</w:t>
            </w:r>
          </w:p>
        </w:tc>
        <w:tc>
          <w:tcPr>
            <w:tcW w:type="dxa" w:w="4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Tiếng Anh</w:t>
            </w:r>
          </w:p>
        </w:tc>
      </w:tr>
      <w:tr>
        <w:trPr>
          <w:cantSplit/>
        </w:trPr>
        <w:tc>
          <w:tcPr>
            <w:tcW w:type="dxa" w:w="4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dẫn trong bài</w:t>
            </w:r>
          </w:p>
        </w:tc>
        <w:tc>
          <w:tcPr>
            <w:tcW w:type="dxa" w:w="4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In-text citation</w:t>
            </w:r>
          </w:p>
        </w:tc>
      </w:tr>
      <w:tr>
        <w:trPr>
          <w:cantSplit/>
        </w:trPr>
        <w:tc>
          <w:tcPr>
            <w:tcW w:type="dxa" w:w="4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Danh mục tài liệu tham khảo</w:t>
            </w:r>
          </w:p>
        </w:tc>
        <w:tc>
          <w:tcPr>
            <w:tcW w:type="dxa" w:w="4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Reference list</w:t>
            </w:r>
          </w:p>
        </w:tc>
      </w:tr>
      <w:tr>
        <w:trPr>
          <w:cantSplit/>
        </w:trPr>
        <w:tc>
          <w:tcPr>
            <w:tcW w:type="dxa" w:w="4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nguyên văn / diễn đạt lại</w:t>
            </w:r>
          </w:p>
        </w:tc>
        <w:tc>
          <w:tcPr>
            <w:tcW w:type="dxa" w:w="4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Quotation / paraphrase</w:t>
            </w:r>
          </w:p>
        </w:tc>
      </w:tr>
      <w:tr>
        <w:trPr>
          <w:cantSplit/>
        </w:trPr>
        <w:tc>
          <w:tcPr>
            <w:tcW w:type="dxa" w:w="4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Trích qua tác giả trung gian</w:t>
            </w:r>
          </w:p>
        </w:tc>
        <w:tc>
          <w:tcPr>
            <w:tcW w:type="dxa" w:w="4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Secondary citation (as cited in)</w:t>
            </w:r>
          </w:p>
        </w:tc>
      </w:tr>
      <w:tr>
        <w:trPr>
          <w:cantSplit/>
        </w:trPr>
        <w:tc>
          <w:tcPr>
            <w:tcW w:type="dxa" w:w="4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Đạo văn</w:t>
            </w:r>
          </w:p>
        </w:tc>
        <w:tc>
          <w:tcPr>
            <w:tcW w:type="dxa" w:w="4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Plagiarism</w:t>
            </w:r>
          </w:p>
        </w:tc>
      </w:tr>
      <w:tr>
        <w:trPr>
          <w:cantSplit/>
        </w:trPr>
        <w:tc>
          <w:tcPr>
            <w:tcW w:type="dxa" w:w="47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Tạp chí có phản biện</w:t>
            </w:r>
          </w:p>
        </w:tc>
        <w:tc>
          <w:tcPr>
            <w:tcW w:type="dxa" w:w="4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Peer-reviewed journal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Câu hỏi ôn tập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Viết trích dẫn trong ngoặc và dẫn dắt cho một bài tiếng Việt của 3 tác giả: Trần Thị Mai, Lê Văn Nam, Phạm Minh Tuấn (2022).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Sửa lỗi: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Nguyễn Đình Thọ (2015). Giáo trình nghiên cứu thị trường. NXB Kinh tế TP. Hồ Chí Minh, TP. Hồ Chí Minh.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Bạn đọc một bài năm 2023 có nhắc ý tưởng của một tác giả năm 2010. Ghi trích dẫn trong bài thế nào, và danh mục ghi tài liệu nào?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Ghi trích dẫn lần đầu và lần thứ hai cho một báo cáo của Tổng công ty X có viết tắt TCX.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Ba dấu hiệu cho thấy một trang web không nên dùng làm nguồn trong tiểu luận là gì?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Diễn đạt lại ý của người khác bằng lời của mình thì có cần ghi nguồn không? Vì sao?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Liên hệ dự án nhóm</w:t>
      </w:r>
    </w:p>
    <w:p>
      <w:pPr>
        <w:spacing w:after="60" w:line="300"/>
        <w:ind w:left="567" w:hanging="340"/>
      </w:pPr>
      <w:r>
        <w:rPr>
          <w:rFonts w:ascii="Segoe UI Symbol" w:cs="Segoe UI Symbol" w:eastAsia="Segoe UI Symbol" w:hAnsi="Segoe UI Symbol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Sau Buổi 2: lập danh sách ít nhất 8 tài liệu liên quan đề tài, kèm bảng tóm tắt (tác giả, năm, mục tiêu, phương pháp, kết quả).</w:t>
      </w:r>
    </w:p>
    <w:p>
      <w:pPr>
        <w:spacing w:after="60" w:line="300"/>
        <w:ind w:left="567" w:hanging="340"/>
      </w:pPr>
      <w:r>
        <w:rPr>
          <w:rFonts w:ascii="Segoe UI Symbol" w:cs="Segoe UI Symbol" w:eastAsia="Segoe UI Symbol" w:hAnsi="Segoe UI Symbol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Sau Buổi 3, nộp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M2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(nhóm, 5%): danh mục tài liệu chuẩn APA 7 và một trang tổng quan tài liệu có trích dẫn trong bài.</w:t>
      </w:r>
    </w:p>
    <w:p>
      <w:pPr>
        <w:spacing w:after="60" w:line="300"/>
        <w:ind w:left="567" w:hanging="340"/>
      </w:pPr>
      <w:r>
        <w:rPr>
          <w:rFonts w:ascii="Segoe UI Symbol" w:cs="Segoe UI Symbol" w:eastAsia="Segoe UI Symbol" w:hAnsi="Segoe UI Symbol"/>
          <w:sz w:val="26"/>
          <w:szCs w:val="26"/>
        </w:rPr>
        <w:t xml:space="preserve">☐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Kiểm tra từng trích dẫn trên danh mục trước khi nộp.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liệu tham khảo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American Psychological Association. (2020).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Publication manual of the American Psychological Association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(7th ed.). </w:t>
      </w:r>
      <w:r>
        <w:rPr>
          <w:rFonts w:ascii="Times New Roman" w:cs="Times New Roman" w:eastAsia="Times New Roman" w:hAnsi="Times New Roman"/>
          <w:color w:val="1F4E79"/>
          <w:sz w:val="26"/>
          <w:szCs w:val="26"/>
          <w:u w:val="single"/>
        </w:rPr>
        <w:t xml:space="preserve">https://doi.org/10.1037/0000165-000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7F7F"/>
        <w:sz w:val="18"/>
        <w:szCs w:val="18"/>
      </w:rPr>
      <w:t xml:space="preserve">MKT1107 · Bài 2: Tham khảo và trích dẫn tài liệu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340"/>
      </w:pPr>
    </w:lvl>
    <w:lvl w:ilvl="2" w15:tentative="1">
      <w:start w:val="1"/>
      <w:numFmt w:val="bullet"/>
      <w:lvlText w:val="·"/>
      <w:lvlJc w:val="left"/>
      <w:pPr>
        <w:ind w:left="1701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  <w:lvl w:ilvl="1" w15:tentative="1">
      <w:start w:val="1"/>
      <w:numFmt w:val="lowerLetter"/>
      <w:lvlText w:val="%2."/>
      <w:lvlJc w:val="left"/>
      <w:pPr>
        <w:ind w:left="1134" w:hanging="340"/>
      </w:pPr>
    </w:lvl>
    <w:lvl w:ilvl="2" w15:tentative="1">
      <w:start w:val="1"/>
      <w:numFmt w:val="lowerRoman"/>
      <w:lvlText w:val="%3."/>
      <w:lvlJc w:val="left"/>
      <w:pPr>
        <w:ind w:left="1701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2E5D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MKT1107 · Bài 2: Tham khảo và trích dẫn tài liệu — Tài liệu học tập</dc:title>
  <dc:creator>Đoàn Nguyễn Bảo Quyên</dc:creator>
  <cp:lastModifiedBy>Un-named</cp:lastModifiedBy>
  <cp:revision>1</cp:revision>
  <dcterms:created xsi:type="dcterms:W3CDTF">2026-10-13T10:06:32.062Z</dcterms:created>
  <dcterms:modified xsi:type="dcterms:W3CDTF">2026-10-13T10:06:32.062Z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