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2121F2">
        <w:rPr>
          <w:b/>
          <w:bCs/>
          <w:noProof/>
          <w:lang w:val="sr-Latn-RS"/>
        </w:rPr>
        <w:t xml:space="preserve">Elektrotehnički fakultet u Beogradu </w:t>
      </w: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2121F2">
        <w:rPr>
          <w:b/>
          <w:bCs/>
          <w:noProof/>
          <w:lang w:val="sr-Latn-RS"/>
        </w:rPr>
        <w:t>13S113PSI - Principi Softverskog Inženjerstva</w:t>
      </w: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:rsidR="00862659" w:rsidRPr="002121F2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:rsidR="00B002D8" w:rsidRPr="002121F2" w:rsidRDefault="00862659" w:rsidP="00862659">
      <w:pPr>
        <w:pStyle w:val="Body"/>
        <w:jc w:val="center"/>
        <w:rPr>
          <w:b/>
          <w:bCs/>
          <w:noProof/>
          <w:sz w:val="48"/>
          <w:lang w:val="sr-Latn-RS"/>
        </w:rPr>
      </w:pPr>
      <w:r w:rsidRPr="002121F2">
        <w:rPr>
          <w:b/>
          <w:bCs/>
          <w:noProof/>
          <w:sz w:val="40"/>
          <w:lang w:val="sr-Latn-RS"/>
        </w:rPr>
        <w:t xml:space="preserve">Projekat </w:t>
      </w:r>
    </w:p>
    <w:p w:rsidR="00B002D8" w:rsidRPr="002121F2" w:rsidRDefault="00B002D8" w:rsidP="00B002D8">
      <w:pPr>
        <w:rPr>
          <w:rFonts w:cs="Helvetica"/>
          <w:sz w:val="20"/>
          <w:lang w:val="sr-Latn-RS"/>
        </w:rPr>
      </w:pPr>
    </w:p>
    <w:p w:rsidR="00B002D8" w:rsidRPr="002121F2" w:rsidRDefault="001768C4" w:rsidP="00347B82">
      <w:pPr>
        <w:jc w:val="center"/>
        <w:rPr>
          <w:rFonts w:cs="Helvetica"/>
          <w:sz w:val="20"/>
          <w:lang w:val="sr-Latn-RS"/>
        </w:rPr>
      </w:pPr>
      <w:r w:rsidRPr="002121F2">
        <w:rPr>
          <w:rFonts w:cs="Helvetica"/>
          <w:noProof/>
          <w:sz w:val="20"/>
          <w:lang w:val="en-US" w:eastAsia="en-US"/>
        </w:rPr>
        <w:drawing>
          <wp:inline distT="0" distB="0" distL="0" distR="0" wp14:anchorId="3720DBE3" wp14:editId="02A0703B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D8" w:rsidRPr="002121F2" w:rsidRDefault="00B002D8" w:rsidP="00B002D8">
      <w:pPr>
        <w:jc w:val="center"/>
        <w:rPr>
          <w:rFonts w:cs="Helvetica"/>
          <w:sz w:val="20"/>
          <w:lang w:val="sr-Latn-RS"/>
        </w:rPr>
      </w:pPr>
    </w:p>
    <w:p w:rsidR="00B002D8" w:rsidRPr="002121F2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  <w:r w:rsidRPr="002121F2">
        <w:rPr>
          <w:b/>
          <w:noProof/>
          <w:sz w:val="32"/>
          <w:lang w:val="sr-Latn-RS"/>
        </w:rPr>
        <w:t>Tim: 308 Solutions</w:t>
      </w:r>
    </w:p>
    <w:p w:rsidR="00862659" w:rsidRPr="002121F2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</w:p>
    <w:p w:rsidR="00B002D8" w:rsidRPr="002121F2" w:rsidRDefault="00862659" w:rsidP="00503B25">
      <w:pPr>
        <w:ind w:left="720" w:hanging="720"/>
        <w:jc w:val="center"/>
        <w:rPr>
          <w:rFonts w:cs="Helvetica"/>
          <w:sz w:val="40"/>
          <w:szCs w:val="40"/>
          <w:lang w:val="sr-Latn-RS"/>
        </w:rPr>
      </w:pPr>
      <w:r w:rsidRPr="002121F2">
        <w:rPr>
          <w:rFonts w:cs="Helvetica"/>
          <w:b/>
          <w:bCs/>
          <w:sz w:val="40"/>
          <w:szCs w:val="40"/>
          <w:lang w:val="sr-Latn-RS"/>
        </w:rPr>
        <w:t xml:space="preserve">Projektni zadatak </w:t>
      </w:r>
    </w:p>
    <w:p w:rsidR="00B002D8" w:rsidRPr="002121F2" w:rsidRDefault="00B002D8" w:rsidP="00B002D8">
      <w:pPr>
        <w:rPr>
          <w:rFonts w:cs="Helvetica"/>
          <w:sz w:val="20"/>
          <w:lang w:val="sr-Latn-RS"/>
        </w:rPr>
      </w:pPr>
    </w:p>
    <w:p w:rsidR="00474E66" w:rsidRPr="002121F2" w:rsidRDefault="00503B25" w:rsidP="00A30DBB">
      <w:pPr>
        <w:pStyle w:val="Heading5"/>
        <w:rPr>
          <w:rFonts w:cs="Helvetica"/>
          <w:sz w:val="40"/>
          <w:szCs w:val="40"/>
          <w:lang w:val="sr-Latn-RS"/>
        </w:rPr>
      </w:pPr>
      <w:r w:rsidRPr="002121F2">
        <w:rPr>
          <w:rFonts w:cs="Helvetica"/>
          <w:sz w:val="40"/>
          <w:szCs w:val="40"/>
          <w:lang w:val="sr-Latn-RS"/>
        </w:rPr>
        <w:t>Specifikacija scenarija upotrebe funkcionalnosti</w:t>
      </w:r>
    </w:p>
    <w:p w:rsidR="00474E66" w:rsidRPr="002121F2" w:rsidRDefault="002121F2" w:rsidP="00503B25">
      <w:pPr>
        <w:pStyle w:val="Heading5"/>
        <w:rPr>
          <w:rFonts w:cs="Helvetica"/>
          <w:sz w:val="40"/>
          <w:szCs w:val="40"/>
          <w:lang w:val="sr-Latn-RS"/>
        </w:rPr>
      </w:pPr>
      <w:r w:rsidRPr="002121F2">
        <w:rPr>
          <w:noProof/>
          <w:sz w:val="40"/>
          <w:szCs w:val="40"/>
          <w:lang w:val="sr-Latn-RS"/>
        </w:rPr>
        <w:t>Brisanje</w:t>
      </w:r>
      <w:r w:rsidR="00B62F70" w:rsidRPr="002121F2">
        <w:rPr>
          <w:noProof/>
          <w:sz w:val="40"/>
          <w:szCs w:val="40"/>
          <w:lang w:val="sr-Latn-RS"/>
        </w:rPr>
        <w:t xml:space="preserve"> profila</w:t>
      </w:r>
      <w:r w:rsidR="00B000CE" w:rsidRPr="002121F2">
        <w:rPr>
          <w:rFonts w:cs="Helvetica"/>
          <w:sz w:val="40"/>
          <w:szCs w:val="40"/>
          <w:lang w:val="sr-Latn-RS"/>
        </w:rPr>
        <w:t xml:space="preserve"> </w:t>
      </w:r>
    </w:p>
    <w:p w:rsidR="008B484B" w:rsidRPr="002121F2" w:rsidRDefault="008B484B" w:rsidP="008B484B">
      <w:pPr>
        <w:spacing w:before="200"/>
        <w:jc w:val="center"/>
        <w:rPr>
          <w:b/>
          <w:sz w:val="30"/>
          <w:szCs w:val="30"/>
          <w:lang w:val="sr-Latn-RS"/>
        </w:rPr>
      </w:pPr>
      <w:bookmarkStart w:id="0" w:name="_Toc445889374"/>
      <w:r w:rsidRPr="002121F2">
        <w:rPr>
          <w:b/>
          <w:sz w:val="30"/>
          <w:szCs w:val="30"/>
          <w:lang w:val="sr-Latn-RS"/>
        </w:rPr>
        <w:t>Verzija 1.</w:t>
      </w:r>
      <w:bookmarkEnd w:id="0"/>
      <w:r w:rsidR="00124E33">
        <w:rPr>
          <w:b/>
          <w:sz w:val="30"/>
          <w:szCs w:val="30"/>
          <w:lang w:val="sr-Latn-RS"/>
        </w:rPr>
        <w:t>1</w:t>
      </w:r>
    </w:p>
    <w:p w:rsidR="00474E66" w:rsidRPr="002121F2" w:rsidRDefault="00474E66" w:rsidP="00B002D8">
      <w:pPr>
        <w:rPr>
          <w:rFonts w:cs="Helvetica"/>
          <w:sz w:val="20"/>
          <w:lang w:val="sr-Latn-RS"/>
        </w:rPr>
      </w:pPr>
    </w:p>
    <w:p w:rsidR="00474E66" w:rsidRPr="002121F2" w:rsidRDefault="00474E66" w:rsidP="00B002D8">
      <w:pPr>
        <w:rPr>
          <w:rFonts w:cs="Helvetica"/>
          <w:sz w:val="20"/>
          <w:lang w:val="sr-Latn-RS"/>
        </w:rPr>
      </w:pPr>
    </w:p>
    <w:p w:rsidR="00862659" w:rsidRPr="002121F2" w:rsidRDefault="00862659" w:rsidP="00B002D8">
      <w:pPr>
        <w:rPr>
          <w:rFonts w:cs="Helvetica"/>
          <w:sz w:val="20"/>
          <w:lang w:val="sr-Latn-RS"/>
        </w:rPr>
      </w:pPr>
    </w:p>
    <w:p w:rsidR="00503B25" w:rsidRPr="002121F2" w:rsidRDefault="00503B25" w:rsidP="00B002D8">
      <w:pPr>
        <w:rPr>
          <w:rFonts w:cs="Helvetica"/>
          <w:sz w:val="20"/>
          <w:lang w:val="sr-Latn-RS"/>
        </w:rPr>
      </w:pPr>
    </w:p>
    <w:p w:rsidR="00862659" w:rsidRPr="002121F2" w:rsidRDefault="00862659" w:rsidP="00B002D8">
      <w:pPr>
        <w:rPr>
          <w:rFonts w:cs="Helvetica"/>
          <w:sz w:val="20"/>
          <w:lang w:val="sr-Latn-RS"/>
        </w:rPr>
      </w:pPr>
    </w:p>
    <w:p w:rsidR="00474E66" w:rsidRPr="002121F2" w:rsidRDefault="00474E66" w:rsidP="00B002D8">
      <w:pPr>
        <w:rPr>
          <w:rFonts w:cs="Helvetica"/>
          <w:sz w:val="20"/>
          <w:lang w:val="sr-Latn-RS"/>
        </w:rPr>
      </w:pPr>
    </w:p>
    <w:p w:rsidR="0059387E" w:rsidRPr="002121F2" w:rsidRDefault="0059387E" w:rsidP="004C7BA2">
      <w:pPr>
        <w:pStyle w:val="Heading5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lastRenderedPageBreak/>
        <w:t>Istorija izmena</w:t>
      </w:r>
    </w:p>
    <w:p w:rsidR="0059387E" w:rsidRPr="002121F2" w:rsidRDefault="0059387E" w:rsidP="0059387E">
      <w:pPr>
        <w:spacing w:after="0" w:line="240" w:lineRule="auto"/>
        <w:jc w:val="center"/>
        <w:rPr>
          <w:rFonts w:eastAsia="Times New Roman" w:cs="Helvetica"/>
          <w:b/>
          <w:sz w:val="28"/>
          <w:szCs w:val="32"/>
          <w:lang w:val="sr-Latn-RS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2121F2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2121F2" w:rsidRDefault="0059387E" w:rsidP="00B002D8">
            <w:pPr>
              <w:jc w:val="center"/>
              <w:rPr>
                <w:rFonts w:cs="Helvetica"/>
                <w:color w:val="C0504D" w:themeColor="accent2"/>
                <w:sz w:val="28"/>
                <w:lang w:val="sr-Latn-RS"/>
              </w:rPr>
            </w:pPr>
            <w:r w:rsidRPr="002121F2">
              <w:rPr>
                <w:rFonts w:cs="Helvetica"/>
                <w:sz w:val="28"/>
                <w:lang w:val="sr-Latn-RS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2121F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2121F2">
              <w:rPr>
                <w:rFonts w:cs="Helvetica"/>
                <w:sz w:val="28"/>
                <w:lang w:val="sr-Latn-RS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2121F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2121F2">
              <w:rPr>
                <w:rFonts w:cs="Helvetica"/>
                <w:sz w:val="28"/>
                <w:lang w:val="sr-Latn-RS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59387E" w:rsidRPr="002121F2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2121F2">
              <w:rPr>
                <w:rFonts w:cs="Helvetica"/>
                <w:sz w:val="28"/>
                <w:lang w:val="sr-Latn-RS"/>
              </w:rPr>
              <w:t>Autori</w:t>
            </w:r>
          </w:p>
        </w:tc>
      </w:tr>
      <w:tr w:rsidR="0059387E" w:rsidRPr="002121F2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2121F2" w:rsidRDefault="002121F2" w:rsidP="00B002D8">
            <w:pPr>
              <w:jc w:val="center"/>
              <w:rPr>
                <w:rFonts w:cs="Helvetica"/>
                <w:b w:val="0"/>
                <w:lang w:val="sr-Latn-RS"/>
              </w:rPr>
            </w:pPr>
            <w:r w:rsidRPr="002121F2">
              <w:rPr>
                <w:rFonts w:cs="Helvetica"/>
                <w:b w:val="0"/>
                <w:lang w:val="sr-Latn-RS"/>
              </w:rPr>
              <w:t>17</w:t>
            </w:r>
            <w:r w:rsidR="00B000CE" w:rsidRPr="002121F2">
              <w:rPr>
                <w:rFonts w:cs="Helvetica"/>
                <w:b w:val="0"/>
                <w:lang w:val="sr-Latn-RS"/>
              </w:rPr>
              <w:t>.03.2016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2121F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2121F2">
              <w:rPr>
                <w:rFonts w:cs="Helvetica"/>
                <w:lang w:val="sr-Latn-RS"/>
              </w:rPr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2121F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2121F2">
              <w:rPr>
                <w:rFonts w:cs="Helvetica"/>
                <w:lang w:val="sr-Latn-RS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87E" w:rsidRPr="002121F2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2121F2">
              <w:rPr>
                <w:rFonts w:cs="Helvetica"/>
                <w:lang w:val="sr-Latn-RS"/>
              </w:rPr>
              <w:t>Milena</w:t>
            </w:r>
            <w:r w:rsidR="00D82C55" w:rsidRPr="002121F2">
              <w:rPr>
                <w:rFonts w:cs="Helvetica"/>
                <w:lang w:val="sr-Latn-RS"/>
              </w:rPr>
              <w:t xml:space="preserve"> </w:t>
            </w:r>
            <w:r w:rsidRPr="002121F2">
              <w:rPr>
                <w:rFonts w:cs="Helvetica"/>
                <w:lang w:val="sr-Latn-RS"/>
              </w:rPr>
              <w:t>Filipović</w:t>
            </w:r>
          </w:p>
        </w:tc>
      </w:tr>
      <w:tr w:rsidR="00124E33" w:rsidRPr="002121F2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rPr>
                <w:rFonts w:cs="Helvetica"/>
                <w:b w:val="0"/>
                <w:lang w:val="sr-Latn-RS"/>
              </w:rPr>
            </w:pPr>
            <w:r>
              <w:rPr>
                <w:rFonts w:cs="Helvetica"/>
                <w:b w:val="0"/>
                <w:lang w:val="sr-Latn-RS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C33564" w:rsidRDefault="00124E33" w:rsidP="00124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Milena Filipović</w:t>
            </w:r>
          </w:p>
        </w:tc>
      </w:tr>
      <w:tr w:rsidR="00124E33" w:rsidRPr="002121F2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E33" w:rsidRPr="002121F2" w:rsidRDefault="00124E33" w:rsidP="00124E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:rsidR="00772D2E" w:rsidRPr="002121F2" w:rsidRDefault="00772D2E" w:rsidP="00B002D8">
      <w:pPr>
        <w:jc w:val="center"/>
        <w:rPr>
          <w:rFonts w:cs="Helvetica"/>
          <w:sz w:val="28"/>
          <w:lang w:val="sr-Latn-RS"/>
        </w:rPr>
      </w:pPr>
    </w:p>
    <w:p w:rsidR="00772D2E" w:rsidRPr="002121F2" w:rsidRDefault="00772D2E" w:rsidP="00340CE8">
      <w:pPr>
        <w:rPr>
          <w:rFonts w:cs="Helvetica"/>
          <w:sz w:val="28"/>
          <w:lang w:val="sr-Latn-RS"/>
        </w:rPr>
      </w:pPr>
      <w:r w:rsidRPr="002121F2">
        <w:rPr>
          <w:rFonts w:cs="Helvetica"/>
          <w:sz w:val="28"/>
          <w:lang w:val="sr-Latn-RS"/>
        </w:rPr>
        <w:br w:type="page"/>
      </w:r>
    </w:p>
    <w:p w:rsidR="00340CE8" w:rsidRPr="002121F2" w:rsidRDefault="00340CE8" w:rsidP="004C7BA2">
      <w:pPr>
        <w:pStyle w:val="Heading5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lastRenderedPageBreak/>
        <w:t>Sadržaj</w:t>
      </w:r>
    </w:p>
    <w:sdt>
      <w:sdtPr>
        <w:rPr>
          <w:rFonts w:ascii="Helvetica" w:eastAsiaTheme="minorHAnsi" w:hAnsi="Helvetica" w:cs="Helvetica"/>
          <w:b w:val="0"/>
          <w:bCs w:val="0"/>
          <w:color w:val="auto"/>
          <w:sz w:val="22"/>
          <w:szCs w:val="22"/>
          <w:lang w:val="sr-Latn-RS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:rsidR="00340CE8" w:rsidRPr="002121F2" w:rsidRDefault="00340CE8" w:rsidP="008E60E9">
          <w:pPr>
            <w:pStyle w:val="TOCHeading"/>
            <w:rPr>
              <w:rFonts w:ascii="Helvetica" w:hAnsi="Helvetica" w:cs="Helvetica"/>
              <w:lang w:val="sr-Latn-RS"/>
            </w:rPr>
          </w:pPr>
        </w:p>
        <w:p w:rsidR="00805742" w:rsidRDefault="006E11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2121F2">
            <w:rPr>
              <w:rFonts w:cs="Helvetica"/>
              <w:sz w:val="20"/>
              <w:lang w:val="sr-Latn-RS"/>
            </w:rPr>
            <w:fldChar w:fldCharType="begin"/>
          </w:r>
          <w:r w:rsidR="00340CE8" w:rsidRPr="002121F2">
            <w:rPr>
              <w:rFonts w:cs="Helvetica"/>
              <w:sz w:val="20"/>
              <w:lang w:val="sr-Latn-RS"/>
            </w:rPr>
            <w:instrText xml:space="preserve"> TOC \o "1-3" \h \z \u </w:instrText>
          </w:r>
          <w:r w:rsidRPr="002121F2">
            <w:rPr>
              <w:rFonts w:cs="Helvetica"/>
              <w:sz w:val="20"/>
              <w:lang w:val="sr-Latn-RS"/>
            </w:rPr>
            <w:fldChar w:fldCharType="separate"/>
          </w:r>
          <w:hyperlink w:anchor="_Toc453981276" w:history="1">
            <w:r w:rsidR="00805742" w:rsidRPr="0069135B">
              <w:rPr>
                <w:rStyle w:val="Hyperlink"/>
                <w:rFonts w:cs="Helvetica"/>
                <w:noProof/>
                <w:lang w:val="sr-Latn-RS"/>
              </w:rPr>
              <w:t>1</w:t>
            </w:r>
            <w:r w:rsidR="00805742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805742" w:rsidRPr="0069135B">
              <w:rPr>
                <w:rStyle w:val="Hyperlink"/>
                <w:rFonts w:cs="Helvetica"/>
                <w:noProof/>
                <w:lang w:val="sr-Latn-RS"/>
              </w:rPr>
              <w:t>Uvod</w:t>
            </w:r>
            <w:r w:rsidR="00805742">
              <w:rPr>
                <w:noProof/>
                <w:webHidden/>
              </w:rPr>
              <w:tab/>
            </w:r>
            <w:r w:rsidR="00805742">
              <w:rPr>
                <w:noProof/>
                <w:webHidden/>
              </w:rPr>
              <w:fldChar w:fldCharType="begin"/>
            </w:r>
            <w:r w:rsidR="00805742">
              <w:rPr>
                <w:noProof/>
                <w:webHidden/>
              </w:rPr>
              <w:instrText xml:space="preserve"> PAGEREF _Toc453981276 \h </w:instrText>
            </w:r>
            <w:r w:rsidR="00805742">
              <w:rPr>
                <w:noProof/>
                <w:webHidden/>
              </w:rPr>
            </w:r>
            <w:r w:rsidR="00805742">
              <w:rPr>
                <w:noProof/>
                <w:webHidden/>
              </w:rPr>
              <w:fldChar w:fldCharType="separate"/>
            </w:r>
            <w:r w:rsidR="00805742">
              <w:rPr>
                <w:noProof/>
                <w:webHidden/>
              </w:rPr>
              <w:t>4</w:t>
            </w:r>
            <w:r w:rsidR="00805742"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7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8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9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0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1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 xml:space="preserve">Scenario </w:t>
            </w:r>
            <w:r w:rsidRPr="0069135B">
              <w:rPr>
                <w:rStyle w:val="Hyperlink"/>
                <w:noProof/>
                <w:lang w:val="sr-Latn-RS"/>
              </w:rPr>
              <w:t>Izmena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2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3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4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Pregled stranice za izmenu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5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Prelazak na odeljak za brisanje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6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Izbor opcije za brisanje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7" w:history="1">
            <w:r w:rsidRPr="0069135B">
              <w:rPr>
                <w:rStyle w:val="Hyperlink"/>
                <w:noProof/>
                <w:lang w:val="sr-Latn-RS"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noProof/>
                <w:lang w:val="sr-Latn-RS"/>
              </w:rPr>
              <w:t>Unos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8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 xml:space="preserve">Prikaz početne stranice </w:t>
            </w:r>
            <w:r w:rsidRPr="0069135B">
              <w:rPr>
                <w:rStyle w:val="Hyperlink"/>
                <w:noProof/>
              </w:rPr>
              <w:t>„</w:t>
            </w:r>
            <w:r w:rsidRPr="0069135B">
              <w:rPr>
                <w:rStyle w:val="Hyperlink"/>
                <w:noProof/>
                <w:lang w:val="sr-Latn-RS"/>
              </w:rPr>
              <w:t>Matchies”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89" w:history="1">
            <w:r w:rsidRPr="0069135B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90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91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42" w:rsidRDefault="0080574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92" w:history="1">
            <w:r w:rsidRPr="0069135B">
              <w:rPr>
                <w:rStyle w:val="Hyperlink"/>
                <w:rFonts w:cs="Helvetica"/>
                <w:noProof/>
                <w:lang w:val="sr-Latn-RS"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69135B">
              <w:rPr>
                <w:rStyle w:val="Hyperlink"/>
                <w:rFonts w:cs="Helvetica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D2E" w:rsidRPr="002121F2" w:rsidRDefault="006E118B">
          <w:pPr>
            <w:rPr>
              <w:rFonts w:cs="Helvetica"/>
              <w:sz w:val="20"/>
              <w:lang w:val="sr-Latn-RS"/>
            </w:rPr>
          </w:pPr>
          <w:r w:rsidRPr="002121F2">
            <w:rPr>
              <w:rFonts w:cs="Helvetica"/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:rsidR="00A755E8" w:rsidRPr="002121F2" w:rsidRDefault="00A755E8">
      <w:pPr>
        <w:rPr>
          <w:rFonts w:eastAsiaTheme="majorEastAsia" w:cs="Helvetica"/>
          <w:b/>
          <w:bCs/>
          <w:color w:val="000000" w:themeColor="text1"/>
          <w:sz w:val="36"/>
          <w:szCs w:val="28"/>
          <w:lang w:val="sr-Latn-RS"/>
        </w:rPr>
      </w:pPr>
      <w:bookmarkStart w:id="1" w:name="_Toc413588234"/>
      <w:r w:rsidRPr="002121F2">
        <w:rPr>
          <w:rFonts w:cs="Helvetica"/>
          <w:lang w:val="sr-Latn-RS"/>
        </w:rPr>
        <w:br w:type="page"/>
      </w:r>
    </w:p>
    <w:p w:rsidR="00275E2C" w:rsidRPr="002121F2" w:rsidRDefault="00275E2C" w:rsidP="008E60E9">
      <w:pPr>
        <w:pStyle w:val="Heading1"/>
        <w:rPr>
          <w:rFonts w:cs="Helvetica"/>
          <w:lang w:val="sr-Latn-RS"/>
        </w:rPr>
      </w:pPr>
      <w:bookmarkStart w:id="2" w:name="_Toc453981276"/>
      <w:r w:rsidRPr="002121F2">
        <w:rPr>
          <w:rFonts w:cs="Helvetica"/>
          <w:lang w:val="sr-Latn-RS"/>
        </w:rPr>
        <w:lastRenderedPageBreak/>
        <w:t>Uvod</w:t>
      </w:r>
      <w:bookmarkEnd w:id="1"/>
      <w:bookmarkEnd w:id="2"/>
    </w:p>
    <w:p w:rsidR="00275E2C" w:rsidRPr="002121F2" w:rsidRDefault="00275E2C" w:rsidP="00480A72">
      <w:pPr>
        <w:pStyle w:val="Heading2"/>
        <w:rPr>
          <w:rFonts w:cs="Helvetica"/>
          <w:lang w:val="sr-Latn-RS"/>
        </w:rPr>
      </w:pPr>
      <w:bookmarkStart w:id="3" w:name="_Toc413588235"/>
      <w:bookmarkStart w:id="4" w:name="_Toc453981277"/>
      <w:r w:rsidRPr="002121F2">
        <w:rPr>
          <w:rFonts w:cs="Helvetica"/>
          <w:lang w:val="sr-Latn-RS"/>
        </w:rPr>
        <w:t>Rezime</w:t>
      </w:r>
      <w:bookmarkEnd w:id="3"/>
      <w:bookmarkEnd w:id="4"/>
    </w:p>
    <w:p w:rsidR="00A30DBB" w:rsidRPr="002121F2" w:rsidRDefault="00B000CE" w:rsidP="00B35A22">
      <w:pPr>
        <w:ind w:left="576"/>
        <w:rPr>
          <w:rFonts w:cs="Helvetica"/>
          <w:lang w:val="sr-Latn-RS"/>
        </w:rPr>
      </w:pPr>
      <w:bookmarkStart w:id="5" w:name="_Toc413588236"/>
      <w:r w:rsidRPr="002121F2">
        <w:rPr>
          <w:rFonts w:cs="Helvetica"/>
          <w:lang w:val="sr-Latn-RS"/>
        </w:rPr>
        <w:t xml:space="preserve">Definisanje scenarija upotrebe </w:t>
      </w:r>
      <w:r w:rsidR="00F3361D">
        <w:rPr>
          <w:lang w:val="sr-Latn-RS"/>
        </w:rPr>
        <w:t>brisanja</w:t>
      </w:r>
      <w:r w:rsidR="00B35A22" w:rsidRPr="002121F2">
        <w:rPr>
          <w:lang w:val="sr-Latn-RS"/>
        </w:rPr>
        <w:t xml:space="preserve"> profila </w:t>
      </w:r>
      <w:r w:rsidR="00F3361D">
        <w:rPr>
          <w:rFonts w:cs="Helvetica"/>
          <w:lang w:val="sr-Latn-RS"/>
        </w:rPr>
        <w:t>sa odgovarajućim prototipom.</w:t>
      </w:r>
    </w:p>
    <w:p w:rsidR="00275E2C" w:rsidRPr="002121F2" w:rsidRDefault="003F1141" w:rsidP="004E3DBE">
      <w:pPr>
        <w:pStyle w:val="Heading2"/>
        <w:rPr>
          <w:rFonts w:cs="Helvetica"/>
          <w:lang w:val="sr-Latn-RS"/>
        </w:rPr>
      </w:pPr>
      <w:bookmarkStart w:id="6" w:name="_Toc453981278"/>
      <w:r w:rsidRPr="002121F2">
        <w:rPr>
          <w:rFonts w:cs="Helvetica"/>
          <w:lang w:val="sr-Latn-RS"/>
        </w:rPr>
        <w:t>Namena dokumenta i</w:t>
      </w:r>
      <w:r w:rsidR="00275E2C" w:rsidRPr="002121F2">
        <w:rPr>
          <w:rFonts w:cs="Helvetica"/>
          <w:lang w:val="sr-Latn-RS"/>
        </w:rPr>
        <w:t xml:space="preserve"> ciljne grupe</w:t>
      </w:r>
      <w:bookmarkEnd w:id="5"/>
      <w:bookmarkEnd w:id="6"/>
    </w:p>
    <w:p w:rsidR="00A30DBB" w:rsidRPr="002121F2" w:rsidRDefault="00A30DBB" w:rsidP="00670968">
      <w:pPr>
        <w:ind w:left="576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>Dokument će koristiti svi članovi projektnog tima u razvoju projekta i testiranju</w:t>
      </w:r>
      <w:r w:rsidR="00500AF9" w:rsidRPr="002121F2">
        <w:rPr>
          <w:rFonts w:cs="Helvetica"/>
          <w:lang w:val="sr-Latn-RS"/>
        </w:rPr>
        <w:t>,</w:t>
      </w:r>
      <w:r w:rsidRPr="002121F2">
        <w:rPr>
          <w:rFonts w:cs="Helvetica"/>
          <w:lang w:val="sr-Latn-RS"/>
        </w:rPr>
        <w:t xml:space="preserve"> a može se koristiti i pri pisanju uputstva za upotrebu.</w:t>
      </w:r>
    </w:p>
    <w:p w:rsidR="00474E66" w:rsidRPr="002121F2" w:rsidRDefault="00474E66" w:rsidP="00474E66">
      <w:pPr>
        <w:pStyle w:val="Heading2"/>
        <w:rPr>
          <w:rFonts w:cs="Helvetica"/>
          <w:lang w:val="sr-Latn-RS"/>
        </w:rPr>
      </w:pPr>
      <w:bookmarkStart w:id="7" w:name="_Toc453981279"/>
      <w:r w:rsidRPr="002121F2">
        <w:rPr>
          <w:rFonts w:cs="Helvetica"/>
          <w:lang w:val="sr-Latn-RS"/>
        </w:rPr>
        <w:t>Reference</w:t>
      </w:r>
      <w:bookmarkEnd w:id="7"/>
    </w:p>
    <w:p w:rsidR="00A30DBB" w:rsidRPr="002121F2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>Projektni zadatak</w:t>
      </w:r>
    </w:p>
    <w:p w:rsidR="00A30DBB" w:rsidRPr="002121F2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>Uputstvo za pisanje specifikacije scenarija upotrebe funkcionalnosti</w:t>
      </w:r>
    </w:p>
    <w:p w:rsidR="00474E66" w:rsidRPr="002121F2" w:rsidRDefault="00474E66" w:rsidP="00474E66">
      <w:pPr>
        <w:pStyle w:val="Heading2"/>
        <w:rPr>
          <w:rFonts w:cs="Helvetica"/>
          <w:lang w:val="sr-Latn-RS"/>
        </w:rPr>
      </w:pPr>
      <w:bookmarkStart w:id="8" w:name="_Toc453981280"/>
      <w:r w:rsidRPr="002121F2">
        <w:rPr>
          <w:rFonts w:cs="Helvetica"/>
          <w:lang w:val="sr-Latn-RS"/>
        </w:rPr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2121F2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:rsidR="00A30DBB" w:rsidRPr="002121F2" w:rsidRDefault="00A30DBB" w:rsidP="00A30DBB">
            <w:pPr>
              <w:jc w:val="center"/>
              <w:rPr>
                <w:rFonts w:cs="Helvetica"/>
                <w:sz w:val="28"/>
                <w:szCs w:val="28"/>
                <w:lang w:val="sr-Latn-RS"/>
              </w:rPr>
            </w:pPr>
            <w:r w:rsidRPr="002121F2">
              <w:rPr>
                <w:rFonts w:cs="Helvetica"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2121F2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2121F2">
              <w:rPr>
                <w:rFonts w:cs="Helvetica"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:rsidR="00A30DBB" w:rsidRPr="002121F2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2121F2">
              <w:rPr>
                <w:rFonts w:cs="Helvetica"/>
                <w:sz w:val="28"/>
                <w:szCs w:val="28"/>
                <w:lang w:val="sr-Latn-RS"/>
              </w:rPr>
              <w:t>Rešenje</w:t>
            </w:r>
          </w:p>
        </w:tc>
      </w:tr>
      <w:tr w:rsidR="00A30DBB" w:rsidRPr="002121F2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2771A0" w:rsidP="00E566D8">
            <w:pPr>
              <w:jc w:val="center"/>
              <w:rPr>
                <w:rFonts w:cs="Helvetica"/>
                <w:b w:val="0"/>
                <w:lang w:val="sr-Latn-RS"/>
              </w:rPr>
            </w:pPr>
            <w:r>
              <w:rPr>
                <w:rFonts w:cs="Helvetica"/>
                <w:b w:val="0"/>
                <w:lang w:val="sr-Latn-R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483DD0" w:rsidP="00F31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Kako će drugim korisnicima biti prikazane konverzacije sa korisnicima čiji su profili obrisani?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805742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Prilikom brisanja korisnika se brišu sve konverzacije sa tim korisnikom.</w:t>
            </w:r>
            <w:bookmarkStart w:id="9" w:name="_GoBack"/>
            <w:bookmarkEnd w:id="9"/>
          </w:p>
        </w:tc>
      </w:tr>
      <w:tr w:rsidR="00A30DBB" w:rsidRPr="002121F2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60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2121F2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DBB" w:rsidRPr="002121F2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:rsidR="00275E2C" w:rsidRPr="002121F2" w:rsidRDefault="00B000CE" w:rsidP="008E60E9">
      <w:pPr>
        <w:pStyle w:val="Heading1"/>
        <w:rPr>
          <w:rFonts w:cs="Helvetica"/>
          <w:szCs w:val="34"/>
          <w:lang w:val="sr-Latn-RS"/>
        </w:rPr>
      </w:pPr>
      <w:bookmarkStart w:id="10" w:name="_Toc453981281"/>
      <w:r w:rsidRPr="002121F2">
        <w:rPr>
          <w:rFonts w:cs="Helvetica"/>
          <w:szCs w:val="34"/>
          <w:lang w:val="sr-Latn-RS"/>
        </w:rPr>
        <w:t xml:space="preserve">Scenario </w:t>
      </w:r>
      <w:r w:rsidR="00B62F70" w:rsidRPr="002121F2">
        <w:rPr>
          <w:noProof/>
          <w:szCs w:val="34"/>
          <w:lang w:val="sr-Latn-RS"/>
        </w:rPr>
        <w:t>Izmena profila</w:t>
      </w:r>
      <w:bookmarkEnd w:id="10"/>
    </w:p>
    <w:p w:rsidR="00474E66" w:rsidRPr="002121F2" w:rsidRDefault="00474E66" w:rsidP="00474E66">
      <w:pPr>
        <w:pStyle w:val="Heading2"/>
        <w:rPr>
          <w:rFonts w:cs="Helvetica"/>
          <w:lang w:val="sr-Latn-RS"/>
        </w:rPr>
      </w:pPr>
      <w:bookmarkStart w:id="11" w:name="_Toc453981282"/>
      <w:r w:rsidRPr="002121F2">
        <w:rPr>
          <w:rFonts w:cs="Helvetica"/>
          <w:lang w:val="sr-Latn-RS"/>
        </w:rPr>
        <w:t>Kratak opis</w:t>
      </w:r>
      <w:bookmarkEnd w:id="11"/>
    </w:p>
    <w:p w:rsidR="00474E66" w:rsidRPr="002121F2" w:rsidRDefault="006F5535" w:rsidP="00223EDE">
      <w:pPr>
        <w:ind w:left="576"/>
        <w:rPr>
          <w:lang w:val="sr-Latn-RS"/>
        </w:rPr>
      </w:pPr>
      <w:r>
        <w:rPr>
          <w:lang w:val="sr-Latn-RS"/>
        </w:rPr>
        <w:t>Registrovan</w:t>
      </w:r>
      <w:r w:rsidR="002121F2" w:rsidRPr="002121F2">
        <w:rPr>
          <w:lang w:val="sr-Latn-RS"/>
        </w:rPr>
        <w:t xml:space="preserve"> korisnik ima mogućnost da deaktivira svoj </w:t>
      </w:r>
      <w:r w:rsidR="00582D7E">
        <w:rPr>
          <w:lang w:val="sr-Latn-RS"/>
        </w:rPr>
        <w:t>nalog</w:t>
      </w:r>
      <w:r w:rsidR="002121F2" w:rsidRPr="002121F2">
        <w:rPr>
          <w:lang w:val="sr-Latn-RS"/>
        </w:rPr>
        <w:t xml:space="preserve"> u bilo kom trenutku, ukoliko </w:t>
      </w:r>
      <w:r w:rsidR="00582D7E">
        <w:rPr>
          <w:lang w:val="sr-Latn-RS"/>
        </w:rPr>
        <w:t>poželi da prestane sa korišćenjem veb aplikacije</w:t>
      </w:r>
      <w:r w:rsidR="002121F2" w:rsidRPr="002121F2">
        <w:rPr>
          <w:lang w:val="sr-Latn-RS"/>
        </w:rPr>
        <w:t xml:space="preserve"> </w:t>
      </w:r>
      <w:r w:rsidR="00582D7E" w:rsidRPr="005A347A">
        <w:t>„</w:t>
      </w:r>
      <w:r w:rsidR="00582D7E" w:rsidRPr="002771A0">
        <w:rPr>
          <w:color w:val="C00000"/>
          <w:lang w:val="sr-Latn-RS"/>
        </w:rPr>
        <w:t>Matchies</w:t>
      </w:r>
      <w:r w:rsidR="00582D7E" w:rsidRPr="002771A0">
        <w:rPr>
          <w:lang w:val="sr-Latn-RS"/>
        </w:rPr>
        <w:t>”</w:t>
      </w:r>
      <w:r w:rsidR="002121F2" w:rsidRPr="002121F2">
        <w:rPr>
          <w:lang w:val="sr-Latn-RS"/>
        </w:rPr>
        <w:t>.</w:t>
      </w:r>
    </w:p>
    <w:p w:rsidR="00B000CE" w:rsidRPr="002121F2" w:rsidRDefault="00B000CE" w:rsidP="00474E66">
      <w:pPr>
        <w:ind w:left="432"/>
        <w:rPr>
          <w:rFonts w:cs="Helvetica"/>
          <w:lang w:val="sr-Latn-RS"/>
        </w:rPr>
      </w:pPr>
    </w:p>
    <w:p w:rsidR="00A30DBB" w:rsidRPr="002121F2" w:rsidRDefault="00B000CE" w:rsidP="00A30DBB">
      <w:pPr>
        <w:pStyle w:val="Heading2"/>
        <w:rPr>
          <w:rFonts w:cs="Helvetica"/>
          <w:lang w:val="sr-Latn-RS"/>
        </w:rPr>
      </w:pPr>
      <w:bookmarkStart w:id="12" w:name="_Toc453981283"/>
      <w:r w:rsidRPr="002121F2">
        <w:rPr>
          <w:rFonts w:cs="Helvetica"/>
          <w:lang w:val="sr-Latn-RS"/>
        </w:rPr>
        <w:t>Glavni t</w:t>
      </w:r>
      <w:r w:rsidR="00A30DBB" w:rsidRPr="002121F2">
        <w:rPr>
          <w:rFonts w:cs="Helvetica"/>
          <w:lang w:val="sr-Latn-RS"/>
        </w:rPr>
        <w:t>ok događaja</w:t>
      </w:r>
      <w:bookmarkEnd w:id="12"/>
    </w:p>
    <w:p w:rsidR="004D4D11" w:rsidRPr="002121F2" w:rsidRDefault="004D4D11" w:rsidP="00B000CE">
      <w:pPr>
        <w:ind w:left="576"/>
        <w:rPr>
          <w:lang w:val="sr-Latn-RS"/>
        </w:rPr>
      </w:pPr>
      <w:r w:rsidRPr="002121F2">
        <w:rPr>
          <w:lang w:val="sr-Latn-RS"/>
        </w:rPr>
        <w:t xml:space="preserve">U ovom odeljku se opisuju glavni uspešni scenario (niz akcija) interakcije korisnika sa aplikacijom. Takođe je moguće navesti i više alternativnih scenarija (na primer, kada dolazi do različitih vrsta grešaka). Jedan scenario mora imati jedinstveni tok, na svim </w:t>
      </w:r>
      <w:r w:rsidRPr="002121F2">
        <w:rPr>
          <w:lang w:val="sr-Latn-RS"/>
        </w:rPr>
        <w:lastRenderedPageBreak/>
        <w:t>mestima "grananja", tj. tačkama u scenariju gde postoji neki izbor, mora se izabrati jedna alternativa, a ostale po potrebi opisati u dodatnim scenarijima.</w:t>
      </w:r>
    </w:p>
    <w:p w:rsidR="00D72A5E" w:rsidRPr="002121F2" w:rsidRDefault="00D72A5E" w:rsidP="00A30DBB">
      <w:pPr>
        <w:pStyle w:val="Heading3"/>
        <w:rPr>
          <w:rFonts w:cs="Helvetica"/>
          <w:lang w:val="sr-Latn-RS"/>
        </w:rPr>
      </w:pPr>
      <w:bookmarkStart w:id="13" w:name="_Toc453981284"/>
      <w:r w:rsidRPr="002121F2">
        <w:rPr>
          <w:rFonts w:cs="Helvetica"/>
          <w:lang w:val="sr-Latn-RS"/>
        </w:rPr>
        <w:t xml:space="preserve">Pregled stranice za </w:t>
      </w:r>
      <w:r w:rsidR="00631B9F" w:rsidRPr="002121F2">
        <w:rPr>
          <w:rFonts w:cs="Helvetica"/>
          <w:lang w:val="sr-Latn-RS"/>
        </w:rPr>
        <w:t>izmenu profila</w:t>
      </w:r>
      <w:bookmarkEnd w:id="13"/>
      <w:r w:rsidRPr="002121F2">
        <w:rPr>
          <w:rFonts w:cs="Helvetica"/>
          <w:lang w:val="sr-Latn-RS"/>
        </w:rPr>
        <w:t xml:space="preserve"> </w:t>
      </w:r>
    </w:p>
    <w:p w:rsidR="00D72A5E" w:rsidRPr="002121F2" w:rsidRDefault="00D72A5E" w:rsidP="00D72A5E">
      <w:pPr>
        <w:ind w:left="720"/>
        <w:rPr>
          <w:rFonts w:cs="Helvetica"/>
          <w:lang w:val="sr-Latn-RS"/>
        </w:rPr>
      </w:pPr>
      <w:r w:rsidRPr="002121F2">
        <w:rPr>
          <w:lang w:val="sr-Latn-RS"/>
        </w:rPr>
        <w:t xml:space="preserve">Prelazak na stranicu za </w:t>
      </w:r>
      <w:r w:rsidR="00601F58" w:rsidRPr="002121F2">
        <w:rPr>
          <w:lang w:val="sr-Latn-RS"/>
        </w:rPr>
        <w:t>izmenu profila korisnika koji je ulogovan</w:t>
      </w:r>
      <w:r w:rsidR="00601F58" w:rsidRPr="002121F2">
        <w:rPr>
          <w:rFonts w:cs="Helvetica"/>
          <w:lang w:val="sr-Latn-RS"/>
        </w:rPr>
        <w:t>.</w:t>
      </w:r>
    </w:p>
    <w:p w:rsidR="00E92EBE" w:rsidRPr="002121F2" w:rsidRDefault="002121F2" w:rsidP="00E92EBE">
      <w:pPr>
        <w:pStyle w:val="Heading3"/>
        <w:rPr>
          <w:rFonts w:cs="Helvetica"/>
          <w:lang w:val="sr-Latn-RS"/>
        </w:rPr>
      </w:pPr>
      <w:bookmarkStart w:id="14" w:name="_Toc453981285"/>
      <w:r>
        <w:rPr>
          <w:rFonts w:cs="Helvetica"/>
          <w:lang w:val="sr-Latn-RS"/>
        </w:rPr>
        <w:t>Prelazak na odeljak za brisanje profila</w:t>
      </w:r>
      <w:bookmarkEnd w:id="14"/>
    </w:p>
    <w:p w:rsidR="00E92EBE" w:rsidRPr="002121F2" w:rsidRDefault="00E92EBE" w:rsidP="00E92EBE">
      <w:pPr>
        <w:ind w:left="720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 xml:space="preserve">Korisnik </w:t>
      </w:r>
      <w:r w:rsidR="002121F2">
        <w:rPr>
          <w:rFonts w:cs="Helvetica"/>
          <w:lang w:val="sr-Latn-RS"/>
        </w:rPr>
        <w:t>bira željeni odeljak.</w:t>
      </w:r>
    </w:p>
    <w:p w:rsidR="00E97A86" w:rsidRPr="002121F2" w:rsidRDefault="002E72BA" w:rsidP="00E97A86">
      <w:pPr>
        <w:pStyle w:val="Heading3"/>
        <w:rPr>
          <w:rFonts w:cs="Helvetica"/>
          <w:lang w:val="sr-Latn-RS"/>
        </w:rPr>
      </w:pPr>
      <w:bookmarkStart w:id="15" w:name="_Toc453981286"/>
      <w:r>
        <w:rPr>
          <w:rFonts w:cs="Helvetica"/>
          <w:lang w:val="sr-Latn-RS"/>
        </w:rPr>
        <w:t>Izbor opcije z</w:t>
      </w:r>
      <w:r w:rsidR="005A347A">
        <w:rPr>
          <w:rFonts w:cs="Helvetica"/>
          <w:lang w:val="sr-Latn-RS"/>
        </w:rPr>
        <w:t>a brisanje profila</w:t>
      </w:r>
      <w:bookmarkEnd w:id="15"/>
    </w:p>
    <w:p w:rsidR="00E97A86" w:rsidRDefault="00E97A86" w:rsidP="00E97A86">
      <w:pPr>
        <w:ind w:left="720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 xml:space="preserve">Korisnik </w:t>
      </w:r>
      <w:r w:rsidR="005A347A">
        <w:rPr>
          <w:rFonts w:cs="Helvetica"/>
          <w:lang w:val="sr-Latn-RS"/>
        </w:rPr>
        <w:t>klikom na odgovarajuće dugme bira opciju za brisanje profila</w:t>
      </w:r>
      <w:r w:rsidRPr="002121F2">
        <w:rPr>
          <w:rFonts w:cs="Helvetica"/>
          <w:lang w:val="sr-Latn-RS"/>
        </w:rPr>
        <w:t>.</w:t>
      </w:r>
    </w:p>
    <w:p w:rsidR="00124E33" w:rsidRDefault="00124E33" w:rsidP="00124E33">
      <w:pPr>
        <w:pStyle w:val="Heading3"/>
        <w:rPr>
          <w:lang w:val="sr-Latn-RS"/>
        </w:rPr>
      </w:pPr>
      <w:bookmarkStart w:id="16" w:name="_Toc453981287"/>
      <w:r>
        <w:rPr>
          <w:lang w:val="sr-Latn-RS"/>
        </w:rPr>
        <w:t>Unos lozinke</w:t>
      </w:r>
      <w:bookmarkEnd w:id="16"/>
    </w:p>
    <w:p w:rsidR="00124E33" w:rsidRPr="00124E33" w:rsidRDefault="00124E33" w:rsidP="00124E33">
      <w:pPr>
        <w:ind w:left="720"/>
        <w:rPr>
          <w:lang w:val="sr-Latn-RS"/>
        </w:rPr>
      </w:pPr>
      <w:r>
        <w:rPr>
          <w:lang w:val="sr-Latn-RS"/>
        </w:rPr>
        <w:t>Kako bi se utvrdilo da korisnik zaista želi da obriše profil, zahteva se unos lozinke.</w:t>
      </w:r>
    </w:p>
    <w:p w:rsidR="00E97A86" w:rsidRPr="002121F2" w:rsidRDefault="005A347A" w:rsidP="00E97A86">
      <w:pPr>
        <w:pStyle w:val="Heading3"/>
        <w:rPr>
          <w:rFonts w:cs="Helvetica"/>
          <w:lang w:val="sr-Latn-RS"/>
        </w:rPr>
      </w:pPr>
      <w:bookmarkStart w:id="17" w:name="_Toc453981288"/>
      <w:r>
        <w:rPr>
          <w:rFonts w:cs="Helvetica"/>
          <w:lang w:val="sr-Latn-RS"/>
        </w:rPr>
        <w:t xml:space="preserve">Prikaz početne stranice </w:t>
      </w:r>
      <w:r w:rsidRPr="005A347A">
        <w:t>„</w:t>
      </w:r>
      <w:r w:rsidRPr="002771A0">
        <w:rPr>
          <w:color w:val="C00000"/>
          <w:lang w:val="sr-Latn-RS"/>
        </w:rPr>
        <w:t>Matchies</w:t>
      </w:r>
      <w:r w:rsidRPr="002771A0">
        <w:rPr>
          <w:lang w:val="sr-Latn-RS"/>
        </w:rPr>
        <w:t>” aplikacije</w:t>
      </w:r>
      <w:bookmarkEnd w:id="17"/>
      <w:r>
        <w:t xml:space="preserve"> </w:t>
      </w:r>
    </w:p>
    <w:p w:rsidR="00E97A86" w:rsidRPr="002121F2" w:rsidRDefault="005A347A" w:rsidP="00E97A86">
      <w:pPr>
        <w:ind w:left="720"/>
        <w:rPr>
          <w:lang w:val="sr-Latn-RS"/>
        </w:rPr>
      </w:pPr>
      <w:r>
        <w:rPr>
          <w:rFonts w:cs="Helvetica"/>
          <w:lang w:val="sr-Latn-RS"/>
        </w:rPr>
        <w:t>Korisnik se vraća na početnu stranicu aplikacije, gde mu je pružena opcija kreiranja novog profila.</w:t>
      </w:r>
    </w:p>
    <w:p w:rsidR="00A30DBB" w:rsidRPr="002121F2" w:rsidRDefault="00A30DBB" w:rsidP="00A30DBB">
      <w:pPr>
        <w:ind w:left="576"/>
        <w:rPr>
          <w:rFonts w:cs="Helvetica"/>
          <w:lang w:val="sr-Latn-RS"/>
        </w:rPr>
      </w:pPr>
    </w:p>
    <w:p w:rsidR="00B000CE" w:rsidRPr="002121F2" w:rsidRDefault="00B000CE" w:rsidP="00B000CE">
      <w:pPr>
        <w:pStyle w:val="Heading2"/>
        <w:rPr>
          <w:lang w:val="sr-Latn-RS"/>
        </w:rPr>
      </w:pPr>
      <w:bookmarkStart w:id="18" w:name="_Toc453981289"/>
      <w:r w:rsidRPr="002121F2">
        <w:rPr>
          <w:lang w:val="sr-Latn-RS"/>
        </w:rPr>
        <w:t>Proširenja</w:t>
      </w:r>
      <w:bookmarkEnd w:id="18"/>
    </w:p>
    <w:p w:rsidR="00DA4668" w:rsidRPr="002121F2" w:rsidRDefault="00DA4668" w:rsidP="00E070D9">
      <w:pPr>
        <w:ind w:left="576"/>
        <w:rPr>
          <w:b/>
          <w:lang w:val="sr-Latn-RS"/>
        </w:rPr>
      </w:pPr>
    </w:p>
    <w:p w:rsidR="002771A0" w:rsidRPr="002121F2" w:rsidRDefault="002771A0" w:rsidP="002771A0">
      <w:pPr>
        <w:ind w:left="576"/>
        <w:rPr>
          <w:b/>
          <w:lang w:val="sr-Latn-RS"/>
        </w:rPr>
      </w:pPr>
      <w:r w:rsidRPr="002121F2">
        <w:rPr>
          <w:b/>
          <w:lang w:val="sr-Latn-RS"/>
        </w:rPr>
        <w:t xml:space="preserve">2.2.3.a </w:t>
      </w:r>
      <w:r w:rsidRPr="002121F2">
        <w:rPr>
          <w:b/>
          <w:lang w:val="sr-Latn-RS"/>
        </w:rPr>
        <w:tab/>
      </w:r>
      <w:r>
        <w:rPr>
          <w:b/>
          <w:lang w:val="sr-Latn-RS"/>
        </w:rPr>
        <w:t>Odustajanje od brisanja profila</w:t>
      </w:r>
    </w:p>
    <w:p w:rsidR="002771A0" w:rsidRPr="002121F2" w:rsidRDefault="002771A0" w:rsidP="002771A0">
      <w:pPr>
        <w:ind w:left="2160" w:hanging="720"/>
        <w:rPr>
          <w:rFonts w:cs="Helvetica"/>
          <w:lang w:val="sr-Latn-RS"/>
        </w:rPr>
      </w:pPr>
      <w:r w:rsidRPr="002121F2">
        <w:rPr>
          <w:lang w:val="sr-Latn-RS"/>
        </w:rPr>
        <w:t xml:space="preserve">.1 </w:t>
      </w:r>
      <w:r w:rsidRPr="002121F2">
        <w:rPr>
          <w:lang w:val="sr-Latn-RS"/>
        </w:rPr>
        <w:tab/>
        <w:t xml:space="preserve">Korisnik </w:t>
      </w:r>
      <w:r>
        <w:rPr>
          <w:lang w:val="sr-Latn-RS"/>
        </w:rPr>
        <w:t>odustaje od brisanja profila i prelazi na korišćenje neke druge funkcionalnosti sistema.</w:t>
      </w:r>
    </w:p>
    <w:p w:rsidR="002771A0" w:rsidRDefault="002771A0" w:rsidP="002771A0">
      <w:pPr>
        <w:ind w:left="1152" w:firstLine="288"/>
        <w:rPr>
          <w:lang w:val="sr-Latn-RS"/>
        </w:rPr>
      </w:pPr>
      <w:r w:rsidRPr="002121F2">
        <w:rPr>
          <w:lang w:val="sr-Latn-RS"/>
        </w:rPr>
        <w:t xml:space="preserve">.2 </w:t>
      </w:r>
      <w:r w:rsidRPr="002121F2">
        <w:rPr>
          <w:lang w:val="sr-Latn-RS"/>
        </w:rPr>
        <w:tab/>
      </w:r>
      <w:r>
        <w:rPr>
          <w:lang w:val="sr-Latn-RS"/>
        </w:rPr>
        <w:t>Scenario brisanja profila se završava.</w:t>
      </w:r>
    </w:p>
    <w:p w:rsidR="00124E33" w:rsidRPr="002121F2" w:rsidRDefault="00124E33" w:rsidP="002771A0">
      <w:pPr>
        <w:ind w:left="1152" w:firstLine="288"/>
        <w:rPr>
          <w:lang w:val="sr-Latn-RS"/>
        </w:rPr>
      </w:pPr>
    </w:p>
    <w:p w:rsidR="00124E33" w:rsidRPr="002121F2" w:rsidRDefault="00124E33" w:rsidP="00124E33">
      <w:pPr>
        <w:ind w:left="576"/>
        <w:rPr>
          <w:b/>
          <w:lang w:val="sr-Latn-RS"/>
        </w:rPr>
      </w:pPr>
      <w:r w:rsidRPr="002121F2">
        <w:rPr>
          <w:b/>
          <w:lang w:val="sr-Latn-RS"/>
        </w:rPr>
        <w:t>2.2.</w:t>
      </w:r>
      <w:r>
        <w:rPr>
          <w:b/>
          <w:lang w:val="sr-Latn-RS"/>
        </w:rPr>
        <w:t>4</w:t>
      </w:r>
      <w:r w:rsidRPr="002121F2">
        <w:rPr>
          <w:b/>
          <w:lang w:val="sr-Latn-RS"/>
        </w:rPr>
        <w:t xml:space="preserve">.a </w:t>
      </w:r>
      <w:r w:rsidRPr="002121F2">
        <w:rPr>
          <w:b/>
          <w:lang w:val="sr-Latn-RS"/>
        </w:rPr>
        <w:tab/>
      </w:r>
      <w:r>
        <w:rPr>
          <w:b/>
          <w:lang w:val="sr-Latn-RS"/>
        </w:rPr>
        <w:t xml:space="preserve">Uneta lozinka nije ispravna </w:t>
      </w:r>
    </w:p>
    <w:p w:rsidR="00124E33" w:rsidRPr="002121F2" w:rsidRDefault="00124E33" w:rsidP="00124E33">
      <w:pPr>
        <w:ind w:left="2160" w:hanging="720"/>
        <w:rPr>
          <w:rFonts w:cs="Helvetica"/>
          <w:lang w:val="sr-Latn-RS"/>
        </w:rPr>
      </w:pPr>
      <w:r w:rsidRPr="002121F2">
        <w:rPr>
          <w:lang w:val="sr-Latn-RS"/>
        </w:rPr>
        <w:t xml:space="preserve">.1 </w:t>
      </w:r>
      <w:r w:rsidRPr="002121F2">
        <w:rPr>
          <w:lang w:val="sr-Latn-RS"/>
        </w:rPr>
        <w:tab/>
      </w:r>
      <w:r>
        <w:rPr>
          <w:lang w:val="sr-Latn-RS"/>
        </w:rPr>
        <w:t>Ispisuje se odgovarajuća poruka</w:t>
      </w:r>
    </w:p>
    <w:p w:rsidR="00124E33" w:rsidRPr="002121F2" w:rsidRDefault="00124E33" w:rsidP="00124E33">
      <w:pPr>
        <w:ind w:left="1152" w:firstLine="288"/>
        <w:rPr>
          <w:lang w:val="sr-Latn-RS"/>
        </w:rPr>
      </w:pPr>
      <w:r w:rsidRPr="002121F2">
        <w:rPr>
          <w:lang w:val="sr-Latn-RS"/>
        </w:rPr>
        <w:t xml:space="preserve">.2 </w:t>
      </w:r>
      <w:r w:rsidRPr="002121F2">
        <w:rPr>
          <w:lang w:val="sr-Latn-RS"/>
        </w:rPr>
        <w:tab/>
      </w:r>
      <w:r>
        <w:rPr>
          <w:lang w:val="sr-Latn-RS"/>
        </w:rPr>
        <w:t>Korisnik se vraća na izbor opcije za brisanje profila.</w:t>
      </w:r>
    </w:p>
    <w:p w:rsidR="00E82B6C" w:rsidRDefault="00E82B6C" w:rsidP="00E13EDD">
      <w:pPr>
        <w:ind w:left="1152" w:firstLine="288"/>
        <w:rPr>
          <w:b/>
          <w:lang w:val="sr-Latn-RS"/>
        </w:rPr>
      </w:pPr>
    </w:p>
    <w:p w:rsidR="00124E33" w:rsidRPr="002121F2" w:rsidRDefault="00124E33" w:rsidP="00E13EDD">
      <w:pPr>
        <w:ind w:left="1152" w:firstLine="288"/>
        <w:rPr>
          <w:lang w:val="sr-Latn-RS"/>
        </w:rPr>
      </w:pPr>
    </w:p>
    <w:p w:rsidR="00B000CE" w:rsidRPr="002121F2" w:rsidRDefault="00B000CE" w:rsidP="00926DC3">
      <w:pPr>
        <w:rPr>
          <w:lang w:val="sr-Latn-RS"/>
        </w:rPr>
      </w:pPr>
    </w:p>
    <w:p w:rsidR="00A30DBB" w:rsidRPr="002121F2" w:rsidRDefault="00A30DBB" w:rsidP="00A30DBB">
      <w:pPr>
        <w:pStyle w:val="Heading2"/>
        <w:rPr>
          <w:rFonts w:cs="Helvetica"/>
          <w:lang w:val="sr-Latn-RS"/>
        </w:rPr>
      </w:pPr>
      <w:bookmarkStart w:id="19" w:name="_Toc453981290"/>
      <w:r w:rsidRPr="002121F2">
        <w:rPr>
          <w:rFonts w:cs="Helvetica"/>
          <w:lang w:val="sr-Latn-RS"/>
        </w:rPr>
        <w:lastRenderedPageBreak/>
        <w:t>Posebni zahtevi</w:t>
      </w:r>
      <w:bookmarkEnd w:id="19"/>
    </w:p>
    <w:p w:rsidR="00A30DBB" w:rsidRPr="002121F2" w:rsidRDefault="00B000CE" w:rsidP="00B000CE">
      <w:pPr>
        <w:ind w:firstLine="576"/>
        <w:rPr>
          <w:rFonts w:cs="Helvetica"/>
          <w:lang w:val="sr-Latn-RS"/>
        </w:rPr>
      </w:pPr>
      <w:r w:rsidRPr="002121F2">
        <w:rPr>
          <w:lang w:val="sr-Latn-RS"/>
        </w:rPr>
        <w:t>Nema posebnih zahteva.</w:t>
      </w:r>
    </w:p>
    <w:p w:rsidR="00A30DBB" w:rsidRPr="002121F2" w:rsidRDefault="00A30DBB" w:rsidP="00A30DBB">
      <w:pPr>
        <w:ind w:left="576"/>
        <w:rPr>
          <w:rFonts w:cs="Helvetica"/>
          <w:lang w:val="sr-Latn-RS"/>
        </w:rPr>
      </w:pPr>
    </w:p>
    <w:p w:rsidR="00A30DBB" w:rsidRPr="002121F2" w:rsidRDefault="00A30DBB" w:rsidP="00A30DBB">
      <w:pPr>
        <w:pStyle w:val="Heading2"/>
        <w:rPr>
          <w:rFonts w:cs="Helvetica"/>
          <w:lang w:val="sr-Latn-RS"/>
        </w:rPr>
      </w:pPr>
      <w:bookmarkStart w:id="20" w:name="_Toc453981291"/>
      <w:r w:rsidRPr="002121F2">
        <w:rPr>
          <w:rFonts w:cs="Helvetica"/>
          <w:lang w:val="sr-Latn-RS"/>
        </w:rPr>
        <w:t>Preduslovi</w:t>
      </w:r>
      <w:bookmarkEnd w:id="20"/>
    </w:p>
    <w:p w:rsidR="00A30DBB" w:rsidRPr="002121F2" w:rsidRDefault="00631B9F" w:rsidP="00A30DBB">
      <w:pPr>
        <w:ind w:left="720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>Registrovan korisnik postoji u sistemu</w:t>
      </w:r>
      <w:r w:rsidR="00D72A5E" w:rsidRPr="002121F2">
        <w:rPr>
          <w:rFonts w:cs="Helvetica"/>
          <w:lang w:val="sr-Latn-RS"/>
        </w:rPr>
        <w:t xml:space="preserve"> </w:t>
      </w:r>
      <w:r w:rsidRPr="002121F2">
        <w:rPr>
          <w:rFonts w:cs="Helvetica"/>
          <w:lang w:val="sr-Latn-RS"/>
        </w:rPr>
        <w:t xml:space="preserve">i </w:t>
      </w:r>
      <w:r w:rsidR="00D72A5E" w:rsidRPr="002121F2">
        <w:rPr>
          <w:rFonts w:cs="Helvetica"/>
          <w:lang w:val="sr-Latn-RS"/>
        </w:rPr>
        <w:t>već</w:t>
      </w:r>
      <w:r w:rsidRPr="002121F2">
        <w:rPr>
          <w:rFonts w:cs="Helvetica"/>
          <w:lang w:val="sr-Latn-RS"/>
        </w:rPr>
        <w:t xml:space="preserve"> je</w:t>
      </w:r>
      <w:r w:rsidR="00D72A5E" w:rsidRPr="002121F2">
        <w:rPr>
          <w:rFonts w:cs="Helvetica"/>
          <w:lang w:val="sr-Latn-RS"/>
        </w:rPr>
        <w:t xml:space="preserve"> ulogovan.</w:t>
      </w:r>
    </w:p>
    <w:p w:rsidR="00A30DBB" w:rsidRPr="002121F2" w:rsidRDefault="00A30DBB" w:rsidP="00A30DBB">
      <w:pPr>
        <w:rPr>
          <w:rFonts w:cs="Helvetica"/>
          <w:lang w:val="sr-Latn-RS"/>
        </w:rPr>
      </w:pPr>
    </w:p>
    <w:p w:rsidR="00A30DBB" w:rsidRPr="002121F2" w:rsidRDefault="00A30DBB" w:rsidP="00A30DBB">
      <w:pPr>
        <w:pStyle w:val="Heading2"/>
        <w:rPr>
          <w:rFonts w:cs="Helvetica"/>
          <w:lang w:val="sr-Latn-RS"/>
        </w:rPr>
      </w:pPr>
      <w:bookmarkStart w:id="21" w:name="_Toc453981292"/>
      <w:r w:rsidRPr="002121F2">
        <w:rPr>
          <w:rFonts w:cs="Helvetica"/>
          <w:lang w:val="sr-Latn-RS"/>
        </w:rPr>
        <w:t>Posledice</w:t>
      </w:r>
      <w:bookmarkEnd w:id="21"/>
    </w:p>
    <w:p w:rsidR="00A30DBB" w:rsidRPr="002121F2" w:rsidRDefault="00631B9F" w:rsidP="00926DC3">
      <w:pPr>
        <w:ind w:left="720"/>
        <w:rPr>
          <w:rFonts w:cs="Helvetica"/>
          <w:lang w:val="sr-Latn-RS"/>
        </w:rPr>
      </w:pPr>
      <w:r w:rsidRPr="002121F2">
        <w:rPr>
          <w:rFonts w:cs="Helvetica"/>
          <w:lang w:val="sr-Latn-RS"/>
        </w:rPr>
        <w:t>Date izmene</w:t>
      </w:r>
      <w:r w:rsidR="001F268F" w:rsidRPr="002121F2">
        <w:rPr>
          <w:rFonts w:cs="Helvetica"/>
          <w:lang w:val="sr-Latn-RS"/>
        </w:rPr>
        <w:t xml:space="preserve"> se unose u sistem i</w:t>
      </w:r>
      <w:r w:rsidR="002771A0">
        <w:rPr>
          <w:rFonts w:cs="Helvetica"/>
          <w:lang w:val="sr-Latn-RS"/>
        </w:rPr>
        <w:t xml:space="preserve"> korisnik je obrisan iz sistema</w:t>
      </w:r>
      <w:r w:rsidR="009F0023" w:rsidRPr="002121F2">
        <w:rPr>
          <w:rFonts w:cs="Helvetica"/>
          <w:lang w:val="sr-Latn-RS"/>
        </w:rPr>
        <w:t>.</w:t>
      </w:r>
      <w:r w:rsidR="002771A0">
        <w:rPr>
          <w:rFonts w:cs="Helvetica"/>
          <w:lang w:val="sr-Latn-RS"/>
        </w:rPr>
        <w:t xml:space="preserve"> Poruke koje je korisnik razmenio sa drugim korisnicima</w:t>
      </w:r>
      <w:r w:rsidR="00124E33">
        <w:rPr>
          <w:rFonts w:cs="Helvetica"/>
          <w:lang w:val="sr-Latn-RS"/>
        </w:rPr>
        <w:t xml:space="preserve"> i prijave tog korisnika se brišu iz sistema</w:t>
      </w:r>
      <w:r w:rsidR="006130B2">
        <w:rPr>
          <w:rFonts w:cs="Helvetica"/>
          <w:lang w:val="sr-Latn-RS"/>
        </w:rPr>
        <w:t>.</w:t>
      </w:r>
    </w:p>
    <w:sectPr w:rsidR="00A30DBB" w:rsidRPr="002121F2" w:rsidSect="00340C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44" w:rsidRDefault="00CD1F44" w:rsidP="00340CE8">
      <w:pPr>
        <w:spacing w:after="0" w:line="240" w:lineRule="auto"/>
      </w:pPr>
      <w:r>
        <w:separator/>
      </w:r>
    </w:p>
  </w:endnote>
  <w:endnote w:type="continuationSeparator" w:id="0">
    <w:p w:rsidR="00CD1F44" w:rsidRDefault="00CD1F44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D84" w:rsidRDefault="006E118B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8057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44" w:rsidRDefault="00CD1F44" w:rsidP="00340CE8">
      <w:pPr>
        <w:spacing w:after="0" w:line="240" w:lineRule="auto"/>
      </w:pPr>
      <w:r>
        <w:separator/>
      </w:r>
    </w:p>
  </w:footnote>
  <w:footnote w:type="continuationSeparator" w:id="0">
    <w:p w:rsidR="00CD1F44" w:rsidRDefault="00CD1F44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FE2" w:rsidRPr="00CC0FE2" w:rsidRDefault="00CC0FE2">
    <w:pPr>
      <w:pStyle w:val="Header"/>
      <w:rPr>
        <w:color w:val="FFFFFF" w:themeColor="background1"/>
        <w:lang w:val="sr-Latn-R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68ED732" wp14:editId="50E268BD">
          <wp:simplePos x="0" y="0"/>
          <wp:positionH relativeFrom="column">
            <wp:posOffset>-619125</wp:posOffset>
          </wp:positionH>
          <wp:positionV relativeFrom="paragraph">
            <wp:posOffset>-23495</wp:posOffset>
          </wp:positionV>
          <wp:extent cx="438150" cy="257175"/>
          <wp:effectExtent l="0" t="0" r="0" b="9525"/>
          <wp:wrapTight wrapText="bothSides">
            <wp:wrapPolygon edited="0">
              <wp:start x="3757" y="0"/>
              <wp:lineTo x="0" y="0"/>
              <wp:lineTo x="0" y="20800"/>
              <wp:lineTo x="1878" y="20800"/>
              <wp:lineTo x="16904" y="20800"/>
              <wp:lineTo x="20661" y="20800"/>
              <wp:lineTo x="20661" y="1600"/>
              <wp:lineTo x="18783" y="0"/>
              <wp:lineTo x="375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z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sr-Latn-RS"/>
      </w:rPr>
      <w:t>Tim: 308 Solutions                                                                                                           Matchies</w:t>
    </w:r>
  </w:p>
  <w:p w:rsidR="009D7D84" w:rsidRPr="00CC0FE2" w:rsidRDefault="009D7D84" w:rsidP="00CC0FE2">
    <w:pPr>
      <w:pStyle w:val="Header"/>
      <w:pBdr>
        <w:bottom w:val="single" w:sz="12" w:space="2" w:color="auto"/>
      </w:pBdr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CE"/>
    <w:rsid w:val="00024A17"/>
    <w:rsid w:val="00042792"/>
    <w:rsid w:val="0005068D"/>
    <w:rsid w:val="000610D1"/>
    <w:rsid w:val="0006690A"/>
    <w:rsid w:val="00072AC3"/>
    <w:rsid w:val="00074E7A"/>
    <w:rsid w:val="0008463B"/>
    <w:rsid w:val="00093242"/>
    <w:rsid w:val="00095EF7"/>
    <w:rsid w:val="000B6A73"/>
    <w:rsid w:val="000C1579"/>
    <w:rsid w:val="000F3F8E"/>
    <w:rsid w:val="000F7B0A"/>
    <w:rsid w:val="00124E33"/>
    <w:rsid w:val="00136AB6"/>
    <w:rsid w:val="00147A55"/>
    <w:rsid w:val="001736DB"/>
    <w:rsid w:val="001768C4"/>
    <w:rsid w:val="00187288"/>
    <w:rsid w:val="00197E86"/>
    <w:rsid w:val="001B3741"/>
    <w:rsid w:val="001D66C0"/>
    <w:rsid w:val="001F268F"/>
    <w:rsid w:val="001F7098"/>
    <w:rsid w:val="001F786A"/>
    <w:rsid w:val="002107C2"/>
    <w:rsid w:val="002121F2"/>
    <w:rsid w:val="00223EDE"/>
    <w:rsid w:val="002354CF"/>
    <w:rsid w:val="00275E2C"/>
    <w:rsid w:val="002771A0"/>
    <w:rsid w:val="0027742F"/>
    <w:rsid w:val="0028504A"/>
    <w:rsid w:val="00294B1D"/>
    <w:rsid w:val="002B33C4"/>
    <w:rsid w:val="002B6701"/>
    <w:rsid w:val="002C350C"/>
    <w:rsid w:val="002D0A93"/>
    <w:rsid w:val="002D3EB0"/>
    <w:rsid w:val="002E0429"/>
    <w:rsid w:val="002E72BA"/>
    <w:rsid w:val="00312EB2"/>
    <w:rsid w:val="00314F62"/>
    <w:rsid w:val="003278BC"/>
    <w:rsid w:val="00340CE8"/>
    <w:rsid w:val="00347B82"/>
    <w:rsid w:val="0037713E"/>
    <w:rsid w:val="0038106D"/>
    <w:rsid w:val="00384399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3DD0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22A23"/>
    <w:rsid w:val="005638D0"/>
    <w:rsid w:val="00575F1A"/>
    <w:rsid w:val="00580E93"/>
    <w:rsid w:val="00582D7E"/>
    <w:rsid w:val="00592D2D"/>
    <w:rsid w:val="0059387E"/>
    <w:rsid w:val="00593CAE"/>
    <w:rsid w:val="00596BB2"/>
    <w:rsid w:val="005A347A"/>
    <w:rsid w:val="005C36D4"/>
    <w:rsid w:val="005D22AE"/>
    <w:rsid w:val="005E19BB"/>
    <w:rsid w:val="005F729C"/>
    <w:rsid w:val="00601F58"/>
    <w:rsid w:val="006130B2"/>
    <w:rsid w:val="00621875"/>
    <w:rsid w:val="006254AE"/>
    <w:rsid w:val="0062719D"/>
    <w:rsid w:val="00631B9F"/>
    <w:rsid w:val="00653B5A"/>
    <w:rsid w:val="00663CCD"/>
    <w:rsid w:val="0067043E"/>
    <w:rsid w:val="00670968"/>
    <w:rsid w:val="006757B3"/>
    <w:rsid w:val="00682551"/>
    <w:rsid w:val="00684785"/>
    <w:rsid w:val="00695E3E"/>
    <w:rsid w:val="006B0892"/>
    <w:rsid w:val="006B17A3"/>
    <w:rsid w:val="006C22E9"/>
    <w:rsid w:val="006C64BC"/>
    <w:rsid w:val="006D6D4C"/>
    <w:rsid w:val="006E118B"/>
    <w:rsid w:val="006F1C24"/>
    <w:rsid w:val="006F5535"/>
    <w:rsid w:val="00715A38"/>
    <w:rsid w:val="007308F6"/>
    <w:rsid w:val="00745FFE"/>
    <w:rsid w:val="00772D2E"/>
    <w:rsid w:val="00781D0D"/>
    <w:rsid w:val="007A7525"/>
    <w:rsid w:val="007B3828"/>
    <w:rsid w:val="007E6331"/>
    <w:rsid w:val="007E7DDD"/>
    <w:rsid w:val="00805742"/>
    <w:rsid w:val="00807A48"/>
    <w:rsid w:val="008336B5"/>
    <w:rsid w:val="00841A70"/>
    <w:rsid w:val="00847865"/>
    <w:rsid w:val="00862659"/>
    <w:rsid w:val="008A60C9"/>
    <w:rsid w:val="008B484B"/>
    <w:rsid w:val="008E1D0E"/>
    <w:rsid w:val="008E60E9"/>
    <w:rsid w:val="008F1A85"/>
    <w:rsid w:val="00920CCB"/>
    <w:rsid w:val="009262B3"/>
    <w:rsid w:val="00926DC3"/>
    <w:rsid w:val="009343C3"/>
    <w:rsid w:val="00947E6A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59F"/>
    <w:rsid w:val="009E2B1F"/>
    <w:rsid w:val="009F0023"/>
    <w:rsid w:val="009F792D"/>
    <w:rsid w:val="00A01194"/>
    <w:rsid w:val="00A130FF"/>
    <w:rsid w:val="00A13F0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B000CE"/>
    <w:rsid w:val="00B00102"/>
    <w:rsid w:val="00B002D8"/>
    <w:rsid w:val="00B05F3C"/>
    <w:rsid w:val="00B10096"/>
    <w:rsid w:val="00B35A22"/>
    <w:rsid w:val="00B532DA"/>
    <w:rsid w:val="00B62F70"/>
    <w:rsid w:val="00B73FEE"/>
    <w:rsid w:val="00B82D5D"/>
    <w:rsid w:val="00B83D67"/>
    <w:rsid w:val="00BD0384"/>
    <w:rsid w:val="00BD6E05"/>
    <w:rsid w:val="00BE19F2"/>
    <w:rsid w:val="00BE2614"/>
    <w:rsid w:val="00BF0FAC"/>
    <w:rsid w:val="00BF1697"/>
    <w:rsid w:val="00BF54C4"/>
    <w:rsid w:val="00BF7DAB"/>
    <w:rsid w:val="00C07287"/>
    <w:rsid w:val="00C27D7A"/>
    <w:rsid w:val="00C27FDC"/>
    <w:rsid w:val="00C427E5"/>
    <w:rsid w:val="00C460F7"/>
    <w:rsid w:val="00C46A4A"/>
    <w:rsid w:val="00C518EB"/>
    <w:rsid w:val="00C67090"/>
    <w:rsid w:val="00C74B58"/>
    <w:rsid w:val="00C814A6"/>
    <w:rsid w:val="00C87E72"/>
    <w:rsid w:val="00CA2F0B"/>
    <w:rsid w:val="00CA7104"/>
    <w:rsid w:val="00CB3341"/>
    <w:rsid w:val="00CB7DE9"/>
    <w:rsid w:val="00CC0FE2"/>
    <w:rsid w:val="00CD1F44"/>
    <w:rsid w:val="00CF24FC"/>
    <w:rsid w:val="00D10BC4"/>
    <w:rsid w:val="00D26973"/>
    <w:rsid w:val="00D40773"/>
    <w:rsid w:val="00D42465"/>
    <w:rsid w:val="00D65DD6"/>
    <w:rsid w:val="00D71172"/>
    <w:rsid w:val="00D72A5E"/>
    <w:rsid w:val="00D82C55"/>
    <w:rsid w:val="00D91D7E"/>
    <w:rsid w:val="00DA4668"/>
    <w:rsid w:val="00DD17ED"/>
    <w:rsid w:val="00DD3168"/>
    <w:rsid w:val="00DF60F9"/>
    <w:rsid w:val="00E01C72"/>
    <w:rsid w:val="00E0543C"/>
    <w:rsid w:val="00E05F0B"/>
    <w:rsid w:val="00E070D9"/>
    <w:rsid w:val="00E13EDD"/>
    <w:rsid w:val="00E36793"/>
    <w:rsid w:val="00E43E2E"/>
    <w:rsid w:val="00E577BB"/>
    <w:rsid w:val="00E63B2A"/>
    <w:rsid w:val="00E669F3"/>
    <w:rsid w:val="00E82B6C"/>
    <w:rsid w:val="00E92EBE"/>
    <w:rsid w:val="00E97A86"/>
    <w:rsid w:val="00EA44C5"/>
    <w:rsid w:val="00EA7584"/>
    <w:rsid w:val="00EC2A2D"/>
    <w:rsid w:val="00EC7346"/>
    <w:rsid w:val="00EF5DA6"/>
    <w:rsid w:val="00F0668E"/>
    <w:rsid w:val="00F06CD9"/>
    <w:rsid w:val="00F21BA6"/>
    <w:rsid w:val="00F31AEB"/>
    <w:rsid w:val="00F3361D"/>
    <w:rsid w:val="00F35FEF"/>
    <w:rsid w:val="00F37F28"/>
    <w:rsid w:val="00F433F4"/>
    <w:rsid w:val="00F669D4"/>
    <w:rsid w:val="00F87C4B"/>
    <w:rsid w:val="00FB3752"/>
    <w:rsid w:val="00FB7398"/>
    <w:rsid w:val="00FD474B"/>
    <w:rsid w:val="00FE7E7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84A05C-AAFF-4C23-ADCA-F17B199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59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B9F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62659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62659"/>
    <w:rPr>
      <w:rFonts w:ascii="Helvetica" w:eastAsia="Times New Roman" w:hAnsi="Helvetica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eastAsiaTheme="majorEastAsi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B9F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Body">
    <w:name w:val="Body"/>
    <w:rsid w:val="008626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a\Dropbox\308%20Solutions\308%20Solutions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Matchies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45FA6-E6F4-424F-85BD-C1687C7B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 Solutions SSU Template.dotx</Template>
  <TotalTime>47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Noplox</cp:lastModifiedBy>
  <cp:revision>16</cp:revision>
  <cp:lastPrinted>2016-03-18T20:13:00Z</cp:lastPrinted>
  <dcterms:created xsi:type="dcterms:W3CDTF">2016-03-17T12:57:00Z</dcterms:created>
  <dcterms:modified xsi:type="dcterms:W3CDTF">2016-06-18T00:46:00Z</dcterms:modified>
</cp:coreProperties>
</file>