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374EA" w14:textId="77777777"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14:paraId="4B240420" w14:textId="77777777"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14:paraId="02B2FAB3" w14:textId="77777777" w:rsidR="00B002D8" w:rsidRPr="009627C6" w:rsidRDefault="00B002D8" w:rsidP="00B002D8">
      <w:pPr>
        <w:rPr>
          <w:sz w:val="20"/>
        </w:rPr>
      </w:pPr>
    </w:p>
    <w:p w14:paraId="217732A2" w14:textId="77777777" w:rsidR="00B002D8" w:rsidRPr="009627C6" w:rsidRDefault="00B002D8" w:rsidP="00B002D8">
      <w:pPr>
        <w:rPr>
          <w:sz w:val="20"/>
        </w:rPr>
      </w:pPr>
    </w:p>
    <w:p w14:paraId="3ECD6464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21697DCF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AF10" w14:textId="77777777" w:rsidR="00B002D8" w:rsidRPr="009627C6" w:rsidRDefault="00B002D8" w:rsidP="00B002D8">
      <w:pPr>
        <w:jc w:val="center"/>
        <w:rPr>
          <w:sz w:val="20"/>
        </w:rPr>
      </w:pPr>
    </w:p>
    <w:p w14:paraId="55AA1404" w14:textId="77777777" w:rsidR="00B002D8" w:rsidRPr="009627C6" w:rsidRDefault="00B002D8" w:rsidP="00B002D8">
      <w:pPr>
        <w:rPr>
          <w:b/>
          <w:sz w:val="20"/>
        </w:rPr>
      </w:pPr>
    </w:p>
    <w:p w14:paraId="4DD03553" w14:textId="77777777"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14:paraId="4372E37F" w14:textId="77777777"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>- Projektni zadatak -</w:t>
      </w:r>
    </w:p>
    <w:p w14:paraId="7BF4B762" w14:textId="77777777" w:rsidR="00B002D8" w:rsidRPr="009627C6" w:rsidRDefault="00B002D8" w:rsidP="00B002D8">
      <w:pPr>
        <w:rPr>
          <w:sz w:val="20"/>
        </w:rPr>
      </w:pPr>
    </w:p>
    <w:p w14:paraId="4D9292F6" w14:textId="77777777"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14:paraId="50EBFC45" w14:textId="77777777" w:rsidR="00474E66" w:rsidRPr="00D06819" w:rsidRDefault="00D06819" w:rsidP="00AE7889">
      <w:pPr>
        <w:pStyle w:val="Heading5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Pregled prijava</w:t>
      </w:r>
    </w:p>
    <w:p w14:paraId="03EF5A87" w14:textId="77777777" w:rsidR="00474E66" w:rsidRPr="009627C6" w:rsidRDefault="00474E66" w:rsidP="00B002D8">
      <w:pPr>
        <w:rPr>
          <w:sz w:val="20"/>
        </w:rPr>
      </w:pPr>
    </w:p>
    <w:p w14:paraId="34E8BF8F" w14:textId="77777777" w:rsidR="00474E66" w:rsidRPr="009627C6" w:rsidRDefault="00474E66" w:rsidP="00B002D8">
      <w:pPr>
        <w:rPr>
          <w:sz w:val="20"/>
        </w:rPr>
      </w:pPr>
    </w:p>
    <w:p w14:paraId="166841AC" w14:textId="77777777" w:rsidR="00503B25" w:rsidRPr="009627C6" w:rsidRDefault="00503B25" w:rsidP="00B002D8">
      <w:pPr>
        <w:rPr>
          <w:sz w:val="20"/>
        </w:rPr>
      </w:pPr>
    </w:p>
    <w:p w14:paraId="74BB1645" w14:textId="77777777" w:rsidR="00503B25" w:rsidRPr="009627C6" w:rsidRDefault="00503B25" w:rsidP="00B002D8">
      <w:pPr>
        <w:rPr>
          <w:sz w:val="20"/>
        </w:rPr>
      </w:pPr>
    </w:p>
    <w:p w14:paraId="5A92C1B9" w14:textId="77777777" w:rsidR="00474E66" w:rsidRPr="009627C6" w:rsidRDefault="00474E66" w:rsidP="00B002D8">
      <w:pPr>
        <w:rPr>
          <w:sz w:val="20"/>
        </w:rPr>
      </w:pPr>
    </w:p>
    <w:p w14:paraId="08019E88" w14:textId="6E0C7CFB" w:rsidR="00B002D8" w:rsidRPr="009627C6" w:rsidRDefault="00474E66" w:rsidP="00B002D8">
      <w:pPr>
        <w:jc w:val="center"/>
        <w:rPr>
          <w:sz w:val="24"/>
        </w:rPr>
      </w:pPr>
      <w:r w:rsidRPr="009627C6">
        <w:rPr>
          <w:sz w:val="24"/>
        </w:rPr>
        <w:t>Verzija 1.</w:t>
      </w:r>
      <w:r w:rsidR="00361AE1">
        <w:rPr>
          <w:sz w:val="24"/>
        </w:rPr>
        <w:t>1</w:t>
      </w:r>
    </w:p>
    <w:p w14:paraId="76E3B0BA" w14:textId="77777777" w:rsidR="00D71172" w:rsidRPr="009627C6" w:rsidRDefault="00D71172" w:rsidP="004875C0">
      <w:pPr>
        <w:rPr>
          <w:sz w:val="20"/>
        </w:rPr>
      </w:pPr>
    </w:p>
    <w:p w14:paraId="06E62BAC" w14:textId="21CA3C70"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361AE1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14:paraId="76BDB038" w14:textId="77777777"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14:paraId="5620BB95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9627C6" w14:paraId="0D0ECAFE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995B9A1" w14:textId="77777777"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0981D46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655425A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8EB227C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Autori</w:t>
            </w:r>
          </w:p>
        </w:tc>
      </w:tr>
      <w:tr w:rsidR="0059387E" w:rsidRPr="009627C6" w14:paraId="01E3F479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C4E6" w14:textId="77777777" w:rsidR="0059387E" w:rsidRPr="009627C6" w:rsidRDefault="006A623E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  <w:r w:rsidR="009627C6" w:rsidRPr="009627C6">
              <w:rPr>
                <w:b w:val="0"/>
              </w:rPr>
              <w:t>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0215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5AEA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1DCD" w14:textId="77777777" w:rsidR="0059387E" w:rsidRPr="009627C6" w:rsidRDefault="009627C6" w:rsidP="00D06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Petar Đukić</w:t>
            </w:r>
          </w:p>
        </w:tc>
      </w:tr>
      <w:tr w:rsidR="00361AE1" w:rsidRPr="009627C6" w14:paraId="4A12C47D" w14:textId="77777777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4F0C" w14:textId="667D55A6" w:rsidR="00361AE1" w:rsidRPr="009627C6" w:rsidRDefault="00361AE1" w:rsidP="00361AE1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5694" w14:textId="714BADA6" w:rsidR="00361AE1" w:rsidRPr="009627C6" w:rsidRDefault="00361AE1" w:rsidP="00361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14F" w14:textId="6AAFEA1C" w:rsidR="00361AE1" w:rsidRPr="009627C6" w:rsidRDefault="00361AE1" w:rsidP="00361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9621" w14:textId="79B53678" w:rsidR="00361AE1" w:rsidRPr="009627C6" w:rsidRDefault="00361AE1" w:rsidP="00361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Petar Đukić</w:t>
            </w:r>
          </w:p>
        </w:tc>
      </w:tr>
      <w:tr w:rsidR="00361AE1" w:rsidRPr="009627C6" w14:paraId="37291D99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C660" w14:textId="77777777" w:rsidR="00361AE1" w:rsidRPr="009627C6" w:rsidRDefault="00361AE1" w:rsidP="00361AE1">
            <w:pPr>
              <w:jc w:val="center"/>
              <w:rPr>
                <w:b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C6B4" w14:textId="77777777" w:rsidR="00361AE1" w:rsidRPr="009627C6" w:rsidRDefault="00361AE1" w:rsidP="00361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8BE7" w14:textId="77777777" w:rsidR="00361AE1" w:rsidRPr="009627C6" w:rsidRDefault="00361AE1" w:rsidP="00361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E91C" w14:textId="77777777" w:rsidR="00361AE1" w:rsidRPr="009627C6" w:rsidRDefault="00361AE1" w:rsidP="00361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2877D1" w14:textId="77777777" w:rsidR="00772D2E" w:rsidRPr="009627C6" w:rsidRDefault="00772D2E" w:rsidP="00B002D8">
      <w:pPr>
        <w:jc w:val="center"/>
        <w:rPr>
          <w:sz w:val="28"/>
        </w:rPr>
      </w:pPr>
    </w:p>
    <w:p w14:paraId="6CAACF51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0D07839C" w14:textId="77777777"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58683B03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398D94F7" w14:textId="77777777" w:rsidR="00956807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342" w:history="1">
            <w:r w:rsidR="00956807" w:rsidRPr="00690B46">
              <w:rPr>
                <w:rStyle w:val="Hyperlink"/>
                <w:noProof/>
              </w:rPr>
              <w:t>1</w:t>
            </w:r>
            <w:r w:rsidR="00956807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956807" w:rsidRPr="00690B46">
              <w:rPr>
                <w:rStyle w:val="Hyperlink"/>
                <w:noProof/>
              </w:rPr>
              <w:t>Uvod</w:t>
            </w:r>
            <w:r w:rsidR="00956807">
              <w:rPr>
                <w:noProof/>
                <w:webHidden/>
              </w:rPr>
              <w:tab/>
            </w:r>
            <w:r w:rsidR="00956807">
              <w:rPr>
                <w:noProof/>
                <w:webHidden/>
              </w:rPr>
              <w:fldChar w:fldCharType="begin"/>
            </w:r>
            <w:r w:rsidR="00956807">
              <w:rPr>
                <w:noProof/>
                <w:webHidden/>
              </w:rPr>
              <w:instrText xml:space="preserve"> PAGEREF _Toc453981342 \h </w:instrText>
            </w:r>
            <w:r w:rsidR="00956807">
              <w:rPr>
                <w:noProof/>
                <w:webHidden/>
              </w:rPr>
            </w:r>
            <w:r w:rsidR="00956807">
              <w:rPr>
                <w:noProof/>
                <w:webHidden/>
              </w:rPr>
              <w:fldChar w:fldCharType="separate"/>
            </w:r>
            <w:r w:rsidR="00956807">
              <w:rPr>
                <w:noProof/>
                <w:webHidden/>
              </w:rPr>
              <w:t>4</w:t>
            </w:r>
            <w:r w:rsidR="00956807">
              <w:rPr>
                <w:noProof/>
                <w:webHidden/>
              </w:rPr>
              <w:fldChar w:fldCharType="end"/>
            </w:r>
          </w:hyperlink>
        </w:p>
        <w:p w14:paraId="07988999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43" w:history="1">
            <w:r w:rsidRPr="00690B4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5919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44" w:history="1">
            <w:r w:rsidRPr="00690B4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D580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45" w:history="1">
            <w:r w:rsidRPr="00690B4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3292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46" w:history="1">
            <w:r w:rsidRPr="00690B46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D5CF" w14:textId="77777777" w:rsidR="00956807" w:rsidRDefault="009568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47" w:history="1">
            <w:r w:rsidRPr="00690B4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 xml:space="preserve">Scenario </w:t>
            </w:r>
            <w:r w:rsidRPr="00690B46">
              <w:rPr>
                <w:rStyle w:val="Hyperlink"/>
                <w:noProof/>
                <w:lang w:val="en-US"/>
              </w:rPr>
              <w:t>pregled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3B6E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48" w:history="1">
            <w:r w:rsidRPr="00690B46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C943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49" w:history="1">
            <w:r w:rsidRPr="00690B46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C67D" w14:textId="77777777" w:rsidR="00956807" w:rsidRDefault="0095680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0" w:history="1">
            <w:r w:rsidRPr="00690B46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Izbor moderatora za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7743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1" w:history="1">
            <w:r w:rsidRPr="00690B46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149E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2" w:history="1">
            <w:r w:rsidRPr="00690B46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AB9E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3" w:history="1">
            <w:r w:rsidRPr="00690B46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AB69" w14:textId="77777777" w:rsidR="00956807" w:rsidRDefault="009568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4" w:history="1">
            <w:r w:rsidRPr="00690B46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0B4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3B75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3A8F8C93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53C61F8B" w14:textId="77777777" w:rsidR="00275E2C" w:rsidRPr="009627C6" w:rsidRDefault="00275E2C" w:rsidP="008E60E9">
      <w:pPr>
        <w:pStyle w:val="Heading1"/>
      </w:pPr>
      <w:bookmarkStart w:id="2" w:name="_Toc453981342"/>
      <w:r w:rsidRPr="009627C6">
        <w:lastRenderedPageBreak/>
        <w:t>Uvod</w:t>
      </w:r>
      <w:bookmarkEnd w:id="1"/>
      <w:bookmarkEnd w:id="2"/>
    </w:p>
    <w:p w14:paraId="3CED706D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343"/>
      <w:r w:rsidRPr="009627C6">
        <w:t>Rezime</w:t>
      </w:r>
      <w:bookmarkEnd w:id="3"/>
      <w:bookmarkEnd w:id="4"/>
    </w:p>
    <w:p w14:paraId="29AAE16A" w14:textId="77777777" w:rsidR="00A30DBB" w:rsidRPr="009627C6" w:rsidRDefault="00A30DBB" w:rsidP="00F4795A">
      <w:pPr>
        <w:ind w:left="576"/>
      </w:pPr>
      <w:bookmarkStart w:id="5" w:name="_Toc413588236"/>
      <w:r w:rsidRPr="009627C6">
        <w:t>Definisanje scenarija</w:t>
      </w:r>
      <w:r w:rsidR="009627C6" w:rsidRPr="009627C6">
        <w:t xml:space="preserve"> upotrebe </w:t>
      </w:r>
      <w:r w:rsidR="00062FC9">
        <w:t xml:space="preserve">pregleda </w:t>
      </w:r>
      <w:r w:rsidR="006A623E">
        <w:t>moderatora od strane administratora</w:t>
      </w:r>
      <w:r w:rsidRPr="009627C6">
        <w:t>, sa</w:t>
      </w:r>
      <w:r w:rsidR="003F799E">
        <w:t xml:space="preserve"> odgovarajućim</w:t>
      </w:r>
      <w:r w:rsidRPr="009627C6">
        <w:t xml:space="preserve"> prototipom.</w:t>
      </w:r>
    </w:p>
    <w:p w14:paraId="56BC5C78" w14:textId="77777777" w:rsidR="00275E2C" w:rsidRPr="009627C6" w:rsidRDefault="003F1141" w:rsidP="004E3DBE">
      <w:pPr>
        <w:pStyle w:val="Heading2"/>
      </w:pPr>
      <w:bookmarkStart w:id="6" w:name="_Toc453981344"/>
      <w:r w:rsidRPr="009627C6">
        <w:t>Namena dokumenta i</w:t>
      </w:r>
      <w:r w:rsidR="00275E2C" w:rsidRPr="009627C6">
        <w:t xml:space="preserve"> ciljne grupe</w:t>
      </w:r>
      <w:bookmarkEnd w:id="5"/>
      <w:bookmarkEnd w:id="6"/>
    </w:p>
    <w:p w14:paraId="1BBE7529" w14:textId="77777777" w:rsidR="00A30DBB" w:rsidRPr="009627C6" w:rsidRDefault="00A30DBB" w:rsidP="00F4795A">
      <w:pPr>
        <w:ind w:left="432"/>
      </w:pPr>
      <w:r w:rsidRPr="009627C6">
        <w:t>Dokument će koristiti svi članovi projektnog tima u razvoju projekta i testiranju</w:t>
      </w:r>
      <w:r w:rsidR="00500AF9" w:rsidRPr="009627C6">
        <w:t>,</w:t>
      </w:r>
      <w:r w:rsidRPr="009627C6">
        <w:t xml:space="preserve"> a može se koristiti i pri pisanju uputstva za upotrebu.</w:t>
      </w:r>
    </w:p>
    <w:p w14:paraId="06D937C8" w14:textId="77777777" w:rsidR="00474E66" w:rsidRPr="009627C6" w:rsidRDefault="00474E66" w:rsidP="00474E66">
      <w:pPr>
        <w:pStyle w:val="Heading2"/>
      </w:pPr>
      <w:bookmarkStart w:id="7" w:name="_Toc453981345"/>
      <w:r w:rsidRPr="009627C6">
        <w:t>Reference</w:t>
      </w:r>
      <w:bookmarkEnd w:id="7"/>
    </w:p>
    <w:p w14:paraId="60BE0B7A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Projektni zadatak</w:t>
      </w:r>
    </w:p>
    <w:p w14:paraId="02C068FB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Uputstvo za pisanje specifikacije scenarija upotrebe funkcionalnosti</w:t>
      </w:r>
    </w:p>
    <w:p w14:paraId="3E5B005C" w14:textId="77777777" w:rsidR="00474E66" w:rsidRPr="009627C6" w:rsidRDefault="00474E66" w:rsidP="00474E66">
      <w:pPr>
        <w:pStyle w:val="Heading2"/>
      </w:pPr>
      <w:bookmarkStart w:id="8" w:name="_Toc453981346"/>
      <w:r w:rsidRPr="009627C6"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9627C6" w14:paraId="26528024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2369A420" w14:textId="77777777"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6971D827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7028EA06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Rešenje</w:t>
            </w:r>
          </w:p>
        </w:tc>
      </w:tr>
      <w:tr w:rsidR="00A30DBB" w:rsidRPr="009627C6" w14:paraId="08079FC4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C71C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3C4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FBAC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4C8E3605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E242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BDCB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6101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6F19C828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F1F5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00AA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63A0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C37DD2" w14:textId="77777777" w:rsidR="00275E2C" w:rsidRPr="009627C6" w:rsidRDefault="00474E66" w:rsidP="008E60E9">
      <w:pPr>
        <w:pStyle w:val="Heading1"/>
      </w:pPr>
      <w:bookmarkStart w:id="9" w:name="_Toc453981347"/>
      <w:r w:rsidRPr="009627C6">
        <w:t xml:space="preserve">Scenario </w:t>
      </w:r>
      <w:r w:rsidR="00B00383">
        <w:rPr>
          <w:lang w:val="en-US"/>
        </w:rPr>
        <w:t>pregled moderatora</w:t>
      </w:r>
      <w:bookmarkEnd w:id="9"/>
    </w:p>
    <w:p w14:paraId="020E723D" w14:textId="77777777" w:rsidR="00474E66" w:rsidRPr="009627C6" w:rsidRDefault="00474E66" w:rsidP="00474E66">
      <w:pPr>
        <w:pStyle w:val="Heading2"/>
      </w:pPr>
      <w:bookmarkStart w:id="10" w:name="_Toc453981348"/>
      <w:r w:rsidRPr="009627C6">
        <w:t>Kratak opis</w:t>
      </w:r>
      <w:bookmarkEnd w:id="10"/>
    </w:p>
    <w:p w14:paraId="002B8A5B" w14:textId="4F5B74F3" w:rsidR="00474E66" w:rsidRPr="00791E02" w:rsidRDefault="00791E02" w:rsidP="00F4795A">
      <w:pPr>
        <w:ind w:left="576"/>
        <w:rPr>
          <w:lang w:val="sr-Latn-RS"/>
        </w:rPr>
      </w:pPr>
      <w:r>
        <w:t xml:space="preserve">Administrator </w:t>
      </w:r>
      <w:r>
        <w:rPr>
          <w:lang w:val="sr-Latn-RS"/>
        </w:rPr>
        <w:t xml:space="preserve">ima mogućnost pregleda profila moderatora, gde vidi njegove </w:t>
      </w:r>
      <w:r w:rsidR="00E55ECC">
        <w:rPr>
          <w:lang w:val="sr-Latn-RS"/>
        </w:rPr>
        <w:t>podatke</w:t>
      </w:r>
      <w:r>
        <w:rPr>
          <w:lang w:val="sr-Latn-RS"/>
        </w:rPr>
        <w:t>.</w:t>
      </w:r>
    </w:p>
    <w:p w14:paraId="3D250E09" w14:textId="77777777" w:rsidR="00A30DBB" w:rsidRPr="009627C6" w:rsidRDefault="00C70BD2" w:rsidP="00A30DBB">
      <w:pPr>
        <w:pStyle w:val="Heading2"/>
      </w:pPr>
      <w:bookmarkStart w:id="11" w:name="_Toc453981349"/>
      <w:r>
        <w:t>Glavni t</w:t>
      </w:r>
      <w:r w:rsidR="00A30DBB" w:rsidRPr="009627C6">
        <w:t>ok događaja</w:t>
      </w:r>
      <w:bookmarkEnd w:id="11"/>
    </w:p>
    <w:p w14:paraId="6269119A" w14:textId="77777777" w:rsidR="004D4D11" w:rsidRPr="00CA7D36" w:rsidRDefault="004D4D11" w:rsidP="00F4795A">
      <w:pPr>
        <w:shd w:val="clear" w:color="auto" w:fill="FFFFFF" w:themeFill="background1"/>
        <w:ind w:left="576"/>
      </w:pPr>
      <w:r w:rsidRPr="00CA7D36">
        <w:t>U ovom odeljku se opisuju glavni uspešni scenario (niz akcija) interakcije korisnika sa aplikacijom. 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14:paraId="06871D21" w14:textId="77777777" w:rsidR="00A30DBB" w:rsidRPr="009627C6" w:rsidRDefault="00791E02" w:rsidP="00A30DBB">
      <w:pPr>
        <w:pStyle w:val="Heading3"/>
      </w:pPr>
      <w:bookmarkStart w:id="12" w:name="_Toc453981350"/>
      <w:r>
        <w:lastRenderedPageBreak/>
        <w:t>Izbor moderatora za pregled</w:t>
      </w:r>
      <w:bookmarkEnd w:id="12"/>
    </w:p>
    <w:p w14:paraId="38F3D67B" w14:textId="77777777" w:rsidR="00A30DBB" w:rsidRPr="009627C6" w:rsidRDefault="009F007D" w:rsidP="00A30DBB">
      <w:pPr>
        <w:ind w:left="720"/>
      </w:pPr>
      <w:r>
        <w:t xml:space="preserve">Pritiskom na dugme </w:t>
      </w:r>
      <w:r>
        <w:rPr>
          <w:lang w:val="en-US"/>
        </w:rPr>
        <w:t>“moderators”</w:t>
      </w:r>
      <w:r>
        <w:rPr>
          <w:lang w:val="sr-Latn-RS"/>
        </w:rPr>
        <w:t xml:space="preserve"> administratoru se prikazuje spisak svih moderatora koji postoje u sistemu</w:t>
      </w:r>
      <w:r w:rsidR="00791E02">
        <w:t>.</w:t>
      </w:r>
    </w:p>
    <w:p w14:paraId="137B8AEB" w14:textId="77777777" w:rsidR="00F4795A" w:rsidRDefault="00F4795A" w:rsidP="00F4795A">
      <w:pPr>
        <w:ind w:left="720"/>
      </w:pPr>
    </w:p>
    <w:p w14:paraId="4C2B3A20" w14:textId="77777777" w:rsidR="00F4795A" w:rsidRDefault="00F4795A" w:rsidP="00F4795A">
      <w:pPr>
        <w:pStyle w:val="Heading2"/>
      </w:pPr>
      <w:bookmarkStart w:id="13" w:name="_Toc453981351"/>
      <w:r>
        <w:t>Proširenja</w:t>
      </w:r>
      <w:bookmarkEnd w:id="13"/>
    </w:p>
    <w:p w14:paraId="2B186C5C" w14:textId="77777777" w:rsidR="00F4795A" w:rsidRDefault="00F4795A" w:rsidP="00F4795A">
      <w:pPr>
        <w:ind w:firstLine="576"/>
        <w:rPr>
          <w:b/>
        </w:rPr>
      </w:pPr>
      <w:r w:rsidRPr="00F4795A">
        <w:rPr>
          <w:b/>
        </w:rPr>
        <w:t>2.2.</w:t>
      </w:r>
      <w:r>
        <w:rPr>
          <w:b/>
        </w:rPr>
        <w:t>1</w:t>
      </w:r>
      <w:r w:rsidRPr="00F4795A">
        <w:rPr>
          <w:b/>
        </w:rPr>
        <w:t>.a</w:t>
      </w:r>
      <w:r>
        <w:rPr>
          <w:b/>
        </w:rPr>
        <w:t xml:space="preserve"> </w:t>
      </w:r>
      <w:r>
        <w:rPr>
          <w:b/>
        </w:rPr>
        <w:tab/>
      </w:r>
      <w:r w:rsidR="006D580B">
        <w:rPr>
          <w:b/>
        </w:rPr>
        <w:t xml:space="preserve">Korisnik ne želi više da </w:t>
      </w:r>
      <w:r w:rsidR="00791E02">
        <w:rPr>
          <w:b/>
        </w:rPr>
        <w:t>pregleda moderatore</w:t>
      </w:r>
    </w:p>
    <w:p w14:paraId="147D9667" w14:textId="0A7443AD" w:rsidR="00F4795A" w:rsidRDefault="00F4795A" w:rsidP="00E55ECC">
      <w:pPr>
        <w:ind w:firstLine="576"/>
      </w:pPr>
      <w:r w:rsidRPr="22BF5225">
        <w:rPr>
          <w:b/>
          <w:bCs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r w:rsidR="00E55ECC">
        <w:t>Scenario se završava</w:t>
      </w:r>
    </w:p>
    <w:p w14:paraId="15EE72D9" w14:textId="77777777" w:rsidR="00F4795A" w:rsidRDefault="00F4795A" w:rsidP="00F4795A">
      <w:pPr>
        <w:ind w:firstLine="576"/>
      </w:pPr>
    </w:p>
    <w:p w14:paraId="71490E72" w14:textId="77777777" w:rsidR="00A30DBB" w:rsidRPr="009627C6" w:rsidRDefault="00A30DBB" w:rsidP="00F4795A"/>
    <w:p w14:paraId="518F033B" w14:textId="77777777" w:rsidR="00A30DBB" w:rsidRDefault="00A30DBB" w:rsidP="00A30DBB">
      <w:pPr>
        <w:pStyle w:val="Heading2"/>
      </w:pPr>
      <w:bookmarkStart w:id="14" w:name="_Toc453981352"/>
      <w:r w:rsidRPr="009627C6">
        <w:t>Posebni zahtevi</w:t>
      </w:r>
      <w:bookmarkEnd w:id="14"/>
    </w:p>
    <w:p w14:paraId="1B857914" w14:textId="77777777" w:rsidR="00F4795A" w:rsidRPr="00F4795A" w:rsidRDefault="00F4795A" w:rsidP="00F4795A">
      <w:pPr>
        <w:ind w:left="576"/>
      </w:pPr>
      <w:r>
        <w:t xml:space="preserve">Nema posebnih zahteva. </w:t>
      </w:r>
    </w:p>
    <w:p w14:paraId="4637587F" w14:textId="77777777" w:rsidR="00A30DBB" w:rsidRPr="009627C6" w:rsidRDefault="00A30DBB" w:rsidP="00A30DBB">
      <w:pPr>
        <w:ind w:left="576"/>
      </w:pPr>
    </w:p>
    <w:p w14:paraId="546F2BF3" w14:textId="77777777" w:rsidR="00A30DBB" w:rsidRPr="009627C6" w:rsidRDefault="00A30DBB" w:rsidP="00A30DBB">
      <w:pPr>
        <w:pStyle w:val="Heading2"/>
      </w:pPr>
      <w:bookmarkStart w:id="15" w:name="_Toc453981353"/>
      <w:r w:rsidRPr="009627C6">
        <w:t>Preduslovi</w:t>
      </w:r>
      <w:bookmarkEnd w:id="15"/>
    </w:p>
    <w:p w14:paraId="1C2B52CC" w14:textId="77777777" w:rsidR="00F4795A" w:rsidRDefault="00F4795A" w:rsidP="00F4795A">
      <w:pPr>
        <w:ind w:left="576"/>
      </w:pPr>
      <w:r>
        <w:t xml:space="preserve">Korisnik </w:t>
      </w:r>
      <w:r w:rsidR="008D0949">
        <w:t xml:space="preserve">je ulogovan kao </w:t>
      </w:r>
      <w:r w:rsidR="007105B8">
        <w:t>administrator</w:t>
      </w:r>
      <w:r w:rsidR="008D0949">
        <w:t>.</w:t>
      </w:r>
    </w:p>
    <w:p w14:paraId="71C15D4A" w14:textId="77777777" w:rsidR="00F4795A" w:rsidRPr="009627C6" w:rsidRDefault="00F4795A" w:rsidP="00A30DBB"/>
    <w:p w14:paraId="15EB1F22" w14:textId="77777777" w:rsidR="00A30DBB" w:rsidRPr="009627C6" w:rsidRDefault="00A30DBB" w:rsidP="00A30DBB">
      <w:pPr>
        <w:pStyle w:val="Heading2"/>
      </w:pPr>
      <w:bookmarkStart w:id="16" w:name="_Toc453981354"/>
      <w:r w:rsidRPr="009627C6">
        <w:t>Posledice</w:t>
      </w:r>
      <w:bookmarkEnd w:id="16"/>
    </w:p>
    <w:p w14:paraId="1AE7B5F4" w14:textId="77777777" w:rsidR="00F4795A" w:rsidRPr="009627C6" w:rsidRDefault="00F4795A" w:rsidP="00A30DBB">
      <w:pPr>
        <w:ind w:left="576"/>
      </w:pPr>
      <w:r>
        <w:t xml:space="preserve">Korisnik se </w:t>
      </w:r>
      <w:r w:rsidR="006D580B">
        <w:t xml:space="preserve">preusmerava na </w:t>
      </w:r>
      <w:r w:rsidR="003C100C">
        <w:t>pregled profila</w:t>
      </w:r>
      <w:r w:rsidR="00007AAF">
        <w:t xml:space="preserve"> izabranog</w:t>
      </w:r>
      <w:r w:rsidR="003C100C">
        <w:t xml:space="preserve"> moderatora</w:t>
      </w:r>
      <w:r>
        <w:t>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C7627" w14:textId="77777777" w:rsidR="002279C6" w:rsidRDefault="002279C6" w:rsidP="00340CE8">
      <w:pPr>
        <w:spacing w:after="0" w:line="240" w:lineRule="auto"/>
      </w:pPr>
      <w:r>
        <w:separator/>
      </w:r>
    </w:p>
  </w:endnote>
  <w:endnote w:type="continuationSeparator" w:id="0">
    <w:p w14:paraId="702493B3" w14:textId="77777777" w:rsidR="002279C6" w:rsidRDefault="002279C6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342FA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9568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60564DB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63F1A" w14:textId="77777777" w:rsidR="002279C6" w:rsidRDefault="002279C6" w:rsidP="00340CE8">
      <w:pPr>
        <w:spacing w:after="0" w:line="240" w:lineRule="auto"/>
      </w:pPr>
      <w:r>
        <w:separator/>
      </w:r>
    </w:p>
  </w:footnote>
  <w:footnote w:type="continuationSeparator" w:id="0">
    <w:p w14:paraId="1575B536" w14:textId="77777777" w:rsidR="002279C6" w:rsidRDefault="002279C6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27DA9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r w:rsidRPr="00AA6FF1">
      <w:t>Matchies</w:t>
    </w:r>
  </w:p>
  <w:p w14:paraId="3A9C2B91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D36"/>
    <w:rsid w:val="00007AAF"/>
    <w:rsid w:val="00024A17"/>
    <w:rsid w:val="00042792"/>
    <w:rsid w:val="0005068D"/>
    <w:rsid w:val="000610D1"/>
    <w:rsid w:val="00062FC9"/>
    <w:rsid w:val="00072AC3"/>
    <w:rsid w:val="00074E7A"/>
    <w:rsid w:val="00093242"/>
    <w:rsid w:val="000B6A73"/>
    <w:rsid w:val="000C1579"/>
    <w:rsid w:val="000F3F8E"/>
    <w:rsid w:val="000F7B0A"/>
    <w:rsid w:val="00102589"/>
    <w:rsid w:val="00136AB6"/>
    <w:rsid w:val="001768C4"/>
    <w:rsid w:val="00197E86"/>
    <w:rsid w:val="001A7DFE"/>
    <w:rsid w:val="001B3741"/>
    <w:rsid w:val="001F786A"/>
    <w:rsid w:val="002279C6"/>
    <w:rsid w:val="002354CF"/>
    <w:rsid w:val="00273DD2"/>
    <w:rsid w:val="00275E2C"/>
    <w:rsid w:val="0027742F"/>
    <w:rsid w:val="0028504A"/>
    <w:rsid w:val="00293362"/>
    <w:rsid w:val="00294B1D"/>
    <w:rsid w:val="002A529F"/>
    <w:rsid w:val="002B33C4"/>
    <w:rsid w:val="002D0A93"/>
    <w:rsid w:val="002D3EB0"/>
    <w:rsid w:val="002D53B5"/>
    <w:rsid w:val="002E0429"/>
    <w:rsid w:val="00314F62"/>
    <w:rsid w:val="00340CE8"/>
    <w:rsid w:val="00347B82"/>
    <w:rsid w:val="00361AE1"/>
    <w:rsid w:val="0037713E"/>
    <w:rsid w:val="00385F75"/>
    <w:rsid w:val="00395BC2"/>
    <w:rsid w:val="003966F2"/>
    <w:rsid w:val="003A2972"/>
    <w:rsid w:val="003C100C"/>
    <w:rsid w:val="003E430A"/>
    <w:rsid w:val="003F1141"/>
    <w:rsid w:val="003F799E"/>
    <w:rsid w:val="003F7DBA"/>
    <w:rsid w:val="004066CA"/>
    <w:rsid w:val="00411C38"/>
    <w:rsid w:val="00421207"/>
    <w:rsid w:val="004338D6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638D0"/>
    <w:rsid w:val="0059387E"/>
    <w:rsid w:val="00593CAE"/>
    <w:rsid w:val="005C36D4"/>
    <w:rsid w:val="005E19BB"/>
    <w:rsid w:val="005F7DFA"/>
    <w:rsid w:val="00613A30"/>
    <w:rsid w:val="00621875"/>
    <w:rsid w:val="0062310D"/>
    <w:rsid w:val="0062506E"/>
    <w:rsid w:val="006254AE"/>
    <w:rsid w:val="0062719D"/>
    <w:rsid w:val="0067043E"/>
    <w:rsid w:val="006757B3"/>
    <w:rsid w:val="00682551"/>
    <w:rsid w:val="00684785"/>
    <w:rsid w:val="00695E3E"/>
    <w:rsid w:val="006A623E"/>
    <w:rsid w:val="006B0892"/>
    <w:rsid w:val="006B17A3"/>
    <w:rsid w:val="006C22E9"/>
    <w:rsid w:val="006C64BC"/>
    <w:rsid w:val="006D580B"/>
    <w:rsid w:val="006E118B"/>
    <w:rsid w:val="006F1C24"/>
    <w:rsid w:val="00706231"/>
    <w:rsid w:val="007105B8"/>
    <w:rsid w:val="00745FFE"/>
    <w:rsid w:val="00772D2E"/>
    <w:rsid w:val="00781D0D"/>
    <w:rsid w:val="00783F30"/>
    <w:rsid w:val="00791E02"/>
    <w:rsid w:val="007A7525"/>
    <w:rsid w:val="007E6331"/>
    <w:rsid w:val="007E7DDD"/>
    <w:rsid w:val="00807A48"/>
    <w:rsid w:val="008336B5"/>
    <w:rsid w:val="00841A70"/>
    <w:rsid w:val="00847865"/>
    <w:rsid w:val="008553BA"/>
    <w:rsid w:val="008A60C9"/>
    <w:rsid w:val="008D0949"/>
    <w:rsid w:val="008E1D0E"/>
    <w:rsid w:val="008E60CF"/>
    <w:rsid w:val="008E60E9"/>
    <w:rsid w:val="008E6E42"/>
    <w:rsid w:val="008F1A85"/>
    <w:rsid w:val="00920CCB"/>
    <w:rsid w:val="009262B3"/>
    <w:rsid w:val="009343C3"/>
    <w:rsid w:val="00947E6A"/>
    <w:rsid w:val="00956807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007D"/>
    <w:rsid w:val="009F792D"/>
    <w:rsid w:val="00A01194"/>
    <w:rsid w:val="00A130FF"/>
    <w:rsid w:val="00A13F05"/>
    <w:rsid w:val="00A30DBB"/>
    <w:rsid w:val="00A50EF5"/>
    <w:rsid w:val="00A755E8"/>
    <w:rsid w:val="00A9512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00383"/>
    <w:rsid w:val="00B532DA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C778F"/>
    <w:rsid w:val="00CF24FC"/>
    <w:rsid w:val="00D06819"/>
    <w:rsid w:val="00D10BC4"/>
    <w:rsid w:val="00D26973"/>
    <w:rsid w:val="00D40773"/>
    <w:rsid w:val="00D42465"/>
    <w:rsid w:val="00D52D78"/>
    <w:rsid w:val="00D65DD6"/>
    <w:rsid w:val="00D71172"/>
    <w:rsid w:val="00DD17ED"/>
    <w:rsid w:val="00DD3168"/>
    <w:rsid w:val="00DF60F9"/>
    <w:rsid w:val="00E0543C"/>
    <w:rsid w:val="00E43E2E"/>
    <w:rsid w:val="00E55ECC"/>
    <w:rsid w:val="00E577BB"/>
    <w:rsid w:val="00E63B2A"/>
    <w:rsid w:val="00E669F3"/>
    <w:rsid w:val="00E91424"/>
    <w:rsid w:val="00EA44C5"/>
    <w:rsid w:val="00EB3A39"/>
    <w:rsid w:val="00EC2A2D"/>
    <w:rsid w:val="00EC7346"/>
    <w:rsid w:val="00EF5DA6"/>
    <w:rsid w:val="00F06CD9"/>
    <w:rsid w:val="00F21BA6"/>
    <w:rsid w:val="00F35FEF"/>
    <w:rsid w:val="00F35FF7"/>
    <w:rsid w:val="00F37F28"/>
    <w:rsid w:val="00F433F4"/>
    <w:rsid w:val="00F4795A"/>
    <w:rsid w:val="00F5540D"/>
    <w:rsid w:val="00F669D4"/>
    <w:rsid w:val="00F86FB2"/>
    <w:rsid w:val="00F87C4B"/>
    <w:rsid w:val="00F94335"/>
    <w:rsid w:val="00FB3752"/>
    <w:rsid w:val="00FB7398"/>
    <w:rsid w:val="00FD474B"/>
    <w:rsid w:val="00FF547D"/>
    <w:rsid w:val="22B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1574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1AF6-578E-4514-965C-809F8499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5</TotalTime>
  <Pages>5</Pages>
  <Words>445</Words>
  <Characters>2538</Characters>
  <Application>Microsoft Office Word</Application>
  <DocSecurity>0</DocSecurity>
  <Lines>21</Lines>
  <Paragraphs>5</Paragraphs>
  <ScaleCrop>false</ScaleCrop>
  <Company>home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25</cp:revision>
  <cp:lastPrinted>2015-03-11T22:30:00Z</cp:lastPrinted>
  <dcterms:created xsi:type="dcterms:W3CDTF">2016-03-15T11:44:00Z</dcterms:created>
  <dcterms:modified xsi:type="dcterms:W3CDTF">2016-06-18T00:46:00Z</dcterms:modified>
</cp:coreProperties>
</file>