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BC48" w14:textId="676CF563" w:rsidR="005105ED" w:rsidRDefault="005105ED" w:rsidP="005105ED">
      <w:pPr>
        <w:pStyle w:val="paragraph"/>
        <w:jc w:val="center"/>
        <w:textAlignment w:val="baseline"/>
        <w:rPr>
          <w:rStyle w:val="findhit"/>
          <w:rFonts w:ascii="Algerian" w:hAnsi="Algerian"/>
          <w:color w:val="2E74B5" w:themeColor="accent5" w:themeShade="BF"/>
          <w:sz w:val="36"/>
          <w:szCs w:val="36"/>
        </w:rPr>
      </w:pPr>
      <w:r w:rsidRPr="005105ED">
        <w:rPr>
          <w:rStyle w:val="findhit"/>
          <w:rFonts w:ascii="Algerian" w:hAnsi="Algerian"/>
          <w:color w:val="2E74B5" w:themeColor="accent5" w:themeShade="BF"/>
          <w:sz w:val="36"/>
          <w:szCs w:val="36"/>
        </w:rPr>
        <w:t>Join</w:t>
      </w:r>
    </w:p>
    <w:p w14:paraId="5A0ED6A5" w14:textId="43905A35" w:rsidR="00A54930" w:rsidRPr="00A54930" w:rsidRDefault="00A54930" w:rsidP="00A54930">
      <w:pPr>
        <w:pStyle w:val="paragraph"/>
        <w:textAlignment w:val="baseline"/>
        <w:rPr>
          <w:color w:val="000000" w:themeColor="text1"/>
        </w:rPr>
      </w:pPr>
      <w:r w:rsidRPr="00A54930">
        <w:rPr>
          <w:rStyle w:val="findhit"/>
          <w:color w:val="000000" w:themeColor="text1"/>
        </w:rPr>
        <w:t>Join combine columns based on column key</w:t>
      </w:r>
      <w:r>
        <w:rPr>
          <w:rStyle w:val="findhit"/>
          <w:color w:val="2E74B5" w:themeColor="accent5" w:themeShade="BF"/>
        </w:rPr>
        <w:t xml:space="preserve">. </w:t>
      </w:r>
      <w:r w:rsidRPr="00A54930">
        <w:rPr>
          <w:rStyle w:val="findhit"/>
          <w:color w:val="000000" w:themeColor="text1"/>
        </w:rPr>
        <w:t xml:space="preserve">Join combines multiple datasets with the help of column key. </w:t>
      </w:r>
    </w:p>
    <w:p w14:paraId="3817F2FE" w14:textId="77777777" w:rsidR="005105ED" w:rsidRDefault="005105ED" w:rsidP="005105ED">
      <w:pPr>
        <w:pStyle w:val="paragraph"/>
        <w:numPr>
          <w:ilvl w:val="0"/>
          <w:numId w:val="1"/>
        </w:numPr>
        <w:ind w:left="1080" w:firstLine="0"/>
        <w:textAlignment w:val="baseline"/>
      </w:pPr>
      <w:r>
        <w:rPr>
          <w:rStyle w:val="normaltextrun"/>
        </w:rPr>
        <w:t xml:space="preserve">Go to </w:t>
      </w:r>
      <w:r>
        <w:rPr>
          <w:rStyle w:val="normaltextrun"/>
          <w:shd w:val="clear" w:color="auto" w:fill="C0C0C0"/>
        </w:rPr>
        <w:t>Recipe</w:t>
      </w:r>
      <w:r>
        <w:rPr>
          <w:rStyle w:val="normaltextrun"/>
        </w:rPr>
        <w:t xml:space="preserve"> and click on </w:t>
      </w:r>
      <w:proofErr w:type="gramStart"/>
      <w:r>
        <w:rPr>
          <w:rStyle w:val="normaltextrun"/>
          <w:shd w:val="clear" w:color="auto" w:fill="C0C0C0"/>
        </w:rPr>
        <w:t>New</w:t>
      </w:r>
      <w:proofErr w:type="gramEnd"/>
      <w:r>
        <w:rPr>
          <w:rStyle w:val="normaltextrun"/>
          <w:shd w:val="clear" w:color="auto" w:fill="C0C0C0"/>
        </w:rPr>
        <w:t xml:space="preserve"> step</w:t>
      </w:r>
      <w:r>
        <w:rPr>
          <w:rStyle w:val="eop"/>
        </w:rPr>
        <w:t> </w:t>
      </w:r>
    </w:p>
    <w:p w14:paraId="09D1D624" w14:textId="77777777" w:rsidR="005105ED" w:rsidRDefault="005105ED" w:rsidP="005105ED">
      <w:pPr>
        <w:pStyle w:val="paragraph"/>
        <w:numPr>
          <w:ilvl w:val="0"/>
          <w:numId w:val="1"/>
        </w:numPr>
        <w:ind w:left="1080" w:firstLine="0"/>
        <w:textAlignment w:val="baseline"/>
      </w:pPr>
      <w:r>
        <w:rPr>
          <w:rStyle w:val="normaltextrun"/>
        </w:rPr>
        <w:t xml:space="preserve">Search </w:t>
      </w:r>
      <w:r>
        <w:rPr>
          <w:rStyle w:val="findhit"/>
        </w:rPr>
        <w:t>join</w:t>
      </w:r>
      <w:r>
        <w:rPr>
          <w:rStyle w:val="eop"/>
        </w:rPr>
        <w:t> </w:t>
      </w:r>
    </w:p>
    <w:p w14:paraId="5210CAB7" w14:textId="77777777" w:rsidR="005105ED" w:rsidRDefault="005105ED" w:rsidP="005105ED">
      <w:pPr>
        <w:pStyle w:val="paragraph"/>
        <w:numPr>
          <w:ilvl w:val="0"/>
          <w:numId w:val="1"/>
        </w:numPr>
        <w:ind w:left="1080" w:firstLine="0"/>
        <w:textAlignment w:val="baseline"/>
      </w:pPr>
      <w:r>
        <w:rPr>
          <w:rStyle w:val="normaltextrun"/>
        </w:rPr>
        <w:t xml:space="preserve">Select datasets which you want to take for </w:t>
      </w:r>
      <w:r>
        <w:rPr>
          <w:rStyle w:val="findhit"/>
        </w:rPr>
        <w:t>join</w:t>
      </w:r>
      <w:r>
        <w:rPr>
          <w:rStyle w:val="normaltextrun"/>
        </w:rPr>
        <w:t>. It has following options</w:t>
      </w:r>
      <w:r>
        <w:rPr>
          <w:rStyle w:val="eop"/>
        </w:rPr>
        <w:t> </w:t>
      </w:r>
    </w:p>
    <w:p w14:paraId="693DABB0" w14:textId="0B16220A" w:rsidR="005105ED" w:rsidRDefault="005105ED" w:rsidP="005105ED">
      <w:pPr>
        <w:pStyle w:val="paragraph"/>
        <w:numPr>
          <w:ilvl w:val="0"/>
          <w:numId w:val="2"/>
        </w:numPr>
        <w:ind w:left="1800" w:firstLine="0"/>
        <w:textAlignment w:val="baseline"/>
        <w:rPr>
          <w:rStyle w:val="eop"/>
        </w:rPr>
      </w:pPr>
      <w:r>
        <w:rPr>
          <w:rStyle w:val="normaltextrun"/>
        </w:rPr>
        <w:t>Inner</w:t>
      </w:r>
      <w:r>
        <w:rPr>
          <w:rStyle w:val="eop"/>
        </w:rPr>
        <w:t> </w:t>
      </w:r>
    </w:p>
    <w:p w14:paraId="6B249DF7" w14:textId="2D4929B9" w:rsidR="003A5B5A" w:rsidRDefault="003A5B5A" w:rsidP="003A5B5A">
      <w:pPr>
        <w:pStyle w:val="paragraph"/>
        <w:numPr>
          <w:ilvl w:val="3"/>
          <w:numId w:val="2"/>
        </w:numPr>
        <w:textAlignment w:val="baseline"/>
      </w:pPr>
      <w:r>
        <w:rPr>
          <w:rStyle w:val="eop"/>
        </w:rPr>
        <w:t>It returns only the matching rows from both the tables.</w:t>
      </w:r>
    </w:p>
    <w:p w14:paraId="7DF07DA3" w14:textId="6AD26011" w:rsidR="005105ED" w:rsidRDefault="005105ED" w:rsidP="00A5493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normaltextrun"/>
        </w:rPr>
        <w:t>Left</w:t>
      </w:r>
      <w:r>
        <w:rPr>
          <w:rStyle w:val="eop"/>
        </w:rPr>
        <w:t> </w:t>
      </w:r>
    </w:p>
    <w:p w14:paraId="23BC5F6B" w14:textId="5C284250" w:rsidR="003A5B5A" w:rsidRDefault="003A5B5A" w:rsidP="003A5B5A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rStyle w:val="eop"/>
        </w:rPr>
        <w:t xml:space="preserve">It returns </w:t>
      </w:r>
      <w:r w:rsidR="00F7796F">
        <w:rPr>
          <w:rStyle w:val="eop"/>
        </w:rPr>
        <w:t xml:space="preserve">all matching rows and </w:t>
      </w:r>
      <w:r>
        <w:rPr>
          <w:rStyle w:val="eop"/>
        </w:rPr>
        <w:t xml:space="preserve">matching rows from left table. </w:t>
      </w:r>
    </w:p>
    <w:p w14:paraId="0E10DC57" w14:textId="5F9FD3E2" w:rsidR="005105ED" w:rsidRDefault="005105ED" w:rsidP="00A5493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normaltextrun"/>
        </w:rPr>
        <w:t>Outer</w:t>
      </w:r>
      <w:r>
        <w:rPr>
          <w:rStyle w:val="eop"/>
        </w:rPr>
        <w:t> </w:t>
      </w:r>
    </w:p>
    <w:p w14:paraId="11905EB8" w14:textId="46DF99A5" w:rsidR="003A5B5A" w:rsidRDefault="003A5B5A" w:rsidP="003A5B5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</w:pPr>
      <w:r>
        <w:rPr>
          <w:rStyle w:val="eop"/>
        </w:rPr>
        <w:t>It returns all the rows from both the tables whether it is matching or not.</w:t>
      </w:r>
    </w:p>
    <w:p w14:paraId="37E1AE7A" w14:textId="77777777" w:rsidR="005105ED" w:rsidRDefault="005105ED" w:rsidP="005105ED">
      <w:pPr>
        <w:pStyle w:val="paragraph"/>
        <w:numPr>
          <w:ilvl w:val="0"/>
          <w:numId w:val="3"/>
        </w:numPr>
        <w:ind w:left="1800" w:firstLine="0"/>
        <w:textAlignment w:val="baseline"/>
      </w:pPr>
      <w:r>
        <w:rPr>
          <w:rStyle w:val="normaltextrun"/>
        </w:rPr>
        <w:t>Cross</w:t>
      </w:r>
      <w:r>
        <w:rPr>
          <w:rStyle w:val="eop"/>
        </w:rPr>
        <w:t> </w:t>
      </w:r>
    </w:p>
    <w:p w14:paraId="67EF52FD" w14:textId="739B4819" w:rsidR="005105ED" w:rsidRDefault="005105ED" w:rsidP="005105ED">
      <w:pPr>
        <w:pStyle w:val="paragraph"/>
        <w:numPr>
          <w:ilvl w:val="0"/>
          <w:numId w:val="3"/>
        </w:numPr>
        <w:ind w:left="1800" w:firstLine="0"/>
        <w:textAlignment w:val="baseline"/>
        <w:rPr>
          <w:rStyle w:val="eop"/>
        </w:rPr>
      </w:pPr>
      <w:r>
        <w:rPr>
          <w:rStyle w:val="normaltextrun"/>
        </w:rPr>
        <w:t>right</w:t>
      </w:r>
      <w:r>
        <w:rPr>
          <w:rStyle w:val="eop"/>
        </w:rPr>
        <w:t> </w:t>
      </w:r>
    </w:p>
    <w:p w14:paraId="2729D3F4" w14:textId="45F47991" w:rsidR="003A5B5A" w:rsidRDefault="00F7796F" w:rsidP="003A5B5A">
      <w:pPr>
        <w:pStyle w:val="paragraph"/>
        <w:numPr>
          <w:ilvl w:val="3"/>
          <w:numId w:val="3"/>
        </w:numPr>
        <w:textAlignment w:val="baseline"/>
      </w:pPr>
      <w:r>
        <w:rPr>
          <w:rStyle w:val="eop"/>
        </w:rPr>
        <w:t>I</w:t>
      </w:r>
      <w:r w:rsidR="003A5B5A">
        <w:rPr>
          <w:rStyle w:val="eop"/>
        </w:rPr>
        <w:t xml:space="preserve">t returns </w:t>
      </w:r>
      <w:r w:rsidRPr="00F7796F">
        <w:rPr>
          <w:rStyle w:val="eop"/>
        </w:rPr>
        <w:t xml:space="preserve">all matching rows and </w:t>
      </w:r>
      <w:r w:rsidR="003A5B5A">
        <w:rPr>
          <w:rStyle w:val="eop"/>
        </w:rPr>
        <w:t>matching rows from right table.</w:t>
      </w:r>
    </w:p>
    <w:p w14:paraId="23FEBEB9" w14:textId="77777777" w:rsidR="00FF5CEB" w:rsidRDefault="00FF5CEB" w:rsidP="005105ED">
      <w:pPr>
        <w:pStyle w:val="paragraph"/>
        <w:textAlignment w:val="baseline"/>
      </w:pPr>
      <w:r>
        <w:object w:dxaOrig="15360" w:dyaOrig="936" w14:anchorId="6CE690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9pt;height:27.7pt" o:ole="">
            <v:imagedata r:id="rId5" o:title=""/>
          </v:shape>
          <o:OLEObject Type="Embed" ProgID="Paint.Picture" ShapeID="_x0000_i1029" DrawAspect="Content" ObjectID="_1713274380" r:id="rId6"/>
        </w:object>
      </w:r>
    </w:p>
    <w:p w14:paraId="7F737F9B" w14:textId="72D452B7" w:rsidR="005105ED" w:rsidRDefault="00011654" w:rsidP="005105ED">
      <w:pPr>
        <w:pStyle w:val="paragraph"/>
        <w:textAlignment w:val="baseline"/>
        <w:rPr>
          <w:rStyle w:val="eop"/>
          <w:b/>
          <w:bCs/>
        </w:rPr>
      </w:pPr>
      <w:r w:rsidRPr="00011654">
        <w:rPr>
          <w:b/>
          <w:bCs/>
        </w:rPr>
        <w:t xml:space="preserve">Dataset </w:t>
      </w:r>
      <w:r w:rsidR="005105ED" w:rsidRPr="00011654">
        <w:rPr>
          <w:rStyle w:val="eop"/>
          <w:b/>
          <w:bCs/>
        </w:rPr>
        <w:t> </w:t>
      </w:r>
    </w:p>
    <w:p w14:paraId="567620F4" w14:textId="121004D4" w:rsidR="00011654" w:rsidRDefault="00011654" w:rsidP="005105ED">
      <w:pPr>
        <w:pStyle w:val="paragraph"/>
        <w:textAlignment w:val="baseline"/>
        <w:rPr>
          <w:b/>
          <w:bCs/>
          <w:color w:val="2F5496" w:themeColor="accent1" w:themeShade="BF"/>
        </w:rPr>
      </w:pPr>
      <w:hyperlink r:id="rId7" w:history="1">
        <w:r w:rsidRPr="001C3851">
          <w:rPr>
            <w:rStyle w:val="Hyperlink"/>
            <w:b/>
            <w:bCs/>
            <w:color w:val="034990" w:themeColor="hyperlink" w:themeShade="BF"/>
          </w:rPr>
          <w:t>https://www.kaggle.com/code/benbrooker1/u-s-farmer-s-markets-trend-analysis/data?select=farmers_markets_from_usda.csv</w:t>
        </w:r>
      </w:hyperlink>
    </w:p>
    <w:p w14:paraId="3C068778" w14:textId="7E39344D" w:rsidR="00011654" w:rsidRPr="00011654" w:rsidRDefault="00011654" w:rsidP="003A5B5A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A</w:t>
      </w:r>
      <w:r w:rsidRPr="00011654">
        <w:rPr>
          <w:color w:val="000000" w:themeColor="text1"/>
        </w:rPr>
        <w:t xml:space="preserve">pplying join on </w:t>
      </w:r>
      <w:r w:rsidRPr="00011654">
        <w:rPr>
          <w:color w:val="000000" w:themeColor="text1"/>
        </w:rPr>
        <w:t>farmers_markets_from_usda.csv</w:t>
      </w:r>
      <w:r w:rsidRPr="00011654">
        <w:rPr>
          <w:color w:val="000000" w:themeColor="text1"/>
        </w:rPr>
        <w:t xml:space="preserve"> and </w:t>
      </w:r>
      <w:r w:rsidRPr="00011654">
        <w:rPr>
          <w:color w:val="000000" w:themeColor="text1"/>
        </w:rPr>
        <w:t>wiki_county_info.csv</w:t>
      </w:r>
      <w:r w:rsidRPr="00011654">
        <w:rPr>
          <w:color w:val="000000" w:themeColor="text1"/>
        </w:rPr>
        <w:t xml:space="preserve"> datasets. </w:t>
      </w:r>
    </w:p>
    <w:p w14:paraId="13D5CDD6" w14:textId="34F8A672" w:rsidR="00011654" w:rsidRDefault="00011654" w:rsidP="003A5B5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Take the column key as </w:t>
      </w:r>
      <w:r w:rsidRPr="00011654">
        <w:rPr>
          <w:rStyle w:val="normaltextrun"/>
          <w:b/>
          <w:bCs/>
        </w:rPr>
        <w:t>country</w:t>
      </w:r>
      <w:r>
        <w:rPr>
          <w:rStyle w:val="normaltextrun"/>
        </w:rPr>
        <w:t>.</w:t>
      </w:r>
    </w:p>
    <w:p w14:paraId="42163529" w14:textId="77777777" w:rsidR="00D371AD" w:rsidRDefault="00D371AD" w:rsidP="00D371A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5FF92207" w14:textId="69024640" w:rsidR="003A5B5A" w:rsidRDefault="00D371AD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D371AD">
        <w:rPr>
          <w:rStyle w:val="normaltextrun"/>
        </w:rPr>
        <w:drawing>
          <wp:inline distT="0" distB="0" distL="0" distR="0" wp14:anchorId="40AA30BB" wp14:editId="16B19047">
            <wp:extent cx="5731510" cy="1177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F5B8" w14:textId="24D85FF9" w:rsidR="00D371AD" w:rsidRDefault="00D371AD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BE69BEA" w14:textId="23A595A9" w:rsidR="00D371AD" w:rsidRDefault="00D371AD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Steps</w:t>
      </w:r>
    </w:p>
    <w:p w14:paraId="685080B0" w14:textId="6B00003A" w:rsidR="00D371AD" w:rsidRDefault="00D371AD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Click on join option.</w:t>
      </w:r>
    </w:p>
    <w:p w14:paraId="5FF93387" w14:textId="4F58FEA6" w:rsidR="00D371AD" w:rsidRDefault="00D371AD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Select the </w:t>
      </w:r>
      <w:r w:rsidRPr="00D371AD">
        <w:rPr>
          <w:rStyle w:val="normaltextrun"/>
          <w:highlight w:val="lightGray"/>
        </w:rPr>
        <w:t>dataset from dataset in current flow</w:t>
      </w:r>
      <w:r>
        <w:rPr>
          <w:rStyle w:val="normaltextrun"/>
        </w:rPr>
        <w:t>.</w:t>
      </w:r>
    </w:p>
    <w:p w14:paraId="242DF4AF" w14:textId="5D13354C" w:rsidR="005F345F" w:rsidRDefault="005F345F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7540B7A" w14:textId="77777777" w:rsidR="00AB76E3" w:rsidRDefault="00AB76E3" w:rsidP="003A5B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58FDED2" w14:textId="77777777" w:rsidR="00AB76E3" w:rsidRDefault="00AB76E3" w:rsidP="003A5B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715EA7C2" w14:textId="77777777" w:rsidR="00AB76E3" w:rsidRDefault="00AB76E3" w:rsidP="003A5B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389E70C" w14:textId="77777777" w:rsidR="00AB76E3" w:rsidRDefault="00AB76E3" w:rsidP="003A5B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F5B7A9D" w14:textId="77777777" w:rsidR="00AB76E3" w:rsidRDefault="00AB76E3" w:rsidP="003A5B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44F09873" w14:textId="63CA66FF" w:rsidR="005F345F" w:rsidRDefault="005F345F" w:rsidP="003A5B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5F345F">
        <w:rPr>
          <w:rStyle w:val="normaltextrun"/>
          <w:b/>
          <w:bCs/>
        </w:rPr>
        <w:lastRenderedPageBreak/>
        <w:t>Inner join</w:t>
      </w:r>
    </w:p>
    <w:p w14:paraId="66DE3434" w14:textId="77777777" w:rsidR="00AB76E3" w:rsidRPr="005F345F" w:rsidRDefault="00AB76E3" w:rsidP="003A5B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070592D" w14:textId="348390A0" w:rsidR="00D371AD" w:rsidRDefault="00D371AD" w:rsidP="003A5B5A">
      <w:pPr>
        <w:pStyle w:val="paragraph"/>
        <w:spacing w:before="0" w:beforeAutospacing="0" w:after="0" w:afterAutospacing="0"/>
        <w:textAlignment w:val="baseline"/>
      </w:pPr>
      <w:r>
        <w:object w:dxaOrig="15864" w:dyaOrig="7668" w14:anchorId="21D285C5">
          <v:shape id="_x0000_i1031" type="#_x0000_t75" style="width:450.45pt;height:217.85pt" o:ole="">
            <v:imagedata r:id="rId9" o:title=""/>
          </v:shape>
          <o:OLEObject Type="Embed" ProgID="Paint.Picture" ShapeID="_x0000_i1031" DrawAspect="Content" ObjectID="_1713274381" r:id="rId10"/>
        </w:object>
      </w:r>
    </w:p>
    <w:p w14:paraId="36501D13" w14:textId="3A782F4E" w:rsidR="00D371AD" w:rsidRDefault="00D371AD" w:rsidP="003A5B5A">
      <w:pPr>
        <w:pStyle w:val="paragraph"/>
        <w:spacing w:before="0" w:beforeAutospacing="0" w:after="0" w:afterAutospacing="0"/>
        <w:textAlignment w:val="baseline"/>
      </w:pPr>
    </w:p>
    <w:p w14:paraId="2FBB8F2A" w14:textId="05B6C913" w:rsidR="00D371AD" w:rsidRDefault="005F345F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The result shows</w:t>
      </w:r>
    </w:p>
    <w:p w14:paraId="504C8FBB" w14:textId="2432CAC2" w:rsidR="005F345F" w:rsidRDefault="005F345F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B993570" w14:textId="53961ADF" w:rsidR="005F345F" w:rsidRDefault="005F345F" w:rsidP="003A5B5A">
      <w:pPr>
        <w:pStyle w:val="paragraph"/>
        <w:spacing w:before="0" w:beforeAutospacing="0" w:after="0" w:afterAutospacing="0"/>
        <w:textAlignment w:val="baseline"/>
      </w:pPr>
      <w:r>
        <w:object w:dxaOrig="4320" w:dyaOrig="2160" w14:anchorId="1454288A">
          <v:shape id="_x0000_i1033" type="#_x0000_t75" style="width:341.1pt;height:170.3pt" o:ole="">
            <v:imagedata r:id="rId11" o:title=""/>
          </v:shape>
          <o:OLEObject Type="Embed" ProgID="Paint.Picture" ShapeID="_x0000_i1033" DrawAspect="Content" ObjectID="_1713274382" r:id="rId12"/>
        </w:object>
      </w:r>
    </w:p>
    <w:p w14:paraId="4091CAC8" w14:textId="341D3878" w:rsidR="005F345F" w:rsidRDefault="005F345F" w:rsidP="003A5B5A">
      <w:pPr>
        <w:pStyle w:val="paragraph"/>
        <w:spacing w:before="0" w:beforeAutospacing="0" w:after="0" w:afterAutospacing="0"/>
        <w:textAlignment w:val="baseline"/>
      </w:pPr>
    </w:p>
    <w:p w14:paraId="600C16F4" w14:textId="788F4A48" w:rsidR="005F345F" w:rsidRDefault="00537864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Rows in original dataset was 59</w:t>
      </w:r>
    </w:p>
    <w:p w14:paraId="2C21B726" w14:textId="2BB04FB8" w:rsidR="00537864" w:rsidRDefault="00537864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Rows after join becomes 319</w:t>
      </w:r>
    </w:p>
    <w:p w14:paraId="25EF1186" w14:textId="4954D36B" w:rsidR="00537864" w:rsidRDefault="00537864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13% match and number of matching rows is 33</w:t>
      </w:r>
    </w:p>
    <w:p w14:paraId="563F7DDF" w14:textId="7FE6CF47" w:rsidR="00537864" w:rsidRDefault="00537864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4AAC29D" w14:textId="1FEF767C" w:rsidR="00E92516" w:rsidRDefault="00E92516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Click on </w:t>
      </w:r>
      <w:r w:rsidRPr="00E92516">
        <w:rPr>
          <w:rStyle w:val="normaltextrun"/>
          <w:highlight w:val="lightGray"/>
        </w:rPr>
        <w:t>Next</w:t>
      </w:r>
    </w:p>
    <w:p w14:paraId="40A12F5D" w14:textId="53620C2B" w:rsidR="00E92516" w:rsidRDefault="00E92516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We will get a set of column names with blue one from left dataset and orange colour one from right dataset. </w:t>
      </w:r>
    </w:p>
    <w:p w14:paraId="7379B219" w14:textId="1EB2592D" w:rsidR="00E92516" w:rsidRDefault="00E92516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B13E2FF" w14:textId="26270023" w:rsidR="00E92516" w:rsidRDefault="004D65D2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object w:dxaOrig="6528" w:dyaOrig="6132" w14:anchorId="7E8BFA5F">
          <v:shape id="_x0000_i1036" type="#_x0000_t75" style="width:268.15pt;height:251.55pt" o:ole="">
            <v:imagedata r:id="rId13" o:title=""/>
          </v:shape>
          <o:OLEObject Type="Embed" ProgID="Paint.Picture" ShapeID="_x0000_i1036" DrawAspect="Content" ObjectID="_1713274383" r:id="rId14"/>
        </w:object>
      </w:r>
    </w:p>
    <w:p w14:paraId="6D1C0E8B" w14:textId="1593DFF9" w:rsidR="003A5B5A" w:rsidRDefault="004D65D2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We can take the option </w:t>
      </w:r>
      <w:r w:rsidRPr="004D65D2">
        <w:rPr>
          <w:rStyle w:val="normaltextrun"/>
          <w:highlight w:val="lightGray"/>
        </w:rPr>
        <w:t>join</w:t>
      </w:r>
      <w:r>
        <w:rPr>
          <w:rStyle w:val="normaltextrun"/>
        </w:rPr>
        <w:t xml:space="preserve"> and check the result.</w:t>
      </w:r>
    </w:p>
    <w:p w14:paraId="6504226E" w14:textId="070845F3" w:rsidR="004D65D2" w:rsidRDefault="004D65D2" w:rsidP="003A5B5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Here we have</w:t>
      </w:r>
    </w:p>
    <w:p w14:paraId="637031C0" w14:textId="4065CC3E" w:rsidR="004D65D2" w:rsidRDefault="004D65D2" w:rsidP="004D65D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Rows in current 59</w:t>
      </w:r>
    </w:p>
    <w:p w14:paraId="1C594EAD" w14:textId="5726A5FC" w:rsidR="004D65D2" w:rsidRDefault="004D65D2" w:rsidP="004D65D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Rows in joined-in 319</w:t>
      </w:r>
    </w:p>
    <w:p w14:paraId="00BA950F" w14:textId="7DD94B07" w:rsidR="004D65D2" w:rsidRDefault="004D65D2" w:rsidP="004D65D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Rows in Output </w:t>
      </w:r>
      <w:r w:rsidR="00930989">
        <w:rPr>
          <w:rStyle w:val="normaltextrun"/>
        </w:rPr>
        <w:t>321(it</w:t>
      </w:r>
      <w:r>
        <w:rPr>
          <w:rStyle w:val="normaltextrun"/>
        </w:rPr>
        <w:t xml:space="preserve"> returns matching values with records from right table).</w:t>
      </w:r>
    </w:p>
    <w:p w14:paraId="14204E4C" w14:textId="36686BBD" w:rsidR="008B6BB3" w:rsidRDefault="008B6BB3" w:rsidP="008B6BB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5EF9F8FE" w14:textId="36D1FF1E" w:rsidR="008B6BB3" w:rsidRDefault="008B6BB3" w:rsidP="008B6BB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3134E962" w14:textId="55EA1304" w:rsidR="008B6BB3" w:rsidRDefault="008B6BB3" w:rsidP="008B6BB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0FE8660F" w14:textId="21DFC6E7" w:rsidR="008B6BB3" w:rsidRPr="008B6BB3" w:rsidRDefault="008B6BB3" w:rsidP="008B6BB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lgerian" w:hAnsi="Algerian"/>
          <w:color w:val="0070C0"/>
          <w:sz w:val="32"/>
          <w:szCs w:val="32"/>
        </w:rPr>
      </w:pPr>
      <w:r w:rsidRPr="008B6BB3">
        <w:rPr>
          <w:rStyle w:val="normaltextrun"/>
          <w:rFonts w:ascii="Algerian" w:hAnsi="Algerian"/>
          <w:color w:val="0070C0"/>
          <w:sz w:val="32"/>
          <w:szCs w:val="32"/>
        </w:rPr>
        <w:t>end</w:t>
      </w:r>
    </w:p>
    <w:p w14:paraId="50B2A3A6" w14:textId="77777777" w:rsidR="00B40C67" w:rsidRDefault="00B40C67" w:rsidP="00B40C6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E07396D" w14:textId="77777777" w:rsidR="00011654" w:rsidRDefault="00011654" w:rsidP="00011654">
      <w:pPr>
        <w:pStyle w:val="paragraph"/>
        <w:textAlignment w:val="baseline"/>
        <w:rPr>
          <w:rStyle w:val="normaltextrun"/>
        </w:rPr>
      </w:pPr>
    </w:p>
    <w:p w14:paraId="2BFF864A" w14:textId="17543083" w:rsidR="005105ED" w:rsidRDefault="005105ED" w:rsidP="005105ED">
      <w:pPr>
        <w:pStyle w:val="paragraph"/>
        <w:ind w:left="360"/>
        <w:textAlignment w:val="baseline"/>
      </w:pPr>
      <w:r>
        <w:rPr>
          <w:rStyle w:val="eop"/>
        </w:rPr>
        <w:t> </w:t>
      </w:r>
    </w:p>
    <w:p w14:paraId="04CF93A3" w14:textId="49701134" w:rsidR="005105ED" w:rsidRDefault="005105ED" w:rsidP="005105ED">
      <w:pPr>
        <w:pStyle w:val="paragraph"/>
        <w:ind w:left="360"/>
        <w:textAlignment w:val="baseline"/>
      </w:pPr>
      <w:r>
        <w:rPr>
          <w:rStyle w:val="eop"/>
        </w:rPr>
        <w:t> </w:t>
      </w:r>
    </w:p>
    <w:p w14:paraId="2A5F8405" w14:textId="77777777" w:rsidR="005105ED" w:rsidRDefault="005105ED" w:rsidP="005105ED">
      <w:pPr>
        <w:pStyle w:val="paragraph"/>
        <w:textAlignment w:val="baseline"/>
      </w:pPr>
      <w:r>
        <w:rPr>
          <w:rStyle w:val="eop"/>
        </w:rPr>
        <w:t> </w:t>
      </w:r>
    </w:p>
    <w:p w14:paraId="2D588950" w14:textId="77777777" w:rsidR="005105ED" w:rsidRDefault="005105ED" w:rsidP="005105ED">
      <w:pPr>
        <w:pStyle w:val="paragraph"/>
        <w:numPr>
          <w:ilvl w:val="0"/>
          <w:numId w:val="6"/>
        </w:numPr>
        <w:ind w:left="1080" w:firstLine="0"/>
        <w:textAlignment w:val="baseline"/>
      </w:pPr>
      <w:r>
        <w:rPr>
          <w:rStyle w:val="normaltextrun"/>
        </w:rPr>
        <w:t xml:space="preserve">Click on </w:t>
      </w:r>
      <w:r>
        <w:rPr>
          <w:rStyle w:val="normaltextrun"/>
          <w:shd w:val="clear" w:color="auto" w:fill="C0C0C0"/>
        </w:rPr>
        <w:t>Add to Recipe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38987F34" w14:textId="77777777" w:rsidR="005105ED" w:rsidRDefault="005105ED" w:rsidP="005105ED">
      <w:pPr>
        <w:pStyle w:val="paragraph"/>
        <w:ind w:left="360"/>
        <w:textAlignment w:val="baseline"/>
      </w:pPr>
      <w:r>
        <w:rPr>
          <w:rStyle w:val="eop"/>
        </w:rPr>
        <w:t> </w:t>
      </w:r>
    </w:p>
    <w:p w14:paraId="4D54D01F" w14:textId="77777777" w:rsidR="005105ED" w:rsidRDefault="005105ED" w:rsidP="005105ED">
      <w:pPr>
        <w:pStyle w:val="paragraph"/>
        <w:textAlignment w:val="baseline"/>
      </w:pPr>
      <w:r>
        <w:rPr>
          <w:rStyle w:val="normaltextrun"/>
          <w:b/>
          <w:bCs/>
        </w:rPr>
        <w:t>Remove any symbol from column values</w:t>
      </w:r>
      <w:r>
        <w:rPr>
          <w:rStyle w:val="eop"/>
        </w:rPr>
        <w:t> </w:t>
      </w:r>
    </w:p>
    <w:p w14:paraId="49C1141F" w14:textId="77777777" w:rsidR="005105ED" w:rsidRDefault="005105ED" w:rsidP="005105ED">
      <w:pPr>
        <w:pStyle w:val="paragraph"/>
        <w:numPr>
          <w:ilvl w:val="0"/>
          <w:numId w:val="7"/>
        </w:numPr>
        <w:ind w:left="1080" w:firstLine="0"/>
        <w:textAlignment w:val="baseline"/>
      </w:pPr>
      <w:r>
        <w:rPr>
          <w:rStyle w:val="normaltextrun"/>
        </w:rPr>
        <w:t xml:space="preserve">Go to </w:t>
      </w:r>
      <w:r>
        <w:rPr>
          <w:rStyle w:val="normaltextrun"/>
          <w:shd w:val="clear" w:color="auto" w:fill="C0C0C0"/>
        </w:rPr>
        <w:t>NEW Recipe</w:t>
      </w:r>
      <w:r>
        <w:rPr>
          <w:rStyle w:val="eop"/>
        </w:rPr>
        <w:t> </w:t>
      </w:r>
    </w:p>
    <w:p w14:paraId="0F2DC175" w14:textId="77777777" w:rsidR="005105ED" w:rsidRDefault="005105ED" w:rsidP="005105ED">
      <w:pPr>
        <w:pStyle w:val="paragraph"/>
        <w:numPr>
          <w:ilvl w:val="0"/>
          <w:numId w:val="7"/>
        </w:numPr>
        <w:ind w:left="1080" w:firstLine="0"/>
        <w:textAlignment w:val="baseline"/>
      </w:pPr>
      <w:r>
        <w:rPr>
          <w:rStyle w:val="normaltextrun"/>
        </w:rPr>
        <w:t xml:space="preserve">Search for </w:t>
      </w:r>
      <w:r>
        <w:rPr>
          <w:rStyle w:val="normaltextrun"/>
          <w:shd w:val="clear" w:color="auto" w:fill="C0C0C0"/>
        </w:rPr>
        <w:t>text format</w:t>
      </w:r>
      <w:r>
        <w:rPr>
          <w:rStyle w:val="normaltextrun"/>
        </w:rPr>
        <w:t xml:space="preserve">….do select the column and click </w:t>
      </w:r>
      <w:r>
        <w:rPr>
          <w:rStyle w:val="normaltextrun"/>
          <w:shd w:val="clear" w:color="auto" w:fill="C0C0C0"/>
        </w:rPr>
        <w:t>add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696350F6" w14:textId="77777777" w:rsidR="005105ED" w:rsidRDefault="005105ED" w:rsidP="005105ED">
      <w:pPr>
        <w:pStyle w:val="paragraph"/>
        <w:textAlignment w:val="baseline"/>
      </w:pPr>
      <w:r>
        <w:rPr>
          <w:rStyle w:val="normaltextrun"/>
          <w:b/>
          <w:bCs/>
        </w:rPr>
        <w:t>Change data types</w:t>
      </w:r>
      <w:r>
        <w:rPr>
          <w:rStyle w:val="eop"/>
        </w:rPr>
        <w:t> </w:t>
      </w:r>
    </w:p>
    <w:p w14:paraId="2225D4B2" w14:textId="77777777" w:rsidR="005105ED" w:rsidRDefault="005105ED" w:rsidP="005105ED">
      <w:pPr>
        <w:pStyle w:val="paragraph"/>
        <w:numPr>
          <w:ilvl w:val="0"/>
          <w:numId w:val="8"/>
        </w:numPr>
        <w:ind w:left="1080" w:firstLine="0"/>
        <w:textAlignment w:val="baseline"/>
      </w:pPr>
      <w:r>
        <w:rPr>
          <w:rStyle w:val="normaltextrun"/>
          <w:color w:val="000000"/>
          <w:lang w:val="en-GB"/>
        </w:rPr>
        <w:t xml:space="preserve">Click on </w:t>
      </w:r>
      <w:r>
        <w:rPr>
          <w:rStyle w:val="normaltextrun"/>
          <w:color w:val="000000"/>
          <w:shd w:val="clear" w:color="auto" w:fill="C0C0C0"/>
          <w:lang w:val="en-GB"/>
        </w:rPr>
        <w:t>change type</w:t>
      </w:r>
      <w:r>
        <w:rPr>
          <w:rStyle w:val="normaltextrun"/>
          <w:color w:val="000000"/>
          <w:lang w:val="en-GB"/>
        </w:rPr>
        <w:t xml:space="preserve"> option (select the column and from drop down menu).</w:t>
      </w:r>
    </w:p>
    <w:p w14:paraId="019A7CA7" w14:textId="77777777" w:rsidR="009B177F" w:rsidRDefault="008B6BB3"/>
    <w:sectPr w:rsidR="009B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925"/>
    <w:multiLevelType w:val="multilevel"/>
    <w:tmpl w:val="035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1398B"/>
    <w:multiLevelType w:val="multilevel"/>
    <w:tmpl w:val="81D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F2157"/>
    <w:multiLevelType w:val="multilevel"/>
    <w:tmpl w:val="9B4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C043A"/>
    <w:multiLevelType w:val="multilevel"/>
    <w:tmpl w:val="8AF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04065"/>
    <w:multiLevelType w:val="multilevel"/>
    <w:tmpl w:val="35F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86C75"/>
    <w:multiLevelType w:val="multilevel"/>
    <w:tmpl w:val="39D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263A3"/>
    <w:multiLevelType w:val="hybridMultilevel"/>
    <w:tmpl w:val="2ECC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31ECE"/>
    <w:multiLevelType w:val="multilevel"/>
    <w:tmpl w:val="DB0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639B8"/>
    <w:multiLevelType w:val="multilevel"/>
    <w:tmpl w:val="ED9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81277">
    <w:abstractNumId w:val="2"/>
  </w:num>
  <w:num w:numId="2" w16cid:durableId="48387721">
    <w:abstractNumId w:val="4"/>
  </w:num>
  <w:num w:numId="3" w16cid:durableId="2072803453">
    <w:abstractNumId w:val="1"/>
  </w:num>
  <w:num w:numId="4" w16cid:durableId="830100496">
    <w:abstractNumId w:val="8"/>
  </w:num>
  <w:num w:numId="5" w16cid:durableId="938563059">
    <w:abstractNumId w:val="7"/>
  </w:num>
  <w:num w:numId="6" w16cid:durableId="584611960">
    <w:abstractNumId w:val="0"/>
  </w:num>
  <w:num w:numId="7" w16cid:durableId="1558660419">
    <w:abstractNumId w:val="3"/>
  </w:num>
  <w:num w:numId="8" w16cid:durableId="1587569025">
    <w:abstractNumId w:val="5"/>
  </w:num>
  <w:num w:numId="9" w16cid:durableId="1698198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ED"/>
    <w:rsid w:val="00011654"/>
    <w:rsid w:val="003A5B5A"/>
    <w:rsid w:val="004D65D2"/>
    <w:rsid w:val="005105ED"/>
    <w:rsid w:val="00537864"/>
    <w:rsid w:val="005F345F"/>
    <w:rsid w:val="0087274B"/>
    <w:rsid w:val="008B6BB3"/>
    <w:rsid w:val="00930989"/>
    <w:rsid w:val="00A54930"/>
    <w:rsid w:val="00AB76E3"/>
    <w:rsid w:val="00B40C67"/>
    <w:rsid w:val="00C409C0"/>
    <w:rsid w:val="00D371AD"/>
    <w:rsid w:val="00E92516"/>
    <w:rsid w:val="00F34957"/>
    <w:rsid w:val="00F7796F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691E"/>
  <w15:chartTrackingRefBased/>
  <w15:docId w15:val="{44B26A83-7962-4074-829B-4BF153C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findhit">
    <w:name w:val="findhit"/>
    <w:basedOn w:val="DefaultParagraphFont"/>
    <w:rsid w:val="005105ED"/>
  </w:style>
  <w:style w:type="character" w:customStyle="1" w:styleId="eop">
    <w:name w:val="eop"/>
    <w:basedOn w:val="DefaultParagraphFont"/>
    <w:rsid w:val="005105ED"/>
  </w:style>
  <w:style w:type="character" w:customStyle="1" w:styleId="normaltextrun">
    <w:name w:val="normaltextrun"/>
    <w:basedOn w:val="DefaultParagraphFont"/>
    <w:rsid w:val="005105ED"/>
  </w:style>
  <w:style w:type="character" w:styleId="Hyperlink">
    <w:name w:val="Hyperlink"/>
    <w:basedOn w:val="DefaultParagraphFont"/>
    <w:uiPriority w:val="99"/>
    <w:unhideWhenUsed/>
    <w:rsid w:val="00011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benbrooker1/u-s-farmer-s-markets-trend-analysis/data?select=farmers_markets_from_usda.csv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Maharana</dc:creator>
  <cp:keywords/>
  <dc:description/>
  <cp:lastModifiedBy>Archita Maharana</cp:lastModifiedBy>
  <cp:revision>14</cp:revision>
  <dcterms:created xsi:type="dcterms:W3CDTF">2022-05-05T10:05:00Z</dcterms:created>
  <dcterms:modified xsi:type="dcterms:W3CDTF">2022-05-05T11:15:00Z</dcterms:modified>
</cp:coreProperties>
</file>