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color w:val="1F3A32"/>
          <w:sz w:val="48"/>
        </w:rPr>
        <w:t>GSET — Next Operational Actions</w:t>
      </w:r>
    </w:p>
    <w:p>
      <w:pPr>
        <w:spacing w:before="0" w:after="80"/>
      </w:pPr>
      <w:r>
        <w:rPr>
          <w:i/>
          <w:color w:val="5A6470"/>
          <w:sz w:val="20"/>
        </w:rPr>
        <w:t>Prepared by Ted · 13 May 2026 · For Olly</w:t>
      </w:r>
    </w:p>
    <w:p>
      <w:pPr>
        <w:spacing w:before="0" w:after="120"/>
      </w:pPr>
      <w:r>
        <w:rPr>
          <w:b/>
          <w:sz w:val="22"/>
        </w:rPr>
        <w:t>The thing being built:</w:t>
      </w:r>
      <w:r>
        <w:rPr>
          <w:sz w:val="22"/>
        </w:rPr>
        <w:t xml:space="preserve"> A YouTube series of ~20 episodes, ~8 minutes each, made from the existing audiobook ("podcast") of </w:t>
      </w:r>
      <w:r>
        <w:rPr>
          <w:i/>
          <w:sz w:val="22"/>
        </w:rPr>
        <w:t>The Greatest Story Ever Told</w:t>
      </w:r>
      <w:r>
        <w:rPr>
          <w:sz w:val="22"/>
        </w:rPr>
        <w:t xml:space="preserve">. ~160 mins of new filming to pair with the audio. YouTube channel already set up. Graphics in flight. No domain. No landing page. No spin-off platforms. </w:t>
      </w:r>
      <w:r>
        <w:rPr>
          <w:b/>
          <w:sz w:val="22"/>
        </w:rPr>
        <w:t>Just episodes on the channel, in the right form, on time.</w:t>
      </w:r>
    </w:p>
    <w:p>
      <w:pPr>
        <w:spacing w:before="0" w:after="120"/>
      </w:pPr>
      <w:r>
        <w:rPr>
          <w:sz w:val="22"/>
        </w:rPr>
        <w:t>This is the operational do-list to get them filmed, edited, and live.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The five operational workstreams</w:t>
      </w:r>
    </w:p>
    <w:p>
      <w:pPr>
        <w:spacing w:before="0" w:after="120"/>
      </w:pPr>
      <w:r>
        <w:rPr>
          <w:sz w:val="22"/>
        </w:rPr>
        <w:t>Everything below sits inside one of these:</w:t>
      </w:r>
    </w:p>
    <w:p>
      <w:pPr>
        <w:spacing w:before="0" w:after="120"/>
      </w:pPr>
      <w:r>
        <w:rPr>
          <w:sz w:val="22"/>
        </w:rPr>
        <w:t xml:space="preserve">1. </w:t>
      </w:r>
      <w:r>
        <w:rPr>
          <w:b/>
          <w:sz w:val="22"/>
        </w:rPr>
        <w:t>Rights</w:t>
      </w:r>
      <w:r>
        <w:rPr>
          <w:sz w:val="22"/>
        </w:rPr>
        <w:t xml:space="preserve"> — written permission from Hodder/audiobook publisher to cut, re-cut, and monetise.</w:t>
      </w:r>
    </w:p>
    <w:p>
      <w:pPr>
        <w:spacing w:before="0" w:after="120"/>
      </w:pPr>
      <w:r>
        <w:rPr>
          <w:sz w:val="22"/>
        </w:rPr>
        <w:t xml:space="preserve">2. </w:t>
      </w:r>
      <w:r>
        <w:rPr>
          <w:b/>
          <w:sz w:val="22"/>
        </w:rPr>
        <w:t>Editor</w:t>
      </w:r>
      <w:r>
        <w:rPr>
          <w:sz w:val="22"/>
        </w:rPr>
        <w:t xml:space="preserve"> — who edits 20 episodes + shorts.</w:t>
      </w:r>
    </w:p>
    <w:p>
      <w:pPr>
        <w:spacing w:before="0" w:after="120"/>
      </w:pPr>
      <w:r>
        <w:rPr>
          <w:sz w:val="22"/>
        </w:rPr>
        <w:t xml:space="preserve">3. </w:t>
      </w:r>
      <w:r>
        <w:rPr>
          <w:b/>
          <w:sz w:val="22"/>
        </w:rPr>
        <w:t>Actor</w:t>
      </w:r>
      <w:r>
        <w:rPr>
          <w:sz w:val="22"/>
        </w:rPr>
        <w:t xml:space="preserve"> — one performer, 20 episodes, batched.</w:t>
      </w:r>
    </w:p>
    <w:p>
      <w:pPr>
        <w:spacing w:before="0" w:after="120"/>
      </w:pPr>
      <w:r>
        <w:rPr>
          <w:sz w:val="22"/>
        </w:rPr>
        <w:t xml:space="preserve">4. </w:t>
      </w:r>
      <w:r>
        <w:rPr>
          <w:b/>
          <w:sz w:val="22"/>
        </w:rPr>
        <w:t>Studio</w:t>
      </w:r>
      <w:r>
        <w:rPr>
          <w:sz w:val="22"/>
        </w:rPr>
        <w:t xml:space="preserve"> — where the 2–3 day batch shoot happens.</w:t>
      </w:r>
    </w:p>
    <w:p>
      <w:pPr>
        <w:spacing w:before="0" w:after="120"/>
      </w:pPr>
      <w:r>
        <w:rPr>
          <w:sz w:val="22"/>
        </w:rPr>
        <w:t xml:space="preserve">5. </w:t>
      </w:r>
      <w:r>
        <w:rPr>
          <w:b/>
          <w:sz w:val="22"/>
        </w:rPr>
        <w:t>Cost</w:t>
      </w:r>
      <w:r>
        <w:rPr>
          <w:sz w:val="22"/>
        </w:rPr>
        <w:t xml:space="preserve"> — total spend signed off before any commitments.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RIGHTS — this week</w:t>
      </w:r>
    </w:p>
    <w:p>
      <w:pPr>
        <w:spacing w:before="200" w:after="40"/>
      </w:pPr>
      <w:r>
        <w:rPr>
          <w:b/>
          <w:color w:val="15181C"/>
          <w:sz w:val="24"/>
        </w:rPr>
        <w:t>1. Send the Hodder rights email today</w:t>
      </w:r>
    </w:p>
    <w:p>
      <w:pPr>
        <w:spacing w:before="0" w:after="120"/>
      </w:pPr>
      <w:r>
        <w:rPr>
          <w:sz w:val="22"/>
        </w:rPr>
        <w:t>10 min. Email Andy Lyon at Hodder Faith. Explicitly ask for written confirmation on:</w:t>
      </w:r>
    </w:p>
    <w:p>
      <w:pPr>
        <w:pStyle w:val="ListBullet"/>
        <w:spacing w:after="40"/>
      </w:pPr>
      <w:r>
        <w:rPr>
          <w:sz w:val="22"/>
        </w:rPr>
        <w:t>Use of audiobook audio in 8-minute YouTube episodes</w:t>
      </w:r>
    </w:p>
    <w:p>
      <w:pPr>
        <w:pStyle w:val="ListBullet"/>
        <w:spacing w:after="40"/>
      </w:pPr>
      <w:r>
        <w:rPr>
          <w:sz w:val="22"/>
        </w:rPr>
        <w:t>Editorial rights to cut chapters into episodes</w:t>
      </w:r>
    </w:p>
    <w:p>
      <w:pPr>
        <w:pStyle w:val="ListBullet"/>
        <w:spacing w:after="40"/>
      </w:pPr>
      <w:r>
        <w:rPr>
          <w:b/>
          <w:sz w:val="22"/>
        </w:rPr>
        <w:t>YouTube monetisation of those episodes</w:t>
      </w:r>
    </w:p>
    <w:p>
      <w:pPr>
        <w:pStyle w:val="ListBullet"/>
        <w:spacing w:after="40"/>
      </w:pPr>
      <w:r>
        <w:rPr>
          <w:sz w:val="22"/>
        </w:rPr>
        <w:t>Use of audio clips for promo shorts</w:t>
      </w:r>
    </w:p>
    <w:p>
      <w:pPr>
        <w:spacing w:before="0" w:after="120"/>
      </w:pPr>
      <w:r>
        <w:rPr>
          <w:sz w:val="22"/>
        </w:rPr>
        <w:t xml:space="preserve">Template is ready in </w:t>
      </w:r>
      <w:r>
        <w:rPr>
          <w:rFonts w:ascii="Consolas" w:hAnsi="Consolas"/>
          <w:sz w:val="22"/>
        </w:rPr>
        <w:t>gset-operator-playbook.md</w:t>
      </w:r>
      <w:r>
        <w:rPr>
          <w:sz w:val="22"/>
        </w:rPr>
        <w:t xml:space="preserve"> Step 1 — add the monetisation line.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sent. Reply may take a week — don't block other workstreams on it.</w:t>
      </w:r>
    </w:p>
    <w:p>
      <w:pPr>
        <w:spacing w:before="200" w:after="40"/>
      </w:pPr>
      <w:r>
        <w:rPr>
          <w:b/>
          <w:color w:val="15181C"/>
          <w:sz w:val="24"/>
        </w:rPr>
        <w:t>2. Confirm where the master audiobook audio lives</w:t>
      </w:r>
    </w:p>
    <w:p>
      <w:pPr>
        <w:spacing w:before="0" w:after="120"/>
      </w:pPr>
      <w:r>
        <w:rPr>
          <w:sz w:val="22"/>
        </w:rPr>
        <w:t>Either Hodder has the masters and we license access, or we have files we already paid for and need to re-license usage. Worth asking Andy in the same email: "How do we get clean audio masters by Mon 9 Jun for the edit?"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clear answer on file delivery path and date.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EDITOR — hire by Fri 23 May</w:t>
      </w:r>
    </w:p>
    <w:p>
      <w:pPr>
        <w:spacing w:before="200" w:after="40"/>
      </w:pPr>
      <w:r>
        <w:rPr>
          <w:b/>
          <w:color w:val="15181C"/>
          <w:sz w:val="24"/>
        </w:rPr>
        <w:t>3. Write the editor brief</w:t>
      </w:r>
    </w:p>
    <w:p>
      <w:pPr>
        <w:spacing w:before="0" w:after="120"/>
      </w:pPr>
      <w:r>
        <w:rPr>
          <w:sz w:val="22"/>
        </w:rPr>
        <w:t>60 min. Spec the role tight to this format:</w:t>
      </w:r>
    </w:p>
    <w:p>
      <w:pPr>
        <w:pStyle w:val="ListBullet"/>
        <w:spacing w:after="40"/>
      </w:pPr>
      <w:r>
        <w:rPr>
          <w:sz w:val="22"/>
        </w:rPr>
        <w:t>Comfortable layering audiobook audio over picture</w:t>
      </w:r>
    </w:p>
    <w:p>
      <w:pPr>
        <w:pStyle w:val="ListBullet"/>
        <w:spacing w:after="40"/>
      </w:pPr>
      <w:r>
        <w:rPr>
          <w:sz w:val="22"/>
        </w:rPr>
        <w:t>Cuts to 8:30–10:30 mins for YouTube mid-roll monetisation</w:t>
      </w:r>
    </w:p>
    <w:p>
      <w:pPr>
        <w:pStyle w:val="ListBullet"/>
        <w:spacing w:after="40"/>
      </w:pPr>
      <w:r>
        <w:rPr>
          <w:sz w:val="22"/>
        </w:rPr>
        <w:t>Builds shorts (~30–60s) from each episode's offcuts</w:t>
      </w:r>
    </w:p>
    <w:p>
      <w:pPr>
        <w:pStyle w:val="ListBullet"/>
        <w:spacing w:after="40"/>
      </w:pPr>
      <w:r>
        <w:rPr>
          <w:sz w:val="22"/>
        </w:rPr>
        <w:t>Available for ~9 months of fortnightly cuts after the shoot</w:t>
      </w:r>
    </w:p>
    <w:p>
      <w:pPr>
        <w:pStyle w:val="ListBullet"/>
        <w:spacing w:after="40"/>
      </w:pPr>
      <w:r>
        <w:rPr>
          <w:sz w:val="22"/>
        </w:rPr>
        <w:t>Retainer £1,500–2,000/mo</w:t>
      </w:r>
    </w:p>
    <w:p>
      <w:pPr>
        <w:spacing w:before="0" w:after="120"/>
      </w:pPr>
      <w:r>
        <w:rPr>
          <w:sz w:val="22"/>
        </w:rPr>
        <w:t>Ask Felix who BGV's used before. If nothing usable, post to People Per Hour / Production Hub.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brief is written, 3+ candidates lined up.</w:t>
      </w:r>
    </w:p>
    <w:p>
      <w:pPr>
        <w:spacing w:before="200" w:after="40"/>
      </w:pPr>
      <w:r>
        <w:rPr>
          <w:b/>
          <w:color w:val="15181C"/>
          <w:sz w:val="24"/>
        </w:rPr>
        <w:t>4. Interview 3, hire one</w:t>
      </w:r>
    </w:p>
    <w:p>
      <w:pPr>
        <w:spacing w:before="0" w:after="120"/>
      </w:pPr>
      <w:r>
        <w:rPr>
          <w:sz w:val="22"/>
        </w:rPr>
        <w:t>By end of next week. Get a 60-second test edit from each: audiobook audio + any B-roll, their choice. Pick on craft, not pitch.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contract signed.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ACTOR — longlist by Wed 21 May, sign by Fri 30 May</w:t>
      </w:r>
    </w:p>
    <w:p>
      <w:pPr>
        <w:spacing w:before="200" w:after="40"/>
      </w:pPr>
      <w:r>
        <w:rPr>
          <w:b/>
          <w:color w:val="15181C"/>
          <w:sz w:val="24"/>
        </w:rPr>
        <w:t>5. Build the longlist (5–6 names)</w:t>
      </w:r>
    </w:p>
    <w:p>
      <w:pPr>
        <w:spacing w:before="0" w:after="120"/>
      </w:pPr>
      <w:r>
        <w:rPr>
          <w:sz w:val="22"/>
        </w:rPr>
        <w:t>Criteria:</w:t>
      </w:r>
    </w:p>
    <w:p>
      <w:pPr>
        <w:pStyle w:val="ListBullet"/>
        <w:spacing w:after="40"/>
      </w:pPr>
      <w:r>
        <w:rPr>
          <w:sz w:val="22"/>
        </w:rPr>
        <w:t>Face you can watch for ~3 hours of cumulative screen time across 20 episodes</w:t>
      </w:r>
    </w:p>
    <w:p>
      <w:pPr>
        <w:pStyle w:val="ListBullet"/>
        <w:spacing w:after="40"/>
      </w:pPr>
      <w:r>
        <w:rPr>
          <w:sz w:val="22"/>
        </w:rPr>
        <w:t>Physically and tonally credible for the material</w:t>
      </w:r>
    </w:p>
    <w:p>
      <w:pPr>
        <w:pStyle w:val="ListBullet"/>
        <w:spacing w:after="40"/>
      </w:pPr>
      <w:r>
        <w:rPr>
          <w:sz w:val="22"/>
        </w:rPr>
        <w:t>Available for 2–3 batch shoot days in mid-June</w:t>
      </w:r>
    </w:p>
    <w:p>
      <w:pPr>
        <w:pStyle w:val="ListBullet"/>
        <w:spacing w:after="40"/>
      </w:pPr>
      <w:r>
        <w:rPr>
          <w:sz w:val="22"/>
        </w:rPr>
        <w:t>Single fee covering all 20 episodes + buyout</w:t>
      </w:r>
    </w:p>
    <w:p>
      <w:pPr>
        <w:spacing w:before="0" w:after="120"/>
      </w:pPr>
      <w:r>
        <w:rPr>
          <w:sz w:val="22"/>
        </w:rPr>
        <w:t>Mix known and unknown. A recognisable name accelerates launch; an unknown is cheaper and easier to lock in.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longlist sat in a doc, top 2 contacted.</w:t>
      </w:r>
    </w:p>
    <w:p>
      <w:pPr>
        <w:spacing w:before="200" w:after="40"/>
      </w:pPr>
      <w:r>
        <w:rPr>
          <w:b/>
          <w:color w:val="15181C"/>
          <w:sz w:val="24"/>
        </w:rPr>
        <w:t>6. Sign one actor</w:t>
      </w:r>
    </w:p>
    <w:p>
      <w:pPr>
        <w:spacing w:before="0" w:after="120"/>
      </w:pPr>
      <w:r>
        <w:rPr>
          <w:sz w:val="22"/>
        </w:rPr>
        <w:t>Decision by Fri 30 May. Budget envelope £2–5k depending on name. Single-fee buyout covering all 20 episodes, all platforms, in perpetuity. Don't agree to per-episode fees.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signed contract in hand.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STUDIO — book by Fri 6 Jun</w:t>
      </w:r>
    </w:p>
    <w:p>
      <w:pPr>
        <w:spacing w:before="200" w:after="40"/>
      </w:pPr>
      <w:r>
        <w:rPr>
          <w:b/>
          <w:color w:val="15181C"/>
          <w:sz w:val="24"/>
        </w:rPr>
        <w:t>7. Get 2–3 quotes for a 2-day batch shoot</w:t>
      </w:r>
    </w:p>
    <w:p>
      <w:pPr>
        <w:spacing w:before="0" w:after="120"/>
      </w:pPr>
      <w:r>
        <w:rPr>
          <w:sz w:val="22"/>
        </w:rPr>
        <w:t>London likely. One neutral set, lighting setup once, all 20 chapters back-to-back. Ask Felix for previous BGV studios. Budget envelope £1.5–3k/day inclusive of crew (cam op + sound).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quotes in.</w:t>
      </w:r>
    </w:p>
    <w:p>
      <w:pPr>
        <w:spacing w:before="200" w:after="40"/>
      </w:pPr>
      <w:r>
        <w:rPr>
          <w:b/>
          <w:color w:val="15181C"/>
          <w:sz w:val="24"/>
        </w:rPr>
        <w:t>8. Book the studio</w:t>
      </w:r>
    </w:p>
    <w:p>
      <w:pPr>
        <w:spacing w:before="0" w:after="120"/>
      </w:pPr>
      <w:r>
        <w:rPr>
          <w:sz w:val="22"/>
        </w:rPr>
        <w:t>Two days: Tue 16 – Wed 17 Jun (anniversary 19 Jun, tight against launch). Pay deposit.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dates locked, deposit paid.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COST — signed off by Fri 16 May</w:t>
      </w:r>
    </w:p>
    <w:p>
      <w:pPr>
        <w:spacing w:before="200" w:after="40"/>
      </w:pPr>
      <w:r>
        <w:rPr>
          <w:b/>
          <w:color w:val="15181C"/>
          <w:sz w:val="24"/>
        </w:rPr>
        <w:t>9. Get year-1 budget signed off</w:t>
      </w:r>
    </w:p>
    <w:p>
      <w:pPr>
        <w:spacing w:before="0" w:after="120"/>
      </w:pPr>
      <w:r>
        <w:rPr>
          <w:sz w:val="22"/>
        </w:rPr>
        <w:t>One message to Jesse with the line items:</w:t>
      </w:r>
    </w:p>
    <w:p>
      <w:pPr>
        <w:spacing w:before="0" w:after="120"/>
      </w:pPr>
      <w:r>
        <w:rPr>
          <w:sz w:val="22"/>
        </w:rPr>
        <w:t>| Line | £ |</w:t>
      </w:r>
    </w:p>
    <w:p>
      <w:pPr>
        <w:spacing w:before="0" w:after="120"/>
      </w:pPr>
      <w:r>
        <w:rPr>
          <w:sz w:val="22"/>
        </w:rPr>
        <w:t>|---|---|</w:t>
      </w:r>
    </w:p>
    <w:p>
      <w:pPr>
        <w:spacing w:before="0" w:after="120"/>
      </w:pPr>
      <w:r>
        <w:rPr>
          <w:sz w:val="22"/>
        </w:rPr>
        <w:t>| Editor retainer (9 months × £1.8k) | 16,200 |</w:t>
      </w:r>
    </w:p>
    <w:p>
      <w:pPr>
        <w:spacing w:before="0" w:after="120"/>
      </w:pPr>
      <w:r>
        <w:rPr>
          <w:sz w:val="22"/>
        </w:rPr>
        <w:t>| Actor fee + buyout | 3,500 |</w:t>
      </w:r>
    </w:p>
    <w:p>
      <w:pPr>
        <w:spacing w:before="0" w:after="120"/>
      </w:pPr>
      <w:r>
        <w:rPr>
          <w:sz w:val="22"/>
        </w:rPr>
        <w:t>| Studio (2 days + crew) | 4,500 |</w:t>
      </w:r>
    </w:p>
    <w:p>
      <w:pPr>
        <w:spacing w:before="0" w:after="120"/>
      </w:pPr>
      <w:r>
        <w:rPr>
          <w:sz w:val="22"/>
        </w:rPr>
        <w:t>| Sound design / mix-in (occasional, post) | 1,200 |</w:t>
      </w:r>
    </w:p>
    <w:p>
      <w:pPr>
        <w:spacing w:before="0" w:after="120"/>
      </w:pPr>
      <w:r>
        <w:rPr>
          <w:sz w:val="22"/>
        </w:rPr>
        <w:t>| Contingency 10% | 2,540 |</w:t>
      </w:r>
    </w:p>
    <w:p>
      <w:pPr>
        <w:spacing w:before="0" w:after="120"/>
      </w:pPr>
      <w:r>
        <w:rPr>
          <w:sz w:val="22"/>
        </w:rPr>
        <w:t xml:space="preserve">| </w:t>
      </w:r>
      <w:r>
        <w:rPr>
          <w:b/>
          <w:sz w:val="22"/>
        </w:rPr>
        <w:t>Total</w:t>
      </w:r>
      <w:r>
        <w:rPr>
          <w:sz w:val="22"/>
        </w:rPr>
        <w:t xml:space="preserve"> | </w:t>
      </w:r>
      <w:r>
        <w:rPr>
          <w:b/>
          <w:sz w:val="22"/>
        </w:rPr>
        <w:t>~27,940</w:t>
      </w:r>
      <w:r>
        <w:rPr>
          <w:sz w:val="22"/>
        </w:rPr>
        <w:t xml:space="preserve"> |</w:t>
      </w:r>
    </w:p>
    <w:p>
      <w:pPr>
        <w:spacing w:before="0" w:after="120"/>
      </w:pPr>
      <w:r>
        <w:rPr>
          <w:sz w:val="22"/>
        </w:rPr>
        <w:t>Roughly half the original drama-version budget. No paid media, no landing page, no domain — none of that is in scope.</w:t>
      </w:r>
    </w:p>
    <w:p>
      <w:pPr>
        <w:spacing w:before="0" w:after="120"/>
      </w:pPr>
      <w:r>
        <w:rPr>
          <w:b/>
          <w:sz w:val="22"/>
        </w:rPr>
        <w:t>Done when:</w:t>
      </w:r>
      <w:r>
        <w:rPr>
          <w:sz w:val="22"/>
        </w:rPr>
        <w:t xml:space="preserve"> Jesse replied with £ approved.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RUN-UP — what happens after the four hires</w:t>
      </w:r>
    </w:p>
    <w:p>
      <w:pPr>
        <w:spacing w:before="200" w:after="40"/>
      </w:pPr>
      <w:r>
        <w:rPr>
          <w:b/>
          <w:color w:val="15181C"/>
          <w:sz w:val="24"/>
        </w:rPr>
        <w:t>10. Confirm the chapter map (week of 26 May)</w:t>
      </w:r>
    </w:p>
    <w:p>
      <w:pPr>
        <w:spacing w:before="0" w:after="120"/>
      </w:pPr>
      <w:r>
        <w:rPr>
          <w:sz w:val="22"/>
        </w:rPr>
        <w:t>Half-page table: ep # → audiobook chapter → timestamp range → working episode title. If chapters don't divide into 8-min units, decide whether to combine or split. Flag to Hodder if it changes the cut materially.</w:t>
      </w:r>
    </w:p>
    <w:p>
      <w:pPr>
        <w:spacing w:before="200" w:after="40"/>
      </w:pPr>
      <w:r>
        <w:rPr>
          <w:b/>
          <w:color w:val="15181C"/>
          <w:sz w:val="24"/>
        </w:rPr>
        <w:t>11. Pre-prod with actor (week of 9 June)</w:t>
      </w:r>
    </w:p>
    <w:p>
      <w:pPr>
        <w:spacing w:before="0" w:after="120"/>
      </w:pPr>
      <w:r>
        <w:rPr>
          <w:sz w:val="22"/>
        </w:rPr>
        <w:t>Read-through, blocking, basic mood per chapter. Half-day with actor + editor + you.</w:t>
      </w:r>
    </w:p>
    <w:p>
      <w:pPr>
        <w:spacing w:before="200" w:after="40"/>
      </w:pPr>
      <w:r>
        <w:rPr>
          <w:b/>
          <w:color w:val="15181C"/>
          <w:sz w:val="24"/>
        </w:rPr>
        <w:t>12. Shoot — Tue 16 / Wed 17 June</w:t>
      </w:r>
    </w:p>
    <w:p>
      <w:pPr>
        <w:spacing w:before="0" w:after="120"/>
      </w:pPr>
      <w:r>
        <w:rPr>
          <w:sz w:val="22"/>
        </w:rPr>
        <w:t>All 20 chapters in two days. Editor on set day 2 to check footage usability before everyone leaves.</w:t>
      </w:r>
    </w:p>
    <w:p>
      <w:pPr>
        <w:spacing w:before="200" w:after="40"/>
      </w:pPr>
      <w:r>
        <w:rPr>
          <w:b/>
          <w:color w:val="15181C"/>
          <w:sz w:val="24"/>
        </w:rPr>
        <w:t>13. Edit ep 1 + trailer in parallel — Wed 17 / Thu 18 June</w:t>
      </w:r>
    </w:p>
    <w:p>
      <w:pPr>
        <w:spacing w:before="0" w:after="120"/>
      </w:pPr>
      <w:r>
        <w:rPr>
          <w:sz w:val="22"/>
        </w:rPr>
        <w:t>Editor's only job for 48 hours.</w:t>
      </w:r>
    </w:p>
    <w:p>
      <w:pPr>
        <w:spacing w:before="200" w:after="40"/>
      </w:pPr>
      <w:r>
        <w:rPr>
          <w:b/>
          <w:color w:val="15181C"/>
          <w:sz w:val="24"/>
        </w:rPr>
        <w:t>14. Launch — Thursday 19 June 2026</w:t>
      </w:r>
    </w:p>
    <w:p>
      <w:pPr>
        <w:spacing w:before="0" w:after="120"/>
      </w:pPr>
      <w:r>
        <w:rPr>
          <w:sz w:val="22"/>
        </w:rPr>
        <w:t>Episode 1 live. 90-sec trailer live. Channel public.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What Ted needs you to decide</w:t>
      </w:r>
    </w:p>
    <w:p>
      <w:pPr>
        <w:spacing w:before="0" w:after="120"/>
      </w:pPr>
      <w:r>
        <w:rPr>
          <w:sz w:val="22"/>
        </w:rPr>
        <w:t xml:space="preserve">1. </w:t>
      </w:r>
      <w:r>
        <w:rPr>
          <w:b/>
          <w:sz w:val="22"/>
        </w:rPr>
        <w:t>Budget envelope to send Jesse:</w:t>
      </w:r>
      <w:r>
        <w:rPr>
          <w:sz w:val="22"/>
        </w:rPr>
        <w:t xml:space="preserve"> £28k as estimated above, or pad to £32k for unknowns?</w:t>
      </w:r>
    </w:p>
    <w:p>
      <w:pPr>
        <w:spacing w:before="0" w:after="120"/>
      </w:pPr>
      <w:r>
        <w:rPr>
          <w:sz w:val="22"/>
        </w:rPr>
        <w:t xml:space="preserve">2. </w:t>
      </w:r>
      <w:r>
        <w:rPr>
          <w:b/>
          <w:sz w:val="22"/>
        </w:rPr>
        <w:t>Actor route:</w:t>
      </w:r>
      <w:r>
        <w:rPr>
          <w:sz w:val="22"/>
        </w:rPr>
        <w:t xml:space="preserve"> known name (faster reach, £4–5k) or unknown (cheaper, £2–3k, takes longer to find the right one)?</w:t>
      </w:r>
    </w:p>
    <w:p>
      <w:pPr>
        <w:spacing w:before="0" w:after="120"/>
      </w:pPr>
      <w:r>
        <w:rPr>
          <w:sz w:val="22"/>
        </w:rPr>
        <w:t xml:space="preserve">3. </w:t>
      </w:r>
      <w:r>
        <w:rPr>
          <w:b/>
          <w:sz w:val="22"/>
        </w:rPr>
        <w:t>Studio: who do you want me to ask Felix about first</w:t>
      </w:r>
      <w:r>
        <w:rPr>
          <w:sz w:val="22"/>
        </w:rPr>
        <w:t xml:space="preserve"> — does he have a preferred London studio for this kind of single-set shoot?</w:t>
      </w:r>
    </w:p>
    <w:p>
      <w:pPr>
        <w:pBdr>
          <w:bottom w:val="single" w:sz="6" w:space="1" w:color="999999"/>
        </w:pBdr>
      </w:pPr>
    </w:p>
    <w:p>
      <w:pPr>
        <w:spacing w:before="280" w:after="80"/>
      </w:pPr>
      <w:r>
        <w:rPr>
          <w:color w:val="1F3A32"/>
          <w:sz w:val="32"/>
        </w:rPr>
        <w:t>Open questions for Olly</w:t>
      </w:r>
    </w:p>
    <w:p>
      <w:pPr>
        <w:pStyle w:val="ListBullet"/>
        <w:spacing w:after="40"/>
      </w:pPr>
      <w:r>
        <w:rPr>
          <w:sz w:val="22"/>
        </w:rPr>
        <w:t>Is there an existing actor relationship we should approach first, or do we go cold?</w:t>
      </w:r>
    </w:p>
    <w:p>
      <w:pPr>
        <w:pStyle w:val="ListBullet"/>
        <w:spacing w:after="40"/>
      </w:pPr>
      <w:r>
        <w:rPr>
          <w:sz w:val="22"/>
        </w:rPr>
        <w:t>Is the audiobook 20 chapters as-is, or are we re-cutting?</w:t>
      </w:r>
    </w:p>
    <w:p>
      <w:pPr>
        <w:pStyle w:val="ListBullet"/>
        <w:spacing w:after="40"/>
      </w:pPr>
      <w:r>
        <w:rPr>
          <w:sz w:val="22"/>
        </w:rPr>
        <w:t>Who is point on Hodder if Andy Lyon goes quiet?</w:t>
      </w:r>
    </w:p>
    <w:p>
      <w:pPr>
        <w:pBdr>
          <w:bottom w:val="single" w:sz="6" w:space="1" w:color="999999"/>
        </w:pBdr>
      </w:pPr>
    </w:p>
    <w:p>
      <w:pPr>
        <w:spacing w:before="0" w:after="80"/>
      </w:pPr>
      <w:r>
        <w:rPr>
          <w:i/>
          <w:color w:val="5A6470"/>
          <w:sz w:val="20"/>
        </w:rPr>
        <w:t>Related: `gset-operator-playbook.md`, `gset-pivot-action-steps-2026-05-12.md`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