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57" w:tblpY="2013"/>
        <w:tblOverlap w:val="never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192"/>
        <w:gridCol w:w="1065"/>
        <w:gridCol w:w="1068"/>
        <w:gridCol w:w="1066"/>
        <w:gridCol w:w="1993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transporter_id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transporter_name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运输员姓名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transporter_password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transporter_phone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运输员手机号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transporter_avatar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头像图片地址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place_id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负责网点id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transporter_checkCode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登录验证码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19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7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运输员数据表设计：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网点数据表设计：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214"/>
        <w:gridCol w:w="1163"/>
        <w:gridCol w:w="1169"/>
        <w:gridCol w:w="1164"/>
        <w:gridCol w:w="1611"/>
        <w:gridCol w:w="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网点id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place_name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网点名称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rovince</w:t>
            </w:r>
            <w:r>
              <w:rPr>
                <w:rFonts w:hint="eastAsia"/>
                <w:vertAlign w:val="baseline"/>
                <w:lang w:val="en-US" w:eastAsia="zh-CN"/>
              </w:rPr>
              <w:t>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所在省code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所在市code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所在区县code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7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15"/>
        <w:gridCol w:w="1208"/>
        <w:gridCol w:w="1208"/>
        <w:gridCol w:w="1209"/>
        <w:gridCol w:w="1776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app_code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101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代表app编号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app版本号</w:t>
            </w:r>
          </w:p>
        </w:tc>
        <w:tc>
          <w:tcPr>
            <w:tcW w:w="6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4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评论信息表设计：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299"/>
        <w:gridCol w:w="1046"/>
        <w:gridCol w:w="1069"/>
        <w:gridCol w:w="1047"/>
        <w:gridCol w:w="1420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comment_parent_id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回复评论id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tabs>
                <w:tab w:val="left" w:pos="838"/>
              </w:tabs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comment_content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46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6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215"/>
        <w:gridCol w:w="1140"/>
        <w:gridCol w:w="1150"/>
        <w:gridCol w:w="1141"/>
        <w:gridCol w:w="1599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transport_type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运输方式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 _time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预约上门时间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pickup_time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揽件时间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shipping_code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寄件码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send_address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寄件地址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寄件人姓名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send_phone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寄件人电话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receive_address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收件地址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receive_name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收件人姓名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receive_phone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收件人手机号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transporter_id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揽件人id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5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订单状态（1.待揽件、2.已揽件、3.已取消、4.派送中、5.已完成）</w:t>
      </w: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宠物信息数据表设计：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214"/>
        <w:gridCol w:w="1099"/>
        <w:gridCol w:w="1115"/>
        <w:gridCol w:w="1100"/>
        <w:gridCol w:w="153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pet_type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宠物类别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pet_name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宠物姓名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pet_size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宠物体型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pet_weight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宠物重量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pet_medical_history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有无过往病史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pet_medical_detail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病史详情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pet_picture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宠物照片地址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运单数据表设计：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1214"/>
        <w:gridCol w:w="1099"/>
        <w:gridCol w:w="1115"/>
        <w:gridCol w:w="1100"/>
        <w:gridCol w:w="1532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运单号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receiving_code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收件码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pet_id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device_imei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waybill_type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运单运输方式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waybill_status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运单状态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transporter_id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派件人id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modifiedby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运单状态：</w:t>
      </w:r>
      <w:r>
        <w:rPr>
          <w:rFonts w:hint="eastAsia"/>
          <w:lang w:val="en-US" w:eastAsia="zh-CN"/>
        </w:rPr>
        <w:t>1.待派送、2.派送中、已签收</w:t>
      </w: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运单节点信息表设计：</w:t>
      </w:r>
    </w:p>
    <w:tbl>
      <w:tblPr>
        <w:tblStyle w:val="3"/>
        <w:tblW w:w="0" w:type="auto"/>
        <w:tblInd w:w="-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1213"/>
        <w:gridCol w:w="1099"/>
        <w:gridCol w:w="1115"/>
        <w:gridCol w:w="1100"/>
        <w:gridCol w:w="1531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waybill_node_id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运单节点id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waybill_node_time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运单节点时间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waybill_node_status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节点运输状态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transport_type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运输方式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conveyance_info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运输工具信息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start_station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始发站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end_station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终点站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estimate_time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预计到达时间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createdon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createdby</w:t>
            </w:r>
          </w:p>
        </w:tc>
        <w:tc>
          <w:tcPr>
            <w:tcW w:w="121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bigint(20)</w:t>
            </w:r>
          </w:p>
        </w:tc>
        <w:tc>
          <w:tcPr>
            <w:tcW w:w="109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3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创建人id</w:t>
            </w:r>
          </w:p>
        </w:tc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3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节点运输状态：1.已揽件、2.运输中、3.已签收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E3F0D"/>
    <w:rsid w:val="07973BF1"/>
    <w:rsid w:val="09597F1E"/>
    <w:rsid w:val="0D04695F"/>
    <w:rsid w:val="12EE1EFC"/>
    <w:rsid w:val="16AF6CAB"/>
    <w:rsid w:val="1AD6511E"/>
    <w:rsid w:val="1C9458A6"/>
    <w:rsid w:val="218E34B4"/>
    <w:rsid w:val="238733AD"/>
    <w:rsid w:val="271353F2"/>
    <w:rsid w:val="281E0111"/>
    <w:rsid w:val="2BBC5263"/>
    <w:rsid w:val="313501A7"/>
    <w:rsid w:val="390938D4"/>
    <w:rsid w:val="3AAB6897"/>
    <w:rsid w:val="3E196827"/>
    <w:rsid w:val="420136D9"/>
    <w:rsid w:val="43EF341A"/>
    <w:rsid w:val="44987EDA"/>
    <w:rsid w:val="478D4A8B"/>
    <w:rsid w:val="48FB3EA0"/>
    <w:rsid w:val="4A1079C1"/>
    <w:rsid w:val="4D9E590F"/>
    <w:rsid w:val="4E4B7D69"/>
    <w:rsid w:val="591F0B30"/>
    <w:rsid w:val="59492D79"/>
    <w:rsid w:val="59712302"/>
    <w:rsid w:val="5A6E73E0"/>
    <w:rsid w:val="5B502437"/>
    <w:rsid w:val="5C0D1DAD"/>
    <w:rsid w:val="5D8F6B47"/>
    <w:rsid w:val="5DBD20F0"/>
    <w:rsid w:val="5F185A19"/>
    <w:rsid w:val="63F842B5"/>
    <w:rsid w:val="666C563C"/>
    <w:rsid w:val="66875DDF"/>
    <w:rsid w:val="68DA2582"/>
    <w:rsid w:val="6AD11203"/>
    <w:rsid w:val="6B9B66E1"/>
    <w:rsid w:val="6D6160BE"/>
    <w:rsid w:val="6F9827E7"/>
    <w:rsid w:val="77747C9C"/>
    <w:rsid w:val="7A134C6F"/>
    <w:rsid w:val="7A362E29"/>
    <w:rsid w:val="7A7A3EEE"/>
    <w:rsid w:val="7E0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2021-10-21T01:22:00Z</dcterms:created>
  <dc:creator>Java01</dc:creator>
  <cp:lastModifiedBy>Java01</cp:lastModifiedBy>
  <dcterms:modified xsi:type="dcterms:W3CDTF">2021-10-22T11:18:48Z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D49664B147124F71913A384791C8BD48</vt:lpwstr>
  </property>
</Properties>
</file>