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AE0F9" w14:textId="77777777" w:rsidR="003775D8" w:rsidRDefault="003775D8" w:rsidP="003775D8">
      <w:pPr>
        <w:pStyle w:val="Heading3"/>
      </w:pPr>
      <w:r>
        <w:t>[SD01] Items missing / wrong item received</w:t>
      </w:r>
    </w:p>
    <w:p w14:paraId="4975A040" w14:textId="77777777" w:rsidR="003775D8" w:rsidRDefault="003775D8" w:rsidP="003775D8"/>
    <w:p w14:paraId="40919164" w14:textId="77777777" w:rsidR="003775D8" w:rsidRDefault="003775D8" w:rsidP="003775D8">
      <w:r>
        <w:t>1. Make sure the</w:t>
      </w:r>
      <w:r>
        <w:rPr>
          <w:b/>
        </w:rPr>
        <w:t xml:space="preserve"> </w:t>
      </w:r>
      <w:proofErr w:type="spellStart"/>
      <w:r>
        <w:t>BackMarket</w:t>
      </w:r>
      <w:proofErr w:type="spellEnd"/>
      <w:r>
        <w:t xml:space="preserve"> CND form is both </w:t>
      </w:r>
      <w:r>
        <w:rPr>
          <w:b/>
        </w:rPr>
        <w:t>signed</w:t>
      </w:r>
      <w:r>
        <w:t xml:space="preserve"> and fully completed [</w:t>
      </w:r>
      <w:r>
        <w:rPr>
          <w:b/>
        </w:rPr>
        <w:t>Handwritten</w:t>
      </w:r>
      <w:r>
        <w:t xml:space="preserve">, </w:t>
      </w:r>
      <w:r>
        <w:rPr>
          <w:b/>
        </w:rPr>
        <w:t>IMEI filled</w:t>
      </w:r>
      <w:r>
        <w:t xml:space="preserve">]. </w:t>
      </w:r>
      <w:r>
        <w:rPr>
          <w:b/>
        </w:rPr>
        <w:t xml:space="preserve">Photographs of all four sides </w:t>
      </w:r>
      <w:r>
        <w:t>of the parcel along with the shipping label must also be provided by the customer.</w:t>
      </w:r>
    </w:p>
    <w:p w14:paraId="2B837083" w14:textId="77777777" w:rsidR="003775D8" w:rsidRDefault="003775D8" w:rsidP="003775D8"/>
    <w:p w14:paraId="6C801A7E" w14:textId="77777777" w:rsidR="003775D8" w:rsidRDefault="003775D8" w:rsidP="003775D8">
      <w:pPr>
        <w:rPr>
          <w:b/>
        </w:rPr>
      </w:pPr>
      <w:r>
        <w:t xml:space="preserve">2. According to Axe’s policy, an investigation may take up to 45 days. In the meantime, </w:t>
      </w:r>
      <w:r>
        <w:rPr>
          <w:b/>
        </w:rPr>
        <w:t>the customer can be refunded once Axe confirms that the documents are up to their standards (claim open).</w:t>
      </w:r>
    </w:p>
    <w:p w14:paraId="098549DD" w14:textId="77777777" w:rsidR="003775D8" w:rsidRDefault="003775D8" w:rsidP="003775D8">
      <w:pPr>
        <w:rPr>
          <w:b/>
        </w:rPr>
      </w:pPr>
    </w:p>
    <w:p w14:paraId="596F60F3" w14:textId="77777777" w:rsidR="003775D8" w:rsidRDefault="003775D8" w:rsidP="003775D8">
      <w:pPr>
        <w:rPr>
          <w:b/>
          <w:u w:val="single"/>
        </w:rPr>
      </w:pPr>
      <w:r>
        <w:rPr>
          <w:b/>
          <w:u w:val="single"/>
        </w:rPr>
        <w:t>IF CARRIER IS UPS, REMIND CUSTOMER TO KEEP PARCEL FOR UPS TO PICK UP</w:t>
      </w:r>
    </w:p>
    <w:p w14:paraId="20E736ED" w14:textId="77777777" w:rsidR="003775D8" w:rsidRDefault="003775D8" w:rsidP="003775D8"/>
    <w:p w14:paraId="6132E41C" w14:textId="77777777" w:rsidR="003775D8" w:rsidRDefault="003775D8" w:rsidP="003775D8">
      <w:pPr>
        <w:rPr>
          <w:b/>
          <w:u w:val="single"/>
        </w:rPr>
      </w:pPr>
      <w:r>
        <w:rPr>
          <w:b/>
          <w:u w:val="single"/>
        </w:rPr>
        <w:t xml:space="preserve">IF CARRIER IS DPD, PROVIDE CND OF DPD IN CORRECT LANGUAGE FOR CUSTOMER TO FILL UP (LINK: </w:t>
      </w:r>
      <w:hyperlink r:id="rId4">
        <w:r>
          <w:rPr>
            <w:b/>
            <w:color w:val="1155CC"/>
            <w:u w:val="single"/>
          </w:rPr>
          <w:t>https://www.dpd.com/nl/en/verklaring/</w:t>
        </w:r>
      </w:hyperlink>
      <w:r>
        <w:rPr>
          <w:b/>
          <w:u w:val="single"/>
        </w:rPr>
        <w:t>)</w:t>
      </w:r>
    </w:p>
    <w:p w14:paraId="7865E0FB" w14:textId="77777777" w:rsidR="003775D8" w:rsidRDefault="003775D8" w:rsidP="003775D8">
      <w:r>
        <w:t xml:space="preserve"> </w:t>
      </w:r>
    </w:p>
    <w:p w14:paraId="331CDBA6" w14:textId="369E7360" w:rsidR="003775D8" w:rsidRDefault="003775D8" w:rsidP="003775D8">
      <w:r>
        <w:rPr>
          <w:b/>
        </w:rPr>
        <w:t>Q1:</w:t>
      </w:r>
      <w:r>
        <w:t xml:space="preserve"> My package came empty</w:t>
      </w:r>
      <w:r>
        <w:t xml:space="preserve"> </w:t>
      </w:r>
      <w:r>
        <w:rPr>
          <w:b/>
        </w:rPr>
        <w:t>A1</w:t>
      </w:r>
      <w:r>
        <w:t xml:space="preserve">: Dear </w:t>
      </w:r>
      <w:proofErr w:type="spellStart"/>
      <w:r>
        <w:t>Backcare</w:t>
      </w:r>
      <w:proofErr w:type="spellEnd"/>
      <w:r>
        <w:t>, kindly forward the following instructions to the customer:</w:t>
      </w:r>
      <w:r>
        <w:t xml:space="preserve"> </w:t>
      </w:r>
      <w:r>
        <w:t>We're working with our logistics partner to resolve this issue. They have requested the following documentation:</w:t>
      </w:r>
      <w:r>
        <w:t xml:space="preserve"> </w:t>
      </w:r>
      <w:r>
        <w:t xml:space="preserve">1. Handwritten, signed, and completed </w:t>
      </w:r>
      <w:proofErr w:type="spellStart"/>
      <w:r>
        <w:t>BackMarket</w:t>
      </w:r>
      <w:proofErr w:type="spellEnd"/>
      <w:r>
        <w:t xml:space="preserve"> CND form.</w:t>
      </w:r>
      <w:r>
        <w:t xml:space="preserve"> </w:t>
      </w:r>
      <w:r>
        <w:t>2. Photograph of the shipping label on the parcel.</w:t>
      </w:r>
      <w:r>
        <w:t xml:space="preserve"> </w:t>
      </w:r>
      <w:r>
        <w:t>3. Photographs of all four sides of the parcel.</w:t>
      </w:r>
      <w:r>
        <w:t xml:space="preserve"> </w:t>
      </w:r>
      <w:r>
        <w:t>4. Photographs of all four sides of its contents.</w:t>
      </w:r>
      <w:r>
        <w:t xml:space="preserve"> </w:t>
      </w:r>
      <w:r>
        <w:t>Can I check if the customer wrote any comments on the delivery note regarding this issue as well?</w:t>
      </w:r>
      <w:r>
        <w:t xml:space="preserve"> </w:t>
      </w:r>
      <w:r>
        <w:t>Regards,</w:t>
      </w:r>
      <w:r>
        <w:t xml:space="preserve"> </w:t>
      </w:r>
      <w:r>
        <w:t>XX</w:t>
      </w:r>
    </w:p>
    <w:p w14:paraId="752332F6" w14:textId="77777777" w:rsidR="003775D8" w:rsidRDefault="003775D8" w:rsidP="003775D8"/>
    <w:p w14:paraId="664A950B" w14:textId="27364CD2" w:rsidR="003775D8" w:rsidRDefault="003775D8" w:rsidP="003775D8">
      <w:r>
        <w:rPr>
          <w:b/>
        </w:rPr>
        <w:t>Q2</w:t>
      </w:r>
      <w:r>
        <w:t>: Attached are all the documents required</w:t>
      </w:r>
      <w:r>
        <w:br/>
      </w:r>
      <w:r>
        <w:rPr>
          <w:b/>
        </w:rPr>
        <w:t>A2:</w:t>
      </w:r>
      <w:r>
        <w:t xml:space="preserve"> </w:t>
      </w:r>
    </w:p>
    <w:p w14:paraId="5644B776" w14:textId="77777777" w:rsidR="003775D8" w:rsidRDefault="003775D8" w:rsidP="003775D8">
      <w:r>
        <w:t xml:space="preserve">1. Verify all submitted documents and notify Axe via procedure </w:t>
      </w:r>
      <w:r>
        <w:rPr>
          <w:b/>
        </w:rPr>
        <w:t>E002</w:t>
      </w:r>
      <w:r>
        <w:t>.</w:t>
      </w:r>
    </w:p>
    <w:p w14:paraId="253F1C5C" w14:textId="77777777" w:rsidR="003775D8" w:rsidRDefault="003775D8" w:rsidP="003775D8">
      <w:r>
        <w:t>2. If any documents are missing or incomplete, respond as follows:</w:t>
      </w:r>
    </w:p>
    <w:p w14:paraId="012FBDE2" w14:textId="77777777" w:rsidR="003775D8" w:rsidRDefault="003775D8" w:rsidP="003775D8"/>
    <w:p w14:paraId="0640EC74" w14:textId="20A857EF" w:rsidR="003775D8" w:rsidRDefault="003775D8" w:rsidP="003775D8">
      <w:r>
        <w:t>Dear XXX</w:t>
      </w:r>
      <w:r>
        <w:t xml:space="preserve">, </w:t>
      </w:r>
      <w:proofErr w:type="gramStart"/>
      <w:r>
        <w:t>We</w:t>
      </w:r>
      <w:proofErr w:type="gramEnd"/>
      <w:r>
        <w:t xml:space="preserve"> appreciate your cooperation. Our team is working diligently to resolve your issue, but it appears that some documents are either missing or incomplete. Please resubmit the following:</w:t>
      </w:r>
      <w:r>
        <w:t xml:space="preserve"> </w:t>
      </w:r>
      <w:r>
        <w:t>1. (INSERT MISSING DOCUMENT)</w:t>
      </w:r>
      <w:r>
        <w:t xml:space="preserve">. </w:t>
      </w:r>
      <w:r>
        <w:t>Thank you for your understanding.</w:t>
      </w:r>
      <w:r>
        <w:t xml:space="preserve"> </w:t>
      </w:r>
      <w:r>
        <w:t>Regards,</w:t>
      </w:r>
      <w:r>
        <w:t xml:space="preserve"> </w:t>
      </w:r>
      <w:r>
        <w:t>XX</w:t>
      </w:r>
    </w:p>
    <w:p w14:paraId="03BBC7A8" w14:textId="77777777" w:rsidR="003775D8" w:rsidRDefault="003775D8" w:rsidP="003775D8">
      <w:r>
        <w:rPr>
          <w:b/>
        </w:rPr>
        <w:t>Note</w:t>
      </w:r>
      <w:r>
        <w:t xml:space="preserve">: </w:t>
      </w:r>
      <w:r>
        <w:rPr>
          <w:b/>
          <w:u w:val="single"/>
        </w:rPr>
        <w:t>Repeat A2 until all documents are satisfactory</w:t>
      </w:r>
      <w:r>
        <w:t>. If the 7-day deadline is approaching, inform the customer that the required documents must be submitted within 7 days to proceed with the claim.</w:t>
      </w:r>
    </w:p>
    <w:p w14:paraId="22D4AB6B" w14:textId="77777777" w:rsidR="00D74004" w:rsidRDefault="00D74004"/>
    <w:sectPr w:rsidR="00D7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D8"/>
    <w:rsid w:val="003775D8"/>
    <w:rsid w:val="005C2F5E"/>
    <w:rsid w:val="0084129E"/>
    <w:rsid w:val="00B66269"/>
    <w:rsid w:val="00D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3E32"/>
  <w15:chartTrackingRefBased/>
  <w15:docId w15:val="{E4D12345-89B2-4DDB-9EAD-30850722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5D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5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G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5D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G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5D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SG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5D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5D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5D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5D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5D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SG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5D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SG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7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7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5D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SG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7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5D8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SG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7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5D8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SG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7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pd.com/nl/en/verkla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Han Wei</dc:creator>
  <cp:keywords/>
  <dc:description/>
  <cp:lastModifiedBy>Ong Han Wei</cp:lastModifiedBy>
  <cp:revision>1</cp:revision>
  <dcterms:created xsi:type="dcterms:W3CDTF">2024-07-10T04:07:00Z</dcterms:created>
  <dcterms:modified xsi:type="dcterms:W3CDTF">2024-07-10T04:09:00Z</dcterms:modified>
</cp:coreProperties>
</file>