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2186F" w14:textId="0693F0D7" w:rsidR="00F96B17" w:rsidRPr="00F96B17" w:rsidRDefault="00F96B17">
      <w:pPr>
        <w:spacing w:before="240" w:after="240"/>
        <w:jc w:val="center"/>
        <w:rPr>
          <w:rFonts w:cs="Times New Roman"/>
          <w:b/>
          <w:szCs w:val="24"/>
        </w:rPr>
      </w:pPr>
      <w:r w:rsidRPr="00F96B17">
        <w:rPr>
          <w:rFonts w:cs="Times New Roman"/>
          <w:szCs w:val="24"/>
        </w:rPr>
        <w:t xml:space="preserve">Model </w:t>
      </w:r>
      <w:proofErr w:type="spellStart"/>
      <w:r w:rsidRPr="00F96B17">
        <w:rPr>
          <w:rFonts w:cs="Times New Roman"/>
          <w:szCs w:val="24"/>
        </w:rPr>
        <w:t>Pembelajaran</w:t>
      </w:r>
      <w:proofErr w:type="spellEnd"/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Mesin</w:t>
      </w:r>
      <w:proofErr w:type="spellEnd"/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untuk</w:t>
      </w:r>
      <w:proofErr w:type="spellEnd"/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Prediksi</w:t>
      </w:r>
      <w:proofErr w:type="spellEnd"/>
      <w:r w:rsidRPr="00F96B17">
        <w:rPr>
          <w:rFonts w:cs="Times New Roman"/>
          <w:szCs w:val="24"/>
        </w:rPr>
        <w:t xml:space="preserve"> </w:t>
      </w:r>
      <w:r w:rsidRPr="00F96B17">
        <w:rPr>
          <w:rFonts w:cs="Times New Roman"/>
          <w:i/>
          <w:iCs/>
          <w:szCs w:val="24"/>
        </w:rPr>
        <w:t>Under-Reimbursement</w:t>
      </w:r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antara</w:t>
      </w:r>
      <w:proofErr w:type="spellEnd"/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Biaya</w:t>
      </w:r>
      <w:proofErr w:type="spellEnd"/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Riil</w:t>
      </w:r>
      <w:proofErr w:type="spellEnd"/>
      <w:r w:rsidRPr="00F96B17">
        <w:rPr>
          <w:rFonts w:cs="Times New Roman"/>
          <w:szCs w:val="24"/>
        </w:rPr>
        <w:t xml:space="preserve"> dan </w:t>
      </w:r>
      <w:proofErr w:type="spellStart"/>
      <w:r w:rsidRPr="00F96B17">
        <w:rPr>
          <w:rFonts w:cs="Times New Roman"/>
          <w:szCs w:val="24"/>
        </w:rPr>
        <w:t>Klaim</w:t>
      </w:r>
      <w:proofErr w:type="spellEnd"/>
      <w:r w:rsidRPr="00F96B17">
        <w:rPr>
          <w:rFonts w:cs="Times New Roman"/>
          <w:szCs w:val="24"/>
        </w:rPr>
        <w:t xml:space="preserve"> INA-CBGs pada </w:t>
      </w:r>
      <w:proofErr w:type="spellStart"/>
      <w:r w:rsidRPr="00F96B17">
        <w:rPr>
          <w:rFonts w:cs="Times New Roman"/>
          <w:szCs w:val="24"/>
        </w:rPr>
        <w:t>Pasien</w:t>
      </w:r>
      <w:proofErr w:type="spellEnd"/>
      <w:r w:rsidRPr="00F96B17">
        <w:rPr>
          <w:rFonts w:cs="Times New Roman"/>
          <w:szCs w:val="24"/>
        </w:rPr>
        <w:t xml:space="preserve"> ICU </w:t>
      </w:r>
      <w:proofErr w:type="spellStart"/>
      <w:r w:rsidRPr="00F96B17">
        <w:rPr>
          <w:rFonts w:cs="Times New Roman"/>
          <w:szCs w:val="24"/>
        </w:rPr>
        <w:t>Dewasa</w:t>
      </w:r>
      <w:proofErr w:type="spellEnd"/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Berdasarkan</w:t>
      </w:r>
      <w:proofErr w:type="spellEnd"/>
      <w:r w:rsidRPr="00F96B17">
        <w:rPr>
          <w:rFonts w:cs="Times New Roman"/>
          <w:szCs w:val="24"/>
        </w:rPr>
        <w:t xml:space="preserve"> Data 24 Jam </w:t>
      </w:r>
      <w:proofErr w:type="spellStart"/>
      <w:r w:rsidRPr="00F96B17">
        <w:rPr>
          <w:rFonts w:cs="Times New Roman"/>
          <w:szCs w:val="24"/>
        </w:rPr>
        <w:t>Pertama</w:t>
      </w:r>
      <w:proofErr w:type="spellEnd"/>
      <w:r w:rsidRPr="00F96B17">
        <w:rPr>
          <w:rFonts w:cs="Times New Roman"/>
          <w:szCs w:val="24"/>
        </w:rPr>
        <w:t xml:space="preserve"> </w:t>
      </w:r>
      <w:proofErr w:type="spellStart"/>
      <w:r w:rsidRPr="00F96B17">
        <w:rPr>
          <w:rFonts w:cs="Times New Roman"/>
          <w:szCs w:val="24"/>
        </w:rPr>
        <w:t>Perawatan</w:t>
      </w:r>
      <w:proofErr w:type="spellEnd"/>
      <w:r w:rsidRPr="00F96B17">
        <w:rPr>
          <w:rFonts w:cs="Times New Roman"/>
          <w:szCs w:val="24"/>
        </w:rPr>
        <w:t xml:space="preserve"> ICU di RSUPN Dr. </w:t>
      </w:r>
      <w:proofErr w:type="spellStart"/>
      <w:r w:rsidRPr="00F96B17">
        <w:rPr>
          <w:rFonts w:cs="Times New Roman"/>
          <w:szCs w:val="24"/>
        </w:rPr>
        <w:t>Cipto</w:t>
      </w:r>
      <w:proofErr w:type="spellEnd"/>
      <w:r w:rsidRPr="00F96B17">
        <w:rPr>
          <w:rFonts w:cs="Times New Roman"/>
          <w:szCs w:val="24"/>
        </w:rPr>
        <w:t xml:space="preserve"> Mangunkusumo</w:t>
      </w:r>
      <w:r w:rsidR="009223C7">
        <w:rPr>
          <w:rFonts w:cs="Times New Roman"/>
          <w:szCs w:val="24"/>
        </w:rPr>
        <w:t xml:space="preserve"> </w:t>
      </w:r>
      <w:proofErr w:type="gramStart"/>
      <w:r w:rsidR="009223C7">
        <w:rPr>
          <w:rFonts w:cs="Times New Roman"/>
          <w:szCs w:val="24"/>
        </w:rPr>
        <w:t xml:space="preserve">( </w:t>
      </w:r>
      <w:proofErr w:type="spellStart"/>
      <w:r w:rsidR="009223C7">
        <w:rPr>
          <w:rFonts w:cs="Times New Roman"/>
          <w:szCs w:val="24"/>
        </w:rPr>
        <w:t>prediksi</w:t>
      </w:r>
      <w:proofErr w:type="spellEnd"/>
      <w:r w:rsidR="009223C7">
        <w:rPr>
          <w:rFonts w:cs="Times New Roman"/>
          <w:szCs w:val="24"/>
        </w:rPr>
        <w:t>….</w:t>
      </w:r>
      <w:proofErr w:type="spellStart"/>
      <w:r w:rsidR="009223C7">
        <w:rPr>
          <w:rFonts w:cs="Times New Roman"/>
          <w:szCs w:val="24"/>
        </w:rPr>
        <w:t>gunakan</w:t>
      </w:r>
      <w:proofErr w:type="spellEnd"/>
      <w:proofErr w:type="gramEnd"/>
      <w:r w:rsidR="009223C7">
        <w:rPr>
          <w:rFonts w:cs="Times New Roman"/>
          <w:szCs w:val="24"/>
        </w:rPr>
        <w:t xml:space="preserve"> kata </w:t>
      </w:r>
      <w:proofErr w:type="spellStart"/>
      <w:proofErr w:type="gramStart"/>
      <w:r w:rsidR="009223C7">
        <w:rPr>
          <w:rFonts w:cs="Times New Roman"/>
          <w:szCs w:val="24"/>
        </w:rPr>
        <w:t>kerja</w:t>
      </w:r>
      <w:proofErr w:type="spellEnd"/>
      <w:r w:rsidR="009223C7">
        <w:rPr>
          <w:rFonts w:cs="Times New Roman"/>
          <w:szCs w:val="24"/>
        </w:rPr>
        <w:t xml:space="preserve"> ,</w:t>
      </w:r>
      <w:proofErr w:type="gramEnd"/>
      <w:r w:rsidR="009223C7">
        <w:rPr>
          <w:rFonts w:cs="Times New Roman"/>
          <w:szCs w:val="24"/>
        </w:rPr>
        <w:t>,</w:t>
      </w:r>
      <w:proofErr w:type="gramStart"/>
      <w:r w:rsidR="009223C7">
        <w:rPr>
          <w:rFonts w:cs="Times New Roman"/>
          <w:szCs w:val="24"/>
        </w:rPr>
        <w:t>,  :</w:t>
      </w:r>
      <w:proofErr w:type="gramEnd"/>
      <w:r w:rsidR="009223C7">
        <w:rPr>
          <w:rFonts w:cs="Times New Roman"/>
          <w:szCs w:val="24"/>
        </w:rPr>
        <w:t xml:space="preserve"> </w:t>
      </w:r>
      <w:proofErr w:type="spellStart"/>
      <w:r w:rsidR="009223C7">
        <w:rPr>
          <w:rFonts w:cs="Times New Roman"/>
          <w:szCs w:val="24"/>
        </w:rPr>
        <w:t>Pendekatan</w:t>
      </w:r>
      <w:proofErr w:type="spellEnd"/>
      <w:r w:rsidR="009223C7">
        <w:rPr>
          <w:rFonts w:cs="Times New Roman"/>
          <w:szCs w:val="24"/>
        </w:rPr>
        <w:t xml:space="preserve"> </w:t>
      </w:r>
      <w:proofErr w:type="gramStart"/>
      <w:r w:rsidR="009223C7">
        <w:rPr>
          <w:rFonts w:cs="Times New Roman"/>
          <w:szCs w:val="24"/>
        </w:rPr>
        <w:t>ML )</w:t>
      </w:r>
      <w:proofErr w:type="gramEnd"/>
    </w:p>
    <w:p w14:paraId="1B8F1BDA" w14:textId="4AC71E4C" w:rsidR="00804FB7" w:rsidRDefault="00000000">
      <w:pPr>
        <w:spacing w:before="240" w:after="240"/>
        <w:jc w:val="center"/>
      </w:pPr>
      <w:r>
        <w:rPr>
          <w:b/>
          <w:sz w:val="28"/>
        </w:rPr>
        <w:t>BAB 1</w:t>
      </w:r>
    </w:p>
    <w:p w14:paraId="5C2C3563" w14:textId="77777777" w:rsidR="00804FB7" w:rsidRDefault="00000000">
      <w:pPr>
        <w:spacing w:before="240" w:after="240"/>
        <w:jc w:val="center"/>
      </w:pPr>
      <w:r>
        <w:rPr>
          <w:b/>
          <w:sz w:val="28"/>
        </w:rPr>
        <w:t>PENDAHULUAN</w:t>
      </w:r>
    </w:p>
    <w:p w14:paraId="270903D6" w14:textId="77777777" w:rsidR="00804FB7" w:rsidRDefault="00000000">
      <w:pPr>
        <w:pStyle w:val="Heading2"/>
      </w:pPr>
      <w:r>
        <w:rPr>
          <w:rFonts w:ascii="Times New Roman" w:hAnsi="Times New Roman"/>
        </w:rPr>
        <w:t>1.1 Latar Belakang</w:t>
      </w:r>
    </w:p>
    <w:p w14:paraId="1FE4FFA9" w14:textId="0C21C850" w:rsidR="00804FB7" w:rsidRDefault="00000000">
      <w:pPr>
        <w:ind w:firstLine="720"/>
        <w:jc w:val="both"/>
      </w:pPr>
      <w:r>
        <w:t xml:space="preserve">Pelayanan </w:t>
      </w:r>
      <w:r w:rsidRPr="00E3532D">
        <w:rPr>
          <w:i/>
          <w:iCs/>
        </w:rPr>
        <w:t xml:space="preserve">intensive care unit </w:t>
      </w:r>
      <w:r>
        <w:t xml:space="preserve">(ICU) merupakan salah satu </w:t>
      </w:r>
      <w:proofErr w:type="spellStart"/>
      <w:r>
        <w:t>komponen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paling mahal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 w:rsidR="00E3532D"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 tinggi, serta rasio tenaga kesehatan yang tinggi per </w:t>
      </w:r>
      <w:proofErr w:type="gramStart"/>
      <w:r>
        <w:t>pasien.¹</w:t>
      </w:r>
      <w:proofErr w:type="gramEnd"/>
      <w:r>
        <w:t xml:space="preserve">⁻³ Tinjauan sistematik oleh Carrandi dkk. melaporkan bahwa di Australia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ICU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966 </w:t>
      </w:r>
      <w:proofErr w:type="spellStart"/>
      <w:r>
        <w:t>hingga</w:t>
      </w:r>
      <w:proofErr w:type="spellEnd"/>
      <w:r>
        <w:t xml:space="preserve"> 5.381 </w:t>
      </w:r>
      <w:proofErr w:type="spellStart"/>
      <w:r>
        <w:t>dolar</w:t>
      </w:r>
      <w:proofErr w:type="spellEnd"/>
      <w:r>
        <w:t xml:space="preserve"> Australia</w:t>
      </w:r>
      <w:r w:rsidR="00E3532D">
        <w:t xml:space="preserve">,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per episode</w:t>
      </w:r>
      <w:r w:rsidR="00E3532D">
        <w:t xml:space="preserve"> </w:t>
      </w:r>
      <w:proofErr w:type="spellStart"/>
      <w:r w:rsidR="00E3532D">
        <w:t>rawatan</w:t>
      </w:r>
      <w:proofErr w:type="spellEnd"/>
      <w:r>
        <w:t xml:space="preserve"> 4.888 </w:t>
      </w:r>
      <w:proofErr w:type="spellStart"/>
      <w:r>
        <w:t>hingga</w:t>
      </w:r>
      <w:proofErr w:type="spellEnd"/>
      <w:r>
        <w:t xml:space="preserve"> 14.606 </w:t>
      </w:r>
      <w:proofErr w:type="spellStart"/>
      <w:r>
        <w:t>dolar</w:t>
      </w:r>
      <w:proofErr w:type="spellEnd"/>
      <w:r>
        <w:t xml:space="preserve"> Australia, dan ICU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</w:t>
      </w:r>
      <w:r w:rsidR="00E3532D">
        <w:t xml:space="preserve"> </w:t>
      </w:r>
      <w:proofErr w:type="spellStart"/>
      <w:r w:rsidR="00E3532D">
        <w:t>biaya</w:t>
      </w:r>
      <w:proofErr w:type="spellEnd"/>
      <w:r w:rsidR="00E3532D">
        <w:t xml:space="preserve"> </w:t>
      </w:r>
      <w:proofErr w:type="spellStart"/>
      <w:r>
        <w:t>rumah</w:t>
      </w:r>
      <w:proofErr w:type="spellEnd"/>
      <w:r>
        <w:t xml:space="preserve"> </w:t>
      </w:r>
      <w:proofErr w:type="gramStart"/>
      <w:r>
        <w:t>sakit.¹</w:t>
      </w:r>
      <w:proofErr w:type="gramEnd"/>
      <w:r>
        <w:t xml:space="preserve"> </w:t>
      </w:r>
      <w:proofErr w:type="spellStart"/>
      <w:r>
        <w:t>Tinjauan</w:t>
      </w:r>
      <w:proofErr w:type="spellEnd"/>
      <w:r w:rsidR="00E3532D">
        <w:t xml:space="preserve"> </w:t>
      </w:r>
      <w:proofErr w:type="spellStart"/>
      <w:r>
        <w:t>ekonomi</w:t>
      </w:r>
      <w:proofErr w:type="spellEnd"/>
      <w:r>
        <w:t xml:space="preserve"> </w:t>
      </w:r>
      <w:r w:rsidR="00E3532D">
        <w:t xml:space="preserve">Kesehatan </w:t>
      </w:r>
      <w:r>
        <w:t>oleh</w:t>
      </w:r>
      <w:r w:rsidR="00E3532D">
        <w:t xml:space="preserve"> </w:t>
      </w:r>
      <w:r>
        <w:t xml:space="preserve">Nguyen </w:t>
      </w:r>
      <w:proofErr w:type="spellStart"/>
      <w:r>
        <w:t>dkk</w:t>
      </w:r>
      <w:proofErr w:type="spellEnd"/>
      <w:r>
        <w:t xml:space="preserve">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di ICU sering kali berada di antara intervensi tersulit dari sisi </w:t>
      </w:r>
      <w:r w:rsidRPr="00E3532D">
        <w:rPr>
          <w:i/>
          <w:iCs/>
        </w:rPr>
        <w:t>cost-effectiveness</w:t>
      </w:r>
      <w:r>
        <w:t xml:space="preserve">, sehingga pengelolaan biaya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gramStart"/>
      <w:r w:rsidR="007B3B30">
        <w:t>ICU</w:t>
      </w:r>
      <w:r>
        <w:t>.²</w:t>
      </w:r>
      <w:proofErr w:type="gramEnd"/>
    </w:p>
    <w:p w14:paraId="2F30C4D9" w14:textId="56CBB226" w:rsidR="00804FB7" w:rsidRDefault="00000000">
      <w:pPr>
        <w:ind w:firstLine="720"/>
        <w:jc w:val="both"/>
      </w:pPr>
      <w:r>
        <w:t xml:space="preserve">Di Indonesia, penelitian oleh Nur dkk. di RSUP Dr. Hasan Sadikin Bandung, sebuah rumah sakit pendidikan tipe A,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ICU rata-rata </w:t>
      </w:r>
      <w:proofErr w:type="spellStart"/>
      <w:r>
        <w:t>sekitar</w:t>
      </w:r>
      <w:proofErr w:type="spellEnd"/>
      <w:r>
        <w:t xml:space="preserve"> Rp</w:t>
      </w:r>
      <w:r w:rsidR="009A1B38">
        <w:t>.</w:t>
      </w:r>
      <w:r>
        <w:t xml:space="preserve">6,66 </w:t>
      </w:r>
      <w:proofErr w:type="spellStart"/>
      <w:r>
        <w:t>juta</w:t>
      </w:r>
      <w:proofErr w:type="spellEnd"/>
      <w:r>
        <w:t xml:space="preserve"> per </w:t>
      </w:r>
      <w:proofErr w:type="spellStart"/>
      <w:r>
        <w:t>hari</w:t>
      </w:r>
      <w:proofErr w:type="spellEnd"/>
      <w:r w:rsidR="007B3B30">
        <w:t xml:space="preserve">,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ICU per episode </w:t>
      </w:r>
      <w:proofErr w:type="spellStart"/>
      <w:r w:rsidR="007B3B30">
        <w:t>rawatan</w:t>
      </w:r>
      <w:proofErr w:type="spellEnd"/>
      <w:r w:rsidR="007B3B30">
        <w:t xml:space="preserve"> </w:t>
      </w:r>
      <w:proofErr w:type="spellStart"/>
      <w:r>
        <w:t>sekitar</w:t>
      </w:r>
      <w:proofErr w:type="spellEnd"/>
      <w:r>
        <w:t xml:space="preserve"> Rp</w:t>
      </w:r>
      <w:r w:rsidR="009A1B38">
        <w:t>.</w:t>
      </w:r>
      <w:r>
        <w:t xml:space="preserve">34,4 </w:t>
      </w:r>
      <w:proofErr w:type="spellStart"/>
      <w:r>
        <w:t>juta</w:t>
      </w:r>
      <w:proofErr w:type="spellEnd"/>
      <w:r>
        <w:t xml:space="preserve"> dan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per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Rp85,8 </w:t>
      </w:r>
      <w:proofErr w:type="spellStart"/>
      <w:r>
        <w:t>juta</w:t>
      </w:r>
      <w:proofErr w:type="spellEnd"/>
      <w:r w:rsidR="009A1B38"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7B3B30">
        <w:rPr>
          <w:i/>
          <w:iCs/>
        </w:rPr>
        <w:t>Acute Physiology and Chronic Health Evaluation</w:t>
      </w:r>
      <w:r>
        <w:t xml:space="preserve"> II (APACHE II) berkaitan dengan peningkatan skor </w:t>
      </w:r>
      <w:r w:rsidRPr="007B3B30">
        <w:rPr>
          <w:i/>
          <w:iCs/>
        </w:rPr>
        <w:t>Therapeutic Intervention Scoring System-</w:t>
      </w:r>
      <w:r w:rsidRPr="007B3B30">
        <w:t>28</w:t>
      </w:r>
      <w:r>
        <w:t xml:space="preserve"> (TISS-28)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IC</w:t>
      </w:r>
      <w:r w:rsidR="009A1B38">
        <w:t>U</w:t>
      </w:r>
      <w:r w:rsidR="007B3B30">
        <w:t>,</w:t>
      </w:r>
      <w:r w:rsidR="009A1B38">
        <w:t xml:space="preserve"> </w:t>
      </w:r>
      <w:proofErr w:type="spellStart"/>
      <w:r w:rsidR="009A1B38">
        <w:t>jadi</w:t>
      </w:r>
      <w:proofErr w:type="spellEnd"/>
      <w:r w:rsidR="009A1B38">
        <w:t xml:space="preserve"> </w:t>
      </w:r>
      <w:proofErr w:type="spellStart"/>
      <w:r w:rsidR="009A1B38">
        <w:t>studi</w:t>
      </w:r>
      <w:proofErr w:type="spellEnd"/>
      <w:r w:rsidR="009A1B38">
        <w:t xml:space="preserve"> </w:t>
      </w:r>
      <w:proofErr w:type="spellStart"/>
      <w:r w:rsidR="009A1B38">
        <w:t>ini</w:t>
      </w:r>
      <w:proofErr w:type="spellEnd"/>
      <w:r w:rsidR="009A1B38">
        <w:t xml:space="preserve"> </w:t>
      </w:r>
      <w:proofErr w:type="spellStart"/>
      <w:r w:rsidR="007B3B30"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dan intensitas intervensi merupakan penentu utama besarnya biaya ICU.³</w:t>
      </w:r>
    </w:p>
    <w:p w14:paraId="7CFC731F" w14:textId="34C09398" w:rsidR="00804FB7" w:rsidRDefault="00000000">
      <w:pPr>
        <w:ind w:firstLine="720"/>
        <w:jc w:val="both"/>
      </w:pPr>
      <w:r>
        <w:t>Sistem pembiayaan Jaminan Kesehatan Nasional (JKN) di Indonesia menggunakan mekanisme Indonesia</w:t>
      </w:r>
      <w:r w:rsidRPr="007B3B30">
        <w:rPr>
          <w:i/>
          <w:iCs/>
        </w:rPr>
        <w:t xml:space="preserve"> Case-Based Groups</w:t>
      </w:r>
      <w:r>
        <w:t xml:space="preserve"> (INA-CBGs),</w:t>
      </w:r>
      <w:r w:rsidR="009A1B38"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diagnosis, </w:t>
      </w:r>
      <w:proofErr w:type="spellStart"/>
      <w:r>
        <w:t>prosedur</w:t>
      </w:r>
      <w:proofErr w:type="spellEnd"/>
      <w:r>
        <w:t xml:space="preserve">, dan tingkat keparahan </w:t>
      </w:r>
      <w:proofErr w:type="gramStart"/>
      <w:r>
        <w:t>penyakit.⁴</w:t>
      </w:r>
      <w:proofErr w:type="gramEnd"/>
      <w:r>
        <w:t xml:space="preserve">⁻⁶ Di sisi lain, rumah sakit menghitung biaya riil berdasarkan konsumsi sumber daya aktual, sehingga biaya per kasus dapat melampaui tarif paket yang dibayarkan BPJS </w:t>
      </w:r>
      <w:proofErr w:type="gramStart"/>
      <w:r>
        <w:t>Kesehatan.⁴</w:t>
      </w:r>
      <w:proofErr w:type="gramEnd"/>
      <w:r>
        <w:t xml:space="preserve"> ⁶ Tinjauan literatur </w:t>
      </w:r>
      <w:r>
        <w:lastRenderedPageBreak/>
        <w:t>nasional oleh Skarayadi dkk. terhadap 24 studi menunjukkan bahwa sebagian besar studi melaporkan biaya rumah sakit yang melebihi tarif INA-CBGs, terutama pada kasus dengan lama rawat panjang, komorbid berat, dan kelas perawatan tinggi.⁴ Studi Fitri dan Sundari di sebuah rumah sakit swasta di Yogyakarta menemukan selisih bermakna sebesar 32,5% antara tarif rumah sakit dan tarif INA-CBGs untuk pasien rawat inap peserta JKN.⁶</w:t>
      </w:r>
    </w:p>
    <w:p w14:paraId="7BD97899" w14:textId="637B5B1B" w:rsidR="00804FB7" w:rsidRDefault="00000000">
      <w:pPr>
        <w:ind w:firstLine="720"/>
        <w:jc w:val="both"/>
      </w:pPr>
      <w:r>
        <w:t xml:space="preserve">Kesenjangan antara biaya riil dan tarif paket ini menjadi sangat menonjol pada kasus ICU. Penelitian Halim dkk. yang membandingkan beban ekonomi pasien ICU dan non-ICU di rumah sakit swasta melaporkan bahwa klaim INA-CBGs hanya menutup sekitar 57,14% biaya aktual perawatan ICU, sedangkan untuk pasien non-ICU cakupan biaya hanya 41,89%.⁵ Kondisi ketika biaya riil rumah </w:t>
      </w:r>
      <w:proofErr w:type="spellStart"/>
      <w:r>
        <w:t>sakit</w:t>
      </w:r>
      <w:proofErr w:type="spellEnd"/>
      <w:r>
        <w:t xml:space="preserve"> per episode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INA-CBGs yang </w:t>
      </w:r>
      <w:proofErr w:type="spellStart"/>
      <w:r>
        <w:t>dibayarkan</w:t>
      </w:r>
      <w:proofErr w:type="spellEnd"/>
      <w:r w:rsidR="007B3B30">
        <w:t xml:space="preserve">, </w:t>
      </w:r>
      <w:r>
        <w:t xml:space="preserve">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under-reimbursement (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riil</w:t>
      </w:r>
      <w:proofErr w:type="spellEnd"/>
      <w:r>
        <w:t>/</w:t>
      </w:r>
      <w:proofErr w:type="spellStart"/>
      <w:r>
        <w:t>klaim</w:t>
      </w:r>
      <w:proofErr w:type="spellEnd"/>
      <w:r>
        <w:t xml:space="preserve"> &gt;1)</w:t>
      </w:r>
      <w:r w:rsidR="007B3B30">
        <w:t xml:space="preserve">,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,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, dan secara tidak langsung mengancam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ICU.⁴⁻⁶</w:t>
      </w:r>
      <w:r w:rsidR="008141AA">
        <w:t xml:space="preserve"> </w:t>
      </w:r>
    </w:p>
    <w:p w14:paraId="60F48E06" w14:textId="5AEAED28" w:rsidR="00804FB7" w:rsidRDefault="00000000">
      <w:pPr>
        <w:ind w:firstLine="720"/>
        <w:jc w:val="both"/>
      </w:pPr>
      <w:r>
        <w:t xml:space="preserve">Berbagai variabel klinis yang dapat diobservasi dalam 24 jam pertama perawatan ICU telah dikaitkan dengan peningkatan konsumsi sumber daya dan biaya, antara lain penggunaan ventilator, vasopresor/inotropik, transfusi darah, dan tindakan </w:t>
      </w:r>
      <w:proofErr w:type="gramStart"/>
      <w:r>
        <w:t>bedah.¹</w:t>
      </w:r>
      <w:proofErr w:type="gramEnd"/>
      <w:r>
        <w:t xml:space="preserve">⁻³ Di Indonesia, studi Nur dkk. menunjukkan biaya harian ICU meningkat bermakna pada pasien dengan ventilasi mekanik dan penggunaan vasopresor/inotropik dibandingkan tanpa intervensi </w:t>
      </w:r>
      <w:proofErr w:type="gramStart"/>
      <w:r>
        <w:t>tersebut.³</w:t>
      </w:r>
      <w:proofErr w:type="gramEnd"/>
      <w:r>
        <w:t xml:space="preserve"> Bukti serupa menegaskan bahwa variabel intervensi dan organ support 24 jam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 w:rsidR="007B3B30"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casemix, dan tidak menggunakan pembelajaran </w:t>
      </w:r>
      <w:proofErr w:type="gramStart"/>
      <w:r>
        <w:t>mesin.¹</w:t>
      </w:r>
      <w:proofErr w:type="gramEnd"/>
      <w:r>
        <w:t>⁻³</w:t>
      </w:r>
    </w:p>
    <w:p w14:paraId="20F9738B" w14:textId="07A63B15" w:rsidR="00804FB7" w:rsidRDefault="008141AA">
      <w:pPr>
        <w:ind w:firstLine="720"/>
        <w:jc w:val="both"/>
      </w:pPr>
      <w:proofErr w:type="gramStart"/>
      <w:r>
        <w:t xml:space="preserve">( </w:t>
      </w:r>
      <w:proofErr w:type="spellStart"/>
      <w:r>
        <w:t>satu</w:t>
      </w:r>
      <w:proofErr w:type="spellEnd"/>
      <w:proofErr w:type="gramEnd"/>
      <w:r>
        <w:t xml:space="preserve"> paragraph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proofErr w:type="gramStart"/>
      <w:r>
        <w:t>membahas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proofErr w:type="gramStart"/>
      <w:r>
        <w:t>akurat</w:t>
      </w:r>
      <w:proofErr w:type="spellEnd"/>
      <w:r>
        <w:t xml:space="preserve"> ?</w:t>
      </w:r>
      <w:proofErr w:type="gramEnd"/>
      <w:r>
        <w:t>)</w:t>
      </w:r>
      <w:r>
        <w:t xml:space="preserve"> </w:t>
      </w:r>
      <w:proofErr w:type="spellStart"/>
      <w:r w:rsidR="00000000">
        <w:t>Pembelajaran</w:t>
      </w:r>
      <w:proofErr w:type="spellEnd"/>
      <w:r w:rsidR="00000000">
        <w:t xml:space="preserve"> </w:t>
      </w:r>
      <w:proofErr w:type="spellStart"/>
      <w:r w:rsidR="00000000">
        <w:t>mesin</w:t>
      </w:r>
      <w:proofErr w:type="spellEnd"/>
      <w:r w:rsidR="007B3B30">
        <w:t xml:space="preserve"> </w:t>
      </w:r>
      <w:proofErr w:type="spellStart"/>
      <w:r w:rsidR="00000000">
        <w:t>semakin</w:t>
      </w:r>
      <w:proofErr w:type="spellEnd"/>
      <w:r w:rsidR="00000000">
        <w:t xml:space="preserve"> </w:t>
      </w:r>
      <w:proofErr w:type="spellStart"/>
      <w:r w:rsidR="00000000">
        <w:t>banyak</w:t>
      </w:r>
      <w:proofErr w:type="spellEnd"/>
      <w:r w:rsidR="00000000">
        <w:t xml:space="preserve"> </w:t>
      </w:r>
      <w:proofErr w:type="spellStart"/>
      <w:r w:rsidR="00000000">
        <w:t>digunakan</w:t>
      </w:r>
      <w:proofErr w:type="spellEnd"/>
      <w:r w:rsidR="00000000">
        <w:t xml:space="preserve">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memprediksi</w:t>
      </w:r>
      <w:proofErr w:type="spellEnd"/>
      <w:r w:rsidR="00000000">
        <w:t xml:space="preserve"> </w:t>
      </w:r>
      <w:proofErr w:type="spellStart"/>
      <w:r w:rsidR="00000000">
        <w:t>luaran</w:t>
      </w:r>
      <w:proofErr w:type="spellEnd"/>
      <w:r w:rsidR="00000000">
        <w:t xml:space="preserve"> </w:t>
      </w:r>
      <w:proofErr w:type="spellStart"/>
      <w:r w:rsidR="00000000">
        <w:t>finansial</w:t>
      </w:r>
      <w:proofErr w:type="spellEnd"/>
      <w:r w:rsidR="00000000">
        <w:t xml:space="preserve"> </w:t>
      </w:r>
      <w:proofErr w:type="spellStart"/>
      <w:r w:rsidR="00000000">
        <w:t>perawatan</w:t>
      </w:r>
      <w:proofErr w:type="spellEnd"/>
      <w:r w:rsidR="00000000">
        <w:t xml:space="preserve"> </w:t>
      </w:r>
      <w:proofErr w:type="spellStart"/>
      <w:r w:rsidR="00000000">
        <w:t>kesehatan</w:t>
      </w:r>
      <w:proofErr w:type="spellEnd"/>
      <w:r w:rsidR="00000000">
        <w:t>.</w:t>
      </w:r>
      <w:r w:rsidR="009A1B38">
        <w:t xml:space="preserve"> </w:t>
      </w:r>
      <w:r w:rsidR="00000000">
        <w:t xml:space="preserve">Ikumi </w:t>
      </w:r>
      <w:proofErr w:type="spellStart"/>
      <w:r w:rsidR="00000000">
        <w:t>dkk</w:t>
      </w:r>
      <w:proofErr w:type="spellEnd"/>
      <w:r w:rsidR="00000000">
        <w:t xml:space="preserve">. </w:t>
      </w:r>
      <w:proofErr w:type="spellStart"/>
      <w:r w:rsidR="00000000">
        <w:t>mengembangkan</w:t>
      </w:r>
      <w:proofErr w:type="spellEnd"/>
      <w:r w:rsidR="00000000">
        <w:t xml:space="preserve"> model</w:t>
      </w:r>
      <w:r w:rsidR="007B3B30">
        <w:t xml:space="preserve"> </w:t>
      </w:r>
      <w:proofErr w:type="spellStart"/>
      <w:r w:rsidR="007B3B30">
        <w:t>pembelajaran</w:t>
      </w:r>
      <w:proofErr w:type="spellEnd"/>
      <w:r w:rsidR="007B3B30">
        <w:t xml:space="preserve"> </w:t>
      </w:r>
      <w:proofErr w:type="spellStart"/>
      <w:r w:rsidR="007B3B30">
        <w:t>mesin</w:t>
      </w:r>
      <w:proofErr w:type="spellEnd"/>
      <w:r w:rsidR="00000000">
        <w:t xml:space="preserve">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memprediksi</w:t>
      </w:r>
      <w:proofErr w:type="spellEnd"/>
      <w:r w:rsidR="00000000">
        <w:t xml:space="preserve"> </w:t>
      </w:r>
      <w:proofErr w:type="spellStart"/>
      <w:r w:rsidR="00000000">
        <w:t>defisit</w:t>
      </w:r>
      <w:proofErr w:type="spellEnd"/>
      <w:r w:rsidR="00000000">
        <w:t xml:space="preserve"> </w:t>
      </w:r>
      <w:proofErr w:type="spellStart"/>
      <w:r w:rsidR="00000000">
        <w:t>finansial</w:t>
      </w:r>
      <w:proofErr w:type="spellEnd"/>
      <w:r w:rsidR="00000000">
        <w:t xml:space="preserve"> (kontribusi margin negatif) pada 6.743 pasien ICU pascaoperasi di Jepang dalam sistem pembayaran </w:t>
      </w:r>
      <w:r w:rsidR="00000000" w:rsidRPr="007B3B30">
        <w:rPr>
          <w:i/>
          <w:iCs/>
        </w:rPr>
        <w:t>Diagnosis Procedure Combination</w:t>
      </w:r>
      <w:r w:rsidR="00000000">
        <w:t xml:space="preserve"> (DPC</w:t>
      </w:r>
      <w:r w:rsidR="007B3B30">
        <w:t xml:space="preserve">), </w:t>
      </w:r>
      <w:proofErr w:type="spellStart"/>
      <w:r w:rsidR="00000000">
        <w:t>menggunakan</w:t>
      </w:r>
      <w:proofErr w:type="spellEnd"/>
      <w:r w:rsidR="00000000">
        <w:t xml:space="preserve"> 22 </w:t>
      </w:r>
      <w:proofErr w:type="spellStart"/>
      <w:r w:rsidR="00000000">
        <w:t>variabel</w:t>
      </w:r>
      <w:proofErr w:type="spellEnd"/>
      <w:r w:rsidR="00000000">
        <w:t xml:space="preserve"> yang </w:t>
      </w:r>
      <w:proofErr w:type="spellStart"/>
      <w:r w:rsidR="00000000">
        <w:t>dikumpulkan</w:t>
      </w:r>
      <w:proofErr w:type="spellEnd"/>
      <w:r w:rsidR="00000000">
        <w:t xml:space="preserve"> </w:t>
      </w:r>
      <w:proofErr w:type="spellStart"/>
      <w:r w:rsidR="00000000">
        <w:t>dalam</w:t>
      </w:r>
      <w:proofErr w:type="spellEnd"/>
      <w:r w:rsidR="00000000">
        <w:t xml:space="preserve"> 24 jam pertama masuk ICU, dengan </w:t>
      </w:r>
      <w:r w:rsidR="00000000" w:rsidRPr="007B3B30">
        <w:rPr>
          <w:i/>
          <w:iCs/>
        </w:rPr>
        <w:t xml:space="preserve">Random Forest </w:t>
      </w:r>
      <w:r w:rsidR="00000000">
        <w:t xml:space="preserve">mencapai AUC 0,859.¹⁰ Analisis SHAP mereka menunjukkan transfusi </w:t>
      </w:r>
      <w:proofErr w:type="spellStart"/>
      <w:r w:rsidR="00000000">
        <w:t>darah</w:t>
      </w:r>
      <w:proofErr w:type="spellEnd"/>
      <w:r w:rsidR="00000000">
        <w:t xml:space="preserve"> </w:t>
      </w:r>
      <w:proofErr w:type="spellStart"/>
      <w:r w:rsidR="00000000">
        <w:t>serta</w:t>
      </w:r>
      <w:proofErr w:type="spellEnd"/>
      <w:r w:rsidR="00000000">
        <w:t xml:space="preserve"> </w:t>
      </w:r>
      <w:proofErr w:type="spellStart"/>
      <w:r w:rsidR="00000000">
        <w:t>komponen</w:t>
      </w:r>
      <w:proofErr w:type="spellEnd"/>
      <w:r w:rsidR="00000000">
        <w:t xml:space="preserve"> </w:t>
      </w:r>
      <w:proofErr w:type="spellStart"/>
      <w:r w:rsidR="00000000">
        <w:t>kardiovaskular</w:t>
      </w:r>
      <w:proofErr w:type="spellEnd"/>
      <w:r w:rsidR="00000000">
        <w:t xml:space="preserve"> dan </w:t>
      </w:r>
      <w:proofErr w:type="spellStart"/>
      <w:r w:rsidR="00000000">
        <w:t>respirasi</w:t>
      </w:r>
      <w:proofErr w:type="spellEnd"/>
      <w:r w:rsidR="00000000">
        <w:t xml:space="preserve"> </w:t>
      </w:r>
      <w:proofErr w:type="spellStart"/>
      <w:r w:rsidR="00000000">
        <w:t>keparahan</w:t>
      </w:r>
      <w:proofErr w:type="spellEnd"/>
      <w:r w:rsidR="00000000">
        <w:t xml:space="preserve"> </w:t>
      </w:r>
      <w:proofErr w:type="spellStart"/>
      <w:r w:rsidR="00000000">
        <w:t>sebagai</w:t>
      </w:r>
      <w:proofErr w:type="spellEnd"/>
      <w:r w:rsidR="00000000">
        <w:t xml:space="preserve"> </w:t>
      </w:r>
      <w:proofErr w:type="spellStart"/>
      <w:r w:rsidR="00000000">
        <w:t>prediktor</w:t>
      </w:r>
      <w:proofErr w:type="spellEnd"/>
      <w:r w:rsidR="00000000">
        <w:t xml:space="preserve"> terkuat.¹⁰ Studi </w:t>
      </w:r>
      <w:proofErr w:type="spellStart"/>
      <w:r w:rsidR="00000000">
        <w:t>tersebut</w:t>
      </w:r>
      <w:proofErr w:type="spellEnd"/>
      <w:r w:rsidR="00000000">
        <w:t xml:space="preserve"> </w:t>
      </w:r>
      <w:proofErr w:type="spellStart"/>
      <w:r w:rsidR="00000000">
        <w:t>menjadi</w:t>
      </w:r>
      <w:proofErr w:type="spellEnd"/>
      <w:r w:rsidR="00000000">
        <w:t xml:space="preserve"> </w:t>
      </w:r>
      <w:proofErr w:type="spellStart"/>
      <w:r w:rsidR="00000000">
        <w:t>bukti</w:t>
      </w:r>
      <w:proofErr w:type="spellEnd"/>
      <w:r w:rsidR="00000000">
        <w:t xml:space="preserve"> </w:t>
      </w:r>
      <w:proofErr w:type="spellStart"/>
      <w:r w:rsidR="00000000">
        <w:t>bahwa</w:t>
      </w:r>
      <w:proofErr w:type="spellEnd"/>
      <w:r w:rsidR="00000000">
        <w:t xml:space="preserve"> </w:t>
      </w:r>
      <w:proofErr w:type="spellStart"/>
      <w:r w:rsidR="00000000">
        <w:t>defisit</w:t>
      </w:r>
      <w:proofErr w:type="spellEnd"/>
      <w:r w:rsidR="00000000">
        <w:t xml:space="preserve"> </w:t>
      </w:r>
      <w:proofErr w:type="spellStart"/>
      <w:r w:rsidR="00000000">
        <w:t>finansial</w:t>
      </w:r>
      <w:proofErr w:type="spellEnd"/>
      <w:r w:rsidR="00000000">
        <w:t xml:space="preserve"> ICU </w:t>
      </w:r>
      <w:proofErr w:type="spellStart"/>
      <w:r w:rsidR="00000000">
        <w:t>dalam</w:t>
      </w:r>
      <w:proofErr w:type="spellEnd"/>
      <w:r w:rsidR="00000000">
        <w:t xml:space="preserve"> sistem </w:t>
      </w:r>
      <w:proofErr w:type="spellStart"/>
      <w:r w:rsidR="00000000">
        <w:t>pembayaran</w:t>
      </w:r>
      <w:proofErr w:type="spellEnd"/>
      <w:r w:rsidR="00000000">
        <w:t xml:space="preserve"> </w:t>
      </w:r>
      <w:proofErr w:type="spellStart"/>
      <w:r w:rsidR="00000000">
        <w:t>prospektif</w:t>
      </w:r>
      <w:proofErr w:type="spellEnd"/>
      <w:r w:rsidR="00000000">
        <w:t xml:space="preserve"> </w:t>
      </w:r>
      <w:proofErr w:type="spellStart"/>
      <w:r w:rsidR="00000000">
        <w:t>dapat</w:t>
      </w:r>
      <w:proofErr w:type="spellEnd"/>
      <w:r w:rsidR="00000000">
        <w:t xml:space="preserve"> </w:t>
      </w:r>
      <w:proofErr w:type="spellStart"/>
      <w:r w:rsidR="00000000">
        <w:t>diprediksi</w:t>
      </w:r>
      <w:proofErr w:type="spellEnd"/>
      <w:r w:rsidR="00000000">
        <w:t xml:space="preserve"> </w:t>
      </w:r>
      <w:proofErr w:type="spellStart"/>
      <w:r w:rsidR="00000000">
        <w:t>secara</w:t>
      </w:r>
      <w:proofErr w:type="spellEnd"/>
      <w:r w:rsidR="00000000">
        <w:t xml:space="preserve"> </w:t>
      </w:r>
      <w:proofErr w:type="spellStart"/>
      <w:r w:rsidR="00000000">
        <w:t>dini</w:t>
      </w:r>
      <w:proofErr w:type="spellEnd"/>
      <w:r w:rsidR="00000000">
        <w:t xml:space="preserve"> </w:t>
      </w:r>
      <w:proofErr w:type="spellStart"/>
      <w:r w:rsidR="00000000">
        <w:t>dengan</w:t>
      </w:r>
      <w:proofErr w:type="spellEnd"/>
      <w:r w:rsidR="00C62C5E">
        <w:t xml:space="preserve"> </w:t>
      </w:r>
      <w:proofErr w:type="spellStart"/>
      <w:r w:rsidR="00C62C5E">
        <w:t>pembelajaran</w:t>
      </w:r>
      <w:proofErr w:type="spellEnd"/>
      <w:r w:rsidR="00C62C5E">
        <w:t xml:space="preserve"> </w:t>
      </w:r>
      <w:proofErr w:type="spellStart"/>
      <w:r w:rsidR="00C62C5E">
        <w:t>mesin</w:t>
      </w:r>
      <w:proofErr w:type="spellEnd"/>
      <w:r w:rsidR="00000000">
        <w:t xml:space="preserve"> </w:t>
      </w:r>
      <w:proofErr w:type="spellStart"/>
      <w:r w:rsidR="00000000">
        <w:t>berbasis</w:t>
      </w:r>
      <w:proofErr w:type="spellEnd"/>
      <w:r w:rsidR="00000000">
        <w:t xml:space="preserve"> </w:t>
      </w:r>
      <w:proofErr w:type="spellStart"/>
      <w:r w:rsidR="00000000">
        <w:t>variabel</w:t>
      </w:r>
      <w:proofErr w:type="spellEnd"/>
      <w:r w:rsidR="00000000">
        <w:t xml:space="preserve"> 24 jam pertama, sekaligus menyediakan tolok </w:t>
      </w:r>
      <w:r w:rsidR="00000000">
        <w:lastRenderedPageBreak/>
        <w:t xml:space="preserve">ukur performa dan kandidat prediktor bagi penelitian ini. Konsistensi arah temuan didukung studi lain: Langenberger dkk. serta Kumagai dan Jakovljévić menunjukkan model </w:t>
      </w:r>
      <w:r w:rsidR="00000000" w:rsidRPr="00C62C5E">
        <w:rPr>
          <w:i/>
          <w:iCs/>
        </w:rPr>
        <w:t>tree-based</w:t>
      </w:r>
      <w:r w:rsidR="00000000">
        <w:t xml:space="preserve"> unggul dalam memprediksi pasien berbiaya tinggi dari data </w:t>
      </w:r>
      <w:proofErr w:type="gramStart"/>
      <w:r w:rsidR="00000000">
        <w:t>klaim.⁷</w:t>
      </w:r>
      <w:proofErr w:type="gramEnd"/>
      <w:r w:rsidR="00000000">
        <w:t>⁻⁹</w:t>
      </w:r>
    </w:p>
    <w:p w14:paraId="7BD24196" w14:textId="58B36FD6" w:rsidR="00804FB7" w:rsidRDefault="00000000" w:rsidP="00C62C5E">
      <w:pPr>
        <w:ind w:firstLine="720"/>
        <w:jc w:val="both"/>
      </w:pPr>
      <w:r>
        <w:t xml:space="preserve">Berdasarkan uraian di atas, penelitian ini bertujuan mengembangkan model pembelajaran mesin untuk memprediksi </w:t>
      </w:r>
      <w:r w:rsidRPr="00C62C5E">
        <w:rPr>
          <w:i/>
          <w:iCs/>
        </w:rPr>
        <w:t>under-reimbursement</w:t>
      </w:r>
      <w:r>
        <w:t xml:space="preserve"> INA-CBGs pada pasien ICU dewasa menggunakan variabel klinis dan administratif yang objektif dan </w:t>
      </w:r>
      <w:proofErr w:type="spellStart"/>
      <w:r>
        <w:t>tersedia</w:t>
      </w:r>
      <w:proofErr w:type="spellEnd"/>
      <w:r>
        <w:t xml:space="preserve"> rutin </w:t>
      </w:r>
      <w:proofErr w:type="spellStart"/>
      <w:r>
        <w:t>dalam</w:t>
      </w:r>
      <w:proofErr w:type="spellEnd"/>
      <w:r>
        <w:t xml:space="preserve"> 24 jam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ICU.</w:t>
      </w:r>
      <w:r w:rsidR="00C62C5E">
        <w:t xml:space="preserve"> </w:t>
      </w:r>
      <w:proofErr w:type="spellStart"/>
      <w:r>
        <w:t>Meskipun</w:t>
      </w:r>
      <w:proofErr w:type="spellEnd"/>
      <w:r>
        <w:t xml:space="preserve"> Ikumi </w:t>
      </w:r>
      <w:proofErr w:type="spellStart"/>
      <w:r>
        <w:t>dkk</w:t>
      </w:r>
      <w:proofErr w:type="spellEnd"/>
      <w:r>
        <w:t xml:space="preserve">.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ICU </w:t>
      </w:r>
      <w:proofErr w:type="spellStart"/>
      <w:r>
        <w:t>berbasis</w:t>
      </w:r>
      <w:proofErr w:type="spellEnd"/>
      <w:r w:rsidR="00C62C5E">
        <w:t xml:space="preserve"> </w:t>
      </w:r>
      <w:proofErr w:type="spellStart"/>
      <w:r w:rsidR="00C62C5E">
        <w:t>pembeajaran</w:t>
      </w:r>
      <w:proofErr w:type="spellEnd"/>
      <w:r w:rsidR="00C62C5E">
        <w:t xml:space="preserve"> </w:t>
      </w:r>
      <w:proofErr w:type="spellStart"/>
      <w:r w:rsidR="00C62C5E">
        <w:t>mesin</w:t>
      </w:r>
      <w:proofErr w:type="spellEnd"/>
      <w:r w:rsidR="00C62C5E">
        <w:t xml:space="preserve"> </w:t>
      </w:r>
      <w:r>
        <w:t xml:space="preserve">pada </w:t>
      </w:r>
      <w:proofErr w:type="spellStart"/>
      <w:r>
        <w:t>sistem</w:t>
      </w:r>
      <w:proofErr w:type="spellEnd"/>
      <w:r>
        <w:t xml:space="preserve"> DPC </w:t>
      </w:r>
      <w:proofErr w:type="spellStart"/>
      <w:r>
        <w:t>Jepang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pernah diadaptasi dan divalidasi pada sistem INA-CBGs Indonesia.¹⁰ Hingga penelusuran literatur (PubMed, Scopus, Google Scholar; periode Januari 2020 – Juni 2026), belum ditemukan penelitian di Indonesia yang mengembangkan model </w:t>
      </w:r>
      <w:r w:rsidRPr="00C62C5E">
        <w:rPr>
          <w:i/>
          <w:iCs/>
        </w:rPr>
        <w:t>prediksi under-reimbursement</w:t>
      </w:r>
      <w:r>
        <w:t xml:space="preserve"> INA-CBGs pada level episode rawat inap khusus pasien ICU dewasa menggunakan variabel klinis dan administratif 24 jam pertama dengan pendekatan pembelajaran mesin. </w:t>
      </w:r>
    </w:p>
    <w:p w14:paraId="4C2B032A" w14:textId="77777777" w:rsidR="00804FB7" w:rsidRDefault="00000000">
      <w:pPr>
        <w:pStyle w:val="Heading2"/>
      </w:pPr>
      <w:r>
        <w:rPr>
          <w:rFonts w:ascii="Times New Roman" w:hAnsi="Times New Roman"/>
        </w:rPr>
        <w:t>1.2 Rumusan Masalah</w:t>
      </w:r>
    </w:p>
    <w:p w14:paraId="29253CD9" w14:textId="77777777" w:rsidR="00804FB7" w:rsidRDefault="00000000">
      <w:pPr>
        <w:ind w:firstLine="720"/>
        <w:jc w:val="both"/>
      </w:pPr>
      <w:r>
        <w:t xml:space="preserve">Hingga saat ini belum terdapat model berbasis pembelajaran mesin yang dikembangkan untuk memprediksi </w:t>
      </w:r>
      <w:r w:rsidRPr="00C62C5E">
        <w:rPr>
          <w:i/>
          <w:iCs/>
        </w:rPr>
        <w:t xml:space="preserve">under-reimbursement </w:t>
      </w:r>
      <w:r>
        <w:t>antara biaya riil rumah sakit dan klaim INA-CBGs pada pasien ICU dewasa di Indonesia menggunakan variabel klinis dan administratif yang dan tersedia rutin dalam 24 jam pertama perawatan ICU.</w:t>
      </w:r>
    </w:p>
    <w:p w14:paraId="149C1B77" w14:textId="77777777" w:rsidR="00804FB7" w:rsidRDefault="00000000">
      <w:pPr>
        <w:pStyle w:val="Heading2"/>
      </w:pPr>
      <w:r>
        <w:rPr>
          <w:rFonts w:ascii="Times New Roman" w:hAnsi="Times New Roman"/>
        </w:rPr>
        <w:t>1.3 Pertanyaan Penelitian</w:t>
      </w:r>
    </w:p>
    <w:p w14:paraId="43D65469" w14:textId="7732BA37" w:rsidR="00804FB7" w:rsidRDefault="00000000">
      <w:pPr>
        <w:ind w:firstLine="720"/>
        <w:jc w:val="both"/>
      </w:pPr>
      <w:r>
        <w:t xml:space="preserve">Apakah model pembelajaran mesin berbasis variabel klinis dan administratif 24 jam pertama ICU dapat memprediksi </w:t>
      </w:r>
      <w:r w:rsidRPr="00C62C5E">
        <w:rPr>
          <w:i/>
          <w:iCs/>
        </w:rPr>
        <w:t>under-reimbursement</w:t>
      </w:r>
      <w:r>
        <w:t xml:space="preserve"> antara biaya riil rumah sakit dan klaim INA-CBGs pada pasien ICU dewasa di RSUPN Dr. Cipto Mangunkusumo dengan diskriminasi yang adekuat (AUC-ROC ≥ 0,75) dan </w:t>
      </w:r>
      <w:proofErr w:type="spellStart"/>
      <w:r>
        <w:t>kalibrasi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?</w:t>
      </w:r>
      <w:r w:rsidR="00AE00F6">
        <w:t xml:space="preserve"> </w:t>
      </w:r>
      <w:proofErr w:type="gramStart"/>
      <w:r w:rsidR="00AE00F6">
        <w:t>( model</w:t>
      </w:r>
      <w:proofErr w:type="gramEnd"/>
      <w:r w:rsidR="00AE00F6">
        <w:t xml:space="preserve"> ml mana </w:t>
      </w:r>
      <w:proofErr w:type="spellStart"/>
      <w:r w:rsidR="00AE00F6">
        <w:t>yg</w:t>
      </w:r>
      <w:proofErr w:type="spellEnd"/>
      <w:r w:rsidR="00AE00F6">
        <w:t xml:space="preserve"> optimal </w:t>
      </w:r>
      <w:proofErr w:type="spellStart"/>
      <w:r w:rsidR="00AE00F6">
        <w:t>atrau</w:t>
      </w:r>
      <w:proofErr w:type="spellEnd"/>
      <w:r w:rsidR="00AE00F6">
        <w:t xml:space="preserve"> ideal </w:t>
      </w:r>
      <w:proofErr w:type="spellStart"/>
      <w:r w:rsidR="00AE00F6">
        <w:t>dalam</w:t>
      </w:r>
      <w:proofErr w:type="spellEnd"/>
      <w:r w:rsidR="00AE00F6">
        <w:t xml:space="preserve"> </w:t>
      </w:r>
      <w:proofErr w:type="spellStart"/>
      <w:r w:rsidR="00AE00F6">
        <w:t>meprediksoi</w:t>
      </w:r>
      <w:proofErr w:type="spellEnd"/>
      <w:r w:rsidR="00AE00F6">
        <w:t xml:space="preserve"> </w:t>
      </w:r>
      <w:proofErr w:type="gramStart"/>
      <w:r w:rsidR="00AE00F6">
        <w:t>…..?</w:t>
      </w:r>
      <w:proofErr w:type="gramEnd"/>
      <w:r w:rsidR="00AE00F6">
        <w:t>)</w:t>
      </w:r>
    </w:p>
    <w:p w14:paraId="1071121F" w14:textId="77777777" w:rsidR="00804FB7" w:rsidRDefault="00000000">
      <w:pPr>
        <w:pStyle w:val="Heading2"/>
      </w:pPr>
      <w:r>
        <w:rPr>
          <w:rFonts w:ascii="Times New Roman" w:hAnsi="Times New Roman"/>
        </w:rPr>
        <w:t>1.4 Hipotesis</w:t>
      </w:r>
    </w:p>
    <w:p w14:paraId="5CD0D7CC" w14:textId="6C637573" w:rsidR="00804FB7" w:rsidRPr="00C62C5E" w:rsidRDefault="00000000">
      <w:pPr>
        <w:ind w:firstLine="720"/>
        <w:jc w:val="both"/>
        <w:rPr>
          <w:i/>
          <w:iCs/>
        </w:rPr>
      </w:pPr>
      <w:r>
        <w:t xml:space="preserve">Model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</w:t>
      </w:r>
      <w:proofErr w:type="spellStart"/>
      <w:r w:rsidRPr="00C62C5E">
        <w:rPr>
          <w:i/>
          <w:iCs/>
        </w:rPr>
        <w:t>XGBoost</w:t>
      </w:r>
      <w:proofErr w:type="spellEnd"/>
      <w:r w:rsidR="00AE00F6">
        <w:rPr>
          <w:i/>
          <w:iCs/>
        </w:rPr>
        <w:t xml:space="preserve">, </w:t>
      </w:r>
      <w:r w:rsidRPr="00C62C5E">
        <w:rPr>
          <w:i/>
          <w:iCs/>
        </w:rPr>
        <w:t>Random Forest</w:t>
      </w:r>
      <w:r w:rsidR="00AE00F6">
        <w:rPr>
          <w:i/>
          <w:iCs/>
        </w:rPr>
        <w:t xml:space="preserve">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administratif</w:t>
      </w:r>
      <w:proofErr w:type="spellEnd"/>
      <w:r>
        <w:t xml:space="preserve"> 24 jam pertama perawatan ICU dewasa di RSUPN Dr. </w:t>
      </w:r>
      <w:proofErr w:type="spellStart"/>
      <w:r>
        <w:t>Cipto</w:t>
      </w:r>
      <w:proofErr w:type="spellEnd"/>
      <w:r>
        <w:t xml:space="preserve"> Mangunkusumo </w:t>
      </w:r>
      <w:proofErr w:type="spellStart"/>
      <w:r>
        <w:lastRenderedPageBreak/>
        <w:t>dapat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r w:rsidRPr="00C62C5E">
        <w:rPr>
          <w:i/>
          <w:iCs/>
        </w:rPr>
        <w:t>under-reimbursement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riil rumah sakit dan </w:t>
      </w:r>
      <w:proofErr w:type="spellStart"/>
      <w:r>
        <w:t>klaim</w:t>
      </w:r>
      <w:proofErr w:type="spellEnd"/>
      <w:r>
        <w:t xml:space="preserve"> INA-CBGs </w:t>
      </w:r>
      <w:proofErr w:type="spellStart"/>
      <w:r w:rsidR="00AE00F6">
        <w:t>lebik</w:t>
      </w:r>
      <w:proofErr w:type="spellEnd"/>
      <w:r w:rsidR="00AE00F6">
        <w:t xml:space="preserve"> </w:t>
      </w:r>
      <w:proofErr w:type="spellStart"/>
      <w:r w:rsidR="00AE00F6">
        <w:t>baik</w:t>
      </w:r>
      <w:proofErr w:type="spellEnd"/>
      <w:r w:rsidR="00AE00F6">
        <w:t xml:space="preserve"> </w:t>
      </w:r>
      <w:proofErr w:type="spellStart"/>
      <w:r w:rsidR="00AE00F6">
        <w:t>dibandingkan</w:t>
      </w:r>
      <w:proofErr w:type="spellEnd"/>
      <w:r w:rsidR="00AE00F6">
        <w:t xml:space="preserve"> </w:t>
      </w:r>
      <w:proofErr w:type="spellStart"/>
      <w:r w:rsidR="00AE00F6">
        <w:t>dengan</w:t>
      </w:r>
      <w:proofErr w:type="spellEnd"/>
      <w:r w:rsidR="00AE00F6">
        <w:t xml:space="preserve"> baseline model </w:t>
      </w:r>
      <w:proofErr w:type="spellStart"/>
      <w:r w:rsidR="00AE00F6">
        <w:t>regresi</w:t>
      </w:r>
      <w:proofErr w:type="spellEnd"/>
      <w:r w:rsidR="00AE00F6">
        <w:t xml:space="preserve"> </w:t>
      </w:r>
      <w:proofErr w:type="spellStart"/>
      <w:r w:rsidR="00AE00F6">
        <w:t>logistik</w:t>
      </w:r>
      <w:proofErr w:type="spellEnd"/>
    </w:p>
    <w:p w14:paraId="52F39136" w14:textId="77777777" w:rsidR="00804FB7" w:rsidRDefault="00000000">
      <w:pPr>
        <w:pStyle w:val="Heading2"/>
      </w:pPr>
      <w:r>
        <w:rPr>
          <w:rFonts w:ascii="Times New Roman" w:hAnsi="Times New Roman"/>
        </w:rPr>
        <w:t>1.5 Tujuan Penelitian</w:t>
      </w:r>
    </w:p>
    <w:p w14:paraId="6516B83B" w14:textId="77777777" w:rsidR="00804FB7" w:rsidRDefault="00000000">
      <w:pPr>
        <w:pStyle w:val="Heading3"/>
      </w:pPr>
      <w:r>
        <w:rPr>
          <w:rFonts w:ascii="Times New Roman" w:hAnsi="Times New Roman"/>
        </w:rPr>
        <w:t>1.5.1 Tujuan Umum</w:t>
      </w:r>
    </w:p>
    <w:p w14:paraId="33A693B0" w14:textId="77777777" w:rsidR="00804FB7" w:rsidRDefault="00000000">
      <w:pPr>
        <w:ind w:firstLine="720"/>
        <w:jc w:val="both"/>
      </w:pPr>
      <w:r>
        <w:t xml:space="preserve">Mengembangkan dan mengevaluasi model pembelajaran mesin berbasis variabel klinis dan jam pertama perawatan ICU untuk memprediksi </w:t>
      </w:r>
      <w:r w:rsidRPr="00C62C5E">
        <w:rPr>
          <w:i/>
          <w:iCs/>
        </w:rPr>
        <w:t xml:space="preserve">under-reimbursement </w:t>
      </w:r>
      <w:r>
        <w:t>antara biaya riil rumah sakit dan klaim INA-CBGs pada pasien ICU dewasa di RSUPN Dr. Cipto Mangunkusumo.</w:t>
      </w:r>
    </w:p>
    <w:p w14:paraId="187CA221" w14:textId="77777777" w:rsidR="00804FB7" w:rsidRDefault="00000000">
      <w:pPr>
        <w:pStyle w:val="Heading3"/>
      </w:pPr>
      <w:r>
        <w:rPr>
          <w:rFonts w:ascii="Times New Roman" w:hAnsi="Times New Roman"/>
        </w:rPr>
        <w:t>1.5.2 Tujuan Khusus</w:t>
      </w:r>
    </w:p>
    <w:p w14:paraId="006481A4" w14:textId="77777777" w:rsidR="00804FB7" w:rsidRDefault="00000000">
      <w:pPr>
        <w:spacing w:after="120"/>
        <w:ind w:left="425" w:hanging="425"/>
        <w:jc w:val="both"/>
      </w:pPr>
      <w:r>
        <w:t xml:space="preserve">1. Mendeskripsikan karakteristik biaya riil, nilai klaim INA-CBGs, dan proporsi </w:t>
      </w:r>
      <w:r w:rsidRPr="00C62C5E">
        <w:rPr>
          <w:i/>
          <w:iCs/>
        </w:rPr>
        <w:t xml:space="preserve">under-reimbursement </w:t>
      </w:r>
      <w:r>
        <w:t>pada pasien ICU dewasa di RSCM dalam periode penelitian.</w:t>
      </w:r>
    </w:p>
    <w:p w14:paraId="2ACE2627" w14:textId="1F191951" w:rsidR="00804FB7" w:rsidRDefault="00000000">
      <w:pPr>
        <w:spacing w:after="120"/>
        <w:ind w:left="425" w:hanging="425"/>
        <w:jc w:val="both"/>
      </w:pPr>
      <w:r>
        <w:t xml:space="preserve">2.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diskriminasi</w:t>
      </w:r>
      <w:proofErr w:type="spellEnd"/>
      <w:r>
        <w:t xml:space="preserve"> </w:t>
      </w:r>
      <w:proofErr w:type="spellStart"/>
      <w:r>
        <w:t>kalibras</w:t>
      </w:r>
      <w:r w:rsidR="00C62C5E">
        <w:t>i</w:t>
      </w:r>
      <w:proofErr w:type="spellEnd"/>
      <w:r>
        <w:t xml:space="preserve"> model </w:t>
      </w:r>
      <w:proofErr w:type="spellStart"/>
      <w:proofErr w:type="gramStart"/>
      <w:r w:rsidRPr="00C62C5E">
        <w:rPr>
          <w:i/>
          <w:iCs/>
        </w:rPr>
        <w:t>XGBoost</w:t>
      </w:r>
      <w:proofErr w:type="spellEnd"/>
      <w:r w:rsidR="00C62C5E">
        <w:rPr>
          <w:i/>
          <w:iCs/>
        </w:rPr>
        <w:t xml:space="preserve"> </w:t>
      </w:r>
      <w:r w:rsidR="00C62C5E">
        <w:t xml:space="preserve"> dan</w:t>
      </w:r>
      <w:proofErr w:type="gramEnd"/>
      <w:r w:rsidR="00C62C5E">
        <w:t xml:space="preserve"> </w:t>
      </w:r>
      <w:r w:rsidRPr="00C62C5E">
        <w:rPr>
          <w:i/>
          <w:iCs/>
        </w:rPr>
        <w:t xml:space="preserve"> Random Forest</w:t>
      </w:r>
      <w:r w:rsidR="00C62C5E" w:rsidRPr="00C62C5E">
        <w:rPr>
          <w:i/>
          <w:iCs/>
        </w:rP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administratif 24 jam </w:t>
      </w:r>
      <w:proofErr w:type="spellStart"/>
      <w:r>
        <w:t>pertama</w:t>
      </w:r>
      <w:proofErr w:type="spellEnd"/>
      <w:r w:rsidR="005B3EA2">
        <w:t xml:space="preserve"> </w:t>
      </w:r>
      <w:proofErr w:type="spellStart"/>
      <w:r w:rsidR="005B3EA2">
        <w:t>dibandingkan</w:t>
      </w:r>
      <w:proofErr w:type="spellEnd"/>
      <w:r w:rsidR="005B3EA2">
        <w:t xml:space="preserve"> </w:t>
      </w:r>
      <w:proofErr w:type="spellStart"/>
      <w:r w:rsidR="005B3EA2">
        <w:t>dengan</w:t>
      </w:r>
      <w:proofErr w:type="spellEnd"/>
      <w:r w:rsidR="005B3EA2">
        <w:t xml:space="preserve"> </w:t>
      </w:r>
      <w:proofErr w:type="spellStart"/>
      <w:r w:rsidR="005B3EA2">
        <w:t>regresi</w:t>
      </w:r>
      <w:proofErr w:type="spellEnd"/>
      <w:r w:rsidR="005B3EA2">
        <w:t xml:space="preserve"> </w:t>
      </w:r>
      <w:proofErr w:type="spellStart"/>
      <w:r w:rsidR="005B3EA2">
        <w:t>logistik</w:t>
      </w:r>
      <w:proofErr w:type="spellEnd"/>
      <w:r w:rsidR="005B3EA2">
        <w:t xml:space="preserve">. </w:t>
      </w:r>
    </w:p>
    <w:p w14:paraId="419A7B23" w14:textId="006265A9" w:rsidR="00804FB7" w:rsidRDefault="00000000">
      <w:pPr>
        <w:spacing w:after="120"/>
        <w:ind w:left="425" w:hanging="425"/>
        <w:jc w:val="both"/>
      </w:pPr>
      <w:r>
        <w:t xml:space="preserve">3. Mengidentifikasi variabel klinis dan administratif yang paling berkontribusi terhadap prediksi </w:t>
      </w:r>
      <w:r w:rsidRPr="00C62C5E">
        <w:rPr>
          <w:i/>
          <w:iCs/>
        </w:rPr>
        <w:t>under-reimbursement</w:t>
      </w:r>
      <w:r>
        <w:t xml:space="preserve"> menggunakan analisis SHAP,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.</w:t>
      </w:r>
      <w:r w:rsidR="009223C7">
        <w:t xml:space="preserve"> (?)</w:t>
      </w:r>
    </w:p>
    <w:p w14:paraId="76698CB8" w14:textId="77777777" w:rsidR="00804FB7" w:rsidRDefault="00000000">
      <w:pPr>
        <w:pStyle w:val="Heading2"/>
      </w:pPr>
      <w:r>
        <w:rPr>
          <w:rFonts w:ascii="Times New Roman" w:hAnsi="Times New Roman"/>
        </w:rPr>
        <w:t xml:space="preserve">1.6 Manfaat </w:t>
      </w:r>
      <w:proofErr w:type="spellStart"/>
      <w:r>
        <w:rPr>
          <w:rFonts w:ascii="Times New Roman" w:hAnsi="Times New Roman"/>
        </w:rPr>
        <w:t>Penelitian</w:t>
      </w:r>
      <w:proofErr w:type="spellEnd"/>
    </w:p>
    <w:p w14:paraId="4A485977" w14:textId="77777777" w:rsidR="00804FB7" w:rsidRDefault="00000000">
      <w:pPr>
        <w:pStyle w:val="Heading3"/>
      </w:pPr>
      <w:r>
        <w:rPr>
          <w:rFonts w:ascii="Times New Roman" w:hAnsi="Times New Roman"/>
        </w:rPr>
        <w:t>1.6.1 Manfaat bagi Bidang Akademik</w:t>
      </w:r>
    </w:p>
    <w:p w14:paraId="549D165A" w14:textId="4A303CB9" w:rsidR="00804FB7" w:rsidRDefault="00000000">
      <w:pPr>
        <w:ind w:firstLine="720"/>
        <w:jc w:val="both"/>
      </w:pPr>
      <w:r>
        <w:t xml:space="preserve">Penelitian ini memperkaya literatur anestesiologi dan terapi intensif dengan mengintegrasikan ilmu klinik kritis,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INA-CBGs,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</w:t>
      </w:r>
      <w:r w:rsidR="00C62C5E">
        <w:t>emberi</w:t>
      </w:r>
      <w:r>
        <w:t>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yang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yang relevan untuk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data </w:t>
      </w:r>
      <w:proofErr w:type="spellStart"/>
      <w:r>
        <w:t>terbatas</w:t>
      </w:r>
      <w:proofErr w:type="spellEnd"/>
      <w:r>
        <w:t>.</w:t>
      </w:r>
    </w:p>
    <w:p w14:paraId="296F58A8" w14:textId="77777777" w:rsidR="00804FB7" w:rsidRDefault="00000000">
      <w:pPr>
        <w:pStyle w:val="Heading3"/>
      </w:pPr>
      <w:r>
        <w:rPr>
          <w:rFonts w:ascii="Times New Roman" w:hAnsi="Times New Roman"/>
        </w:rPr>
        <w:t>1.6.2 Manfaat bagi Pelayanan Pasien dan Manajemen Rumah Sakit</w:t>
      </w:r>
    </w:p>
    <w:p w14:paraId="2FA8F654" w14:textId="0272E932" w:rsidR="00804FB7" w:rsidRDefault="00000000">
      <w:pPr>
        <w:ind w:firstLine="720"/>
        <w:jc w:val="both"/>
      </w:pPr>
      <w:r>
        <w:t xml:space="preserve">Model prediksi yang dihasilkan berpotensi digunakan sebagai alat bantu perencanaan kasus dan pengelolaan sumber daya ICU untuk mengidentifikasi sejak dini pasien berisiko tinggi menimbulkan defisit finansial. </w:t>
      </w:r>
    </w:p>
    <w:p w14:paraId="7FFED16C" w14:textId="77777777" w:rsidR="00804FB7" w:rsidRDefault="00000000">
      <w:pPr>
        <w:pStyle w:val="Heading3"/>
      </w:pPr>
      <w:r>
        <w:rPr>
          <w:rFonts w:ascii="Times New Roman" w:hAnsi="Times New Roman"/>
        </w:rPr>
        <w:lastRenderedPageBreak/>
        <w:t>1.6.3 Manfaat bagi Bidang Penelitian</w:t>
      </w:r>
    </w:p>
    <w:p w14:paraId="6DB5256D" w14:textId="0D68C389" w:rsidR="00804FB7" w:rsidRDefault="00000000">
      <w:pPr>
        <w:ind w:firstLine="720"/>
        <w:jc w:val="both"/>
      </w:pPr>
      <w:r>
        <w:t xml:space="preserve">Kerangka kerja berbasis variabel 24 jam pertama yang efisien dan dapat ditransfer ini menjadi landasan bagi validasi eksternal multi-center di RSUD, pengembangan model dinamis risiko finansial, atau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di ICU</w:t>
      </w:r>
    </w:p>
    <w:p w14:paraId="5969B6EA" w14:textId="77777777" w:rsidR="00804FB7" w:rsidRDefault="00000000">
      <w:r>
        <w:br w:type="page"/>
      </w:r>
    </w:p>
    <w:sectPr w:rsidR="00804FB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802092">
    <w:abstractNumId w:val="8"/>
  </w:num>
  <w:num w:numId="2" w16cid:durableId="435835554">
    <w:abstractNumId w:val="6"/>
  </w:num>
  <w:num w:numId="3" w16cid:durableId="881594932">
    <w:abstractNumId w:val="5"/>
  </w:num>
  <w:num w:numId="4" w16cid:durableId="1646743145">
    <w:abstractNumId w:val="4"/>
  </w:num>
  <w:num w:numId="5" w16cid:durableId="350961936">
    <w:abstractNumId w:val="7"/>
  </w:num>
  <w:num w:numId="6" w16cid:durableId="1224416096">
    <w:abstractNumId w:val="3"/>
  </w:num>
  <w:num w:numId="7" w16cid:durableId="1210726845">
    <w:abstractNumId w:val="2"/>
  </w:num>
  <w:num w:numId="8" w16cid:durableId="1874423415">
    <w:abstractNumId w:val="1"/>
  </w:num>
  <w:num w:numId="9" w16cid:durableId="729110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E0C"/>
    <w:rsid w:val="0015074B"/>
    <w:rsid w:val="0029639D"/>
    <w:rsid w:val="00326F90"/>
    <w:rsid w:val="003C1B67"/>
    <w:rsid w:val="004F0A67"/>
    <w:rsid w:val="005B3EA2"/>
    <w:rsid w:val="00684494"/>
    <w:rsid w:val="007B3B30"/>
    <w:rsid w:val="00804FB7"/>
    <w:rsid w:val="008141AA"/>
    <w:rsid w:val="009223C7"/>
    <w:rsid w:val="009A1B38"/>
    <w:rsid w:val="00AA1D8D"/>
    <w:rsid w:val="00AD3EDD"/>
    <w:rsid w:val="00AE00F6"/>
    <w:rsid w:val="00B30813"/>
    <w:rsid w:val="00B47730"/>
    <w:rsid w:val="00C62C5E"/>
    <w:rsid w:val="00CB0664"/>
    <w:rsid w:val="00E3532D"/>
    <w:rsid w:val="00F96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E60D0A"/>
  <w14:defaultImageDpi w14:val="300"/>
  <w15:docId w15:val="{307DAAF5-86A4-A34E-9AA4-B3B4CF30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353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C29098-17ED-C647-ACCB-66105F528EBF}">
  <we:reference id="f5112914-51aa-49ee-8046-d9cf4a21d5a3" version="2.141.0.0" store="developer" storeType="Registry"/>
  <we:alternateReferences/>
  <we:properties>
    <we:property name="paperpal-document-id" value="&quot;2c78fab2-5cb2-4c94-87c4-f5f46d888c8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 Ariadi</cp:lastModifiedBy>
  <cp:revision>4</cp:revision>
  <dcterms:created xsi:type="dcterms:W3CDTF">2026-07-03T09:44:00Z</dcterms:created>
  <dcterms:modified xsi:type="dcterms:W3CDTF">2026-07-16T02:53:00Z</dcterms:modified>
  <cp:category/>
</cp:coreProperties>
</file>