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AA8" w:rsidRPr="001E3366" w:rsidRDefault="00A5759F" w:rsidP="00A5759F">
      <w:pPr>
        <w:jc w:val="center"/>
        <w:rPr>
          <w:sz w:val="16"/>
          <w:szCs w:val="16"/>
        </w:rPr>
      </w:pPr>
      <w:proofErr w:type="spellStart"/>
      <w:r w:rsidRPr="001E3366">
        <w:rPr>
          <w:sz w:val="16"/>
          <w:szCs w:val="16"/>
        </w:rPr>
        <w:t>Mokachain</w:t>
      </w:r>
      <w:proofErr w:type="spellEnd"/>
      <w:r w:rsidRPr="001E3366">
        <w:rPr>
          <w:sz w:val="16"/>
          <w:szCs w:val="16"/>
        </w:rPr>
        <w:t xml:space="preserve">:  </w:t>
      </w:r>
      <w:proofErr w:type="spellStart"/>
      <w:r w:rsidRPr="001E3366">
        <w:rPr>
          <w:sz w:val="16"/>
          <w:szCs w:val="16"/>
        </w:rPr>
        <w:t>Blockchain</w:t>
      </w:r>
      <w:proofErr w:type="spellEnd"/>
      <w:r w:rsidRPr="001E3366">
        <w:rPr>
          <w:sz w:val="16"/>
          <w:szCs w:val="16"/>
        </w:rPr>
        <w:t xml:space="preserve"> </w:t>
      </w:r>
      <w:proofErr w:type="gramStart"/>
      <w:r w:rsidRPr="001E3366">
        <w:rPr>
          <w:sz w:val="16"/>
          <w:szCs w:val="16"/>
        </w:rPr>
        <w:t>As</w:t>
      </w:r>
      <w:proofErr w:type="gramEnd"/>
      <w:r w:rsidRPr="001E3366">
        <w:rPr>
          <w:sz w:val="16"/>
          <w:szCs w:val="16"/>
        </w:rPr>
        <w:t xml:space="preserve"> A Service API – Version 1.0.0 – 2018.08.30</w:t>
      </w:r>
    </w:p>
    <w:p w:rsidR="009C609F" w:rsidRDefault="009C609F"/>
    <w:p w:rsidR="009C609F" w:rsidRPr="00A5759F" w:rsidRDefault="009C609F">
      <w:pPr>
        <w:rPr>
          <w:b/>
        </w:rPr>
      </w:pPr>
    </w:p>
    <w:p w:rsidR="009C609F" w:rsidRPr="001E3366" w:rsidRDefault="00A5759F" w:rsidP="009C609F">
      <w:pPr>
        <w:jc w:val="center"/>
        <w:rPr>
          <w:rFonts w:ascii="Constantia" w:hAnsi="Constantia"/>
          <w:b/>
          <w:sz w:val="28"/>
          <w:szCs w:val="28"/>
        </w:rPr>
      </w:pPr>
      <w:proofErr w:type="spellStart"/>
      <w:r w:rsidRPr="001E3366">
        <w:rPr>
          <w:rFonts w:ascii="Constantia" w:hAnsi="Constantia"/>
          <w:b/>
          <w:sz w:val="28"/>
          <w:szCs w:val="28"/>
        </w:rPr>
        <w:t>Blockchain</w:t>
      </w:r>
      <w:proofErr w:type="spellEnd"/>
      <w:r w:rsidRPr="001E3366">
        <w:rPr>
          <w:rFonts w:ascii="Constantia" w:hAnsi="Constantia"/>
          <w:b/>
          <w:sz w:val="28"/>
          <w:szCs w:val="28"/>
        </w:rPr>
        <w:t xml:space="preserve"> </w:t>
      </w:r>
      <w:proofErr w:type="gramStart"/>
      <w:r w:rsidRPr="001E3366">
        <w:rPr>
          <w:rFonts w:ascii="Constantia" w:hAnsi="Constantia"/>
          <w:b/>
          <w:sz w:val="28"/>
          <w:szCs w:val="28"/>
        </w:rPr>
        <w:t>As</w:t>
      </w:r>
      <w:proofErr w:type="gramEnd"/>
      <w:r w:rsidRPr="001E3366">
        <w:rPr>
          <w:rFonts w:ascii="Constantia" w:hAnsi="Constantia"/>
          <w:b/>
          <w:sz w:val="28"/>
          <w:szCs w:val="28"/>
        </w:rPr>
        <w:t xml:space="preserve"> A Service</w:t>
      </w:r>
    </w:p>
    <w:p w:rsidR="009C609F" w:rsidRDefault="009C609F" w:rsidP="009C609F">
      <w:pPr>
        <w:jc w:val="center"/>
        <w:rPr>
          <w:rFonts w:asciiTheme="majorHAnsi" w:hAnsiTheme="majorHAnsi"/>
        </w:rPr>
      </w:pPr>
    </w:p>
    <w:p w:rsidR="00A5759F" w:rsidRPr="00A5759F" w:rsidRDefault="00A5759F" w:rsidP="009C609F">
      <w:pPr>
        <w:jc w:val="center"/>
        <w:rPr>
          <w:rFonts w:asciiTheme="majorHAnsi" w:hAnsiTheme="majorHAnsi"/>
          <w:sz w:val="18"/>
          <w:szCs w:val="18"/>
        </w:rPr>
      </w:pPr>
      <w:r w:rsidRPr="00A5759F">
        <w:rPr>
          <w:rFonts w:asciiTheme="majorHAnsi" w:hAnsiTheme="majorHAnsi"/>
          <w:sz w:val="18"/>
          <w:szCs w:val="18"/>
        </w:rPr>
        <w:t>J.D Neemuth, Madeven Pyanee</w:t>
      </w:r>
    </w:p>
    <w:p w:rsidR="00D46614" w:rsidRDefault="00D46614" w:rsidP="009C609F">
      <w:pPr>
        <w:jc w:val="right"/>
        <w:rPr>
          <w:rFonts w:asciiTheme="majorHAnsi" w:hAnsiTheme="majorHAnsi"/>
        </w:rPr>
      </w:pPr>
    </w:p>
    <w:p w:rsidR="00855977" w:rsidRPr="00A5759F" w:rsidRDefault="00855977" w:rsidP="009C609F">
      <w:pPr>
        <w:jc w:val="right"/>
        <w:rPr>
          <w:rFonts w:asciiTheme="majorHAnsi" w:hAnsiTheme="majorHAnsi"/>
          <w:sz w:val="20"/>
          <w:szCs w:val="20"/>
        </w:rPr>
      </w:pPr>
    </w:p>
    <w:p w:rsidR="009C609F" w:rsidRDefault="00A5759F" w:rsidP="005E371C">
      <w:pPr>
        <w:tabs>
          <w:tab w:val="left" w:pos="5387"/>
        </w:tabs>
        <w:ind w:left="720"/>
        <w:rPr>
          <w:rFonts w:asciiTheme="majorHAnsi" w:hAnsiTheme="majorHAnsi"/>
          <w:sz w:val="16"/>
          <w:szCs w:val="16"/>
        </w:rPr>
      </w:pPr>
      <w:r w:rsidRPr="001E3366">
        <w:rPr>
          <w:rFonts w:asciiTheme="majorHAnsi" w:hAnsiTheme="majorHAnsi"/>
          <w:b/>
          <w:sz w:val="16"/>
          <w:szCs w:val="16"/>
        </w:rPr>
        <w:t>Abstract</w:t>
      </w:r>
      <w:r w:rsidRPr="001E3366">
        <w:rPr>
          <w:rFonts w:asciiTheme="majorHAnsi" w:hAnsiTheme="majorHAnsi"/>
          <w:sz w:val="16"/>
          <w:szCs w:val="16"/>
        </w:rPr>
        <w:t xml:space="preserve">: A decentralized </w:t>
      </w:r>
      <w:r w:rsidR="001E3366" w:rsidRPr="001E3366">
        <w:rPr>
          <w:rFonts w:asciiTheme="majorHAnsi" w:hAnsiTheme="majorHAnsi"/>
          <w:sz w:val="16"/>
          <w:szCs w:val="16"/>
        </w:rPr>
        <w:t xml:space="preserve">framework that would allow companies or users to share </w:t>
      </w:r>
      <w:r w:rsidR="001E3366">
        <w:rPr>
          <w:rFonts w:asciiTheme="majorHAnsi" w:hAnsiTheme="majorHAnsi"/>
          <w:sz w:val="16"/>
          <w:szCs w:val="16"/>
        </w:rPr>
        <w:t xml:space="preserve">and verify sensitive information with each other without having to disclose non-essential information; and to ensure </w:t>
      </w:r>
      <w:proofErr w:type="gramStart"/>
      <w:r w:rsidR="001E3366">
        <w:rPr>
          <w:rFonts w:asciiTheme="majorHAnsi" w:hAnsiTheme="majorHAnsi"/>
          <w:sz w:val="16"/>
          <w:szCs w:val="16"/>
        </w:rPr>
        <w:t>that  only</w:t>
      </w:r>
      <w:proofErr w:type="gramEnd"/>
      <w:r w:rsidR="001E3366">
        <w:rPr>
          <w:rFonts w:asciiTheme="majorHAnsi" w:hAnsiTheme="majorHAnsi"/>
          <w:sz w:val="16"/>
          <w:szCs w:val="16"/>
        </w:rPr>
        <w:t xml:space="preserve"> users having the right key can have access to the data published on the </w:t>
      </w:r>
      <w:proofErr w:type="spellStart"/>
      <w:r w:rsidR="001E3366">
        <w:rPr>
          <w:rFonts w:asciiTheme="majorHAnsi" w:hAnsiTheme="majorHAnsi"/>
          <w:sz w:val="16"/>
          <w:szCs w:val="16"/>
        </w:rPr>
        <w:t>blockchain</w:t>
      </w:r>
      <w:proofErr w:type="spellEnd"/>
      <w:r w:rsidR="001E3366">
        <w:rPr>
          <w:rFonts w:asciiTheme="majorHAnsi" w:hAnsiTheme="majorHAnsi"/>
          <w:sz w:val="16"/>
          <w:szCs w:val="16"/>
        </w:rPr>
        <w:t>.</w:t>
      </w:r>
    </w:p>
    <w:p w:rsidR="008E0322" w:rsidRPr="001E3366" w:rsidRDefault="005E371C" w:rsidP="005E371C">
      <w:pPr>
        <w:tabs>
          <w:tab w:val="left" w:pos="5387"/>
        </w:tabs>
        <w:ind w:left="720"/>
        <w:rPr>
          <w:rFonts w:asciiTheme="majorHAnsi" w:hAnsiTheme="majorHAnsi"/>
          <w:sz w:val="16"/>
          <w:szCs w:val="16"/>
        </w:rPr>
      </w:pPr>
      <w:r>
        <w:rPr>
          <w:rFonts w:asciiTheme="majorHAnsi" w:hAnsiTheme="majorHAnsi"/>
          <w:sz w:val="16"/>
          <w:szCs w:val="16"/>
        </w:rPr>
        <w:t xml:space="preserve">Company data is highly sensitive and is protected by the many data protection laws in countries. There has been widespread concern over data privacy issues lately on the internet.  Besides; many systems are still </w:t>
      </w:r>
      <w:proofErr w:type="gramStart"/>
      <w:r>
        <w:rPr>
          <w:rFonts w:asciiTheme="majorHAnsi" w:hAnsiTheme="majorHAnsi"/>
          <w:sz w:val="16"/>
          <w:szCs w:val="16"/>
        </w:rPr>
        <w:t>using  legacy</w:t>
      </w:r>
      <w:proofErr w:type="gramEnd"/>
      <w:r>
        <w:rPr>
          <w:rFonts w:asciiTheme="majorHAnsi" w:hAnsiTheme="majorHAnsi"/>
          <w:sz w:val="16"/>
          <w:szCs w:val="16"/>
        </w:rPr>
        <w:t xml:space="preserve"> systems to keep account of existing data. The proposed framework would be built in such a way as to facilitate integration with existing data warehouses and achieve an acceptable level of trust when sensitive data is being shared. This whitepaper discusses the problems that existing data transfers involve and how the framework resolves them.</w:t>
      </w:r>
    </w:p>
    <w:p w:rsidR="009C609F" w:rsidRDefault="009C609F" w:rsidP="005E371C">
      <w:pPr>
        <w:tabs>
          <w:tab w:val="left" w:pos="5387"/>
        </w:tabs>
        <w:ind w:left="720"/>
        <w:jc w:val="right"/>
        <w:rPr>
          <w:rFonts w:asciiTheme="majorHAnsi" w:hAnsiTheme="majorHAnsi"/>
        </w:rPr>
      </w:pPr>
    </w:p>
    <w:p w:rsidR="00926A45" w:rsidRDefault="005E371C" w:rsidP="005E371C">
      <w:pPr>
        <w:tabs>
          <w:tab w:val="left" w:pos="5387"/>
        </w:tabs>
        <w:autoSpaceDE w:val="0"/>
        <w:autoSpaceDN w:val="0"/>
        <w:adjustRightInd w:val="0"/>
        <w:spacing w:after="0" w:line="240" w:lineRule="auto"/>
        <w:ind w:left="720"/>
        <w:rPr>
          <w:rFonts w:asciiTheme="majorHAnsi" w:hAnsiTheme="majorHAnsi"/>
        </w:rPr>
      </w:pPr>
      <w:r w:rsidRPr="005E371C">
        <w:rPr>
          <w:rFonts w:asciiTheme="majorHAnsi" w:hAnsiTheme="majorHAnsi"/>
          <w:b/>
          <w:sz w:val="16"/>
          <w:szCs w:val="16"/>
        </w:rPr>
        <w:t>Keywords.</w:t>
      </w:r>
      <w:r>
        <w:rPr>
          <w:rFonts w:asciiTheme="majorHAnsi" w:hAnsiTheme="majorHAnsi"/>
          <w:b/>
          <w:sz w:val="16"/>
          <w:szCs w:val="16"/>
        </w:rPr>
        <w:t xml:space="preserve">    </w:t>
      </w:r>
      <w:r w:rsidRPr="005E371C">
        <w:rPr>
          <w:rFonts w:asciiTheme="majorHAnsi" w:hAnsiTheme="majorHAnsi"/>
          <w:sz w:val="16"/>
          <w:szCs w:val="16"/>
        </w:rPr>
        <w:t>Data Protection, Encryption, Wired Transfer</w:t>
      </w:r>
    </w:p>
    <w:p w:rsidR="00926A45" w:rsidRDefault="00926A45" w:rsidP="005E371C">
      <w:pPr>
        <w:rPr>
          <w:rFonts w:asciiTheme="majorHAnsi" w:hAnsiTheme="majorHAnsi"/>
        </w:rPr>
      </w:pPr>
    </w:p>
    <w:p w:rsidR="00926A45" w:rsidRDefault="00926A45"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6E6D30" w:rsidRDefault="006E6D30" w:rsidP="009C609F">
      <w:pPr>
        <w:jc w:val="right"/>
        <w:rPr>
          <w:rFonts w:asciiTheme="majorHAnsi" w:hAnsiTheme="majorHAnsi"/>
        </w:rPr>
      </w:pPr>
    </w:p>
    <w:p w:rsidR="006E6D30" w:rsidRDefault="006E6D30" w:rsidP="009C609F">
      <w:pPr>
        <w:jc w:val="right"/>
        <w:rPr>
          <w:rFonts w:asciiTheme="majorHAnsi" w:hAnsiTheme="majorHAnsi"/>
        </w:rPr>
      </w:pPr>
    </w:p>
    <w:p w:rsidR="006E6D30" w:rsidRDefault="006E6D30" w:rsidP="009C609F">
      <w:pPr>
        <w:jc w:val="right"/>
        <w:rPr>
          <w:rFonts w:asciiTheme="majorHAnsi" w:hAnsiTheme="majorHAnsi"/>
        </w:rPr>
      </w:pPr>
    </w:p>
    <w:p w:rsidR="006E6D30" w:rsidRDefault="006E6D30"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Default="005E371C" w:rsidP="009C609F">
      <w:pPr>
        <w:jc w:val="right"/>
        <w:rPr>
          <w:rFonts w:asciiTheme="majorHAnsi" w:hAnsiTheme="majorHAnsi"/>
        </w:rPr>
      </w:pPr>
    </w:p>
    <w:p w:rsidR="005E371C" w:rsidRPr="00A029DC" w:rsidRDefault="005E371C" w:rsidP="005E371C">
      <w:pPr>
        <w:rPr>
          <w:rFonts w:ascii="TimesNewRomanPS-BoldMT" w:cs="TimesNewRomanPS-BoldMT"/>
          <w:b/>
          <w:bCs/>
          <w:sz w:val="24"/>
          <w:szCs w:val="24"/>
        </w:rPr>
      </w:pPr>
      <w:r w:rsidRPr="00A029DC">
        <w:rPr>
          <w:rFonts w:ascii="TimesNewRomanPS-BoldMT" w:cs="TimesNewRomanPS-BoldMT"/>
          <w:b/>
          <w:bCs/>
          <w:sz w:val="24"/>
          <w:szCs w:val="24"/>
        </w:rPr>
        <w:t>1. Introduction</w:t>
      </w:r>
    </w:p>
    <w:p w:rsidR="00EC4032" w:rsidRPr="00A029DC" w:rsidRDefault="005E371C" w:rsidP="00EC4032">
      <w:pPr>
        <w:autoSpaceDE w:val="0"/>
        <w:autoSpaceDN w:val="0"/>
        <w:adjustRightInd w:val="0"/>
        <w:spacing w:after="0" w:line="240" w:lineRule="auto"/>
        <w:rPr>
          <w:rFonts w:ascii="Century Gothic" w:eastAsia="TimesNewRomanPSMT" w:hAnsi="Century Gothic" w:cs="TimesNewRomanPSMT"/>
          <w:sz w:val="18"/>
          <w:szCs w:val="18"/>
        </w:rPr>
      </w:pPr>
      <w:r w:rsidRPr="00A029DC">
        <w:rPr>
          <w:rFonts w:ascii="Century Gothic" w:eastAsia="TimesNewRomanPSMT" w:hAnsi="Century Gothic" w:cs="TimesNewRomanPSMT"/>
          <w:sz w:val="18"/>
          <w:szCs w:val="18"/>
        </w:rPr>
        <w:t xml:space="preserve">Under the original </w:t>
      </w:r>
      <w:proofErr w:type="spellStart"/>
      <w:r w:rsidRPr="00A029DC">
        <w:rPr>
          <w:rFonts w:ascii="Century Gothic" w:eastAsia="TimesNewRomanPSMT" w:hAnsi="Century Gothic" w:cs="TimesNewRomanPSMT"/>
          <w:sz w:val="18"/>
          <w:szCs w:val="18"/>
        </w:rPr>
        <w:t>Bitcoin</w:t>
      </w:r>
      <w:proofErr w:type="spellEnd"/>
      <w:r w:rsidRPr="00A029DC">
        <w:rPr>
          <w:rFonts w:ascii="Century Gothic" w:eastAsia="TimesNewRomanPSMT" w:hAnsi="Century Gothic" w:cs="TimesNewRomanPSMT"/>
          <w:sz w:val="18"/>
          <w:szCs w:val="18"/>
        </w:rPr>
        <w:t xml:space="preserve"> whitepaper, the transactions effected through the network </w:t>
      </w:r>
    </w:p>
    <w:p w:rsidR="00107FB3" w:rsidRPr="00A029DC" w:rsidRDefault="005E371C" w:rsidP="00EC4032">
      <w:pPr>
        <w:autoSpaceDE w:val="0"/>
        <w:autoSpaceDN w:val="0"/>
        <w:adjustRightInd w:val="0"/>
        <w:spacing w:after="0" w:line="240" w:lineRule="auto"/>
        <w:rPr>
          <w:rFonts w:ascii="Century Gothic" w:eastAsia="TimesNewRomanPSMT" w:hAnsi="Century Gothic" w:cs="TimesNewRomanPSMT"/>
          <w:sz w:val="18"/>
          <w:szCs w:val="18"/>
        </w:rPr>
      </w:pPr>
      <w:proofErr w:type="gramStart"/>
      <w:r w:rsidRPr="00A029DC">
        <w:rPr>
          <w:rFonts w:ascii="Century Gothic" w:eastAsia="TimesNewRomanPSMT" w:hAnsi="Century Gothic" w:cs="TimesNewRomanPSMT"/>
          <w:sz w:val="18"/>
          <w:szCs w:val="18"/>
        </w:rPr>
        <w:t>were</w:t>
      </w:r>
      <w:proofErr w:type="gramEnd"/>
      <w:r w:rsidRPr="00A029DC">
        <w:rPr>
          <w:rFonts w:ascii="Century Gothic" w:eastAsia="TimesNewRomanPSMT" w:hAnsi="Century Gothic" w:cs="TimesNewRomanPSMT"/>
          <w:sz w:val="18"/>
          <w:szCs w:val="18"/>
        </w:rPr>
        <w:t xml:space="preserve"> used to act as a store for value to depict </w:t>
      </w:r>
      <w:proofErr w:type="spellStart"/>
      <w:r w:rsidR="00EC4032" w:rsidRPr="00A029DC">
        <w:rPr>
          <w:rFonts w:ascii="Century Gothic" w:eastAsia="TimesNewRomanPSMT" w:hAnsi="Century Gothic" w:cs="TimesNewRomanPSMT"/>
          <w:sz w:val="18"/>
          <w:szCs w:val="18"/>
        </w:rPr>
        <w:t>cryptocurrency</w:t>
      </w:r>
      <w:proofErr w:type="spellEnd"/>
      <w:r w:rsidR="00EC4032" w:rsidRPr="00A029DC">
        <w:rPr>
          <w:rFonts w:ascii="Century Gothic" w:eastAsia="TimesNewRomanPSMT" w:hAnsi="Century Gothic" w:cs="TimesNewRomanPSMT"/>
          <w:sz w:val="18"/>
          <w:szCs w:val="18"/>
        </w:rPr>
        <w:t xml:space="preserve">. This principle was replicated </w:t>
      </w:r>
    </w:p>
    <w:p w:rsidR="00107FB3" w:rsidRPr="00A029DC" w:rsidRDefault="00EC4032" w:rsidP="00EC4032">
      <w:pPr>
        <w:autoSpaceDE w:val="0"/>
        <w:autoSpaceDN w:val="0"/>
        <w:adjustRightInd w:val="0"/>
        <w:spacing w:after="0" w:line="240" w:lineRule="auto"/>
        <w:rPr>
          <w:rFonts w:ascii="Century Gothic" w:eastAsia="TimesNewRomanPSMT" w:hAnsi="Century Gothic" w:cs="TimesNewRomanPSMT"/>
          <w:sz w:val="18"/>
          <w:szCs w:val="18"/>
        </w:rPr>
      </w:pPr>
      <w:proofErr w:type="gramStart"/>
      <w:r w:rsidRPr="00A029DC">
        <w:rPr>
          <w:rFonts w:ascii="Century Gothic" w:eastAsia="TimesNewRomanPSMT" w:hAnsi="Century Gothic" w:cs="TimesNewRomanPSMT"/>
          <w:sz w:val="18"/>
          <w:szCs w:val="18"/>
        </w:rPr>
        <w:t>in</w:t>
      </w:r>
      <w:proofErr w:type="gramEnd"/>
      <w:r w:rsidRPr="00A029DC">
        <w:rPr>
          <w:rFonts w:ascii="Century Gothic" w:eastAsia="TimesNewRomanPSMT" w:hAnsi="Century Gothic" w:cs="TimesNewRomanPSMT"/>
          <w:sz w:val="18"/>
          <w:szCs w:val="18"/>
        </w:rPr>
        <w:t xml:space="preserve"> all subsequent developments which resulted in the </w:t>
      </w:r>
      <w:proofErr w:type="spellStart"/>
      <w:r w:rsidRPr="00A029DC">
        <w:rPr>
          <w:rFonts w:ascii="Century Gothic" w:eastAsia="TimesNewRomanPSMT" w:hAnsi="Century Gothic" w:cs="TimesNewRomanPSMT"/>
          <w:sz w:val="18"/>
          <w:szCs w:val="18"/>
        </w:rPr>
        <w:t>blockchain</w:t>
      </w:r>
      <w:proofErr w:type="spellEnd"/>
      <w:r w:rsidRPr="00A029DC">
        <w:rPr>
          <w:rFonts w:ascii="Century Gothic" w:eastAsia="TimesNewRomanPSMT" w:hAnsi="Century Gothic" w:cs="TimesNewRomanPSMT"/>
          <w:sz w:val="18"/>
          <w:szCs w:val="18"/>
        </w:rPr>
        <w:t xml:space="preserve"> ecosystem transferring tokens </w:t>
      </w:r>
    </w:p>
    <w:p w:rsidR="005E371C" w:rsidRPr="00A029DC" w:rsidRDefault="00EC4032" w:rsidP="00EC4032">
      <w:pPr>
        <w:autoSpaceDE w:val="0"/>
        <w:autoSpaceDN w:val="0"/>
        <w:adjustRightInd w:val="0"/>
        <w:spacing w:after="0" w:line="240" w:lineRule="auto"/>
        <w:rPr>
          <w:rFonts w:ascii="Century Gothic" w:eastAsia="TimesNewRomanPSMT" w:hAnsi="Century Gothic" w:cs="TimesNewRomanPSMT"/>
          <w:sz w:val="18"/>
          <w:szCs w:val="18"/>
        </w:rPr>
      </w:pPr>
      <w:proofErr w:type="gramStart"/>
      <w:r w:rsidRPr="00A029DC">
        <w:rPr>
          <w:rFonts w:ascii="Century Gothic" w:eastAsia="TimesNewRomanPSMT" w:hAnsi="Century Gothic" w:cs="TimesNewRomanPSMT"/>
          <w:sz w:val="18"/>
          <w:szCs w:val="18"/>
        </w:rPr>
        <w:t>between</w:t>
      </w:r>
      <w:proofErr w:type="gramEnd"/>
      <w:r w:rsidR="00107FB3" w:rsidRPr="00A029DC">
        <w:rPr>
          <w:rFonts w:ascii="Century Gothic" w:eastAsia="TimesNewRomanPSMT" w:hAnsi="Century Gothic" w:cs="TimesNewRomanPSMT"/>
          <w:sz w:val="18"/>
          <w:szCs w:val="18"/>
        </w:rPr>
        <w:t xml:space="preserve"> </w:t>
      </w:r>
      <w:r w:rsidRPr="00A029DC">
        <w:rPr>
          <w:rFonts w:ascii="Century Gothic" w:eastAsia="TimesNewRomanPSMT" w:hAnsi="Century Gothic" w:cs="TimesNewRomanPSMT"/>
          <w:sz w:val="18"/>
          <w:szCs w:val="18"/>
        </w:rPr>
        <w:t>nodes with no real value in itself.</w:t>
      </w:r>
    </w:p>
    <w:p w:rsidR="00EC4032" w:rsidRPr="00A029DC" w:rsidRDefault="00EC4032" w:rsidP="00EC4032">
      <w:pPr>
        <w:autoSpaceDE w:val="0"/>
        <w:autoSpaceDN w:val="0"/>
        <w:adjustRightInd w:val="0"/>
        <w:spacing w:after="0" w:line="240" w:lineRule="auto"/>
        <w:rPr>
          <w:rFonts w:ascii="Century Gothic" w:eastAsia="TimesNewRomanPSMT" w:hAnsi="Century Gothic" w:cs="TimesNewRomanPSMT"/>
          <w:sz w:val="18"/>
          <w:szCs w:val="18"/>
        </w:rPr>
      </w:pPr>
    </w:p>
    <w:p w:rsidR="00107FB3" w:rsidRPr="00A029DC" w:rsidRDefault="00EC4032" w:rsidP="00EC4032">
      <w:pPr>
        <w:autoSpaceDE w:val="0"/>
        <w:autoSpaceDN w:val="0"/>
        <w:adjustRightInd w:val="0"/>
        <w:spacing w:after="0" w:line="240" w:lineRule="auto"/>
        <w:rPr>
          <w:rFonts w:ascii="Century Gothic" w:eastAsia="TimesNewRomanPSMT" w:hAnsi="Century Gothic" w:cs="TimesNewRomanPSMT"/>
          <w:sz w:val="18"/>
          <w:szCs w:val="18"/>
        </w:rPr>
      </w:pPr>
      <w:r w:rsidRPr="00A029DC">
        <w:rPr>
          <w:rFonts w:ascii="Century Gothic" w:eastAsia="TimesNewRomanPSMT" w:hAnsi="Century Gothic" w:cs="TimesNewRomanPSMT"/>
          <w:sz w:val="18"/>
          <w:szCs w:val="18"/>
        </w:rPr>
        <w:t>Several frameworks have been created in the past to bridge the communication gap between</w:t>
      </w:r>
    </w:p>
    <w:p w:rsidR="00107FB3" w:rsidRPr="00A029DC" w:rsidRDefault="00EC4032" w:rsidP="00EC4032">
      <w:pPr>
        <w:autoSpaceDE w:val="0"/>
        <w:autoSpaceDN w:val="0"/>
        <w:adjustRightInd w:val="0"/>
        <w:spacing w:after="0" w:line="240" w:lineRule="auto"/>
        <w:rPr>
          <w:rFonts w:ascii="Century Gothic" w:eastAsia="TimesNewRomanPSMT" w:hAnsi="Century Gothic" w:cs="TimesNewRomanPSMT"/>
          <w:sz w:val="18"/>
          <w:szCs w:val="18"/>
        </w:rPr>
      </w:pPr>
      <w:r w:rsidRPr="00A029DC">
        <w:rPr>
          <w:rFonts w:ascii="Century Gothic" w:eastAsia="TimesNewRomanPSMT" w:hAnsi="Century Gothic" w:cs="TimesNewRomanPSMT"/>
          <w:sz w:val="18"/>
          <w:szCs w:val="18"/>
        </w:rPr>
        <w:t xml:space="preserve"> </w:t>
      </w:r>
      <w:proofErr w:type="gramStart"/>
      <w:r w:rsidRPr="00A029DC">
        <w:rPr>
          <w:rFonts w:ascii="Century Gothic" w:eastAsia="TimesNewRomanPSMT" w:hAnsi="Century Gothic" w:cs="TimesNewRomanPSMT"/>
          <w:sz w:val="18"/>
          <w:szCs w:val="18"/>
        </w:rPr>
        <w:t>different</w:t>
      </w:r>
      <w:proofErr w:type="gramEnd"/>
      <w:r w:rsidRPr="00A029DC">
        <w:rPr>
          <w:rFonts w:ascii="Century Gothic" w:eastAsia="TimesNewRomanPSMT" w:hAnsi="Century Gothic" w:cs="TimesNewRomanPSMT"/>
          <w:sz w:val="18"/>
          <w:szCs w:val="18"/>
        </w:rPr>
        <w:t xml:space="preserve"> computer systems to exchange information either through </w:t>
      </w:r>
      <w:proofErr w:type="spellStart"/>
      <w:r w:rsidRPr="00A029DC">
        <w:rPr>
          <w:rFonts w:ascii="Century Gothic" w:eastAsia="TimesNewRomanPSMT" w:hAnsi="Century Gothic" w:cs="TimesNewRomanPSMT"/>
          <w:sz w:val="18"/>
          <w:szCs w:val="18"/>
        </w:rPr>
        <w:t>Webservices</w:t>
      </w:r>
      <w:proofErr w:type="spellEnd"/>
      <w:r w:rsidRPr="00A029DC">
        <w:rPr>
          <w:rFonts w:ascii="Century Gothic" w:eastAsia="TimesNewRomanPSMT" w:hAnsi="Century Gothic" w:cs="TimesNewRomanPSMT"/>
          <w:sz w:val="18"/>
          <w:szCs w:val="18"/>
        </w:rPr>
        <w:t xml:space="preserve"> (SOAP/REST) </w:t>
      </w:r>
    </w:p>
    <w:p w:rsidR="00107FB3" w:rsidRPr="00A029DC" w:rsidRDefault="00EC4032" w:rsidP="00EC4032">
      <w:pPr>
        <w:autoSpaceDE w:val="0"/>
        <w:autoSpaceDN w:val="0"/>
        <w:adjustRightInd w:val="0"/>
        <w:spacing w:after="0" w:line="240" w:lineRule="auto"/>
        <w:rPr>
          <w:rFonts w:ascii="Century Gothic" w:eastAsia="TimesNewRomanPSMT" w:hAnsi="Century Gothic" w:cs="TimesNewRomanPSMT"/>
          <w:sz w:val="18"/>
          <w:szCs w:val="18"/>
        </w:rPr>
      </w:pPr>
      <w:proofErr w:type="gramStart"/>
      <w:r w:rsidRPr="00A029DC">
        <w:rPr>
          <w:rFonts w:ascii="Century Gothic" w:eastAsia="TimesNewRomanPSMT" w:hAnsi="Century Gothic" w:cs="TimesNewRomanPSMT"/>
          <w:sz w:val="18"/>
          <w:szCs w:val="18"/>
        </w:rPr>
        <w:t>or</w:t>
      </w:r>
      <w:proofErr w:type="gramEnd"/>
      <w:r w:rsidRPr="00A029DC">
        <w:rPr>
          <w:rFonts w:ascii="Century Gothic" w:eastAsia="TimesNewRomanPSMT" w:hAnsi="Century Gothic" w:cs="TimesNewRomanPSMT"/>
          <w:sz w:val="18"/>
          <w:szCs w:val="18"/>
        </w:rPr>
        <w:t xml:space="preserve"> XML. In that perspective; we have identified the </w:t>
      </w:r>
      <w:proofErr w:type="spellStart"/>
      <w:r w:rsidRPr="00A029DC">
        <w:rPr>
          <w:rFonts w:ascii="Century Gothic" w:eastAsia="TimesNewRomanPSMT" w:hAnsi="Century Gothic" w:cs="TimesNewRomanPSMT"/>
          <w:sz w:val="18"/>
          <w:szCs w:val="18"/>
        </w:rPr>
        <w:t>blockchain</w:t>
      </w:r>
      <w:proofErr w:type="spellEnd"/>
      <w:r w:rsidRPr="00A029DC">
        <w:rPr>
          <w:rFonts w:ascii="Century Gothic" w:eastAsia="TimesNewRomanPSMT" w:hAnsi="Century Gothic" w:cs="TimesNewRomanPSMT"/>
          <w:sz w:val="18"/>
          <w:szCs w:val="18"/>
        </w:rPr>
        <w:t xml:space="preserve"> as an efficient way to store confidential data which can be accessed by only authorized parties without going through a broker. </w:t>
      </w:r>
    </w:p>
    <w:p w:rsidR="00EC4032" w:rsidRPr="00A029DC" w:rsidRDefault="00EC4032" w:rsidP="00EC4032">
      <w:pPr>
        <w:autoSpaceDE w:val="0"/>
        <w:autoSpaceDN w:val="0"/>
        <w:adjustRightInd w:val="0"/>
        <w:spacing w:after="0" w:line="240" w:lineRule="auto"/>
        <w:rPr>
          <w:rFonts w:ascii="Century Gothic" w:eastAsia="TimesNewRomanPSMT" w:hAnsi="Century Gothic" w:cs="TimesNewRomanPSMT"/>
          <w:sz w:val="18"/>
          <w:szCs w:val="18"/>
        </w:rPr>
      </w:pPr>
      <w:r w:rsidRPr="00A029DC">
        <w:rPr>
          <w:rFonts w:ascii="Century Gothic" w:eastAsia="TimesNewRomanPSMT" w:hAnsi="Century Gothic" w:cs="TimesNewRomanPSMT"/>
          <w:sz w:val="18"/>
          <w:szCs w:val="18"/>
        </w:rPr>
        <w:t xml:space="preserve">The sensitive data would be encrypted on the </w:t>
      </w:r>
      <w:proofErr w:type="spellStart"/>
      <w:r w:rsidRPr="00A029DC">
        <w:rPr>
          <w:rFonts w:ascii="Century Gothic" w:eastAsia="TimesNewRomanPSMT" w:hAnsi="Century Gothic" w:cs="TimesNewRomanPSMT"/>
          <w:sz w:val="18"/>
          <w:szCs w:val="18"/>
        </w:rPr>
        <w:t>blockchain</w:t>
      </w:r>
      <w:proofErr w:type="spellEnd"/>
      <w:r w:rsidRPr="00A029DC">
        <w:rPr>
          <w:rFonts w:ascii="Century Gothic" w:eastAsia="TimesNewRomanPSMT" w:hAnsi="Century Gothic" w:cs="TimesNewRomanPSMT"/>
          <w:sz w:val="18"/>
          <w:szCs w:val="18"/>
        </w:rPr>
        <w:t xml:space="preserve"> and can be accessed by different </w:t>
      </w:r>
      <w:r w:rsidR="00107FB3" w:rsidRPr="00A029DC">
        <w:rPr>
          <w:rFonts w:ascii="Century Gothic" w:eastAsia="TimesNewRomanPSMT" w:hAnsi="Century Gothic" w:cs="TimesNewRomanPSMT"/>
          <w:sz w:val="18"/>
          <w:szCs w:val="18"/>
        </w:rPr>
        <w:t xml:space="preserve">               </w:t>
      </w:r>
      <w:proofErr w:type="gramStart"/>
      <w:r w:rsidRPr="00A029DC">
        <w:rPr>
          <w:rFonts w:ascii="Century Gothic" w:eastAsia="TimesNewRomanPSMT" w:hAnsi="Century Gothic" w:cs="TimesNewRomanPSMT"/>
          <w:sz w:val="18"/>
          <w:szCs w:val="18"/>
        </w:rPr>
        <w:t xml:space="preserve">clients </w:t>
      </w:r>
      <w:r w:rsidR="00107FB3" w:rsidRPr="00A029DC">
        <w:rPr>
          <w:rFonts w:ascii="Century Gothic" w:eastAsia="TimesNewRomanPSMT" w:hAnsi="Century Gothic" w:cs="TimesNewRomanPSMT"/>
          <w:sz w:val="18"/>
          <w:szCs w:val="18"/>
        </w:rPr>
        <w:t xml:space="preserve"> </w:t>
      </w:r>
      <w:r w:rsidRPr="00A029DC">
        <w:rPr>
          <w:rFonts w:ascii="Century Gothic" w:eastAsia="TimesNewRomanPSMT" w:hAnsi="Century Gothic" w:cs="TimesNewRomanPSMT"/>
          <w:sz w:val="18"/>
          <w:szCs w:val="18"/>
        </w:rPr>
        <w:t>(</w:t>
      </w:r>
      <w:proofErr w:type="gramEnd"/>
      <w:r w:rsidRPr="00A029DC">
        <w:rPr>
          <w:rFonts w:ascii="Century Gothic" w:eastAsia="TimesNewRomanPSMT" w:hAnsi="Century Gothic" w:cs="TimesNewRomanPSMT"/>
          <w:sz w:val="18"/>
          <w:szCs w:val="18"/>
        </w:rPr>
        <w:t>web or mobile based).</w:t>
      </w:r>
    </w:p>
    <w:p w:rsidR="00EC4032" w:rsidRPr="00A029DC" w:rsidRDefault="00EC4032" w:rsidP="00EC4032">
      <w:pPr>
        <w:autoSpaceDE w:val="0"/>
        <w:autoSpaceDN w:val="0"/>
        <w:adjustRightInd w:val="0"/>
        <w:spacing w:after="0" w:line="240" w:lineRule="auto"/>
        <w:rPr>
          <w:rFonts w:ascii="Century Gothic" w:eastAsia="TimesNewRomanPSMT" w:hAnsi="Century Gothic" w:cs="TimesNewRomanPSMT"/>
          <w:sz w:val="18"/>
          <w:szCs w:val="18"/>
        </w:rPr>
      </w:pPr>
    </w:p>
    <w:p w:rsidR="00FC5F84" w:rsidRPr="00A029DC" w:rsidRDefault="00EC4032" w:rsidP="00EC4032">
      <w:pPr>
        <w:autoSpaceDE w:val="0"/>
        <w:autoSpaceDN w:val="0"/>
        <w:adjustRightInd w:val="0"/>
        <w:spacing w:after="0" w:line="240" w:lineRule="auto"/>
        <w:rPr>
          <w:rFonts w:ascii="Century Gothic" w:eastAsia="TimesNewRomanPSMT" w:hAnsi="Century Gothic" w:cs="TimesNewRomanPSMT"/>
          <w:sz w:val="18"/>
          <w:szCs w:val="18"/>
        </w:rPr>
      </w:pPr>
      <w:r w:rsidRPr="00A029DC">
        <w:rPr>
          <w:rFonts w:ascii="Century Gothic" w:eastAsia="TimesNewRomanPSMT" w:hAnsi="Century Gothic" w:cs="TimesNewRomanPSMT"/>
          <w:sz w:val="18"/>
          <w:szCs w:val="18"/>
        </w:rPr>
        <w:t xml:space="preserve">Under the </w:t>
      </w:r>
      <w:proofErr w:type="spellStart"/>
      <w:r w:rsidRPr="00A029DC">
        <w:rPr>
          <w:rFonts w:ascii="Century Gothic" w:eastAsia="TimesNewRomanPSMT" w:hAnsi="Century Gothic" w:cs="TimesNewRomanPSMT"/>
          <w:sz w:val="18"/>
          <w:szCs w:val="18"/>
        </w:rPr>
        <w:t>mokachain</w:t>
      </w:r>
      <w:proofErr w:type="spellEnd"/>
      <w:r w:rsidRPr="00A029DC">
        <w:rPr>
          <w:rFonts w:ascii="Century Gothic" w:eastAsia="TimesNewRomanPSMT" w:hAnsi="Century Gothic" w:cs="TimesNewRomanPSMT"/>
          <w:sz w:val="18"/>
          <w:szCs w:val="18"/>
        </w:rPr>
        <w:t xml:space="preserve"> framework, the way the information is stored, shared and validated is completely decentralized, making it perfectly compatible with the nature of </w:t>
      </w:r>
      <w:proofErr w:type="spellStart"/>
      <w:r w:rsidRPr="00A029DC">
        <w:rPr>
          <w:rFonts w:ascii="Century Gothic" w:eastAsia="TimesNewRomanPSMT" w:hAnsi="Century Gothic" w:cs="TimesNewRomanPSMT"/>
          <w:sz w:val="18"/>
          <w:szCs w:val="18"/>
        </w:rPr>
        <w:t>blockchain</w:t>
      </w:r>
      <w:proofErr w:type="spellEnd"/>
      <w:r w:rsidRPr="00A029DC">
        <w:rPr>
          <w:rFonts w:ascii="Century Gothic" w:eastAsia="TimesNewRomanPSMT" w:hAnsi="Century Gothic" w:cs="TimesNewRomanPSMT"/>
          <w:sz w:val="18"/>
          <w:szCs w:val="18"/>
        </w:rPr>
        <w:t>.</w:t>
      </w:r>
    </w:p>
    <w:p w:rsidR="00EC4032" w:rsidRPr="00A029DC" w:rsidRDefault="00EC4032" w:rsidP="00EC4032">
      <w:pPr>
        <w:autoSpaceDE w:val="0"/>
        <w:autoSpaceDN w:val="0"/>
        <w:adjustRightInd w:val="0"/>
        <w:spacing w:after="0" w:line="240" w:lineRule="auto"/>
        <w:rPr>
          <w:rFonts w:ascii="Century Gothic" w:eastAsia="TimesNewRomanPSMT" w:hAnsi="Century Gothic" w:cs="TimesNewRomanPSMT"/>
          <w:sz w:val="18"/>
          <w:szCs w:val="18"/>
        </w:rPr>
      </w:pPr>
      <w:r w:rsidRPr="00A029DC">
        <w:rPr>
          <w:rFonts w:ascii="Century Gothic" w:eastAsia="TimesNewRomanPSMT" w:hAnsi="Century Gothic" w:cs="TimesNewRomanPSMT"/>
          <w:sz w:val="18"/>
          <w:szCs w:val="18"/>
        </w:rPr>
        <w:t xml:space="preserve">This whitepaper addresses the construction of the </w:t>
      </w:r>
      <w:r w:rsidR="00FC5F84" w:rsidRPr="00A029DC">
        <w:rPr>
          <w:rFonts w:ascii="Century Gothic" w:eastAsia="TimesNewRomanPSMT" w:hAnsi="Century Gothic" w:cs="TimesNewRomanPSMT"/>
          <w:sz w:val="18"/>
          <w:szCs w:val="18"/>
        </w:rPr>
        <w:t>BAAS as follows:</w:t>
      </w:r>
    </w:p>
    <w:p w:rsidR="00FC5F84" w:rsidRPr="00A029DC" w:rsidRDefault="00FC5F84" w:rsidP="00FC5F84">
      <w:pPr>
        <w:pStyle w:val="ListParagraph"/>
        <w:numPr>
          <w:ilvl w:val="0"/>
          <w:numId w:val="7"/>
        </w:numPr>
        <w:autoSpaceDE w:val="0"/>
        <w:autoSpaceDN w:val="0"/>
        <w:adjustRightInd w:val="0"/>
        <w:spacing w:after="0"/>
        <w:rPr>
          <w:rFonts w:ascii="Century Gothic" w:eastAsia="TimesNewRomanPSMT" w:hAnsi="Century Gothic" w:cs="TimesNewRomanPSMT"/>
          <w:sz w:val="18"/>
          <w:szCs w:val="18"/>
        </w:rPr>
      </w:pPr>
      <w:r w:rsidRPr="00A029DC">
        <w:rPr>
          <w:rFonts w:ascii="Century Gothic" w:eastAsia="TimesNewRomanPSMT" w:hAnsi="Century Gothic" w:cs="TimesNewRomanPSMT"/>
          <w:sz w:val="18"/>
          <w:szCs w:val="18"/>
        </w:rPr>
        <w:t>classifying digital data</w:t>
      </w:r>
    </w:p>
    <w:p w:rsidR="005E371C" w:rsidRDefault="005E371C" w:rsidP="009C609F">
      <w:pPr>
        <w:jc w:val="right"/>
        <w:rPr>
          <w:rFonts w:asciiTheme="majorHAnsi" w:hAnsiTheme="majorHAnsi"/>
        </w:rPr>
      </w:pPr>
    </w:p>
    <w:p w:rsidR="00FC5F84" w:rsidRPr="00C33A9C" w:rsidRDefault="00FC5F84" w:rsidP="00FC5F84">
      <w:pPr>
        <w:rPr>
          <w:rFonts w:ascii="TimesNewRomanPS-BoldMT" w:cs="TimesNewRomanPS-BoldMT"/>
          <w:b/>
          <w:bCs/>
        </w:rPr>
      </w:pPr>
      <w:r w:rsidRPr="00C33A9C">
        <w:rPr>
          <w:rFonts w:ascii="TimesNewRomanPS-BoldMT" w:cs="TimesNewRomanPS-BoldMT"/>
          <w:b/>
          <w:bCs/>
        </w:rPr>
        <w:t>2. Classifying Digital Data</w:t>
      </w:r>
    </w:p>
    <w:p w:rsidR="00FC5F84" w:rsidRDefault="00FC5F84" w:rsidP="00A029DC">
      <w:pPr>
        <w:autoSpaceDE w:val="0"/>
        <w:autoSpaceDN w:val="0"/>
        <w:adjustRightInd w:val="0"/>
        <w:spacing w:after="0" w:line="240" w:lineRule="auto"/>
        <w:rPr>
          <w:rFonts w:ascii="Century Gothic" w:eastAsia="TimesNewRomanPSMT" w:hAnsi="Century Gothic" w:cs="TimesNewRomanPSMT"/>
          <w:sz w:val="18"/>
          <w:szCs w:val="18"/>
        </w:rPr>
      </w:pPr>
      <w:r w:rsidRPr="00A029DC">
        <w:rPr>
          <w:rFonts w:ascii="Century Gothic" w:eastAsia="TimesNewRomanPSMT" w:hAnsi="Century Gothic" w:cs="TimesNewRomanPSMT"/>
          <w:sz w:val="18"/>
          <w:szCs w:val="18"/>
        </w:rPr>
        <w:t xml:space="preserve">Digital data </w:t>
      </w:r>
      <w:r w:rsidR="00107FB3" w:rsidRPr="00A029DC">
        <w:rPr>
          <w:rFonts w:ascii="Century Gothic" w:eastAsia="TimesNewRomanPSMT" w:hAnsi="Century Gothic" w:cs="TimesNewRomanPSMT"/>
          <w:sz w:val="18"/>
          <w:szCs w:val="18"/>
        </w:rPr>
        <w:t xml:space="preserve">plays an essential part in the </w:t>
      </w:r>
      <w:r w:rsidRPr="00A029DC">
        <w:rPr>
          <w:rFonts w:ascii="Century Gothic" w:eastAsia="TimesNewRomanPSMT" w:hAnsi="Century Gothic" w:cs="TimesNewRomanPSMT"/>
          <w:sz w:val="18"/>
          <w:szCs w:val="18"/>
        </w:rPr>
        <w:t>framework</w:t>
      </w:r>
      <w:r w:rsidR="00107FB3" w:rsidRPr="00A029DC">
        <w:rPr>
          <w:rFonts w:ascii="Century Gothic" w:eastAsia="TimesNewRomanPSMT" w:hAnsi="Century Gothic" w:cs="TimesNewRomanPSMT"/>
          <w:sz w:val="18"/>
          <w:szCs w:val="18"/>
        </w:rPr>
        <w:t xml:space="preserve">.  It is upon the consumer to </w:t>
      </w:r>
      <w:proofErr w:type="gramStart"/>
      <w:r w:rsidR="00107FB3" w:rsidRPr="00A029DC">
        <w:rPr>
          <w:rFonts w:ascii="Century Gothic" w:eastAsia="TimesNewRomanPSMT" w:hAnsi="Century Gothic" w:cs="TimesNewRomanPSMT"/>
          <w:sz w:val="18"/>
          <w:szCs w:val="18"/>
        </w:rPr>
        <w:t>built</w:t>
      </w:r>
      <w:proofErr w:type="gramEnd"/>
      <w:r w:rsidR="00107FB3" w:rsidRPr="00A029DC">
        <w:rPr>
          <w:rFonts w:ascii="Century Gothic" w:eastAsia="TimesNewRomanPSMT" w:hAnsi="Century Gothic" w:cs="TimesNewRomanPSMT"/>
          <w:sz w:val="18"/>
          <w:szCs w:val="18"/>
        </w:rPr>
        <w:t xml:space="preserve"> up their sensitive   data specific to their business and sends their requests to the </w:t>
      </w:r>
      <w:proofErr w:type="spellStart"/>
      <w:r w:rsidR="00107FB3" w:rsidRPr="00A029DC">
        <w:rPr>
          <w:rFonts w:ascii="Century Gothic" w:eastAsia="TimesNewRomanPSMT" w:hAnsi="Century Gothic" w:cs="TimesNewRomanPSMT"/>
          <w:sz w:val="18"/>
          <w:szCs w:val="18"/>
        </w:rPr>
        <w:t>mokachain</w:t>
      </w:r>
      <w:proofErr w:type="spellEnd"/>
      <w:r w:rsidR="00107FB3" w:rsidRPr="00A029DC">
        <w:rPr>
          <w:rFonts w:ascii="Century Gothic" w:eastAsia="TimesNewRomanPSMT" w:hAnsi="Century Gothic" w:cs="TimesNewRomanPSMT"/>
          <w:sz w:val="18"/>
          <w:szCs w:val="18"/>
        </w:rPr>
        <w:t xml:space="preserve"> network.  The advantage of this approach is that their data would be available to a bigger audience (mobile app, web page or be consumed by other clients).  The data would also be replicated on multiple nodes reducing the </w:t>
      </w:r>
      <w:r w:rsidR="00D12C9D" w:rsidRPr="00A029DC">
        <w:rPr>
          <w:rFonts w:ascii="Century Gothic" w:eastAsia="TimesNewRomanPSMT" w:hAnsi="Century Gothic" w:cs="TimesNewRomanPSMT"/>
          <w:sz w:val="18"/>
          <w:szCs w:val="18"/>
        </w:rPr>
        <w:t>single point of failure</w:t>
      </w:r>
      <w:r w:rsidR="006432CD" w:rsidRPr="00A029DC">
        <w:rPr>
          <w:rFonts w:ascii="Century Gothic" w:eastAsia="TimesNewRomanPSMT" w:hAnsi="Century Gothic" w:cs="TimesNewRomanPSMT"/>
          <w:sz w:val="18"/>
          <w:szCs w:val="18"/>
        </w:rPr>
        <w:t>.</w:t>
      </w:r>
    </w:p>
    <w:p w:rsidR="001A3C10" w:rsidRPr="00A029DC" w:rsidRDefault="001A3C10" w:rsidP="00A029DC">
      <w:pPr>
        <w:autoSpaceDE w:val="0"/>
        <w:autoSpaceDN w:val="0"/>
        <w:adjustRightInd w:val="0"/>
        <w:spacing w:after="0" w:line="240" w:lineRule="auto"/>
        <w:rPr>
          <w:rFonts w:ascii="Century Gothic" w:eastAsia="TimesNewRomanPSMT" w:hAnsi="Century Gothic" w:cs="TimesNewRomanPSMT"/>
          <w:sz w:val="18"/>
          <w:szCs w:val="18"/>
        </w:rPr>
      </w:pPr>
    </w:p>
    <w:p w:rsidR="005E371C" w:rsidRDefault="00D12C9D" w:rsidP="00A029DC">
      <w:pPr>
        <w:autoSpaceDE w:val="0"/>
        <w:autoSpaceDN w:val="0"/>
        <w:adjustRightInd w:val="0"/>
        <w:spacing w:after="0" w:line="240" w:lineRule="auto"/>
        <w:rPr>
          <w:rFonts w:ascii="Century Gothic" w:eastAsia="TimesNewRomanPSMT" w:hAnsi="Century Gothic" w:cs="TimesNewRomanPSMT"/>
          <w:sz w:val="18"/>
          <w:szCs w:val="18"/>
        </w:rPr>
      </w:pPr>
      <w:r w:rsidRPr="00A029DC">
        <w:rPr>
          <w:rFonts w:ascii="Century Gothic" w:eastAsia="TimesNewRomanPSMT" w:hAnsi="Century Gothic" w:cs="TimesNewRomanPSMT"/>
          <w:sz w:val="18"/>
          <w:szCs w:val="18"/>
        </w:rPr>
        <w:t xml:space="preserve">The decentralization of data needs to be prioritized, starting </w:t>
      </w:r>
      <w:r w:rsidR="00CA37E6" w:rsidRPr="00A029DC">
        <w:rPr>
          <w:rFonts w:ascii="Century Gothic" w:eastAsia="TimesNewRomanPSMT" w:hAnsi="Century Gothic" w:cs="TimesNewRomanPSMT"/>
          <w:sz w:val="18"/>
          <w:szCs w:val="18"/>
        </w:rPr>
        <w:t>with how we aim to protect that data from unauthorized access.</w:t>
      </w:r>
    </w:p>
    <w:p w:rsidR="001A3C10" w:rsidRPr="00A029DC" w:rsidRDefault="001A3C10" w:rsidP="00A029DC">
      <w:pPr>
        <w:autoSpaceDE w:val="0"/>
        <w:autoSpaceDN w:val="0"/>
        <w:adjustRightInd w:val="0"/>
        <w:spacing w:after="0" w:line="240" w:lineRule="auto"/>
        <w:rPr>
          <w:rFonts w:ascii="Century Gothic" w:eastAsia="TimesNewRomanPSMT" w:hAnsi="Century Gothic" w:cs="TimesNewRomanPSMT"/>
          <w:sz w:val="18"/>
          <w:szCs w:val="18"/>
        </w:rPr>
      </w:pPr>
    </w:p>
    <w:p w:rsidR="005E371C" w:rsidRPr="00A029DC" w:rsidRDefault="00CA37E6" w:rsidP="00A029DC">
      <w:pPr>
        <w:autoSpaceDE w:val="0"/>
        <w:autoSpaceDN w:val="0"/>
        <w:adjustRightInd w:val="0"/>
        <w:spacing w:after="0" w:line="240" w:lineRule="auto"/>
        <w:rPr>
          <w:rFonts w:ascii="Century Gothic" w:eastAsia="TimesNewRomanPSMT" w:hAnsi="Century Gothic" w:cs="TimesNewRomanPSMT"/>
          <w:sz w:val="18"/>
          <w:szCs w:val="18"/>
        </w:rPr>
      </w:pPr>
      <w:r w:rsidRPr="00A029DC">
        <w:rPr>
          <w:rFonts w:ascii="Century Gothic" w:eastAsia="TimesNewRomanPSMT" w:hAnsi="Century Gothic" w:cs="TimesNewRomanPSMT"/>
          <w:sz w:val="18"/>
          <w:szCs w:val="18"/>
        </w:rPr>
        <w:t xml:space="preserve">Within the </w:t>
      </w:r>
      <w:proofErr w:type="spellStart"/>
      <w:r w:rsidRPr="00A029DC">
        <w:rPr>
          <w:rFonts w:ascii="Century Gothic" w:eastAsia="TimesNewRomanPSMT" w:hAnsi="Century Gothic" w:cs="TimesNewRomanPSMT"/>
          <w:sz w:val="18"/>
          <w:szCs w:val="18"/>
        </w:rPr>
        <w:t>mokachain</w:t>
      </w:r>
      <w:proofErr w:type="spellEnd"/>
      <w:r w:rsidRPr="00A029DC">
        <w:rPr>
          <w:rFonts w:ascii="Century Gothic" w:eastAsia="TimesNewRomanPSMT" w:hAnsi="Century Gothic" w:cs="TimesNewRomanPSMT"/>
          <w:sz w:val="18"/>
          <w:szCs w:val="18"/>
        </w:rPr>
        <w:t xml:space="preserve"> framework, we will explain; how we construct a data </w:t>
      </w:r>
      <w:r w:rsidR="006C000F">
        <w:rPr>
          <w:rFonts w:ascii="Century Gothic" w:eastAsia="TimesNewRomanPSMT" w:hAnsi="Century Gothic" w:cs="TimesNewRomanPSMT"/>
          <w:sz w:val="18"/>
          <w:szCs w:val="18"/>
        </w:rPr>
        <w:t xml:space="preserve">exchange </w:t>
      </w:r>
      <w:r w:rsidR="00A029DC" w:rsidRPr="00A029DC">
        <w:rPr>
          <w:rFonts w:ascii="Century Gothic" w:eastAsia="TimesNewRomanPSMT" w:hAnsi="Century Gothic" w:cs="TimesNewRomanPSMT"/>
          <w:sz w:val="18"/>
          <w:szCs w:val="18"/>
        </w:rPr>
        <w:t>message,</w:t>
      </w:r>
      <w:r w:rsidRPr="00A029DC">
        <w:rPr>
          <w:rFonts w:ascii="Century Gothic" w:eastAsia="TimesNewRomanPSMT" w:hAnsi="Century Gothic" w:cs="TimesNewRomanPSMT"/>
          <w:sz w:val="18"/>
          <w:szCs w:val="18"/>
        </w:rPr>
        <w:t xml:space="preserve"> how we encrypt sensitive info for identification and storage on the </w:t>
      </w:r>
      <w:proofErr w:type="spellStart"/>
      <w:r w:rsidRPr="00A029DC">
        <w:rPr>
          <w:rFonts w:ascii="Century Gothic" w:eastAsia="TimesNewRomanPSMT" w:hAnsi="Century Gothic" w:cs="TimesNewRomanPSMT"/>
          <w:sz w:val="18"/>
          <w:szCs w:val="18"/>
        </w:rPr>
        <w:t>blockchain</w:t>
      </w:r>
      <w:proofErr w:type="spellEnd"/>
      <w:r w:rsidRPr="00A029DC">
        <w:rPr>
          <w:rFonts w:ascii="Century Gothic" w:eastAsia="TimesNewRomanPSMT" w:hAnsi="Century Gothic" w:cs="TimesNewRomanPSMT"/>
          <w:sz w:val="18"/>
          <w:szCs w:val="18"/>
        </w:rPr>
        <w:t>; and how we make used of the consensus system to achieve transparency and always available data.</w:t>
      </w:r>
    </w:p>
    <w:p w:rsidR="00C33A9C" w:rsidRDefault="00C33A9C" w:rsidP="001A3C10">
      <w:pPr>
        <w:rPr>
          <w:rFonts w:asciiTheme="majorHAnsi" w:hAnsiTheme="majorHAnsi"/>
          <w:sz w:val="20"/>
          <w:szCs w:val="20"/>
        </w:rPr>
      </w:pPr>
    </w:p>
    <w:p w:rsidR="00FD2D3F" w:rsidRDefault="00FD2D3F" w:rsidP="001A3C10">
      <w:pPr>
        <w:rPr>
          <w:rFonts w:asciiTheme="majorHAnsi" w:hAnsiTheme="majorHAnsi"/>
          <w:sz w:val="20"/>
          <w:szCs w:val="20"/>
        </w:rPr>
      </w:pPr>
    </w:p>
    <w:p w:rsidR="00FD2D3F" w:rsidRDefault="00FD2D3F" w:rsidP="001A3C10">
      <w:pPr>
        <w:rPr>
          <w:rFonts w:asciiTheme="majorHAnsi" w:hAnsiTheme="majorHAnsi"/>
          <w:sz w:val="20"/>
          <w:szCs w:val="20"/>
        </w:rPr>
      </w:pPr>
    </w:p>
    <w:p w:rsidR="00FD2D3F" w:rsidRDefault="00FD2D3F" w:rsidP="001A3C10">
      <w:pPr>
        <w:rPr>
          <w:rFonts w:asciiTheme="majorHAnsi" w:hAnsiTheme="majorHAnsi"/>
          <w:sz w:val="20"/>
          <w:szCs w:val="20"/>
        </w:rPr>
      </w:pPr>
    </w:p>
    <w:p w:rsidR="00FD2D3F" w:rsidRDefault="00FD2D3F" w:rsidP="001A3C10">
      <w:pPr>
        <w:rPr>
          <w:rFonts w:asciiTheme="majorHAnsi" w:hAnsiTheme="majorHAnsi"/>
          <w:sz w:val="20"/>
          <w:szCs w:val="20"/>
        </w:rPr>
      </w:pPr>
    </w:p>
    <w:p w:rsidR="00FD2D3F" w:rsidRDefault="00FD2D3F" w:rsidP="001A3C10">
      <w:pPr>
        <w:rPr>
          <w:rFonts w:asciiTheme="majorHAnsi" w:hAnsiTheme="majorHAnsi"/>
          <w:sz w:val="20"/>
          <w:szCs w:val="20"/>
        </w:rPr>
      </w:pPr>
    </w:p>
    <w:p w:rsidR="00FD2D3F" w:rsidRDefault="00FD2D3F" w:rsidP="001A3C10">
      <w:pPr>
        <w:rPr>
          <w:rFonts w:asciiTheme="majorHAnsi" w:hAnsiTheme="majorHAnsi"/>
          <w:sz w:val="20"/>
          <w:szCs w:val="20"/>
        </w:rPr>
      </w:pPr>
    </w:p>
    <w:p w:rsidR="00FD2D3F" w:rsidRDefault="00FD2D3F" w:rsidP="001A3C10">
      <w:pPr>
        <w:rPr>
          <w:rFonts w:asciiTheme="majorHAnsi" w:hAnsiTheme="majorHAnsi"/>
          <w:sz w:val="20"/>
          <w:szCs w:val="20"/>
        </w:rPr>
      </w:pPr>
    </w:p>
    <w:p w:rsidR="00FD2D3F" w:rsidRDefault="00FD2D3F" w:rsidP="001A3C10">
      <w:pPr>
        <w:rPr>
          <w:rFonts w:asciiTheme="majorHAnsi" w:hAnsiTheme="majorHAnsi"/>
          <w:sz w:val="20"/>
          <w:szCs w:val="20"/>
        </w:rPr>
      </w:pPr>
    </w:p>
    <w:p w:rsidR="00FD2D3F" w:rsidRDefault="00FD2D3F" w:rsidP="001A3C10">
      <w:pPr>
        <w:rPr>
          <w:rFonts w:asciiTheme="majorHAnsi" w:hAnsiTheme="majorHAnsi"/>
          <w:sz w:val="20"/>
          <w:szCs w:val="20"/>
        </w:rPr>
      </w:pPr>
    </w:p>
    <w:p w:rsidR="00FD2D3F" w:rsidRDefault="00FD2D3F" w:rsidP="001A3C10">
      <w:pPr>
        <w:rPr>
          <w:rFonts w:asciiTheme="majorHAnsi" w:hAnsiTheme="majorHAnsi"/>
          <w:sz w:val="20"/>
          <w:szCs w:val="20"/>
        </w:rPr>
      </w:pPr>
    </w:p>
    <w:p w:rsidR="00FD2D3F" w:rsidRDefault="00C33A9C" w:rsidP="001A3C10">
      <w:pPr>
        <w:rPr>
          <w:rFonts w:asciiTheme="majorHAnsi" w:hAnsiTheme="majorHAnsi"/>
          <w:sz w:val="20"/>
          <w:szCs w:val="20"/>
        </w:rPr>
      </w:pPr>
      <w:r w:rsidRPr="00C33A9C">
        <w:rPr>
          <w:rFonts w:asciiTheme="majorHAnsi" w:hAnsiTheme="majorHAnsi"/>
          <w:sz w:val="20"/>
          <w:szCs w:val="20"/>
        </w:rPr>
        <w:t>2.1 Creating</w:t>
      </w:r>
      <w:r w:rsidR="001A3C10" w:rsidRPr="00C33A9C">
        <w:rPr>
          <w:rFonts w:asciiTheme="majorHAnsi" w:hAnsiTheme="majorHAnsi"/>
          <w:sz w:val="20"/>
          <w:szCs w:val="20"/>
        </w:rPr>
        <w:t xml:space="preserve"> a data </w:t>
      </w:r>
      <w:r w:rsidR="00DD44D7">
        <w:rPr>
          <w:rFonts w:asciiTheme="majorHAnsi" w:hAnsiTheme="majorHAnsi"/>
          <w:sz w:val="20"/>
          <w:szCs w:val="20"/>
        </w:rPr>
        <w:t xml:space="preserve">exchange </w:t>
      </w:r>
      <w:r w:rsidR="001A3C10" w:rsidRPr="00C33A9C">
        <w:rPr>
          <w:rFonts w:asciiTheme="majorHAnsi" w:hAnsiTheme="majorHAnsi"/>
          <w:sz w:val="20"/>
          <w:szCs w:val="20"/>
        </w:rPr>
        <w:t>message</w:t>
      </w:r>
      <w:r w:rsidR="006C000F">
        <w:rPr>
          <w:rFonts w:asciiTheme="majorHAnsi" w:hAnsiTheme="majorHAnsi"/>
          <w:sz w:val="20"/>
          <w:szCs w:val="20"/>
        </w:rPr>
        <w:tab/>
      </w:r>
    </w:p>
    <w:p w:rsidR="006C000F" w:rsidRDefault="00FD2D3F" w:rsidP="001A3C10">
      <w:pPr>
        <w:rPr>
          <w:rFonts w:ascii="Century Gothic" w:hAnsi="Century Gothic"/>
          <w:sz w:val="16"/>
          <w:szCs w:val="16"/>
        </w:rPr>
      </w:pPr>
      <w:r>
        <w:rPr>
          <w:rFonts w:asciiTheme="majorHAnsi" w:hAnsiTheme="majorHAnsi"/>
          <w:noProof/>
        </w:rPr>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_x0000_s1028" type="#_x0000_t65" style="position:absolute;margin-left:207.75pt;margin-top:20.35pt;width:24.75pt;height:28.5pt;z-index:251660288" fillcolor="#eaf1dd [662]">
            <v:textbox style="mso-next-textbox:#_x0000_s1028">
              <w:txbxContent>
                <w:p w:rsidR="006C000F" w:rsidRPr="006C000F" w:rsidRDefault="006C000F" w:rsidP="006C000F">
                  <w:pPr>
                    <w:jc w:val="center"/>
                    <w:rPr>
                      <w:sz w:val="18"/>
                      <w:szCs w:val="18"/>
                    </w:rPr>
                  </w:pPr>
                </w:p>
                <w:p w:rsidR="00C33A9C" w:rsidRPr="006C000F" w:rsidRDefault="00C33A9C" w:rsidP="006C000F">
                  <w:pPr>
                    <w:jc w:val="center"/>
                    <w:rPr>
                      <w:sz w:val="18"/>
                      <w:szCs w:val="18"/>
                    </w:rPr>
                  </w:pPr>
                </w:p>
              </w:txbxContent>
            </v:textbox>
          </v:shape>
        </w:pict>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Pr>
          <w:rFonts w:asciiTheme="majorHAnsi" w:hAnsiTheme="majorHAnsi"/>
          <w:sz w:val="20"/>
          <w:szCs w:val="20"/>
        </w:rPr>
        <w:tab/>
      </w:r>
      <w:r w:rsidRPr="006C000F">
        <w:rPr>
          <w:rFonts w:ascii="Century Gothic" w:hAnsi="Century Gothic"/>
          <w:sz w:val="16"/>
          <w:szCs w:val="16"/>
        </w:rPr>
        <w:t>T</w:t>
      </w:r>
      <w:r w:rsidR="005F619E">
        <w:rPr>
          <w:rFonts w:ascii="Century Gothic" w:hAnsi="Century Gothic"/>
          <w:sz w:val="16"/>
          <w:szCs w:val="16"/>
        </w:rPr>
        <w:t>EXT</w:t>
      </w:r>
      <w:r w:rsidR="006C000F" w:rsidRPr="006C000F">
        <w:rPr>
          <w:rFonts w:ascii="Century Gothic" w:hAnsi="Century Gothic"/>
          <w:sz w:val="16"/>
          <w:szCs w:val="16"/>
        </w:rPr>
        <w:t xml:space="preserve">          </w:t>
      </w:r>
    </w:p>
    <w:p w:rsidR="00A80DAE" w:rsidRPr="00C33A9C" w:rsidRDefault="008928C5" w:rsidP="001A3C10">
      <w:pPr>
        <w:rPr>
          <w:rFonts w:asciiTheme="majorHAnsi" w:hAnsiTheme="majorHAnsi"/>
          <w:sz w:val="20"/>
          <w:szCs w:val="20"/>
        </w:rPr>
      </w:pPr>
      <w:r>
        <w:rPr>
          <w:rFonts w:asciiTheme="majorHAnsi" w:hAnsiTheme="majorHAnsi"/>
          <w:noProof/>
        </w:rPr>
        <w:pict>
          <v:shapetype id="_x0000_t32" coordsize="21600,21600" o:spt="32" o:oned="t" path="m,l21600,21600e" filled="f">
            <v:path arrowok="t" fillok="f" o:connecttype="none"/>
            <o:lock v:ext="edit" shapetype="t"/>
          </v:shapetype>
          <v:shape id="_x0000_s1041" type="#_x0000_t32" style="position:absolute;margin-left:213pt;margin-top:20.05pt;width:15pt;height:0;z-index:251671552" o:connectortype="straight"/>
        </w:pict>
      </w:r>
      <w:r w:rsidR="006C000F">
        <w:rPr>
          <w:rFonts w:asciiTheme="majorHAnsi" w:hAnsiTheme="majorHAnsi"/>
          <w:noProof/>
        </w:rPr>
        <w:pict>
          <v:oval id="_x0000_s1026" style="position:absolute;margin-left:149.25pt;margin-top:11.35pt;width:143.25pt;height:131.25pt;z-index:251658240">
            <v:textbox>
              <w:txbxContent>
                <w:p w:rsidR="00FD2D3F" w:rsidRDefault="00207928" w:rsidP="00FD2D3F">
                  <w:r>
                    <w:t xml:space="preserve">  </w:t>
                  </w:r>
                </w:p>
                <w:p w:rsidR="00207928" w:rsidRDefault="00FD2D3F">
                  <w:r>
                    <w:t xml:space="preserve">            </w:t>
                  </w:r>
                  <w:r w:rsidR="00207928">
                    <w:t xml:space="preserve">01100100 </w:t>
                  </w:r>
                </w:p>
                <w:p w:rsidR="00207928" w:rsidRDefault="00207928">
                  <w:r>
                    <w:t xml:space="preserve">            </w:t>
                  </w:r>
                </w:p>
              </w:txbxContent>
            </v:textbox>
          </v:oval>
        </w:pict>
      </w:r>
      <w:r w:rsidR="006C000F">
        <w:rPr>
          <w:rFonts w:ascii="Century Gothic" w:hAnsi="Century Gothic"/>
          <w:sz w:val="16"/>
          <w:szCs w:val="16"/>
        </w:rPr>
        <w:t xml:space="preserve">                                                                                                         </w:t>
      </w:r>
      <w:r w:rsidR="006C000F" w:rsidRPr="006C000F">
        <w:rPr>
          <w:rFonts w:ascii="Century Gothic" w:hAnsi="Century Gothic"/>
          <w:sz w:val="16"/>
          <w:szCs w:val="16"/>
        </w:rPr>
        <w:t xml:space="preserve">  </w:t>
      </w:r>
      <w:r w:rsidR="006C000F">
        <w:rPr>
          <w:rFonts w:asciiTheme="majorHAnsi" w:hAnsiTheme="majorHAnsi"/>
          <w:sz w:val="20"/>
          <w:szCs w:val="20"/>
        </w:rPr>
        <w:tab/>
      </w:r>
    </w:p>
    <w:p w:rsidR="006C000F" w:rsidRPr="006C000F" w:rsidRDefault="00FD2D3F" w:rsidP="006C000F">
      <w:pPr>
        <w:jc w:val="center"/>
        <w:rPr>
          <w:sz w:val="18"/>
          <w:szCs w:val="18"/>
        </w:rPr>
      </w:pPr>
      <w:r>
        <w:rPr>
          <w:rFonts w:asciiTheme="majorHAnsi" w:hAnsiTheme="majorHAnsi"/>
          <w:noProof/>
          <w:sz w:val="18"/>
          <w:szCs w:val="18"/>
        </w:rPr>
        <w:pict>
          <v:shape id="_x0000_s1047" type="#_x0000_t32" style="position:absolute;left:0;text-align:left;margin-left:148.5pt;margin-top:83.8pt;width:15pt;height:0;z-index:251677696" o:connectortype="straight"/>
        </w:pict>
      </w:r>
      <w:r>
        <w:rPr>
          <w:rFonts w:asciiTheme="majorHAnsi" w:hAnsiTheme="majorHAnsi"/>
          <w:noProof/>
          <w:sz w:val="18"/>
          <w:szCs w:val="18"/>
        </w:rPr>
        <w:pict>
          <v:shape id="_x0000_s1046" type="#_x0000_t32" style="position:absolute;left:0;text-align:left;margin-left:148.5pt;margin-top:78.55pt;width:15pt;height:0;z-index:251676672" o:connectortype="straight"/>
        </w:pict>
      </w:r>
      <w:r>
        <w:rPr>
          <w:rFonts w:asciiTheme="majorHAnsi" w:hAnsiTheme="majorHAnsi"/>
          <w:noProof/>
          <w:sz w:val="18"/>
          <w:szCs w:val="18"/>
        </w:rPr>
        <w:pict>
          <v:shape id="_x0000_s1045" type="#_x0000_t65" style="position:absolute;left:0;text-align:left;margin-left:2in;margin-top:68.8pt;width:24.75pt;height:28.5pt;z-index:251675648" fillcolor="#eaf1dd [662]">
            <v:textbox style="mso-next-textbox:#_x0000_s1045">
              <w:txbxContent>
                <w:p w:rsidR="00FD2D3F" w:rsidRPr="006C000F" w:rsidRDefault="00FD2D3F" w:rsidP="006C000F">
                  <w:pPr>
                    <w:jc w:val="center"/>
                    <w:rPr>
                      <w:sz w:val="18"/>
                      <w:szCs w:val="18"/>
                    </w:rPr>
                  </w:pPr>
                </w:p>
                <w:p w:rsidR="00FD2D3F" w:rsidRPr="006C000F" w:rsidRDefault="00FD2D3F" w:rsidP="006C000F">
                  <w:pPr>
                    <w:jc w:val="center"/>
                    <w:rPr>
                      <w:sz w:val="18"/>
                      <w:szCs w:val="18"/>
                    </w:rPr>
                  </w:pPr>
                </w:p>
              </w:txbxContent>
            </v:textbox>
          </v:shape>
        </w:pict>
      </w:r>
      <w:r>
        <w:rPr>
          <w:rFonts w:asciiTheme="majorHAnsi" w:hAnsiTheme="majorHAnsi"/>
          <w:noProof/>
          <w:sz w:val="18"/>
          <w:szCs w:val="18"/>
        </w:rPr>
        <w:pict>
          <v:shape id="_x0000_s1048" type="#_x0000_t32" style="position:absolute;left:0;text-align:left;margin-left:149.25pt;margin-top:89.05pt;width:15pt;height:0;z-index:251678720" o:connectortype="straight"/>
        </w:pict>
      </w:r>
      <w:r w:rsidR="006C000F" w:rsidRPr="006C000F">
        <w:rPr>
          <w:rFonts w:asciiTheme="majorHAnsi" w:hAnsiTheme="majorHAnsi"/>
          <w:sz w:val="18"/>
          <w:szCs w:val="18"/>
        </w:rPr>
        <w:t xml:space="preserve">              </w:t>
      </w:r>
      <w:r w:rsidR="006C000F">
        <w:rPr>
          <w:rFonts w:asciiTheme="majorHAnsi" w:hAnsiTheme="majorHAnsi"/>
          <w:sz w:val="18"/>
          <w:szCs w:val="18"/>
        </w:rPr>
        <w:t xml:space="preserve">         </w:t>
      </w:r>
      <w:r w:rsidR="006C000F" w:rsidRPr="006C000F">
        <w:rPr>
          <w:rFonts w:asciiTheme="majorHAnsi" w:hAnsiTheme="majorHAnsi"/>
          <w:sz w:val="18"/>
          <w:szCs w:val="18"/>
        </w:rPr>
        <w:tab/>
      </w:r>
      <w:r w:rsidR="006C000F" w:rsidRPr="006C000F">
        <w:rPr>
          <w:rFonts w:asciiTheme="majorHAnsi" w:hAnsiTheme="majorHAnsi"/>
          <w:sz w:val="18"/>
          <w:szCs w:val="18"/>
        </w:rPr>
        <w:tab/>
      </w:r>
      <w:r w:rsidR="006C000F" w:rsidRPr="006C000F">
        <w:rPr>
          <w:rFonts w:asciiTheme="majorHAnsi" w:hAnsiTheme="majorHAnsi"/>
          <w:sz w:val="18"/>
          <w:szCs w:val="18"/>
        </w:rPr>
        <w:tab/>
      </w:r>
      <w:r w:rsidR="006C000F" w:rsidRPr="006C000F">
        <w:rPr>
          <w:rFonts w:asciiTheme="majorHAnsi" w:hAnsiTheme="majorHAnsi"/>
          <w:sz w:val="18"/>
          <w:szCs w:val="18"/>
        </w:rPr>
        <w:tab/>
      </w:r>
      <w:r w:rsidR="006C000F" w:rsidRPr="006C000F">
        <w:rPr>
          <w:rFonts w:asciiTheme="majorHAnsi" w:hAnsiTheme="majorHAnsi"/>
          <w:sz w:val="18"/>
          <w:szCs w:val="18"/>
        </w:rPr>
        <w:tab/>
      </w:r>
      <w:r w:rsidR="006C000F" w:rsidRPr="006C000F">
        <w:rPr>
          <w:rFonts w:asciiTheme="majorHAnsi" w:hAnsiTheme="majorHAnsi"/>
          <w:sz w:val="18"/>
          <w:szCs w:val="18"/>
        </w:rPr>
        <w:tab/>
      </w:r>
    </w:p>
    <w:p w:rsidR="00FD2D3F" w:rsidRDefault="00FD2D3F" w:rsidP="001A3C10">
      <w:pPr>
        <w:rPr>
          <w:rFonts w:ascii="Century Gothic" w:hAnsi="Century Gothic"/>
          <w:sz w:val="16"/>
          <w:szCs w:val="16"/>
        </w:rPr>
      </w:pPr>
      <w:r>
        <w:rPr>
          <w:rFonts w:asciiTheme="majorHAnsi" w:hAnsiTheme="majorHAnsi"/>
          <w:noProof/>
        </w:rPr>
        <w:pict>
          <v:shape id="_x0000_s1051" type="#_x0000_t32" style="position:absolute;margin-left:282.75pt;margin-top:45.95pt;width:15pt;height:0;z-index:251681792" o:connectortype="straight"/>
        </w:pict>
      </w:r>
      <w:r>
        <w:rPr>
          <w:rFonts w:asciiTheme="majorHAnsi" w:hAnsiTheme="majorHAnsi"/>
          <w:noProof/>
        </w:rPr>
        <w:pict>
          <v:shape id="_x0000_s1050" type="#_x0000_t32" style="position:absolute;margin-left:282.75pt;margin-top:40.7pt;width:15pt;height:0;z-index:251680768" o:connectortype="straight"/>
        </w:pict>
      </w:r>
      <w:r>
        <w:rPr>
          <w:rFonts w:asciiTheme="majorHAnsi" w:hAnsiTheme="majorHAnsi"/>
          <w:noProof/>
        </w:rPr>
        <w:pict>
          <v:shape id="_x0000_s1049" type="#_x0000_t65" style="position:absolute;margin-left:277.5pt;margin-top:32.7pt;width:24.75pt;height:28.5pt;z-index:251679744" fillcolor="#eaf1dd [662]">
            <v:textbox style="mso-next-textbox:#_x0000_s1049">
              <w:txbxContent>
                <w:p w:rsidR="00FD2D3F" w:rsidRPr="006C000F" w:rsidRDefault="00FD2D3F" w:rsidP="006C000F">
                  <w:pPr>
                    <w:jc w:val="center"/>
                    <w:rPr>
                      <w:sz w:val="18"/>
                      <w:szCs w:val="18"/>
                    </w:rPr>
                  </w:pPr>
                </w:p>
                <w:p w:rsidR="00FD2D3F" w:rsidRPr="006C000F" w:rsidRDefault="00FD2D3F" w:rsidP="006C000F">
                  <w:pPr>
                    <w:jc w:val="center"/>
                    <w:rPr>
                      <w:sz w:val="18"/>
                      <w:szCs w:val="18"/>
                    </w:rPr>
                  </w:pPr>
                </w:p>
              </w:txbxContent>
            </v:textbox>
          </v:shape>
        </w:pict>
      </w:r>
      <w:r>
        <w:rPr>
          <w:rFonts w:asciiTheme="majorHAnsi" w:hAnsiTheme="majorHAnsi"/>
          <w:noProof/>
        </w:rPr>
        <w:pict>
          <v:shape id="_x0000_s1052" type="#_x0000_t32" style="position:absolute;margin-left:283.5pt;margin-top:51.2pt;width:15pt;height:0;z-index:251682816" o:connectortype="straight"/>
        </w:pict>
      </w:r>
      <w:r w:rsidR="00DD44D7">
        <w:rPr>
          <w:rFonts w:asciiTheme="majorHAnsi" w:hAnsiTheme="majorHAnsi"/>
          <w:noProof/>
        </w:rPr>
        <w:pict>
          <v:shape id="_x0000_s1040" type="#_x0000_t32" style="position:absolute;margin-left:213pt;margin-top:-31.3pt;width:15pt;height:0;z-index:251670528" o:connectortype="straight"/>
        </w:pict>
      </w:r>
      <w:r w:rsidR="00DD44D7">
        <w:rPr>
          <w:rFonts w:asciiTheme="majorHAnsi" w:hAnsiTheme="majorHAnsi"/>
          <w:noProof/>
        </w:rPr>
        <w:pict>
          <v:shape id="_x0000_s1039" type="#_x0000_t32" style="position:absolute;margin-left:213pt;margin-top:-36.55pt;width:15pt;height:0;z-index:251669504" o:connectortype="straight"/>
        </w:pict>
      </w:r>
      <w:r w:rsidR="006C000F">
        <w:rPr>
          <w:rFonts w:asciiTheme="majorHAnsi" w:hAnsiTheme="majorHAnsi"/>
        </w:rPr>
        <w:t xml:space="preserve">       </w:t>
      </w:r>
      <w:r w:rsidR="006C000F">
        <w:rPr>
          <w:rFonts w:asciiTheme="majorHAnsi" w:hAnsiTheme="majorHAnsi"/>
        </w:rPr>
        <w:tab/>
      </w:r>
      <w:r w:rsidR="006C000F">
        <w:rPr>
          <w:rFonts w:asciiTheme="majorHAnsi" w:hAnsiTheme="majorHAnsi"/>
        </w:rPr>
        <w:tab/>
      </w:r>
      <w:r w:rsidR="006C000F">
        <w:rPr>
          <w:rFonts w:asciiTheme="majorHAnsi" w:hAnsiTheme="majorHAnsi"/>
        </w:rPr>
        <w:tab/>
      </w:r>
      <w:r w:rsidR="006C000F">
        <w:rPr>
          <w:rFonts w:asciiTheme="majorHAnsi" w:hAnsiTheme="majorHAnsi"/>
        </w:rPr>
        <w:tab/>
      </w:r>
      <w:r w:rsidR="006C000F">
        <w:rPr>
          <w:rFonts w:asciiTheme="majorHAnsi" w:hAnsiTheme="majorHAnsi"/>
        </w:rPr>
        <w:tab/>
      </w:r>
      <w:r w:rsidR="006C000F">
        <w:rPr>
          <w:rFonts w:asciiTheme="majorHAnsi" w:hAnsiTheme="majorHAnsi"/>
        </w:rPr>
        <w:tab/>
      </w:r>
      <w:r w:rsidR="006C000F">
        <w:rPr>
          <w:rFonts w:asciiTheme="majorHAnsi" w:hAnsiTheme="majorHAnsi"/>
        </w:rPr>
        <w:tab/>
      </w:r>
      <w:r w:rsidR="006C000F">
        <w:rPr>
          <w:rFonts w:asciiTheme="majorHAnsi" w:hAnsiTheme="majorHAnsi"/>
        </w:rPr>
        <w:tab/>
        <w:t xml:space="preserve">   </w:t>
      </w:r>
      <w:r w:rsidR="006C000F" w:rsidRPr="006C000F">
        <w:rPr>
          <w:rFonts w:ascii="Century Gothic" w:hAnsi="Century Gothic"/>
          <w:sz w:val="16"/>
          <w:szCs w:val="16"/>
        </w:rPr>
        <w:t xml:space="preserve"> </w:t>
      </w:r>
    </w:p>
    <w:p w:rsidR="00A80DAE" w:rsidRPr="006C000F" w:rsidRDefault="00FD2D3F" w:rsidP="00FD2D3F">
      <w:pPr>
        <w:ind w:left="5760"/>
        <w:rPr>
          <w:rFonts w:ascii="Century Gothic" w:hAnsi="Century Gothic"/>
          <w:sz w:val="16"/>
          <w:szCs w:val="16"/>
        </w:rPr>
      </w:pPr>
      <w:r>
        <w:rPr>
          <w:rFonts w:ascii="Century Gothic" w:hAnsi="Century Gothic"/>
          <w:sz w:val="16"/>
          <w:szCs w:val="16"/>
        </w:rPr>
        <w:t xml:space="preserve">      </w:t>
      </w:r>
      <w:r w:rsidR="006C000F" w:rsidRPr="006C000F">
        <w:rPr>
          <w:rFonts w:ascii="Century Gothic" w:hAnsi="Century Gothic"/>
          <w:sz w:val="16"/>
          <w:szCs w:val="16"/>
        </w:rPr>
        <w:t>XML</w:t>
      </w:r>
    </w:p>
    <w:p w:rsidR="009C609F" w:rsidRDefault="006C000F" w:rsidP="006C000F">
      <w:pPr>
        <w:jc w:val="center"/>
        <w:rPr>
          <w:rFonts w:asciiTheme="majorHAnsi" w:hAnsiTheme="majorHAnsi"/>
        </w:rPr>
      </w:pPr>
      <w:r>
        <w:rPr>
          <w:rFonts w:asciiTheme="majorHAnsi" w:hAnsiTheme="majorHAnsi"/>
        </w:rPr>
        <w:t xml:space="preserve">                                         </w:t>
      </w:r>
      <w:proofErr w:type="spellStart"/>
      <w:r>
        <w:rPr>
          <w:rFonts w:asciiTheme="majorHAnsi" w:hAnsiTheme="majorHAnsi"/>
        </w:rPr>
        <w:t>XMLdfdfdfdf</w:t>
      </w:r>
      <w:proofErr w:type="spellEnd"/>
    </w:p>
    <w:p w:rsidR="00FD2D3F" w:rsidRDefault="00FD2D3F" w:rsidP="00963D19">
      <w:pPr>
        <w:pStyle w:val="NormalWeb"/>
        <w:shd w:val="clear" w:color="auto" w:fill="FFFFFF"/>
        <w:spacing w:before="0" w:beforeAutospacing="0" w:after="150" w:afterAutospacing="0"/>
        <w:ind w:firstLine="360"/>
        <w:textAlignment w:val="baseline"/>
        <w:rPr>
          <w:rFonts w:ascii="Century Gothic" w:hAnsi="Century Gothic"/>
          <w:sz w:val="20"/>
          <w:szCs w:val="20"/>
        </w:rPr>
      </w:pPr>
      <w:r>
        <w:rPr>
          <w:rFonts w:ascii="Century Gothic" w:hAnsi="Century Gothic"/>
          <w:sz w:val="20"/>
          <w:szCs w:val="20"/>
        </w:rPr>
        <w:t xml:space="preserve">   </w:t>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t xml:space="preserve">    </w:t>
      </w:r>
    </w:p>
    <w:p w:rsidR="002A4A13" w:rsidRPr="00FD2D3F" w:rsidRDefault="00FD2D3F" w:rsidP="00FD2D3F">
      <w:pPr>
        <w:pStyle w:val="NormalWeb"/>
        <w:shd w:val="clear" w:color="auto" w:fill="FFFFFF"/>
        <w:spacing w:before="0" w:beforeAutospacing="0" w:after="150" w:afterAutospacing="0"/>
        <w:ind w:left="2160" w:firstLine="720"/>
        <w:textAlignment w:val="baseline"/>
        <w:rPr>
          <w:rFonts w:ascii="Century Gothic" w:hAnsi="Century Gothic"/>
          <w:sz w:val="16"/>
          <w:szCs w:val="16"/>
        </w:rPr>
      </w:pPr>
      <w:r w:rsidRPr="00FD2D3F">
        <w:rPr>
          <w:rFonts w:ascii="Century Gothic" w:hAnsi="Century Gothic"/>
          <w:sz w:val="16"/>
          <w:szCs w:val="16"/>
        </w:rPr>
        <w:t>JSON</w:t>
      </w:r>
    </w:p>
    <w:p w:rsidR="002A4A13" w:rsidRPr="00294558" w:rsidRDefault="008928C5" w:rsidP="00963D19">
      <w:pPr>
        <w:pStyle w:val="NormalWeb"/>
        <w:shd w:val="clear" w:color="auto" w:fill="FFFFFF"/>
        <w:spacing w:before="0" w:beforeAutospacing="0" w:after="150" w:afterAutospacing="0"/>
        <w:ind w:firstLine="360"/>
        <w:textAlignment w:val="baseline"/>
        <w:rPr>
          <w:rFonts w:ascii="Century Gothic" w:hAnsi="Century Gothic"/>
          <w:sz w:val="16"/>
          <w:szCs w:val="16"/>
        </w:rPr>
      </w:pP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Pr>
          <w:rFonts w:ascii="Century Gothic" w:hAnsi="Century Gothic"/>
          <w:sz w:val="20"/>
          <w:szCs w:val="20"/>
        </w:rPr>
        <w:tab/>
      </w:r>
      <w:r w:rsidRPr="008928C5">
        <w:rPr>
          <w:rFonts w:ascii="Century Gothic" w:hAnsi="Century Gothic"/>
          <w:sz w:val="18"/>
          <w:szCs w:val="18"/>
        </w:rPr>
        <w:tab/>
      </w:r>
      <w:r w:rsidRPr="00294558">
        <w:rPr>
          <w:rFonts w:ascii="Century Gothic" w:hAnsi="Century Gothic"/>
          <w:sz w:val="16"/>
          <w:szCs w:val="16"/>
        </w:rPr>
        <w:t>Fig. 1</w:t>
      </w:r>
      <w:r w:rsidR="00294558" w:rsidRPr="00294558">
        <w:rPr>
          <w:rFonts w:ascii="Century Gothic" w:hAnsi="Century Gothic"/>
          <w:sz w:val="16"/>
          <w:szCs w:val="16"/>
        </w:rPr>
        <w:t>.</w:t>
      </w:r>
      <w:r w:rsidRPr="00294558">
        <w:rPr>
          <w:rFonts w:ascii="Century Gothic" w:hAnsi="Century Gothic"/>
          <w:sz w:val="16"/>
          <w:szCs w:val="16"/>
        </w:rPr>
        <w:t xml:space="preserve">  Sources of Data</w:t>
      </w:r>
    </w:p>
    <w:p w:rsidR="00963D19" w:rsidRDefault="00963D19" w:rsidP="00963D19">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963D19" w:rsidRPr="00FD2D3F" w:rsidRDefault="00FD2D3F" w:rsidP="00FD2D3F">
      <w:pPr>
        <w:autoSpaceDE w:val="0"/>
        <w:autoSpaceDN w:val="0"/>
        <w:adjustRightInd w:val="0"/>
        <w:spacing w:after="0" w:line="240" w:lineRule="auto"/>
        <w:rPr>
          <w:rFonts w:ascii="Century Gothic" w:eastAsia="TimesNewRomanPSMT" w:hAnsi="Century Gothic" w:cs="TimesNewRomanPSMT"/>
          <w:sz w:val="18"/>
          <w:szCs w:val="18"/>
        </w:rPr>
      </w:pPr>
      <w:r w:rsidRPr="00FD2D3F">
        <w:rPr>
          <w:rFonts w:ascii="Century Gothic" w:eastAsia="TimesNewRomanPSMT" w:hAnsi="Century Gothic" w:cs="TimesNewRomanPSMT"/>
          <w:sz w:val="18"/>
          <w:szCs w:val="18"/>
        </w:rPr>
        <w:t>Digital data can be represented as different sources. We are going to concentrate only on the textual data in our infrastructure as the most commonly data exchange format used between systems.</w:t>
      </w:r>
    </w:p>
    <w:p w:rsidR="00963D19" w:rsidRPr="005F619E" w:rsidRDefault="00963D19" w:rsidP="005F619E">
      <w:pPr>
        <w:autoSpaceDE w:val="0"/>
        <w:autoSpaceDN w:val="0"/>
        <w:adjustRightInd w:val="0"/>
        <w:spacing w:after="0" w:line="240" w:lineRule="auto"/>
        <w:rPr>
          <w:rFonts w:ascii="Century Gothic" w:eastAsia="TimesNewRomanPSMT" w:hAnsi="Century Gothic" w:cs="TimesNewRomanPSMT"/>
          <w:sz w:val="18"/>
          <w:szCs w:val="18"/>
        </w:rPr>
      </w:pPr>
    </w:p>
    <w:p w:rsidR="00FD2D3F" w:rsidRPr="005F619E" w:rsidRDefault="002856A3" w:rsidP="005F619E">
      <w:pPr>
        <w:autoSpaceDE w:val="0"/>
        <w:autoSpaceDN w:val="0"/>
        <w:adjustRightInd w:val="0"/>
        <w:spacing w:after="0" w:line="240" w:lineRule="auto"/>
        <w:rPr>
          <w:rFonts w:ascii="Century Gothic" w:eastAsia="TimesNewRomanPSMT" w:hAnsi="Century Gothic" w:cs="TimesNewRomanPSMT"/>
          <w:sz w:val="18"/>
          <w:szCs w:val="18"/>
        </w:rPr>
      </w:pPr>
      <w:r w:rsidRPr="005F619E">
        <w:rPr>
          <w:rFonts w:ascii="Century Gothic" w:eastAsia="TimesNewRomanPSMT" w:hAnsi="Century Gothic" w:cs="TimesNewRomanPSMT"/>
          <w:sz w:val="18"/>
          <w:szCs w:val="18"/>
        </w:rPr>
        <w:t xml:space="preserve">To construct a digital data; we must provide </w:t>
      </w:r>
      <w:r w:rsidR="005F619E" w:rsidRPr="005F619E">
        <w:rPr>
          <w:rFonts w:ascii="Century Gothic" w:eastAsia="TimesNewRomanPSMT" w:hAnsi="Century Gothic" w:cs="TimesNewRomanPSMT"/>
          <w:sz w:val="18"/>
          <w:szCs w:val="18"/>
        </w:rPr>
        <w:t xml:space="preserve">textual data, xml or json; and hashed identifier that supports that the data belongs to that identifier. </w:t>
      </w:r>
      <w:r w:rsidR="005F619E">
        <w:rPr>
          <w:rFonts w:ascii="Century Gothic" w:eastAsia="TimesNewRomanPSMT" w:hAnsi="Century Gothic" w:cs="TimesNewRomanPSMT"/>
          <w:sz w:val="18"/>
          <w:szCs w:val="18"/>
        </w:rPr>
        <w:t xml:space="preserve"> After mapping that identifier to the processed message</w:t>
      </w:r>
      <w:r w:rsidR="00BA6F6E">
        <w:rPr>
          <w:rFonts w:ascii="Century Gothic" w:eastAsia="TimesNewRomanPSMT" w:hAnsi="Century Gothic" w:cs="TimesNewRomanPSMT"/>
          <w:sz w:val="18"/>
          <w:szCs w:val="18"/>
        </w:rPr>
        <w:t>, a</w:t>
      </w:r>
      <w:r w:rsidR="005F619E">
        <w:rPr>
          <w:rFonts w:ascii="Century Gothic" w:eastAsia="TimesNewRomanPSMT" w:hAnsi="Century Gothic" w:cs="TimesNewRomanPSMT"/>
          <w:sz w:val="18"/>
          <w:szCs w:val="18"/>
        </w:rPr>
        <w:t xml:space="preserve"> decision is reached as to whether the owner of the encrypted data can be ascertained.</w:t>
      </w:r>
    </w:p>
    <w:p w:rsidR="00963D19" w:rsidRDefault="00963D19" w:rsidP="00963D19">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963D19" w:rsidRDefault="00963D19" w:rsidP="00963D19">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963D19" w:rsidRDefault="00963D19" w:rsidP="00963D19">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963D19" w:rsidRDefault="00963D19" w:rsidP="00963D19">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503772" w:rsidRDefault="00503772" w:rsidP="00CA48E6">
      <w:pPr>
        <w:shd w:val="clear" w:color="auto" w:fill="FFFFFF"/>
        <w:spacing w:before="300" w:after="150" w:line="240" w:lineRule="auto"/>
        <w:textAlignment w:val="baseline"/>
        <w:outlineLvl w:val="2"/>
        <w:rPr>
          <w:rFonts w:ascii="Montserrat" w:eastAsia="Times New Roman" w:hAnsi="Montserrat" w:cs="Times New Roman"/>
          <w:caps/>
          <w:color w:val="333333"/>
          <w:sz w:val="36"/>
          <w:szCs w:val="36"/>
        </w:rPr>
      </w:pPr>
    </w:p>
    <w:p w:rsidR="005F619E" w:rsidRDefault="005F619E" w:rsidP="00CA48E6">
      <w:pPr>
        <w:shd w:val="clear" w:color="auto" w:fill="FFFFFF"/>
        <w:spacing w:before="300" w:after="150" w:line="240" w:lineRule="auto"/>
        <w:textAlignment w:val="baseline"/>
        <w:outlineLvl w:val="2"/>
        <w:rPr>
          <w:rFonts w:ascii="Montserrat" w:eastAsia="Times New Roman" w:hAnsi="Montserrat" w:cs="Times New Roman"/>
          <w:caps/>
          <w:color w:val="333333"/>
          <w:sz w:val="36"/>
          <w:szCs w:val="36"/>
        </w:rPr>
      </w:pPr>
    </w:p>
    <w:p w:rsidR="005F619E" w:rsidRDefault="005F619E" w:rsidP="00CA48E6">
      <w:pPr>
        <w:shd w:val="clear" w:color="auto" w:fill="FFFFFF"/>
        <w:spacing w:before="300" w:after="150" w:line="240" w:lineRule="auto"/>
        <w:textAlignment w:val="baseline"/>
        <w:outlineLvl w:val="2"/>
        <w:rPr>
          <w:rFonts w:ascii="Montserrat" w:eastAsia="Times New Roman" w:hAnsi="Montserrat" w:cs="Times New Roman"/>
          <w:caps/>
          <w:color w:val="333333"/>
          <w:sz w:val="36"/>
          <w:szCs w:val="36"/>
        </w:rPr>
      </w:pPr>
    </w:p>
    <w:p w:rsidR="005F619E" w:rsidRDefault="005F619E" w:rsidP="00CA48E6">
      <w:pPr>
        <w:shd w:val="clear" w:color="auto" w:fill="FFFFFF"/>
        <w:spacing w:before="300" w:after="150" w:line="240" w:lineRule="auto"/>
        <w:textAlignment w:val="baseline"/>
        <w:outlineLvl w:val="2"/>
        <w:rPr>
          <w:rFonts w:ascii="Montserrat" w:eastAsia="Times New Roman" w:hAnsi="Montserrat" w:cs="Times New Roman"/>
          <w:caps/>
          <w:color w:val="333333"/>
          <w:sz w:val="36"/>
          <w:szCs w:val="36"/>
        </w:rPr>
      </w:pPr>
    </w:p>
    <w:p w:rsidR="005F619E" w:rsidRDefault="005F619E" w:rsidP="00CA48E6">
      <w:pPr>
        <w:shd w:val="clear" w:color="auto" w:fill="FFFFFF"/>
        <w:spacing w:before="300" w:after="150" w:line="240" w:lineRule="auto"/>
        <w:textAlignment w:val="baseline"/>
        <w:outlineLvl w:val="2"/>
        <w:rPr>
          <w:rFonts w:ascii="Montserrat" w:eastAsia="Times New Roman" w:hAnsi="Montserrat" w:cs="Times New Roman"/>
          <w:caps/>
          <w:color w:val="333333"/>
          <w:sz w:val="36"/>
          <w:szCs w:val="36"/>
        </w:rPr>
      </w:pPr>
    </w:p>
    <w:p w:rsidR="005F619E" w:rsidRDefault="005F619E" w:rsidP="00CA48E6">
      <w:pPr>
        <w:shd w:val="clear" w:color="auto" w:fill="FFFFFF"/>
        <w:spacing w:before="300" w:after="150" w:line="240" w:lineRule="auto"/>
        <w:textAlignment w:val="baseline"/>
        <w:outlineLvl w:val="2"/>
        <w:rPr>
          <w:rFonts w:ascii="Montserrat" w:eastAsia="Times New Roman" w:hAnsi="Montserrat" w:cs="Times New Roman"/>
          <w:caps/>
          <w:color w:val="333333"/>
          <w:sz w:val="36"/>
          <w:szCs w:val="36"/>
        </w:rPr>
      </w:pPr>
    </w:p>
    <w:p w:rsidR="005F619E" w:rsidRDefault="005F619E" w:rsidP="00CA48E6">
      <w:pPr>
        <w:shd w:val="clear" w:color="auto" w:fill="FFFFFF"/>
        <w:spacing w:before="300" w:after="150" w:line="240" w:lineRule="auto"/>
        <w:textAlignment w:val="baseline"/>
        <w:outlineLvl w:val="2"/>
        <w:rPr>
          <w:rFonts w:ascii="Montserrat" w:eastAsia="Times New Roman" w:hAnsi="Montserrat" w:cs="Times New Roman"/>
          <w:caps/>
          <w:color w:val="333333"/>
          <w:sz w:val="36"/>
          <w:szCs w:val="36"/>
        </w:rPr>
      </w:pPr>
    </w:p>
    <w:p w:rsidR="005F619E" w:rsidRDefault="005F619E" w:rsidP="00CA48E6">
      <w:pPr>
        <w:shd w:val="clear" w:color="auto" w:fill="FFFFFF"/>
        <w:spacing w:before="300" w:after="150" w:line="240" w:lineRule="auto"/>
        <w:textAlignment w:val="baseline"/>
        <w:outlineLvl w:val="2"/>
        <w:rPr>
          <w:rFonts w:ascii="Montserrat" w:eastAsia="Times New Roman" w:hAnsi="Montserrat" w:cs="Times New Roman"/>
          <w:caps/>
          <w:color w:val="333333"/>
          <w:sz w:val="36"/>
          <w:szCs w:val="36"/>
        </w:rPr>
      </w:pPr>
    </w:p>
    <w:p w:rsidR="00CA48E6" w:rsidRDefault="00CA48E6" w:rsidP="00CA48E6">
      <w:pPr>
        <w:shd w:val="clear" w:color="auto" w:fill="FFFFFF"/>
        <w:spacing w:before="300" w:after="150" w:line="240" w:lineRule="auto"/>
        <w:textAlignment w:val="baseline"/>
        <w:outlineLvl w:val="2"/>
        <w:rPr>
          <w:rFonts w:ascii="Montserrat" w:eastAsia="Times New Roman" w:hAnsi="Montserrat" w:cs="Times New Roman"/>
          <w:caps/>
          <w:color w:val="333333"/>
          <w:sz w:val="36"/>
          <w:szCs w:val="36"/>
        </w:rPr>
      </w:pPr>
      <w:r w:rsidRPr="00CA48E6">
        <w:rPr>
          <w:rFonts w:ascii="Montserrat" w:eastAsia="Times New Roman" w:hAnsi="Montserrat" w:cs="Times New Roman"/>
          <w:caps/>
          <w:color w:val="333333"/>
          <w:sz w:val="36"/>
          <w:szCs w:val="36"/>
        </w:rPr>
        <w:t>ARCHITECTURE</w:t>
      </w:r>
    </w:p>
    <w:p w:rsidR="00503772" w:rsidRDefault="00503772" w:rsidP="00963D19">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5D6FDF" w:rsidRDefault="005D6FDF" w:rsidP="00963D19">
      <w:pPr>
        <w:pStyle w:val="NormalWeb"/>
        <w:shd w:val="clear" w:color="auto" w:fill="FFFFFF"/>
        <w:spacing w:before="0" w:beforeAutospacing="0" w:after="150" w:afterAutospacing="0"/>
        <w:ind w:firstLine="360"/>
        <w:textAlignment w:val="baseline"/>
        <w:rPr>
          <w:rFonts w:ascii="Century Gothic" w:hAnsi="Century Gothic"/>
          <w:sz w:val="20"/>
          <w:szCs w:val="20"/>
        </w:rPr>
      </w:pPr>
      <w:r>
        <w:rPr>
          <w:rFonts w:ascii="Century Gothic" w:hAnsi="Century Gothic"/>
          <w:sz w:val="20"/>
          <w:szCs w:val="20"/>
        </w:rPr>
        <w:t>The system architecture is provided below:</w:t>
      </w:r>
    </w:p>
    <w:p w:rsidR="005D6FDF" w:rsidRDefault="00A40C3F" w:rsidP="00503772">
      <w:pPr>
        <w:pStyle w:val="NormalWeb"/>
        <w:shd w:val="clear" w:color="auto" w:fill="FFFFFF"/>
        <w:spacing w:before="0" w:beforeAutospacing="0" w:after="150" w:afterAutospacing="0"/>
        <w:ind w:firstLine="360"/>
        <w:jc w:val="center"/>
        <w:textAlignment w:val="baseline"/>
        <w:rPr>
          <w:rFonts w:ascii="Century Gothic" w:hAnsi="Century Gothic"/>
          <w:sz w:val="20"/>
          <w:szCs w:val="20"/>
        </w:rPr>
      </w:pPr>
      <w:r>
        <w:rPr>
          <w:rFonts w:ascii="Century Gothic" w:hAnsi="Century Gothic"/>
          <w:noProof/>
          <w:sz w:val="20"/>
          <w:szCs w:val="20"/>
        </w:rPr>
        <w:drawing>
          <wp:inline distT="0" distB="0" distL="0" distR="0">
            <wp:extent cx="4600575" cy="2968255"/>
            <wp:effectExtent l="19050" t="0" r="9525" b="0"/>
            <wp:docPr id="2" name="Picture 1" descr="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tecture.png"/>
                    <pic:cNvPicPr/>
                  </pic:nvPicPr>
                  <pic:blipFill>
                    <a:blip r:embed="rId6"/>
                    <a:stretch>
                      <a:fillRect/>
                    </a:stretch>
                  </pic:blipFill>
                  <pic:spPr>
                    <a:xfrm>
                      <a:off x="0" y="0"/>
                      <a:ext cx="4605103" cy="2971176"/>
                    </a:xfrm>
                    <a:prstGeom prst="rect">
                      <a:avLst/>
                    </a:prstGeom>
                  </pic:spPr>
                </pic:pic>
              </a:graphicData>
            </a:graphic>
          </wp:inline>
        </w:drawing>
      </w:r>
    </w:p>
    <w:p w:rsidR="00CA48E6" w:rsidRDefault="00CA48E6" w:rsidP="00963D19">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CA48E6" w:rsidRDefault="00503772" w:rsidP="00503772">
      <w:pPr>
        <w:pStyle w:val="NormalWeb"/>
        <w:numPr>
          <w:ilvl w:val="0"/>
          <w:numId w:val="6"/>
        </w:numPr>
        <w:shd w:val="clear" w:color="auto" w:fill="FFFFFF"/>
        <w:spacing w:before="0" w:beforeAutospacing="0" w:after="150" w:afterAutospacing="0"/>
        <w:textAlignment w:val="baseline"/>
        <w:rPr>
          <w:rFonts w:ascii="Century Gothic" w:hAnsi="Century Gothic"/>
          <w:sz w:val="20"/>
          <w:szCs w:val="20"/>
        </w:rPr>
      </w:pPr>
      <w:r>
        <w:rPr>
          <w:rFonts w:ascii="Century Gothic" w:hAnsi="Century Gothic"/>
          <w:sz w:val="20"/>
          <w:szCs w:val="20"/>
        </w:rPr>
        <w:t>User sends a message using the client; the messag</w:t>
      </w:r>
      <w:r w:rsidR="004F07F3">
        <w:rPr>
          <w:rFonts w:ascii="Century Gothic" w:hAnsi="Century Gothic"/>
          <w:sz w:val="20"/>
          <w:szCs w:val="20"/>
        </w:rPr>
        <w:t>e is wrapped into a transaction using encryption.</w:t>
      </w:r>
    </w:p>
    <w:p w:rsidR="00503772" w:rsidRDefault="00503772" w:rsidP="00503772">
      <w:pPr>
        <w:pStyle w:val="NormalWeb"/>
        <w:numPr>
          <w:ilvl w:val="0"/>
          <w:numId w:val="6"/>
        </w:numPr>
        <w:shd w:val="clear" w:color="auto" w:fill="FFFFFF"/>
        <w:spacing w:before="0" w:beforeAutospacing="0" w:after="150" w:afterAutospacing="0"/>
        <w:textAlignment w:val="baseline"/>
        <w:rPr>
          <w:rFonts w:ascii="Century Gothic" w:hAnsi="Century Gothic"/>
          <w:sz w:val="20"/>
          <w:szCs w:val="20"/>
        </w:rPr>
      </w:pPr>
      <w:r>
        <w:rPr>
          <w:rFonts w:ascii="Century Gothic" w:hAnsi="Century Gothic"/>
          <w:sz w:val="20"/>
          <w:szCs w:val="20"/>
        </w:rPr>
        <w:t>The transaction is sent to a transaction pool.</w:t>
      </w:r>
    </w:p>
    <w:p w:rsidR="00503772" w:rsidRDefault="00503772" w:rsidP="00503772">
      <w:pPr>
        <w:pStyle w:val="NormalWeb"/>
        <w:numPr>
          <w:ilvl w:val="0"/>
          <w:numId w:val="6"/>
        </w:numPr>
        <w:shd w:val="clear" w:color="auto" w:fill="FFFFFF"/>
        <w:spacing w:before="0" w:beforeAutospacing="0" w:after="150" w:afterAutospacing="0"/>
        <w:textAlignment w:val="baseline"/>
        <w:rPr>
          <w:rFonts w:ascii="Century Gothic" w:hAnsi="Century Gothic"/>
          <w:sz w:val="20"/>
          <w:szCs w:val="20"/>
        </w:rPr>
      </w:pPr>
      <w:r>
        <w:rPr>
          <w:rFonts w:ascii="Century Gothic" w:hAnsi="Century Gothic"/>
          <w:sz w:val="20"/>
          <w:szCs w:val="20"/>
        </w:rPr>
        <w:t>Any nodes</w:t>
      </w:r>
      <w:r w:rsidR="00834148">
        <w:rPr>
          <w:rFonts w:ascii="Century Gothic" w:hAnsi="Century Gothic"/>
          <w:sz w:val="20"/>
          <w:szCs w:val="20"/>
        </w:rPr>
        <w:t xml:space="preserve"> </w:t>
      </w:r>
      <w:proofErr w:type="gramStart"/>
      <w:r w:rsidR="00834148">
        <w:rPr>
          <w:rFonts w:ascii="Century Gothic" w:hAnsi="Century Gothic"/>
          <w:sz w:val="20"/>
          <w:szCs w:val="20"/>
        </w:rPr>
        <w:t>( call</w:t>
      </w:r>
      <w:proofErr w:type="gramEnd"/>
      <w:r w:rsidR="00834148">
        <w:rPr>
          <w:rFonts w:ascii="Century Gothic" w:hAnsi="Century Gothic"/>
          <w:sz w:val="20"/>
          <w:szCs w:val="20"/>
        </w:rPr>
        <w:t xml:space="preserve"> them miners )</w:t>
      </w:r>
      <w:r>
        <w:rPr>
          <w:rFonts w:ascii="Century Gothic" w:hAnsi="Century Gothic"/>
          <w:sz w:val="20"/>
          <w:szCs w:val="20"/>
        </w:rPr>
        <w:t xml:space="preserve"> in waiting can pick up the transactions in the pool; and start processing.</w:t>
      </w:r>
    </w:p>
    <w:p w:rsidR="00503772" w:rsidRDefault="00503772" w:rsidP="00503772">
      <w:pPr>
        <w:pStyle w:val="NormalWeb"/>
        <w:shd w:val="clear" w:color="auto" w:fill="FFFFFF"/>
        <w:spacing w:before="0" w:beforeAutospacing="0" w:after="150" w:afterAutospacing="0"/>
        <w:ind w:left="720"/>
        <w:textAlignment w:val="baseline"/>
        <w:rPr>
          <w:rFonts w:ascii="Century Gothic" w:hAnsi="Century Gothic"/>
          <w:sz w:val="20"/>
          <w:szCs w:val="20"/>
        </w:rPr>
      </w:pPr>
      <w:r>
        <w:rPr>
          <w:rFonts w:ascii="Century Gothic" w:hAnsi="Century Gothic"/>
          <w:sz w:val="20"/>
          <w:szCs w:val="20"/>
        </w:rPr>
        <w:t>A complex mathematical proof must be solved so that the transaction can be added to a block.</w:t>
      </w:r>
    </w:p>
    <w:p w:rsidR="003F0904" w:rsidRDefault="003F0904" w:rsidP="008022AB">
      <w:pPr>
        <w:pStyle w:val="NormalWeb"/>
        <w:numPr>
          <w:ilvl w:val="0"/>
          <w:numId w:val="6"/>
        </w:numPr>
        <w:shd w:val="clear" w:color="auto" w:fill="FFFFFF"/>
        <w:spacing w:before="0" w:beforeAutospacing="0" w:after="150" w:afterAutospacing="0"/>
        <w:textAlignment w:val="baseline"/>
        <w:rPr>
          <w:rFonts w:ascii="Century Gothic" w:hAnsi="Century Gothic"/>
          <w:sz w:val="20"/>
          <w:szCs w:val="20"/>
        </w:rPr>
      </w:pPr>
      <w:r>
        <w:rPr>
          <w:rFonts w:ascii="Century Gothic" w:hAnsi="Century Gothic"/>
          <w:sz w:val="20"/>
          <w:szCs w:val="20"/>
        </w:rPr>
        <w:t xml:space="preserve">If ever a node succeeds in assembling a whole block; it broadcasts to other nodes to validate the block and the black is finally added to the </w:t>
      </w:r>
      <w:proofErr w:type="spellStart"/>
      <w:r>
        <w:rPr>
          <w:rFonts w:ascii="Century Gothic" w:hAnsi="Century Gothic"/>
          <w:sz w:val="20"/>
          <w:szCs w:val="20"/>
        </w:rPr>
        <w:t>blockchain</w:t>
      </w:r>
      <w:proofErr w:type="spellEnd"/>
      <w:r>
        <w:rPr>
          <w:rFonts w:ascii="Century Gothic" w:hAnsi="Century Gothic"/>
          <w:sz w:val="20"/>
          <w:szCs w:val="20"/>
        </w:rPr>
        <w:t>.</w:t>
      </w:r>
    </w:p>
    <w:p w:rsidR="00251F0D" w:rsidRDefault="00251F0D" w:rsidP="008022AB">
      <w:pPr>
        <w:pStyle w:val="NormalWeb"/>
        <w:numPr>
          <w:ilvl w:val="0"/>
          <w:numId w:val="6"/>
        </w:numPr>
        <w:shd w:val="clear" w:color="auto" w:fill="FFFFFF"/>
        <w:spacing w:before="0" w:beforeAutospacing="0" w:after="150" w:afterAutospacing="0"/>
        <w:textAlignment w:val="baseline"/>
        <w:rPr>
          <w:rFonts w:ascii="Century Gothic" w:hAnsi="Century Gothic"/>
          <w:sz w:val="20"/>
          <w:szCs w:val="20"/>
        </w:rPr>
      </w:pPr>
      <w:r>
        <w:rPr>
          <w:rFonts w:ascii="Century Gothic" w:hAnsi="Century Gothic"/>
          <w:sz w:val="20"/>
          <w:szCs w:val="20"/>
        </w:rPr>
        <w:t>The other nodes stop any mining operations for that particular transaction.</w:t>
      </w:r>
    </w:p>
    <w:p w:rsidR="003F0904" w:rsidRDefault="003F0904" w:rsidP="008022AB">
      <w:pPr>
        <w:pStyle w:val="NormalWeb"/>
        <w:numPr>
          <w:ilvl w:val="0"/>
          <w:numId w:val="6"/>
        </w:numPr>
        <w:shd w:val="clear" w:color="auto" w:fill="FFFFFF"/>
        <w:spacing w:before="0" w:beforeAutospacing="0" w:after="150" w:afterAutospacing="0"/>
        <w:textAlignment w:val="baseline"/>
        <w:rPr>
          <w:rFonts w:ascii="Century Gothic" w:hAnsi="Century Gothic"/>
          <w:sz w:val="20"/>
          <w:szCs w:val="20"/>
        </w:rPr>
      </w:pPr>
      <w:r>
        <w:rPr>
          <w:rFonts w:ascii="Century Gothic" w:hAnsi="Century Gothic"/>
          <w:sz w:val="20"/>
          <w:szCs w:val="20"/>
        </w:rPr>
        <w:t xml:space="preserve">The node which has performed the </w:t>
      </w:r>
      <w:r w:rsidR="00E729A0">
        <w:rPr>
          <w:rFonts w:ascii="Century Gothic" w:hAnsi="Century Gothic"/>
          <w:sz w:val="20"/>
          <w:szCs w:val="20"/>
        </w:rPr>
        <w:t>successful task is awarded with a number of tokens.</w:t>
      </w:r>
    </w:p>
    <w:p w:rsidR="00834148" w:rsidRPr="00C13E6D" w:rsidRDefault="00834148" w:rsidP="00834148">
      <w:pPr>
        <w:pStyle w:val="NormalWeb"/>
        <w:shd w:val="clear" w:color="auto" w:fill="FFFFFF"/>
        <w:spacing w:before="0" w:beforeAutospacing="0" w:after="150" w:afterAutospacing="0"/>
        <w:ind w:left="720"/>
        <w:textAlignment w:val="baseline"/>
        <w:rPr>
          <w:rFonts w:ascii="Century Gothic" w:hAnsi="Century Gothic"/>
          <w:i/>
          <w:color w:val="FF0000"/>
          <w:sz w:val="18"/>
          <w:szCs w:val="18"/>
        </w:rPr>
      </w:pPr>
      <w:proofErr w:type="spellStart"/>
      <w:proofErr w:type="gramStart"/>
      <w:r w:rsidRPr="00C13E6D">
        <w:rPr>
          <w:rFonts w:ascii="Century Gothic" w:hAnsi="Century Gothic"/>
          <w:i/>
          <w:color w:val="FF0000"/>
          <w:sz w:val="18"/>
          <w:szCs w:val="18"/>
        </w:rPr>
        <w:t>mokachain</w:t>
      </w:r>
      <w:proofErr w:type="spellEnd"/>
      <w:proofErr w:type="gramEnd"/>
      <w:r w:rsidRPr="00C13E6D">
        <w:rPr>
          <w:rFonts w:ascii="Century Gothic" w:hAnsi="Century Gothic"/>
          <w:i/>
          <w:color w:val="FF0000"/>
          <w:sz w:val="18"/>
          <w:szCs w:val="18"/>
        </w:rPr>
        <w:t xml:space="preserve"> does not contain any schemes like profit distribution as-is; but plans are underway to rewards miners either through tokens or by monetary means for their computing </w:t>
      </w:r>
      <w:r w:rsidR="00C13E6D" w:rsidRPr="00C13E6D">
        <w:rPr>
          <w:rFonts w:ascii="Century Gothic" w:hAnsi="Century Gothic"/>
          <w:i/>
          <w:color w:val="FF0000"/>
          <w:sz w:val="18"/>
          <w:szCs w:val="18"/>
        </w:rPr>
        <w:t>efforts</w:t>
      </w:r>
      <w:r w:rsidRPr="00C13E6D">
        <w:rPr>
          <w:rFonts w:ascii="Century Gothic" w:hAnsi="Century Gothic"/>
          <w:i/>
          <w:color w:val="FF0000"/>
          <w:sz w:val="18"/>
          <w:szCs w:val="18"/>
        </w:rPr>
        <w:t>.</w:t>
      </w:r>
    </w:p>
    <w:p w:rsidR="00CA48E6" w:rsidRDefault="008022AB" w:rsidP="00503772">
      <w:pPr>
        <w:pStyle w:val="NormalWeb"/>
        <w:numPr>
          <w:ilvl w:val="0"/>
          <w:numId w:val="6"/>
        </w:numPr>
        <w:shd w:val="clear" w:color="auto" w:fill="FFFFFF"/>
        <w:spacing w:before="0" w:beforeAutospacing="0" w:after="150" w:afterAutospacing="0"/>
        <w:textAlignment w:val="baseline"/>
        <w:rPr>
          <w:rFonts w:ascii="Century Gothic" w:hAnsi="Century Gothic"/>
          <w:sz w:val="20"/>
          <w:szCs w:val="20"/>
        </w:rPr>
      </w:pPr>
      <w:r>
        <w:rPr>
          <w:rFonts w:ascii="Century Gothic" w:hAnsi="Century Gothic"/>
          <w:sz w:val="20"/>
          <w:szCs w:val="20"/>
        </w:rPr>
        <w:lastRenderedPageBreak/>
        <w:t xml:space="preserve">All the nodes are updated with the latest state of the </w:t>
      </w:r>
      <w:proofErr w:type="spellStart"/>
      <w:r>
        <w:rPr>
          <w:rFonts w:ascii="Century Gothic" w:hAnsi="Century Gothic"/>
          <w:sz w:val="20"/>
          <w:szCs w:val="20"/>
        </w:rPr>
        <w:t>blockchain</w:t>
      </w:r>
      <w:proofErr w:type="spellEnd"/>
      <w:r>
        <w:rPr>
          <w:rFonts w:ascii="Century Gothic" w:hAnsi="Century Gothic"/>
          <w:sz w:val="20"/>
          <w:szCs w:val="20"/>
        </w:rPr>
        <w:t>.</w:t>
      </w:r>
    </w:p>
    <w:p w:rsidR="00963D19" w:rsidRDefault="00963D19" w:rsidP="004F07F3">
      <w:pPr>
        <w:pStyle w:val="NormalWeb"/>
        <w:shd w:val="clear" w:color="auto" w:fill="FFFFFF"/>
        <w:spacing w:before="0" w:beforeAutospacing="0" w:after="150" w:afterAutospacing="0"/>
        <w:ind w:left="720"/>
        <w:textAlignment w:val="baseline"/>
        <w:rPr>
          <w:rFonts w:ascii="Century Gothic" w:hAnsi="Century Gothic"/>
          <w:sz w:val="20"/>
          <w:szCs w:val="20"/>
        </w:rPr>
      </w:pPr>
    </w:p>
    <w:p w:rsidR="0047309F" w:rsidRDefault="0047309F" w:rsidP="00963D19">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963D19" w:rsidRDefault="00963D19" w:rsidP="006210C5">
      <w:pPr>
        <w:shd w:val="clear" w:color="auto" w:fill="FFFFFF"/>
        <w:spacing w:before="300" w:after="150" w:line="240" w:lineRule="auto"/>
        <w:textAlignment w:val="baseline"/>
        <w:outlineLvl w:val="2"/>
        <w:rPr>
          <w:rFonts w:ascii="Montserrat" w:eastAsia="Times New Roman" w:hAnsi="Montserrat" w:cs="Times New Roman"/>
          <w:caps/>
          <w:color w:val="333333"/>
          <w:sz w:val="36"/>
          <w:szCs w:val="36"/>
        </w:rPr>
      </w:pPr>
      <w:r w:rsidRPr="006210C5">
        <w:rPr>
          <w:rFonts w:ascii="Montserrat" w:eastAsia="Times New Roman" w:hAnsi="Montserrat" w:cs="Times New Roman"/>
          <w:caps/>
          <w:color w:val="333333"/>
          <w:sz w:val="36"/>
          <w:szCs w:val="36"/>
        </w:rPr>
        <w:t>First Steps</w:t>
      </w:r>
      <w:r w:rsidR="00020FEF" w:rsidRPr="006210C5">
        <w:rPr>
          <w:rFonts w:ascii="Montserrat" w:eastAsia="Times New Roman" w:hAnsi="Montserrat" w:cs="Times New Roman"/>
          <w:caps/>
          <w:color w:val="333333"/>
          <w:sz w:val="36"/>
          <w:szCs w:val="36"/>
        </w:rPr>
        <w:t>…</w:t>
      </w:r>
    </w:p>
    <w:p w:rsidR="00963D19" w:rsidRPr="00963D19" w:rsidRDefault="00963D19" w:rsidP="00963D19">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963D19">
        <w:rPr>
          <w:rFonts w:ascii="Century Gothic" w:hAnsi="Century Gothic"/>
          <w:sz w:val="20"/>
          <w:szCs w:val="20"/>
        </w:rPr>
        <w:t xml:space="preserve">Our Java-based </w:t>
      </w:r>
      <w:proofErr w:type="spellStart"/>
      <w:r w:rsidRPr="00963D19">
        <w:rPr>
          <w:rFonts w:ascii="Century Gothic" w:hAnsi="Century Gothic"/>
          <w:sz w:val="20"/>
          <w:szCs w:val="20"/>
        </w:rPr>
        <w:t>blockchain</w:t>
      </w:r>
      <w:proofErr w:type="spellEnd"/>
      <w:r w:rsidRPr="00963D19">
        <w:rPr>
          <w:rFonts w:ascii="Century Gothic" w:hAnsi="Century Gothic"/>
          <w:sz w:val="20"/>
          <w:szCs w:val="20"/>
        </w:rPr>
        <w:t xml:space="preserve"> was kept simply deliberately and so, from a </w:t>
      </w:r>
      <w:proofErr w:type="gramStart"/>
      <w:r w:rsidRPr="00963D19">
        <w:rPr>
          <w:rFonts w:ascii="Century Gothic" w:hAnsi="Century Gothic"/>
          <w:sz w:val="20"/>
          <w:szCs w:val="20"/>
        </w:rPr>
        <w:t>users</w:t>
      </w:r>
      <w:proofErr w:type="gramEnd"/>
      <w:r w:rsidRPr="00963D19">
        <w:rPr>
          <w:rFonts w:ascii="Century Gothic" w:hAnsi="Century Gothic"/>
          <w:sz w:val="20"/>
          <w:szCs w:val="20"/>
        </w:rPr>
        <w:t xml:space="preserve"> point of view, it only has the functions of sending messages and viewing them in the </w:t>
      </w:r>
      <w:proofErr w:type="spellStart"/>
      <w:r w:rsidRPr="00963D19">
        <w:rPr>
          <w:rFonts w:ascii="Century Gothic" w:hAnsi="Century Gothic"/>
          <w:sz w:val="20"/>
          <w:szCs w:val="20"/>
        </w:rPr>
        <w:t>blockchain</w:t>
      </w:r>
      <w:proofErr w:type="spellEnd"/>
      <w:r w:rsidRPr="00963D19">
        <w:rPr>
          <w:rFonts w:ascii="Century Gothic" w:hAnsi="Century Gothic"/>
          <w:sz w:val="20"/>
          <w:szCs w:val="20"/>
        </w:rPr>
        <w:t xml:space="preserve">, quite similar to a public </w:t>
      </w:r>
      <w:proofErr w:type="spellStart"/>
      <w:r w:rsidRPr="00963D19">
        <w:rPr>
          <w:rFonts w:ascii="Century Gothic" w:hAnsi="Century Gothic"/>
          <w:sz w:val="20"/>
          <w:szCs w:val="20"/>
        </w:rPr>
        <w:t>chatroom</w:t>
      </w:r>
      <w:proofErr w:type="spellEnd"/>
      <w:r w:rsidRPr="00963D19">
        <w:rPr>
          <w:rFonts w:ascii="Century Gothic" w:hAnsi="Century Gothic"/>
          <w:sz w:val="20"/>
          <w:szCs w:val="20"/>
        </w:rPr>
        <w:t xml:space="preserve">. You basically have to differentiate between users (who, for example, exchange money on the </w:t>
      </w:r>
      <w:proofErr w:type="spellStart"/>
      <w:r w:rsidRPr="00963D19">
        <w:rPr>
          <w:rFonts w:ascii="Century Gothic" w:hAnsi="Century Gothic"/>
          <w:sz w:val="20"/>
          <w:szCs w:val="20"/>
        </w:rPr>
        <w:t>Bitcoin</w:t>
      </w:r>
      <w:proofErr w:type="spellEnd"/>
      <w:r w:rsidRPr="00963D19">
        <w:rPr>
          <w:rFonts w:ascii="Century Gothic" w:hAnsi="Century Gothic"/>
          <w:sz w:val="20"/>
          <w:szCs w:val="20"/>
        </w:rPr>
        <w:t xml:space="preserve"> network) and network participants who provide infrastructure, store data, and also provide communication for between the participants. Different things have to be done, which depends upon what you are: either a user or a participant. </w:t>
      </w:r>
    </w:p>
    <w:p w:rsidR="002F028D" w:rsidRDefault="00963D19"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963D19">
        <w:rPr>
          <w:rFonts w:ascii="Century Gothic" w:hAnsi="Century Gothic"/>
          <w:sz w:val="20"/>
          <w:szCs w:val="20"/>
        </w:rPr>
        <w:t>Since we also need the infrastructure to communicate with other users we have to start up a node. This command here shows how it works:</w:t>
      </w:r>
    </w:p>
    <w:p w:rsidR="002F028D" w:rsidRDefault="002F028D" w:rsidP="002F028D">
      <w:pPr>
        <w:pStyle w:val="NormalWeb"/>
        <w:shd w:val="clear" w:color="auto" w:fill="FFFFFF"/>
        <w:spacing w:before="0" w:beforeAutospacing="0" w:after="150" w:afterAutospacing="0"/>
        <w:ind w:firstLine="360"/>
        <w:textAlignment w:val="baseline"/>
        <w:rPr>
          <w:rStyle w:val="HTMLCode"/>
          <w:sz w:val="21"/>
          <w:szCs w:val="21"/>
        </w:rPr>
      </w:pPr>
      <w:proofErr w:type="gramStart"/>
      <w:r w:rsidRPr="00076981">
        <w:rPr>
          <w:rStyle w:val="HTMLCode"/>
          <w:sz w:val="21"/>
          <w:szCs w:val="21"/>
        </w:rPr>
        <w:t>java</w:t>
      </w:r>
      <w:proofErr w:type="gramEnd"/>
      <w:r w:rsidRPr="00076981">
        <w:rPr>
          <w:rStyle w:val="HTMLCode"/>
          <w:sz w:val="21"/>
          <w:szCs w:val="21"/>
        </w:rPr>
        <w:t xml:space="preserve"> -jar node/target/node-0.0.1-SNAPSHOT.jar</w:t>
      </w:r>
    </w:p>
    <w:p w:rsidR="002F028D" w:rsidRDefault="002F028D" w:rsidP="002F028D">
      <w:pPr>
        <w:pStyle w:val="NormalWeb"/>
        <w:shd w:val="clear" w:color="auto" w:fill="FFFFFF"/>
        <w:spacing w:before="0" w:beforeAutospacing="0" w:after="150" w:afterAutospacing="0"/>
        <w:ind w:firstLine="360"/>
        <w:textAlignment w:val="baseline"/>
        <w:rPr>
          <w:rFonts w:ascii="Montserrat" w:hAnsi="Montserrat"/>
          <w:color w:val="333333"/>
          <w:sz w:val="21"/>
          <w:szCs w:val="21"/>
          <w:shd w:val="clear" w:color="auto" w:fill="FFFFFF"/>
        </w:rPr>
      </w:pPr>
      <w:r w:rsidRPr="002F028D">
        <w:rPr>
          <w:rFonts w:ascii="Century Gothic" w:hAnsi="Century Gothic"/>
          <w:sz w:val="20"/>
          <w:szCs w:val="20"/>
        </w:rPr>
        <w:t>You will need a private key and a public key, as well as user name to communicate with the other participants. These are required. The key</w:t>
      </w:r>
      <w:r w:rsidR="00D136A2">
        <w:rPr>
          <w:rFonts w:ascii="Century Gothic" w:hAnsi="Century Gothic"/>
          <w:sz w:val="20"/>
          <w:szCs w:val="20"/>
        </w:rPr>
        <w:t xml:space="preserve"> and the username will provide </w:t>
      </w:r>
      <w:r w:rsidRPr="002F028D">
        <w:rPr>
          <w:rFonts w:ascii="Century Gothic" w:hAnsi="Century Gothic"/>
          <w:sz w:val="20"/>
          <w:szCs w:val="20"/>
        </w:rPr>
        <w:t>a unique public address later on, which can identify our messages. This command here creates the pair of keys</w:t>
      </w:r>
      <w:r>
        <w:rPr>
          <w:rFonts w:ascii="Montserrat" w:hAnsi="Montserrat"/>
          <w:color w:val="333333"/>
          <w:sz w:val="21"/>
          <w:szCs w:val="21"/>
          <w:shd w:val="clear" w:color="auto" w:fill="FFFFFF"/>
        </w:rPr>
        <w:t>:</w:t>
      </w:r>
    </w:p>
    <w:p w:rsidR="002F028D" w:rsidRPr="002F028D" w:rsidRDefault="002F028D"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proofErr w:type="gramStart"/>
      <w:r w:rsidRPr="00076981">
        <w:rPr>
          <w:rStyle w:val="HTMLCode"/>
          <w:sz w:val="21"/>
          <w:szCs w:val="21"/>
        </w:rPr>
        <w:t>java</w:t>
      </w:r>
      <w:proofErr w:type="gramEnd"/>
      <w:r w:rsidRPr="00076981">
        <w:rPr>
          <w:rStyle w:val="HTMLCode"/>
          <w:sz w:val="21"/>
          <w:szCs w:val="21"/>
        </w:rPr>
        <w:t xml:space="preserve"> -jar client/target/client-0.0.1-SNAPSHOT.jar –</w:t>
      </w:r>
      <w:proofErr w:type="spellStart"/>
      <w:r w:rsidRPr="00076981">
        <w:rPr>
          <w:rStyle w:val="HTMLCode"/>
          <w:sz w:val="21"/>
          <w:szCs w:val="21"/>
        </w:rPr>
        <w:t>keypair</w:t>
      </w:r>
      <w:proofErr w:type="spellEnd"/>
    </w:p>
    <w:p w:rsidR="002F028D" w:rsidRDefault="002F028D"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2F028D">
        <w:rPr>
          <w:rFonts w:ascii="Century Gothic" w:hAnsi="Century Gothic"/>
          <w:sz w:val="20"/>
          <w:szCs w:val="20"/>
        </w:rPr>
        <w:t xml:space="preserve">There are two files </w:t>
      </w:r>
      <w:proofErr w:type="spellStart"/>
      <w:r w:rsidRPr="002F028D">
        <w:rPr>
          <w:rFonts w:ascii="Century Gothic" w:hAnsi="Century Gothic"/>
          <w:sz w:val="20"/>
          <w:szCs w:val="20"/>
        </w:rPr>
        <w:t>key.priv</w:t>
      </w:r>
      <w:proofErr w:type="spellEnd"/>
      <w:r w:rsidRPr="002F028D">
        <w:rPr>
          <w:rFonts w:ascii="Century Gothic" w:hAnsi="Century Gothic"/>
          <w:sz w:val="20"/>
          <w:szCs w:val="20"/>
        </w:rPr>
        <w:t xml:space="preserve"> and key.pub. Next up is the unique public address, which must be generated:</w:t>
      </w:r>
    </w:p>
    <w:p w:rsidR="002F028D" w:rsidRDefault="002F028D" w:rsidP="002F028D">
      <w:pPr>
        <w:pStyle w:val="NormalWeb"/>
        <w:shd w:val="clear" w:color="auto" w:fill="FFFFFF"/>
        <w:spacing w:before="0" w:beforeAutospacing="0" w:after="150" w:afterAutospacing="0"/>
        <w:ind w:firstLine="360"/>
        <w:textAlignment w:val="baseline"/>
        <w:rPr>
          <w:rStyle w:val="HTMLCode"/>
          <w:sz w:val="21"/>
          <w:szCs w:val="21"/>
        </w:rPr>
      </w:pPr>
      <w:proofErr w:type="gramStart"/>
      <w:r w:rsidRPr="00076981">
        <w:rPr>
          <w:rStyle w:val="HTMLCode"/>
          <w:sz w:val="21"/>
          <w:szCs w:val="21"/>
        </w:rPr>
        <w:t>java</w:t>
      </w:r>
      <w:proofErr w:type="gramEnd"/>
      <w:r w:rsidRPr="00076981">
        <w:rPr>
          <w:rStyle w:val="HTMLCode"/>
          <w:sz w:val="21"/>
          <w:szCs w:val="21"/>
        </w:rPr>
        <w:t xml:space="preserve"> -jar client/target/client-0.0.1-SNAPSHOT.jar --address –-node "</w:t>
      </w:r>
      <w:hyperlink r:id="rId7" w:history="1">
        <w:r w:rsidRPr="00076981">
          <w:rPr>
            <w:rStyle w:val="Hyperlink"/>
            <w:rFonts w:ascii="Courier New" w:hAnsi="Courier New" w:cs="Courier New"/>
            <w:sz w:val="21"/>
            <w:szCs w:val="21"/>
          </w:rPr>
          <w:t>http://localhost:8080</w:t>
        </w:r>
      </w:hyperlink>
      <w:r w:rsidRPr="00076981">
        <w:rPr>
          <w:rStyle w:val="HTMLCode"/>
          <w:sz w:val="21"/>
          <w:szCs w:val="21"/>
        </w:rPr>
        <w:t>"</w:t>
      </w:r>
      <w:r w:rsidRPr="00076981">
        <w:rPr>
          <w:rFonts w:ascii="Consolas" w:hAnsi="Consolas" w:cs="Consolas"/>
          <w:color w:val="333333"/>
          <w:sz w:val="21"/>
          <w:szCs w:val="21"/>
          <w:highlight w:val="yellow"/>
          <w:shd w:val="clear" w:color="auto" w:fill="FFFFFF"/>
        </w:rPr>
        <w:t xml:space="preserve"> </w:t>
      </w:r>
      <w:r w:rsidRPr="00076981">
        <w:rPr>
          <w:rStyle w:val="HTMLCode"/>
          <w:sz w:val="21"/>
          <w:szCs w:val="21"/>
        </w:rPr>
        <w:t>--name "</w:t>
      </w:r>
      <w:r w:rsidR="00B27EBD" w:rsidRPr="009B0D8E">
        <w:rPr>
          <w:rStyle w:val="HTMLCode"/>
          <w:sz w:val="21"/>
          <w:szCs w:val="21"/>
        </w:rPr>
        <w:t>Testing Joe</w:t>
      </w:r>
      <w:r w:rsidRPr="00076981">
        <w:rPr>
          <w:rStyle w:val="HTMLCode"/>
          <w:sz w:val="21"/>
          <w:szCs w:val="21"/>
        </w:rPr>
        <w:t>"</w:t>
      </w:r>
      <w:r w:rsidRPr="00076981">
        <w:rPr>
          <w:rFonts w:ascii="Consolas" w:hAnsi="Consolas" w:cs="Consolas"/>
          <w:color w:val="333333"/>
          <w:sz w:val="21"/>
          <w:szCs w:val="21"/>
          <w:highlight w:val="yellow"/>
          <w:shd w:val="clear" w:color="auto" w:fill="FFFFFF"/>
        </w:rPr>
        <w:t xml:space="preserve"> </w:t>
      </w:r>
      <w:r w:rsidRPr="00076981">
        <w:rPr>
          <w:rStyle w:val="HTMLCode"/>
          <w:sz w:val="21"/>
          <w:szCs w:val="21"/>
        </w:rPr>
        <w:t>--</w:t>
      </w:r>
      <w:proofErr w:type="spellStart"/>
      <w:r w:rsidRPr="00076981">
        <w:rPr>
          <w:rStyle w:val="HTMLCode"/>
          <w:sz w:val="21"/>
          <w:szCs w:val="21"/>
        </w:rPr>
        <w:t>publickey</w:t>
      </w:r>
      <w:proofErr w:type="spellEnd"/>
      <w:r w:rsidRPr="00076981">
        <w:rPr>
          <w:rStyle w:val="HTMLCode"/>
          <w:sz w:val="21"/>
          <w:szCs w:val="21"/>
        </w:rPr>
        <w:t xml:space="preserve"> key.pub</w:t>
      </w:r>
    </w:p>
    <w:p w:rsidR="002F028D" w:rsidRDefault="002F028D" w:rsidP="002F028D">
      <w:pPr>
        <w:pStyle w:val="NormalWeb"/>
        <w:shd w:val="clear" w:color="auto" w:fill="FFFFFF"/>
        <w:spacing w:before="0" w:beforeAutospacing="0" w:after="150" w:afterAutospacing="0"/>
        <w:ind w:firstLine="360"/>
        <w:textAlignment w:val="baseline"/>
        <w:rPr>
          <w:rStyle w:val="HTMLCode"/>
          <w:sz w:val="21"/>
          <w:szCs w:val="21"/>
        </w:rPr>
      </w:pPr>
    </w:p>
    <w:p w:rsidR="002F028D" w:rsidRDefault="002F028D"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2F028D">
        <w:rPr>
          <w:rFonts w:ascii="Century Gothic" w:hAnsi="Century Gothic"/>
          <w:sz w:val="20"/>
          <w:szCs w:val="20"/>
        </w:rPr>
        <w:t xml:space="preserve">This requires the address of a network node, the public key and a freely selectable name. The call returns the unique public address for the user. Check that the resource </w:t>
      </w:r>
      <w:r w:rsidRPr="006606D9">
        <w:rPr>
          <w:rFonts w:ascii="Century Gothic" w:hAnsi="Century Gothic"/>
          <w:i/>
          <w:sz w:val="20"/>
          <w:szCs w:val="20"/>
        </w:rPr>
        <w:t>http://localhost:8080/address</w:t>
      </w:r>
      <w:r w:rsidRPr="002F028D">
        <w:rPr>
          <w:rFonts w:ascii="Century Gothic" w:hAnsi="Century Gothic"/>
          <w:sz w:val="20"/>
          <w:szCs w:val="20"/>
        </w:rPr>
        <w:t xml:space="preserve"> to see that they have been created in the system.</w:t>
      </w:r>
    </w:p>
    <w:p w:rsidR="007E041D" w:rsidRDefault="007E041D"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2F028D" w:rsidRPr="002F028D" w:rsidRDefault="002F028D"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2F028D">
        <w:rPr>
          <w:rFonts w:ascii="Century Gothic" w:hAnsi="Century Gothic"/>
          <w:sz w:val="20"/>
          <w:szCs w:val="20"/>
        </w:rPr>
        <w:t xml:space="preserve">In order to send a message to the system these are required: The address, which was created in the previous step, and the private key. Listing 1 </w:t>
      </w:r>
      <w:proofErr w:type="gramStart"/>
      <w:r w:rsidRPr="002F028D">
        <w:rPr>
          <w:rFonts w:ascii="Century Gothic" w:hAnsi="Century Gothic"/>
          <w:sz w:val="20"/>
          <w:szCs w:val="20"/>
        </w:rPr>
        <w:t>shows</w:t>
      </w:r>
      <w:proofErr w:type="gramEnd"/>
      <w:r w:rsidRPr="002F028D">
        <w:rPr>
          <w:rFonts w:ascii="Century Gothic" w:hAnsi="Century Gothic"/>
          <w:sz w:val="20"/>
          <w:szCs w:val="20"/>
        </w:rPr>
        <w:t xml:space="preserve"> how the message “Hello World” is sent. Under the resource http://localhost:8080/transaction the message can now be viewed until the network node has written it into the actual </w:t>
      </w:r>
      <w:proofErr w:type="spellStart"/>
      <w:r w:rsidRPr="002F028D">
        <w:rPr>
          <w:rFonts w:ascii="Century Gothic" w:hAnsi="Century Gothic"/>
          <w:sz w:val="20"/>
          <w:szCs w:val="20"/>
        </w:rPr>
        <w:t>blockchain</w:t>
      </w:r>
      <w:proofErr w:type="spellEnd"/>
      <w:r w:rsidRPr="002F028D">
        <w:rPr>
          <w:rFonts w:ascii="Century Gothic" w:hAnsi="Century Gothic"/>
          <w:sz w:val="20"/>
          <w:szCs w:val="20"/>
        </w:rPr>
        <w:t>. Fixed messages are then available at the resource under http://localhost:8080/block.</w:t>
      </w:r>
    </w:p>
    <w:p w:rsidR="002F028D" w:rsidRDefault="002F028D" w:rsidP="002F028D">
      <w:pPr>
        <w:pStyle w:val="NormalWeb"/>
        <w:shd w:val="clear" w:color="auto" w:fill="FFFFFF"/>
        <w:spacing w:before="0" w:beforeAutospacing="0" w:after="150" w:afterAutospacing="0"/>
        <w:ind w:firstLine="360"/>
        <w:textAlignment w:val="baseline"/>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Listing 1: Send-Hello-World-Message</w:t>
      </w:r>
    </w:p>
    <w:p w:rsidR="002F028D" w:rsidRDefault="002F028D" w:rsidP="002F028D">
      <w:pPr>
        <w:pStyle w:val="NormalWeb"/>
        <w:shd w:val="clear" w:color="auto" w:fill="FFFFFF"/>
        <w:spacing w:before="0" w:beforeAutospacing="0" w:after="150" w:afterAutospacing="0"/>
        <w:ind w:firstLine="360"/>
        <w:textAlignment w:val="baseline"/>
        <w:rPr>
          <w:rStyle w:val="HTMLCode"/>
          <w:sz w:val="21"/>
          <w:szCs w:val="21"/>
        </w:rPr>
      </w:pPr>
      <w:proofErr w:type="gramStart"/>
      <w:r w:rsidRPr="00121A39">
        <w:rPr>
          <w:rStyle w:val="HTMLCode"/>
          <w:sz w:val="21"/>
          <w:szCs w:val="21"/>
        </w:rPr>
        <w:t>java</w:t>
      </w:r>
      <w:proofErr w:type="gramEnd"/>
      <w:r w:rsidRPr="00121A39">
        <w:rPr>
          <w:rStyle w:val="HTMLCode"/>
          <w:sz w:val="21"/>
          <w:szCs w:val="21"/>
        </w:rPr>
        <w:t xml:space="preserve"> -jar client/target/client-0.0.1-SNAPSHOT.jar --transaction --node "</w:t>
      </w:r>
      <w:hyperlink r:id="rId8" w:history="1">
        <w:r w:rsidRPr="00121A39">
          <w:rPr>
            <w:rStyle w:val="Hyperlink"/>
            <w:rFonts w:ascii="Courier New" w:hAnsi="Courier New" w:cs="Courier New"/>
            <w:sz w:val="21"/>
            <w:szCs w:val="21"/>
          </w:rPr>
          <w:t>http://localhost:8080</w:t>
        </w:r>
      </w:hyperlink>
      <w:r w:rsidRPr="00121A39">
        <w:rPr>
          <w:rStyle w:val="HTMLCode"/>
          <w:sz w:val="21"/>
          <w:szCs w:val="21"/>
        </w:rPr>
        <w:t>"</w:t>
      </w:r>
      <w:r w:rsidRPr="00121A39">
        <w:rPr>
          <w:rFonts w:ascii="Consolas" w:hAnsi="Consolas" w:cs="Consolas"/>
          <w:color w:val="333333"/>
          <w:sz w:val="21"/>
          <w:szCs w:val="21"/>
          <w:highlight w:val="yellow"/>
          <w:shd w:val="clear" w:color="auto" w:fill="FFFFFF"/>
        </w:rPr>
        <w:t xml:space="preserve"> </w:t>
      </w:r>
      <w:r w:rsidRPr="00121A39">
        <w:rPr>
          <w:rStyle w:val="HTMLCode"/>
          <w:sz w:val="21"/>
          <w:szCs w:val="21"/>
        </w:rPr>
        <w:t>--sender "Tdz0bKDfca3QjFAe5Ccuj9Noy6ah8n+R8DnZznvjic4="</w:t>
      </w:r>
      <w:r w:rsidRPr="00121A39">
        <w:rPr>
          <w:rFonts w:ascii="Consolas" w:hAnsi="Consolas" w:cs="Consolas"/>
          <w:color w:val="333333"/>
          <w:sz w:val="21"/>
          <w:szCs w:val="21"/>
          <w:highlight w:val="yellow"/>
          <w:shd w:val="clear" w:color="auto" w:fill="FFFFFF"/>
        </w:rPr>
        <w:t xml:space="preserve"> </w:t>
      </w:r>
      <w:r w:rsidRPr="00121A39">
        <w:rPr>
          <w:rStyle w:val="HTMLCode"/>
          <w:sz w:val="21"/>
          <w:szCs w:val="21"/>
        </w:rPr>
        <w:t>--message "Hello World"</w:t>
      </w:r>
      <w:r w:rsidRPr="00121A39">
        <w:rPr>
          <w:rFonts w:ascii="Consolas" w:hAnsi="Consolas" w:cs="Consolas"/>
          <w:color w:val="333333"/>
          <w:sz w:val="21"/>
          <w:szCs w:val="21"/>
          <w:highlight w:val="yellow"/>
          <w:shd w:val="clear" w:color="auto" w:fill="FFFFFF"/>
        </w:rPr>
        <w:t xml:space="preserve"> </w:t>
      </w:r>
      <w:r w:rsidRPr="00121A39">
        <w:rPr>
          <w:rStyle w:val="HTMLCode"/>
          <w:sz w:val="21"/>
          <w:szCs w:val="21"/>
        </w:rPr>
        <w:t>--</w:t>
      </w:r>
      <w:proofErr w:type="spellStart"/>
      <w:r w:rsidRPr="00121A39">
        <w:rPr>
          <w:rStyle w:val="HTMLCode"/>
          <w:sz w:val="21"/>
          <w:szCs w:val="21"/>
        </w:rPr>
        <w:t>privatekey</w:t>
      </w:r>
      <w:proofErr w:type="spellEnd"/>
      <w:r w:rsidRPr="00121A39">
        <w:rPr>
          <w:rStyle w:val="HTMLCode"/>
          <w:sz w:val="21"/>
          <w:szCs w:val="21"/>
        </w:rPr>
        <w:t xml:space="preserve"> </w:t>
      </w:r>
      <w:proofErr w:type="spellStart"/>
      <w:r w:rsidRPr="00121A39">
        <w:rPr>
          <w:rStyle w:val="HTMLCode"/>
          <w:sz w:val="21"/>
          <w:szCs w:val="21"/>
        </w:rPr>
        <w:t>key.priv</w:t>
      </w:r>
      <w:proofErr w:type="spellEnd"/>
    </w:p>
    <w:p w:rsidR="002F028D" w:rsidRDefault="002F028D" w:rsidP="002F028D">
      <w:pPr>
        <w:pStyle w:val="NormalWeb"/>
        <w:shd w:val="clear" w:color="auto" w:fill="FFFFFF"/>
        <w:spacing w:before="0" w:beforeAutospacing="0" w:after="150" w:afterAutospacing="0"/>
        <w:ind w:firstLine="360"/>
        <w:textAlignment w:val="baseline"/>
        <w:rPr>
          <w:rStyle w:val="HTMLCode"/>
          <w:sz w:val="21"/>
          <w:szCs w:val="21"/>
        </w:rPr>
      </w:pPr>
    </w:p>
    <w:p w:rsidR="00C4491A" w:rsidRDefault="00C4491A" w:rsidP="002F028D">
      <w:pPr>
        <w:pStyle w:val="NormalWeb"/>
        <w:shd w:val="clear" w:color="auto" w:fill="FFFFFF"/>
        <w:spacing w:before="0" w:beforeAutospacing="0" w:after="150" w:afterAutospacing="0"/>
        <w:ind w:firstLine="360"/>
        <w:textAlignment w:val="baseline"/>
        <w:rPr>
          <w:rStyle w:val="HTMLCode"/>
          <w:sz w:val="21"/>
          <w:szCs w:val="21"/>
        </w:rPr>
      </w:pPr>
    </w:p>
    <w:p w:rsidR="00E70000" w:rsidRDefault="00E70000" w:rsidP="002F028D">
      <w:pPr>
        <w:pStyle w:val="NormalWeb"/>
        <w:shd w:val="clear" w:color="auto" w:fill="FFFFFF"/>
        <w:spacing w:before="0" w:beforeAutospacing="0" w:after="150" w:afterAutospacing="0"/>
        <w:ind w:firstLine="360"/>
        <w:textAlignment w:val="baseline"/>
        <w:rPr>
          <w:rStyle w:val="HTMLCode"/>
          <w:sz w:val="21"/>
          <w:szCs w:val="21"/>
        </w:rPr>
      </w:pPr>
    </w:p>
    <w:p w:rsidR="007D4152" w:rsidRDefault="007D4152" w:rsidP="002F028D">
      <w:pPr>
        <w:pStyle w:val="NormalWeb"/>
        <w:shd w:val="clear" w:color="auto" w:fill="FFFFFF"/>
        <w:spacing w:before="0" w:beforeAutospacing="0" w:after="150" w:afterAutospacing="0"/>
        <w:ind w:firstLine="360"/>
        <w:textAlignment w:val="baseline"/>
        <w:rPr>
          <w:rStyle w:val="HTMLCode"/>
          <w:sz w:val="21"/>
          <w:szCs w:val="21"/>
        </w:rPr>
      </w:pPr>
    </w:p>
    <w:p w:rsidR="007D4152" w:rsidRDefault="007D4152" w:rsidP="002F028D">
      <w:pPr>
        <w:pStyle w:val="NormalWeb"/>
        <w:shd w:val="clear" w:color="auto" w:fill="FFFFFF"/>
        <w:spacing w:before="0" w:beforeAutospacing="0" w:after="150" w:afterAutospacing="0"/>
        <w:ind w:firstLine="360"/>
        <w:textAlignment w:val="baseline"/>
        <w:rPr>
          <w:rStyle w:val="HTMLCode"/>
          <w:sz w:val="21"/>
          <w:szCs w:val="21"/>
        </w:rPr>
      </w:pPr>
    </w:p>
    <w:p w:rsidR="00C4491A" w:rsidRDefault="00C4491A" w:rsidP="002F028D">
      <w:pPr>
        <w:pStyle w:val="NormalWeb"/>
        <w:shd w:val="clear" w:color="auto" w:fill="FFFFFF"/>
        <w:spacing w:before="0" w:beforeAutospacing="0" w:after="150" w:afterAutospacing="0"/>
        <w:ind w:firstLine="360"/>
        <w:textAlignment w:val="baseline"/>
        <w:rPr>
          <w:rStyle w:val="HTMLCode"/>
          <w:sz w:val="21"/>
          <w:szCs w:val="21"/>
        </w:rPr>
      </w:pPr>
    </w:p>
    <w:p w:rsidR="004F07B3" w:rsidRDefault="004F07B3" w:rsidP="002F028D">
      <w:pPr>
        <w:shd w:val="clear" w:color="auto" w:fill="FFFFFF"/>
        <w:spacing w:before="300" w:after="150" w:line="240" w:lineRule="auto"/>
        <w:textAlignment w:val="baseline"/>
        <w:outlineLvl w:val="2"/>
        <w:rPr>
          <w:rFonts w:ascii="Montserrat" w:eastAsia="Times New Roman" w:hAnsi="Montserrat" w:cs="Times New Roman"/>
          <w:caps/>
          <w:color w:val="333333"/>
          <w:sz w:val="36"/>
          <w:szCs w:val="36"/>
        </w:rPr>
      </w:pPr>
    </w:p>
    <w:p w:rsidR="002F028D" w:rsidRPr="002F028D" w:rsidRDefault="002F028D" w:rsidP="002F028D">
      <w:pPr>
        <w:shd w:val="clear" w:color="auto" w:fill="FFFFFF"/>
        <w:spacing w:before="300" w:after="150" w:line="240" w:lineRule="auto"/>
        <w:textAlignment w:val="baseline"/>
        <w:outlineLvl w:val="2"/>
        <w:rPr>
          <w:rFonts w:ascii="Montserrat" w:eastAsia="Times New Roman" w:hAnsi="Montserrat" w:cs="Times New Roman"/>
          <w:caps/>
          <w:color w:val="333333"/>
          <w:sz w:val="36"/>
          <w:szCs w:val="36"/>
        </w:rPr>
      </w:pPr>
      <w:r w:rsidRPr="002F028D">
        <w:rPr>
          <w:rFonts w:ascii="Montserrat" w:eastAsia="Times New Roman" w:hAnsi="Montserrat" w:cs="Times New Roman"/>
          <w:caps/>
          <w:color w:val="333333"/>
          <w:sz w:val="36"/>
          <w:szCs w:val="36"/>
        </w:rPr>
        <w:t>ESTABLISHING NODE COMMUNICATION</w:t>
      </w:r>
    </w:p>
    <w:p w:rsidR="002F028D" w:rsidRDefault="002F028D"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2F028D" w:rsidRPr="002F028D" w:rsidRDefault="002F028D"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2F028D">
        <w:rPr>
          <w:rFonts w:ascii="Century Gothic" w:hAnsi="Century Gothic"/>
          <w:sz w:val="20"/>
          <w:szCs w:val="20"/>
        </w:rPr>
        <w:t xml:space="preserve">The network nodes must communicate with each other so that everyone has the same state of the </w:t>
      </w:r>
      <w:proofErr w:type="spellStart"/>
      <w:r w:rsidRPr="002F028D">
        <w:rPr>
          <w:rFonts w:ascii="Century Gothic" w:hAnsi="Century Gothic"/>
          <w:sz w:val="20"/>
          <w:szCs w:val="20"/>
        </w:rPr>
        <w:t>blockchain</w:t>
      </w:r>
      <w:proofErr w:type="spellEnd"/>
      <w:r w:rsidRPr="002F028D">
        <w:rPr>
          <w:rFonts w:ascii="Century Gothic" w:hAnsi="Century Gothic"/>
          <w:sz w:val="20"/>
          <w:szCs w:val="20"/>
        </w:rPr>
        <w:t>. The peer-to-peer approach has established itself to ensure that this works with a large number of participants. With this approach, all network nodes have the same status and communicate with each other without a central control authority. We use a simple communication via HTTP in our example instead of the peer-to-peer approach. As soon as a network node receives new information, such as a new transaction or a new block, it then sends the information to all other network nodes (broadcast all). For example: In listing 2 the </w:t>
      </w:r>
      <w:proofErr w:type="spellStart"/>
      <w:r w:rsidRPr="002F028D">
        <w:rPr>
          <w:rFonts w:ascii="Century Gothic" w:hAnsi="Century Gothic"/>
          <w:i/>
          <w:iCs/>
          <w:sz w:val="20"/>
          <w:szCs w:val="20"/>
        </w:rPr>
        <w:t>AddressController</w:t>
      </w:r>
      <w:proofErr w:type="spellEnd"/>
      <w:r w:rsidRPr="002F028D">
        <w:rPr>
          <w:rFonts w:ascii="Century Gothic" w:hAnsi="Century Gothic"/>
          <w:sz w:val="20"/>
          <w:szCs w:val="20"/>
        </w:rPr>
        <w:t> implements a method with which a new address can be added, if it does not exist already. With the optional parameter </w:t>
      </w:r>
      <w:r w:rsidRPr="002F028D">
        <w:rPr>
          <w:rFonts w:ascii="Century Gothic" w:hAnsi="Century Gothic"/>
          <w:i/>
          <w:iCs/>
          <w:sz w:val="20"/>
          <w:szCs w:val="20"/>
        </w:rPr>
        <w:t>publish</w:t>
      </w:r>
      <w:r w:rsidRPr="002F028D">
        <w:rPr>
          <w:rFonts w:ascii="Century Gothic" w:hAnsi="Century Gothic"/>
          <w:sz w:val="20"/>
          <w:szCs w:val="20"/>
        </w:rPr>
        <w:t>, the node can be instructed to inform all other nodes about the new address.</w:t>
      </w:r>
    </w:p>
    <w:p w:rsidR="002F028D" w:rsidRDefault="002F028D" w:rsidP="002F028D">
      <w:pPr>
        <w:pStyle w:val="NormalWeb"/>
        <w:shd w:val="clear" w:color="auto" w:fill="FFFFFF"/>
        <w:spacing w:before="0" w:beforeAutospacing="0" w:after="150" w:afterAutospacing="0"/>
        <w:ind w:firstLine="360"/>
        <w:textAlignment w:val="baseline"/>
        <w:rPr>
          <w:rFonts w:ascii="Montserrat" w:hAnsi="Montserrat"/>
          <w:color w:val="333333"/>
          <w:sz w:val="21"/>
          <w:szCs w:val="21"/>
          <w:shd w:val="clear" w:color="auto" w:fill="FFFFFF"/>
        </w:rPr>
      </w:pP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 xml:space="preserve">Listing 2: The </w:t>
      </w:r>
      <w:proofErr w:type="spellStart"/>
      <w:r>
        <w:rPr>
          <w:rFonts w:ascii="Consolas" w:hAnsi="Consolas" w:cs="Consolas"/>
          <w:color w:val="000000"/>
          <w:sz w:val="21"/>
          <w:szCs w:val="21"/>
          <w:shd w:val="clear" w:color="auto" w:fill="FFFFFF"/>
        </w:rPr>
        <w:t>AddressController</w:t>
      </w:r>
      <w:proofErr w:type="spellEnd"/>
    </w:p>
    <w:p w:rsidR="002F028D" w:rsidRPr="002F028D" w:rsidRDefault="002F028D" w:rsidP="002F028D">
      <w:pPr>
        <w:spacing w:after="0" w:line="240" w:lineRule="auto"/>
        <w:rPr>
          <w:rFonts w:ascii="Consolas" w:eastAsia="Times New Roman" w:hAnsi="Consolas" w:cs="Consolas"/>
          <w:color w:val="333333"/>
          <w:sz w:val="21"/>
          <w:szCs w:val="21"/>
        </w:rPr>
      </w:pPr>
      <w:proofErr w:type="gramStart"/>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RestController</w:t>
      </w:r>
      <w:proofErr w:type="spellEnd"/>
      <w:r w:rsidRPr="002F028D">
        <w:rPr>
          <w:rFonts w:ascii="Courier New" w:eastAsia="Times New Roman" w:hAnsi="Courier New" w:cs="Courier New"/>
          <w:color w:val="333333"/>
          <w:sz w:val="20"/>
        </w:rPr>
        <w:t>()</w:t>
      </w:r>
      <w:proofErr w:type="gramEnd"/>
    </w:p>
    <w:p w:rsidR="002F028D" w:rsidRPr="002F028D" w:rsidRDefault="002F028D" w:rsidP="002F028D">
      <w:pPr>
        <w:spacing w:after="0" w:line="240" w:lineRule="auto"/>
        <w:rPr>
          <w:rFonts w:ascii="Consolas" w:eastAsia="Times New Roman" w:hAnsi="Consolas" w:cs="Consolas"/>
          <w:color w:val="333333"/>
          <w:sz w:val="21"/>
          <w:szCs w:val="21"/>
        </w:rPr>
      </w:pPr>
      <w:proofErr w:type="gramStart"/>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RequestMapping</w:t>
      </w:r>
      <w:proofErr w:type="spellEnd"/>
      <w:r w:rsidRPr="002F028D">
        <w:rPr>
          <w:rFonts w:ascii="Courier New" w:eastAsia="Times New Roman" w:hAnsi="Courier New" w:cs="Courier New"/>
          <w:color w:val="333333"/>
          <w:sz w:val="20"/>
        </w:rPr>
        <w:t>(</w:t>
      </w:r>
      <w:proofErr w:type="gramEnd"/>
      <w:r w:rsidRPr="002F028D">
        <w:rPr>
          <w:rFonts w:ascii="Courier New" w:eastAsia="Times New Roman" w:hAnsi="Courier New" w:cs="Courier New"/>
          <w:color w:val="333333"/>
          <w:sz w:val="20"/>
        </w:rPr>
        <w:t>"address")</w:t>
      </w:r>
    </w:p>
    <w:p w:rsidR="002F028D" w:rsidRPr="002F028D" w:rsidRDefault="002F028D" w:rsidP="002F028D">
      <w:pPr>
        <w:spacing w:after="0" w:line="240" w:lineRule="auto"/>
        <w:rPr>
          <w:rFonts w:ascii="Consolas" w:eastAsia="Times New Roman" w:hAnsi="Consolas" w:cs="Consolas"/>
          <w:color w:val="333333"/>
          <w:sz w:val="21"/>
          <w:szCs w:val="21"/>
        </w:rPr>
      </w:pPr>
      <w:proofErr w:type="gramStart"/>
      <w:r w:rsidRPr="002F028D">
        <w:rPr>
          <w:rFonts w:ascii="Courier New" w:eastAsia="Times New Roman" w:hAnsi="Courier New" w:cs="Courier New"/>
          <w:color w:val="333333"/>
          <w:sz w:val="20"/>
        </w:rPr>
        <w:t>public</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class</w:t>
      </w:r>
      <w:r w:rsidRPr="002F028D">
        <w:rPr>
          <w:rFonts w:ascii="Consolas" w:eastAsia="Times New Roman" w:hAnsi="Consolas" w:cs="Consolas"/>
          <w:color w:val="333333"/>
          <w:sz w:val="21"/>
          <w:szCs w:val="21"/>
        </w:rPr>
        <w:t xml:space="preserve"> </w:t>
      </w:r>
      <w:proofErr w:type="spellStart"/>
      <w:r w:rsidRPr="00AC562A">
        <w:rPr>
          <w:rFonts w:ascii="Courier New" w:eastAsia="Times New Roman" w:hAnsi="Courier New" w:cs="Courier New"/>
          <w:b/>
          <w:color w:val="333333"/>
          <w:sz w:val="20"/>
        </w:rPr>
        <w:t>AddressController</w:t>
      </w:r>
      <w:proofErr w:type="spellEnd"/>
      <w:r w:rsidRPr="002F028D">
        <w:rPr>
          <w:rFonts w:ascii="Courier New" w:eastAsia="Times New Roman" w:hAnsi="Courier New" w:cs="Courier New"/>
          <w:color w:val="333333"/>
          <w:sz w:val="20"/>
        </w:rPr>
        <w:t xml:space="preserve"> {</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private</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final</w:t>
      </w:r>
      <w:r w:rsidRPr="002F028D">
        <w:rPr>
          <w:rFonts w:ascii="Consolas" w:eastAsia="Times New Roman" w:hAnsi="Consolas" w:cs="Consolas"/>
          <w:color w:val="333333"/>
          <w:sz w:val="21"/>
          <w:szCs w:val="21"/>
        </w:rPr>
        <w:t xml:space="preserve"> </w:t>
      </w:r>
      <w:proofErr w:type="spellStart"/>
      <w:r w:rsidRPr="002F028D">
        <w:rPr>
          <w:rFonts w:ascii="Courier New" w:eastAsia="Times New Roman" w:hAnsi="Courier New" w:cs="Courier New"/>
          <w:color w:val="333333"/>
          <w:sz w:val="20"/>
        </w:rPr>
        <w:t>AddressService</w:t>
      </w:r>
      <w:proofErr w:type="spellEnd"/>
      <w:r w:rsidRPr="002F028D">
        <w:rPr>
          <w:rFonts w:ascii="Courier New" w:eastAsia="Times New Roman" w:hAnsi="Courier New" w:cs="Courier New"/>
          <w:color w:val="333333"/>
          <w:sz w:val="20"/>
        </w:rPr>
        <w:t xml:space="preserve"> </w:t>
      </w:r>
      <w:proofErr w:type="spellStart"/>
      <w:r w:rsidRPr="002F028D">
        <w:rPr>
          <w:rFonts w:ascii="Courier New" w:eastAsia="Times New Roman" w:hAnsi="Courier New" w:cs="Courier New"/>
          <w:color w:val="333333"/>
          <w:sz w:val="20"/>
        </w:rPr>
        <w:t>addressService</w:t>
      </w:r>
      <w:proofErr w:type="spellEnd"/>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private</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final</w:t>
      </w:r>
      <w:r w:rsidRPr="002F028D">
        <w:rPr>
          <w:rFonts w:ascii="Consolas" w:eastAsia="Times New Roman" w:hAnsi="Consolas" w:cs="Consolas"/>
          <w:color w:val="333333"/>
          <w:sz w:val="21"/>
          <w:szCs w:val="21"/>
        </w:rPr>
        <w:t xml:space="preserve"> </w:t>
      </w:r>
      <w:proofErr w:type="spellStart"/>
      <w:r w:rsidRPr="002F028D">
        <w:rPr>
          <w:rFonts w:ascii="Courier New" w:eastAsia="Times New Roman" w:hAnsi="Courier New" w:cs="Courier New"/>
          <w:color w:val="333333"/>
          <w:sz w:val="20"/>
        </w:rPr>
        <w:t>NodeService</w:t>
      </w:r>
      <w:proofErr w:type="spellEnd"/>
      <w:r w:rsidRPr="002F028D">
        <w:rPr>
          <w:rFonts w:ascii="Courier New" w:eastAsia="Times New Roman" w:hAnsi="Courier New" w:cs="Courier New"/>
          <w:color w:val="333333"/>
          <w:sz w:val="20"/>
        </w:rPr>
        <w:t xml:space="preserve"> </w:t>
      </w:r>
      <w:proofErr w:type="spellStart"/>
      <w:r w:rsidRPr="002F028D">
        <w:rPr>
          <w:rFonts w:ascii="Courier New" w:eastAsia="Times New Roman" w:hAnsi="Courier New" w:cs="Courier New"/>
          <w:color w:val="333333"/>
          <w:sz w:val="20"/>
        </w:rPr>
        <w:t>nodeService</w:t>
      </w:r>
      <w:proofErr w:type="spellEnd"/>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nsolas" w:eastAsia="Times New Roman" w:hAnsi="Consolas" w:cs="Consolas"/>
          <w:color w:val="333333"/>
          <w:sz w:val="21"/>
          <w:szCs w:val="21"/>
        </w:rPr>
        <w:t> </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RequestMapping</w:t>
      </w:r>
      <w:proofErr w:type="spellEnd"/>
      <w:r w:rsidRPr="002F028D">
        <w:rPr>
          <w:rFonts w:ascii="Courier New" w:eastAsia="Times New Roman" w:hAnsi="Courier New" w:cs="Courier New"/>
          <w:color w:val="333333"/>
          <w:sz w:val="20"/>
        </w:rPr>
        <w:t>(</w:t>
      </w:r>
      <w:proofErr w:type="gramEnd"/>
      <w:r w:rsidRPr="002F028D">
        <w:rPr>
          <w:rFonts w:ascii="Courier New" w:eastAsia="Times New Roman" w:hAnsi="Courier New" w:cs="Courier New"/>
          <w:color w:val="333333"/>
          <w:sz w:val="20"/>
        </w:rPr>
        <w:t xml:space="preserve">method = </w:t>
      </w:r>
      <w:proofErr w:type="spellStart"/>
      <w:r w:rsidRPr="002F028D">
        <w:rPr>
          <w:rFonts w:ascii="Courier New" w:eastAsia="Times New Roman" w:hAnsi="Courier New" w:cs="Courier New"/>
          <w:color w:val="333333"/>
          <w:sz w:val="20"/>
        </w:rPr>
        <w:t>RequestMethod.PUT</w:t>
      </w:r>
      <w:proofErr w:type="spellEnd"/>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void</w:t>
      </w:r>
      <w:proofErr w:type="gramEnd"/>
      <w:r w:rsidRPr="002F028D">
        <w:rPr>
          <w:rFonts w:ascii="Consolas" w:eastAsia="Times New Roman" w:hAnsi="Consolas" w:cs="Consolas"/>
          <w:color w:val="333333"/>
          <w:sz w:val="21"/>
          <w:szCs w:val="21"/>
        </w:rPr>
        <w:t xml:space="preserve"> </w:t>
      </w:r>
      <w:proofErr w:type="spellStart"/>
      <w:r w:rsidRPr="002F028D">
        <w:rPr>
          <w:rFonts w:ascii="Courier New" w:eastAsia="Times New Roman" w:hAnsi="Courier New" w:cs="Courier New"/>
          <w:color w:val="333333"/>
          <w:sz w:val="20"/>
        </w:rPr>
        <w:t>addAddress</w:t>
      </w:r>
      <w:proofErr w:type="spellEnd"/>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RequestBody</w:t>
      </w:r>
      <w:proofErr w:type="spell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 xml:space="preserve">Address </w:t>
      </w:r>
      <w:proofErr w:type="spellStart"/>
      <w:r w:rsidRPr="002F028D">
        <w:rPr>
          <w:rFonts w:ascii="Courier New" w:eastAsia="Times New Roman" w:hAnsi="Courier New" w:cs="Courier New"/>
          <w:color w:val="333333"/>
          <w:sz w:val="20"/>
        </w:rPr>
        <w:t>address</w:t>
      </w:r>
      <w:proofErr w:type="spellEnd"/>
      <w:r w:rsidRPr="002F028D">
        <w:rPr>
          <w:rFonts w:ascii="Courier New" w:eastAsia="Times New Roman" w:hAnsi="Courier New" w:cs="Courier New"/>
          <w:color w:val="333333"/>
          <w:sz w:val="20"/>
        </w:rPr>
        <w:t>, @</w:t>
      </w:r>
      <w:proofErr w:type="spellStart"/>
      <w:r w:rsidRPr="002F028D">
        <w:rPr>
          <w:rFonts w:ascii="Courier New" w:eastAsia="Times New Roman" w:hAnsi="Courier New" w:cs="Courier New"/>
          <w:color w:val="333333"/>
          <w:sz w:val="20"/>
        </w:rPr>
        <w:t>RequestParam</w:t>
      </w:r>
      <w:proofErr w:type="spellEnd"/>
      <w:r w:rsidRPr="002F028D">
        <w:rPr>
          <w:rFonts w:ascii="Courier New" w:eastAsia="Times New Roman" w:hAnsi="Courier New" w:cs="Courier New"/>
          <w:color w:val="333333"/>
          <w:sz w:val="20"/>
        </w:rPr>
        <w:t xml:space="preserve">(required = false) Boolean publish, </w:t>
      </w:r>
      <w:proofErr w:type="spellStart"/>
      <w:r w:rsidRPr="002F028D">
        <w:rPr>
          <w:rFonts w:ascii="Courier New" w:eastAsia="Times New Roman" w:hAnsi="Courier New" w:cs="Courier New"/>
          <w:color w:val="333333"/>
          <w:sz w:val="20"/>
        </w:rPr>
        <w:t>HttpServletResponse</w:t>
      </w:r>
      <w:proofErr w:type="spellEnd"/>
      <w:r w:rsidRPr="002F028D">
        <w:rPr>
          <w:rFonts w:ascii="Courier New" w:eastAsia="Times New Roman" w:hAnsi="Courier New" w:cs="Courier New"/>
          <w:color w:val="333333"/>
          <w:sz w:val="20"/>
        </w:rPr>
        <w:t xml:space="preserve"> response) {</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if</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addressService.getByHash</w:t>
      </w:r>
      <w:proofErr w:type="spellEnd"/>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address.getHash</w:t>
      </w:r>
      <w:proofErr w:type="spellEnd"/>
      <w:r w:rsidRPr="002F028D">
        <w:rPr>
          <w:rFonts w:ascii="Courier New" w:eastAsia="Times New Roman" w:hAnsi="Courier New" w:cs="Courier New"/>
          <w:color w:val="333333"/>
          <w:sz w:val="20"/>
        </w:rPr>
        <w:t>()) == null) {</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spellStart"/>
      <w:proofErr w:type="gramStart"/>
      <w:r w:rsidRPr="002F028D">
        <w:rPr>
          <w:rFonts w:ascii="Courier New" w:eastAsia="Times New Roman" w:hAnsi="Courier New" w:cs="Courier New"/>
          <w:color w:val="333333"/>
          <w:sz w:val="20"/>
        </w:rPr>
        <w:t>addressService.add</w:t>
      </w:r>
      <w:proofErr w:type="spellEnd"/>
      <w:r w:rsidRPr="002F028D">
        <w:rPr>
          <w:rFonts w:ascii="Courier New" w:eastAsia="Times New Roman" w:hAnsi="Courier New" w:cs="Courier New"/>
          <w:color w:val="333333"/>
          <w:sz w:val="20"/>
        </w:rPr>
        <w:t>(</w:t>
      </w:r>
      <w:proofErr w:type="gramEnd"/>
      <w:r w:rsidRPr="002F028D">
        <w:rPr>
          <w:rFonts w:ascii="Courier New" w:eastAsia="Times New Roman" w:hAnsi="Courier New" w:cs="Courier New"/>
          <w:color w:val="333333"/>
          <w:sz w:val="20"/>
        </w:rPr>
        <w:t>address);</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if</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(publish != null</w:t>
      </w:r>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&amp;&amp; publish) {</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spellStart"/>
      <w:proofErr w:type="gramStart"/>
      <w:r w:rsidRPr="002F028D">
        <w:rPr>
          <w:rFonts w:ascii="Courier New" w:eastAsia="Times New Roman" w:hAnsi="Courier New" w:cs="Courier New"/>
          <w:color w:val="333333"/>
          <w:sz w:val="20"/>
        </w:rPr>
        <w:t>nodeService.broadcastPut</w:t>
      </w:r>
      <w:proofErr w:type="spellEnd"/>
      <w:r w:rsidRPr="002F028D">
        <w:rPr>
          <w:rFonts w:ascii="Courier New" w:eastAsia="Times New Roman" w:hAnsi="Courier New" w:cs="Courier New"/>
          <w:color w:val="333333"/>
          <w:sz w:val="20"/>
        </w:rPr>
        <w:t>(</w:t>
      </w:r>
      <w:proofErr w:type="gramEnd"/>
      <w:r w:rsidRPr="002F028D">
        <w:rPr>
          <w:rFonts w:ascii="Courier New" w:eastAsia="Times New Roman" w:hAnsi="Courier New" w:cs="Courier New"/>
          <w:color w:val="333333"/>
          <w:sz w:val="20"/>
        </w:rPr>
        <w:t>"address", address);</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spellStart"/>
      <w:proofErr w:type="gramStart"/>
      <w:r w:rsidRPr="002F028D">
        <w:rPr>
          <w:rFonts w:ascii="Courier New" w:eastAsia="Times New Roman" w:hAnsi="Courier New" w:cs="Courier New"/>
          <w:color w:val="333333"/>
          <w:sz w:val="20"/>
        </w:rPr>
        <w:t>response.setStatus</w:t>
      </w:r>
      <w:proofErr w:type="spellEnd"/>
      <w:r w:rsidRPr="002F028D">
        <w:rPr>
          <w:rFonts w:ascii="Courier New" w:eastAsia="Times New Roman" w:hAnsi="Courier New" w:cs="Courier New"/>
          <w:color w:val="333333"/>
          <w:sz w:val="20"/>
        </w:rPr>
        <w:t>(</w:t>
      </w:r>
      <w:proofErr w:type="spellStart"/>
      <w:proofErr w:type="gramEnd"/>
      <w:r w:rsidRPr="002F028D">
        <w:rPr>
          <w:rFonts w:ascii="Courier New" w:eastAsia="Times New Roman" w:hAnsi="Courier New" w:cs="Courier New"/>
          <w:color w:val="333333"/>
          <w:sz w:val="20"/>
        </w:rPr>
        <w:t>HttpServletResponse.SC_ACCEPTED</w:t>
      </w:r>
      <w:proofErr w:type="spellEnd"/>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urier New" w:eastAsia="Times New Roman" w:hAnsi="Courier New" w:cs="Courier New"/>
          <w:color w:val="333333"/>
          <w:sz w:val="20"/>
        </w:rPr>
        <w:t>} else</w:t>
      </w:r>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spellStart"/>
      <w:proofErr w:type="gramStart"/>
      <w:r w:rsidRPr="002F028D">
        <w:rPr>
          <w:rFonts w:ascii="Courier New" w:eastAsia="Times New Roman" w:hAnsi="Courier New" w:cs="Courier New"/>
          <w:color w:val="333333"/>
          <w:sz w:val="20"/>
        </w:rPr>
        <w:t>response.setStatus</w:t>
      </w:r>
      <w:proofErr w:type="spellEnd"/>
      <w:r w:rsidRPr="002F028D">
        <w:rPr>
          <w:rFonts w:ascii="Courier New" w:eastAsia="Times New Roman" w:hAnsi="Courier New" w:cs="Courier New"/>
          <w:color w:val="333333"/>
          <w:sz w:val="20"/>
        </w:rPr>
        <w:t>(</w:t>
      </w:r>
      <w:proofErr w:type="spellStart"/>
      <w:proofErr w:type="gramEnd"/>
      <w:r w:rsidRPr="002F028D">
        <w:rPr>
          <w:rFonts w:ascii="Courier New" w:eastAsia="Times New Roman" w:hAnsi="Courier New" w:cs="Courier New"/>
          <w:color w:val="333333"/>
          <w:sz w:val="20"/>
        </w:rPr>
        <w:t>HttpServletResponse.SC_NOT_ACCEPTABLE</w:t>
      </w:r>
      <w:proofErr w:type="spellEnd"/>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urier New" w:eastAsia="Times New Roman" w:hAnsi="Courier New" w:cs="Courier New"/>
          <w:color w:val="333333"/>
          <w:sz w:val="20"/>
        </w:rPr>
        <w:t>}</w:t>
      </w:r>
    </w:p>
    <w:p w:rsidR="00463564" w:rsidRDefault="002F028D" w:rsidP="00666EAE">
      <w:pPr>
        <w:spacing w:after="0" w:line="240" w:lineRule="auto"/>
        <w:rPr>
          <w:rFonts w:ascii="Consolas" w:hAnsi="Consolas" w:cs="Consolas"/>
          <w:color w:val="000000"/>
          <w:sz w:val="21"/>
          <w:szCs w:val="21"/>
          <w:shd w:val="clear" w:color="auto" w:fill="FFFFFF"/>
        </w:rPr>
      </w:pPr>
      <w:r w:rsidRPr="002F028D">
        <w:rPr>
          <w:rFonts w:ascii="Courier New" w:eastAsia="Times New Roman" w:hAnsi="Courier New" w:cs="Courier New"/>
          <w:color w:val="333333"/>
          <w:sz w:val="20"/>
        </w:rPr>
        <w:t>}</w:t>
      </w:r>
    </w:p>
    <w:p w:rsidR="002F028D" w:rsidRPr="002F028D" w:rsidRDefault="002F028D"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2F028D" w:rsidRPr="002F028D" w:rsidRDefault="002F028D"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2F028D">
        <w:rPr>
          <w:rFonts w:ascii="Century Gothic" w:hAnsi="Century Gothic"/>
          <w:sz w:val="20"/>
          <w:szCs w:val="20"/>
        </w:rPr>
        <w:t>The implementation of the </w:t>
      </w:r>
      <w:proofErr w:type="spellStart"/>
      <w:r w:rsidRPr="005C524C">
        <w:rPr>
          <w:rFonts w:ascii="Century Gothic" w:hAnsi="Century Gothic"/>
          <w:i/>
          <w:sz w:val="20"/>
          <w:szCs w:val="20"/>
        </w:rPr>
        <w:t>broadcastPut</w:t>
      </w:r>
      <w:proofErr w:type="spellEnd"/>
      <w:r w:rsidRPr="002F028D">
        <w:rPr>
          <w:rFonts w:ascii="Century Gothic" w:hAnsi="Century Gothic"/>
          <w:sz w:val="20"/>
          <w:szCs w:val="20"/>
        </w:rPr>
        <w:t> method of </w:t>
      </w:r>
      <w:proofErr w:type="spellStart"/>
      <w:r w:rsidRPr="002F028D">
        <w:rPr>
          <w:rFonts w:ascii="Century Gothic" w:hAnsi="Century Gothic"/>
          <w:sz w:val="20"/>
          <w:szCs w:val="20"/>
        </w:rPr>
        <w:t>NodeService</w:t>
      </w:r>
      <w:proofErr w:type="spellEnd"/>
      <w:r w:rsidRPr="002F028D">
        <w:rPr>
          <w:rFonts w:ascii="Century Gothic" w:hAnsi="Century Gothic"/>
          <w:sz w:val="20"/>
          <w:szCs w:val="20"/>
        </w:rPr>
        <w:t xml:space="preserve"> just sends put-requests to all known network nodes in parallel. For the sake of simplicity we </w:t>
      </w:r>
      <w:r w:rsidRPr="002F028D">
        <w:rPr>
          <w:rFonts w:ascii="Century Gothic" w:hAnsi="Century Gothic"/>
          <w:sz w:val="20"/>
          <w:szCs w:val="20"/>
        </w:rPr>
        <w:lastRenderedPageBreak/>
        <w:t>deliberately assume that the nodes are always accessible and also process the requests.</w:t>
      </w:r>
    </w:p>
    <w:p w:rsidR="002F028D" w:rsidRPr="002F028D" w:rsidRDefault="002F028D" w:rsidP="002F028D">
      <w:pPr>
        <w:spacing w:after="0" w:line="240" w:lineRule="auto"/>
        <w:rPr>
          <w:rFonts w:ascii="Consolas" w:eastAsia="Times New Roman" w:hAnsi="Consolas" w:cs="Consolas"/>
          <w:color w:val="333333"/>
          <w:sz w:val="21"/>
          <w:szCs w:val="21"/>
        </w:rPr>
      </w:pPr>
      <w:proofErr w:type="gramStart"/>
      <w:r w:rsidRPr="002F028D">
        <w:rPr>
          <w:rFonts w:ascii="Courier New" w:eastAsia="Times New Roman" w:hAnsi="Courier New" w:cs="Courier New"/>
          <w:color w:val="333333"/>
          <w:sz w:val="20"/>
        </w:rPr>
        <w:t>public</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void</w:t>
      </w:r>
      <w:r w:rsidRPr="002F028D">
        <w:rPr>
          <w:rFonts w:ascii="Consolas" w:eastAsia="Times New Roman" w:hAnsi="Consolas" w:cs="Consolas"/>
          <w:color w:val="333333"/>
          <w:sz w:val="21"/>
          <w:szCs w:val="21"/>
        </w:rPr>
        <w:t xml:space="preserve"> </w:t>
      </w:r>
      <w:proofErr w:type="spellStart"/>
      <w:r w:rsidRPr="002F028D">
        <w:rPr>
          <w:rFonts w:ascii="Courier New" w:eastAsia="Times New Roman" w:hAnsi="Courier New" w:cs="Courier New"/>
          <w:color w:val="333333"/>
          <w:sz w:val="20"/>
        </w:rPr>
        <w:t>broadcastPut</w:t>
      </w:r>
      <w:proofErr w:type="spellEnd"/>
      <w:r w:rsidRPr="002F028D">
        <w:rPr>
          <w:rFonts w:ascii="Courier New" w:eastAsia="Times New Roman" w:hAnsi="Courier New" w:cs="Courier New"/>
          <w:color w:val="333333"/>
          <w:sz w:val="20"/>
        </w:rPr>
        <w:t>(String endpoint, Object data) {</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spellStart"/>
      <w:proofErr w:type="gramStart"/>
      <w:r w:rsidRPr="002F028D">
        <w:rPr>
          <w:rFonts w:ascii="Courier New" w:eastAsia="Times New Roman" w:hAnsi="Courier New" w:cs="Courier New"/>
          <w:color w:val="333333"/>
          <w:sz w:val="20"/>
        </w:rPr>
        <w:t>knownNodes.parallelStream</w:t>
      </w:r>
      <w:proofErr w:type="spellEnd"/>
      <w:r w:rsidRPr="002F028D">
        <w:rPr>
          <w:rFonts w:ascii="Courier New" w:eastAsia="Times New Roman" w:hAnsi="Courier New" w:cs="Courier New"/>
          <w:color w:val="333333"/>
          <w:sz w:val="20"/>
        </w:rPr>
        <w:t>(</w:t>
      </w:r>
      <w:proofErr w:type="gramEnd"/>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forEach</w:t>
      </w:r>
      <w:proofErr w:type="spellEnd"/>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node</w:t>
      </w:r>
      <w:proofErr w:type="gramEnd"/>
      <w:r w:rsidRPr="002F028D">
        <w:rPr>
          <w:rFonts w:ascii="Courier New" w:eastAsia="Times New Roman" w:hAnsi="Courier New" w:cs="Courier New"/>
          <w:color w:val="333333"/>
          <w:sz w:val="20"/>
        </w:rPr>
        <w:t xml:space="preserve"> -&gt; </w:t>
      </w:r>
      <w:proofErr w:type="spellStart"/>
      <w:r w:rsidRPr="002F028D">
        <w:rPr>
          <w:rFonts w:ascii="Courier New" w:eastAsia="Times New Roman" w:hAnsi="Courier New" w:cs="Courier New"/>
          <w:color w:val="333333"/>
          <w:sz w:val="20"/>
        </w:rPr>
        <w:t>restTemplate.put</w:t>
      </w:r>
      <w:proofErr w:type="spellEnd"/>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node.getAddress</w:t>
      </w:r>
      <w:proofErr w:type="spellEnd"/>
      <w:r w:rsidRPr="002F028D">
        <w:rPr>
          <w:rFonts w:ascii="Courier New" w:eastAsia="Times New Roman" w:hAnsi="Courier New" w:cs="Courier New"/>
          <w:color w:val="333333"/>
          <w:sz w:val="20"/>
        </w:rPr>
        <w:t>() + "/"</w:t>
      </w:r>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 endpoint, data));</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urier New" w:eastAsia="Times New Roman" w:hAnsi="Courier New" w:cs="Courier New"/>
          <w:color w:val="333333"/>
          <w:sz w:val="20"/>
        </w:rPr>
        <w:t>}</w:t>
      </w:r>
    </w:p>
    <w:p w:rsidR="00C4491A" w:rsidRDefault="00C4491A"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D207F6" w:rsidRDefault="00D207F6"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D207F6" w:rsidRDefault="00D207F6"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D207F6" w:rsidRDefault="00D207F6"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D207F6" w:rsidRDefault="00D207F6"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D207F6" w:rsidRDefault="00D207F6"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2F028D" w:rsidRPr="002F028D" w:rsidRDefault="002F028D"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2F028D">
        <w:rPr>
          <w:rFonts w:ascii="Century Gothic" w:hAnsi="Century Gothic"/>
          <w:sz w:val="20"/>
          <w:szCs w:val="20"/>
        </w:rPr>
        <w:t>When a network node is started, the following initial actions are performed to update the local data to the current state of the network:</w:t>
      </w:r>
    </w:p>
    <w:p w:rsidR="002F028D" w:rsidRPr="002F028D" w:rsidRDefault="002F028D"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2F028D">
        <w:rPr>
          <w:rFonts w:ascii="Century Gothic" w:hAnsi="Century Gothic"/>
          <w:sz w:val="20"/>
          <w:szCs w:val="20"/>
        </w:rPr>
        <w:t xml:space="preserve">A request from the master network node to download the following data: all nodes that the master node knows, all client addresses, the </w:t>
      </w:r>
      <w:proofErr w:type="spellStart"/>
      <w:r w:rsidRPr="002F028D">
        <w:rPr>
          <w:rFonts w:ascii="Century Gothic" w:hAnsi="Century Gothic"/>
          <w:sz w:val="20"/>
          <w:szCs w:val="20"/>
        </w:rPr>
        <w:t>blockchain</w:t>
      </w:r>
      <w:proofErr w:type="spellEnd"/>
      <w:r w:rsidRPr="002F028D">
        <w:rPr>
          <w:rFonts w:ascii="Century Gothic" w:hAnsi="Century Gothic"/>
          <w:sz w:val="20"/>
          <w:szCs w:val="20"/>
        </w:rPr>
        <w:t xml:space="preserve"> (database data) and the complete transaction pool (temporary data that has not yet been written to the </w:t>
      </w:r>
      <w:proofErr w:type="spellStart"/>
      <w:r w:rsidRPr="002F028D">
        <w:rPr>
          <w:rFonts w:ascii="Century Gothic" w:hAnsi="Century Gothic"/>
          <w:sz w:val="20"/>
          <w:szCs w:val="20"/>
        </w:rPr>
        <w:t>blockchain</w:t>
      </w:r>
      <w:proofErr w:type="spellEnd"/>
      <w:r w:rsidRPr="002F028D">
        <w:rPr>
          <w:rFonts w:ascii="Century Gothic" w:hAnsi="Century Gothic"/>
          <w:sz w:val="20"/>
          <w:szCs w:val="20"/>
        </w:rPr>
        <w:t>)</w:t>
      </w:r>
    </w:p>
    <w:p w:rsidR="002F028D" w:rsidRPr="002F028D" w:rsidRDefault="002F028D" w:rsidP="002F028D">
      <w:pPr>
        <w:pStyle w:val="NormalWeb"/>
        <w:numPr>
          <w:ilvl w:val="0"/>
          <w:numId w:val="4"/>
        </w:numPr>
        <w:shd w:val="clear" w:color="auto" w:fill="FFFFFF"/>
        <w:spacing w:before="0" w:beforeAutospacing="0" w:after="150" w:afterAutospacing="0"/>
        <w:textAlignment w:val="baseline"/>
        <w:rPr>
          <w:rFonts w:ascii="Century Gothic" w:hAnsi="Century Gothic"/>
          <w:sz w:val="20"/>
          <w:szCs w:val="20"/>
        </w:rPr>
      </w:pPr>
      <w:r w:rsidRPr="002F028D">
        <w:rPr>
          <w:rFonts w:ascii="Century Gothic" w:hAnsi="Century Gothic"/>
          <w:sz w:val="20"/>
          <w:szCs w:val="20"/>
        </w:rPr>
        <w:t>Broadcast to all nodes that there is a new network node in the system</w:t>
      </w:r>
    </w:p>
    <w:p w:rsidR="002F028D" w:rsidRPr="002F028D" w:rsidRDefault="002F028D" w:rsidP="002F028D">
      <w:pPr>
        <w:pStyle w:val="NormalWeb"/>
        <w:numPr>
          <w:ilvl w:val="0"/>
          <w:numId w:val="4"/>
        </w:numPr>
        <w:shd w:val="clear" w:color="auto" w:fill="FFFFFF"/>
        <w:spacing w:before="0" w:beforeAutospacing="0" w:after="150" w:afterAutospacing="0"/>
        <w:textAlignment w:val="baseline"/>
        <w:rPr>
          <w:rFonts w:ascii="Century Gothic" w:hAnsi="Century Gothic"/>
          <w:sz w:val="20"/>
          <w:szCs w:val="20"/>
        </w:rPr>
      </w:pPr>
      <w:r w:rsidRPr="002F028D">
        <w:rPr>
          <w:rFonts w:ascii="Century Gothic" w:hAnsi="Century Gothic"/>
          <w:sz w:val="20"/>
          <w:szCs w:val="20"/>
        </w:rPr>
        <w:t>The node will be ready then and can be addressed by users.</w:t>
      </w:r>
    </w:p>
    <w:p w:rsidR="002F028D" w:rsidRDefault="002F028D" w:rsidP="002F028D">
      <w:pPr>
        <w:pStyle w:val="NormalWeb"/>
        <w:shd w:val="clear" w:color="auto" w:fill="FFFFFF"/>
        <w:spacing w:before="0" w:beforeAutospacing="0" w:after="150" w:afterAutospacing="0"/>
        <w:textAlignment w:val="baseline"/>
        <w:rPr>
          <w:rFonts w:ascii="Century Gothic" w:hAnsi="Century Gothic"/>
          <w:sz w:val="20"/>
          <w:szCs w:val="20"/>
        </w:rPr>
      </w:pPr>
    </w:p>
    <w:p w:rsidR="002F028D" w:rsidRDefault="002F028D" w:rsidP="002F028D">
      <w:pPr>
        <w:pStyle w:val="NormalWeb"/>
        <w:shd w:val="clear" w:color="auto" w:fill="FFFFFF"/>
        <w:spacing w:before="0" w:beforeAutospacing="0" w:after="150" w:afterAutospacing="0"/>
        <w:textAlignment w:val="baseline"/>
        <w:rPr>
          <w:rFonts w:ascii="Century Gothic" w:hAnsi="Century Gothic"/>
          <w:sz w:val="20"/>
          <w:szCs w:val="20"/>
        </w:rPr>
      </w:pPr>
    </w:p>
    <w:p w:rsidR="00707971" w:rsidRDefault="00707971" w:rsidP="002F028D">
      <w:pPr>
        <w:pStyle w:val="NormalWeb"/>
        <w:shd w:val="clear" w:color="auto" w:fill="FFFFFF"/>
        <w:spacing w:before="0" w:beforeAutospacing="0" w:after="150" w:afterAutospacing="0"/>
        <w:textAlignment w:val="baseline"/>
        <w:rPr>
          <w:rFonts w:ascii="Century Gothic" w:hAnsi="Century Gothic"/>
          <w:sz w:val="20"/>
          <w:szCs w:val="20"/>
        </w:rPr>
      </w:pPr>
    </w:p>
    <w:p w:rsidR="00707971" w:rsidRDefault="00707971" w:rsidP="002F028D">
      <w:pPr>
        <w:pStyle w:val="NormalWeb"/>
        <w:shd w:val="clear" w:color="auto" w:fill="FFFFFF"/>
        <w:spacing w:before="0" w:beforeAutospacing="0" w:after="150" w:afterAutospacing="0"/>
        <w:textAlignment w:val="baseline"/>
        <w:rPr>
          <w:rFonts w:ascii="Century Gothic" w:hAnsi="Century Gothic"/>
          <w:sz w:val="20"/>
          <w:szCs w:val="20"/>
        </w:rPr>
      </w:pPr>
    </w:p>
    <w:p w:rsidR="00707971" w:rsidRDefault="00707971" w:rsidP="002F028D">
      <w:pPr>
        <w:pStyle w:val="NormalWeb"/>
        <w:shd w:val="clear" w:color="auto" w:fill="FFFFFF"/>
        <w:spacing w:before="0" w:beforeAutospacing="0" w:after="150" w:afterAutospacing="0"/>
        <w:textAlignment w:val="baseline"/>
        <w:rPr>
          <w:rFonts w:ascii="Century Gothic" w:hAnsi="Century Gothic"/>
          <w:sz w:val="20"/>
          <w:szCs w:val="20"/>
        </w:rPr>
      </w:pPr>
    </w:p>
    <w:p w:rsidR="00707971" w:rsidRDefault="00707971" w:rsidP="002F028D">
      <w:pPr>
        <w:pStyle w:val="NormalWeb"/>
        <w:shd w:val="clear" w:color="auto" w:fill="FFFFFF"/>
        <w:spacing w:before="0" w:beforeAutospacing="0" w:after="150" w:afterAutospacing="0"/>
        <w:textAlignment w:val="baseline"/>
        <w:rPr>
          <w:rFonts w:ascii="Century Gothic" w:hAnsi="Century Gothic"/>
          <w:sz w:val="20"/>
          <w:szCs w:val="20"/>
        </w:rPr>
      </w:pPr>
    </w:p>
    <w:p w:rsidR="00707971" w:rsidRDefault="00707971" w:rsidP="002F028D">
      <w:pPr>
        <w:pStyle w:val="NormalWeb"/>
        <w:shd w:val="clear" w:color="auto" w:fill="FFFFFF"/>
        <w:spacing w:before="0" w:beforeAutospacing="0" w:after="150" w:afterAutospacing="0"/>
        <w:textAlignment w:val="baseline"/>
        <w:rPr>
          <w:rFonts w:ascii="Century Gothic" w:hAnsi="Century Gothic"/>
          <w:sz w:val="20"/>
          <w:szCs w:val="20"/>
        </w:rPr>
      </w:pPr>
    </w:p>
    <w:p w:rsidR="00707971" w:rsidRDefault="00707971" w:rsidP="002F028D">
      <w:pPr>
        <w:pStyle w:val="NormalWeb"/>
        <w:shd w:val="clear" w:color="auto" w:fill="FFFFFF"/>
        <w:spacing w:before="0" w:beforeAutospacing="0" w:after="150" w:afterAutospacing="0"/>
        <w:textAlignment w:val="baseline"/>
        <w:rPr>
          <w:rFonts w:ascii="Century Gothic" w:hAnsi="Century Gothic"/>
          <w:sz w:val="20"/>
          <w:szCs w:val="20"/>
        </w:rPr>
      </w:pPr>
    </w:p>
    <w:p w:rsidR="00707971" w:rsidRDefault="00707971" w:rsidP="002F028D">
      <w:pPr>
        <w:pStyle w:val="NormalWeb"/>
        <w:shd w:val="clear" w:color="auto" w:fill="FFFFFF"/>
        <w:spacing w:before="0" w:beforeAutospacing="0" w:after="150" w:afterAutospacing="0"/>
        <w:textAlignment w:val="baseline"/>
        <w:rPr>
          <w:rFonts w:ascii="Century Gothic" w:hAnsi="Century Gothic"/>
          <w:sz w:val="20"/>
          <w:szCs w:val="20"/>
        </w:rPr>
      </w:pPr>
    </w:p>
    <w:p w:rsidR="00707971" w:rsidRDefault="00707971" w:rsidP="002F028D">
      <w:pPr>
        <w:pStyle w:val="NormalWeb"/>
        <w:shd w:val="clear" w:color="auto" w:fill="FFFFFF"/>
        <w:spacing w:before="0" w:beforeAutospacing="0" w:after="150" w:afterAutospacing="0"/>
        <w:textAlignment w:val="baseline"/>
        <w:rPr>
          <w:rFonts w:ascii="Century Gothic" w:hAnsi="Century Gothic"/>
          <w:sz w:val="20"/>
          <w:szCs w:val="20"/>
        </w:rPr>
      </w:pPr>
    </w:p>
    <w:p w:rsidR="00707971" w:rsidRDefault="00707971" w:rsidP="002F028D">
      <w:pPr>
        <w:pStyle w:val="NormalWeb"/>
        <w:shd w:val="clear" w:color="auto" w:fill="FFFFFF"/>
        <w:spacing w:before="0" w:beforeAutospacing="0" w:after="150" w:afterAutospacing="0"/>
        <w:textAlignment w:val="baseline"/>
        <w:rPr>
          <w:rFonts w:ascii="Century Gothic" w:hAnsi="Century Gothic"/>
          <w:sz w:val="20"/>
          <w:szCs w:val="20"/>
        </w:rPr>
      </w:pPr>
    </w:p>
    <w:p w:rsidR="00707971" w:rsidRDefault="00707971" w:rsidP="002F028D">
      <w:pPr>
        <w:pStyle w:val="NormalWeb"/>
        <w:shd w:val="clear" w:color="auto" w:fill="FFFFFF"/>
        <w:spacing w:before="0" w:beforeAutospacing="0" w:after="150" w:afterAutospacing="0"/>
        <w:textAlignment w:val="baseline"/>
        <w:rPr>
          <w:rFonts w:ascii="Century Gothic" w:hAnsi="Century Gothic"/>
          <w:sz w:val="20"/>
          <w:szCs w:val="20"/>
        </w:rPr>
      </w:pPr>
    </w:p>
    <w:p w:rsidR="002F028D" w:rsidRDefault="002F028D" w:rsidP="002F028D">
      <w:pPr>
        <w:pStyle w:val="NormalWeb"/>
        <w:shd w:val="clear" w:color="auto" w:fill="FFFFFF"/>
        <w:spacing w:before="0" w:beforeAutospacing="0" w:after="150" w:afterAutospacing="0"/>
        <w:textAlignment w:val="baseline"/>
        <w:rPr>
          <w:rFonts w:ascii="Century Gothic" w:hAnsi="Century Gothic"/>
          <w:sz w:val="20"/>
          <w:szCs w:val="20"/>
        </w:rPr>
      </w:pPr>
    </w:p>
    <w:p w:rsidR="002F028D" w:rsidRDefault="002F028D" w:rsidP="002F028D">
      <w:pPr>
        <w:pStyle w:val="NormalWeb"/>
        <w:shd w:val="clear" w:color="auto" w:fill="FFFFFF"/>
        <w:spacing w:before="0" w:beforeAutospacing="0" w:after="150" w:afterAutospacing="0"/>
        <w:textAlignment w:val="baseline"/>
        <w:rPr>
          <w:rFonts w:ascii="Century Gothic" w:hAnsi="Century Gothic"/>
          <w:sz w:val="20"/>
          <w:szCs w:val="20"/>
        </w:rPr>
      </w:pPr>
    </w:p>
    <w:p w:rsidR="00C4491A" w:rsidRDefault="00C4491A" w:rsidP="002F028D">
      <w:pPr>
        <w:pStyle w:val="NormalWeb"/>
        <w:shd w:val="clear" w:color="auto" w:fill="FFFFFF"/>
        <w:spacing w:before="0" w:beforeAutospacing="0" w:after="150" w:afterAutospacing="0"/>
        <w:textAlignment w:val="baseline"/>
        <w:rPr>
          <w:rFonts w:ascii="Century Gothic" w:hAnsi="Century Gothic"/>
          <w:sz w:val="20"/>
          <w:szCs w:val="20"/>
        </w:rPr>
      </w:pPr>
    </w:p>
    <w:p w:rsidR="00C4491A" w:rsidRDefault="00C4491A" w:rsidP="002F028D">
      <w:pPr>
        <w:pStyle w:val="NormalWeb"/>
        <w:shd w:val="clear" w:color="auto" w:fill="FFFFFF"/>
        <w:spacing w:before="0" w:beforeAutospacing="0" w:after="150" w:afterAutospacing="0"/>
        <w:textAlignment w:val="baseline"/>
        <w:rPr>
          <w:rFonts w:ascii="Century Gothic" w:hAnsi="Century Gothic"/>
          <w:sz w:val="20"/>
          <w:szCs w:val="20"/>
        </w:rPr>
      </w:pPr>
    </w:p>
    <w:p w:rsidR="00C4491A" w:rsidRDefault="00C4491A" w:rsidP="002F028D">
      <w:pPr>
        <w:pStyle w:val="NormalWeb"/>
        <w:shd w:val="clear" w:color="auto" w:fill="FFFFFF"/>
        <w:spacing w:before="0" w:beforeAutospacing="0" w:after="150" w:afterAutospacing="0"/>
        <w:textAlignment w:val="baseline"/>
        <w:rPr>
          <w:rFonts w:ascii="Century Gothic" w:hAnsi="Century Gothic"/>
          <w:sz w:val="20"/>
          <w:szCs w:val="20"/>
        </w:rPr>
      </w:pPr>
    </w:p>
    <w:p w:rsidR="00C4491A" w:rsidRDefault="00C4491A" w:rsidP="002F028D">
      <w:pPr>
        <w:pStyle w:val="NormalWeb"/>
        <w:shd w:val="clear" w:color="auto" w:fill="FFFFFF"/>
        <w:spacing w:before="0" w:beforeAutospacing="0" w:after="150" w:afterAutospacing="0"/>
        <w:textAlignment w:val="baseline"/>
        <w:rPr>
          <w:rFonts w:ascii="Century Gothic" w:hAnsi="Century Gothic"/>
          <w:sz w:val="20"/>
          <w:szCs w:val="20"/>
        </w:rPr>
      </w:pPr>
    </w:p>
    <w:p w:rsidR="00C4491A" w:rsidRDefault="00C4491A" w:rsidP="002F028D">
      <w:pPr>
        <w:pStyle w:val="NormalWeb"/>
        <w:shd w:val="clear" w:color="auto" w:fill="FFFFFF"/>
        <w:spacing w:before="0" w:beforeAutospacing="0" w:after="150" w:afterAutospacing="0"/>
        <w:textAlignment w:val="baseline"/>
        <w:rPr>
          <w:rFonts w:ascii="Century Gothic" w:hAnsi="Century Gothic"/>
          <w:sz w:val="20"/>
          <w:szCs w:val="20"/>
        </w:rPr>
      </w:pPr>
    </w:p>
    <w:p w:rsidR="00C4491A" w:rsidRDefault="00C4491A" w:rsidP="002F028D">
      <w:pPr>
        <w:pStyle w:val="NormalWeb"/>
        <w:shd w:val="clear" w:color="auto" w:fill="FFFFFF"/>
        <w:spacing w:before="0" w:beforeAutospacing="0" w:after="150" w:afterAutospacing="0"/>
        <w:textAlignment w:val="baseline"/>
        <w:rPr>
          <w:rFonts w:ascii="Century Gothic" w:hAnsi="Century Gothic"/>
          <w:sz w:val="20"/>
          <w:szCs w:val="20"/>
        </w:rPr>
      </w:pPr>
    </w:p>
    <w:p w:rsidR="00C4491A" w:rsidRDefault="00C4491A" w:rsidP="002F028D">
      <w:pPr>
        <w:pStyle w:val="NormalWeb"/>
        <w:shd w:val="clear" w:color="auto" w:fill="FFFFFF"/>
        <w:spacing w:before="0" w:beforeAutospacing="0" w:after="150" w:afterAutospacing="0"/>
        <w:textAlignment w:val="baseline"/>
        <w:rPr>
          <w:rFonts w:ascii="Century Gothic" w:hAnsi="Century Gothic"/>
          <w:sz w:val="20"/>
          <w:szCs w:val="20"/>
        </w:rPr>
      </w:pPr>
    </w:p>
    <w:p w:rsidR="00C4491A" w:rsidRDefault="00C4491A" w:rsidP="002F028D">
      <w:pPr>
        <w:pStyle w:val="NormalWeb"/>
        <w:shd w:val="clear" w:color="auto" w:fill="FFFFFF"/>
        <w:spacing w:before="0" w:beforeAutospacing="0" w:after="150" w:afterAutospacing="0"/>
        <w:textAlignment w:val="baseline"/>
        <w:rPr>
          <w:rFonts w:ascii="Century Gothic" w:hAnsi="Century Gothic"/>
          <w:sz w:val="20"/>
          <w:szCs w:val="20"/>
        </w:rPr>
      </w:pPr>
    </w:p>
    <w:p w:rsidR="002F028D" w:rsidRDefault="002F028D" w:rsidP="002F028D">
      <w:pPr>
        <w:pStyle w:val="NormalWeb"/>
        <w:shd w:val="clear" w:color="auto" w:fill="FFFFFF"/>
        <w:spacing w:before="0" w:beforeAutospacing="0" w:after="150" w:afterAutospacing="0"/>
        <w:textAlignment w:val="baseline"/>
        <w:rPr>
          <w:rFonts w:ascii="Century Gothic" w:hAnsi="Century Gothic"/>
          <w:sz w:val="20"/>
          <w:szCs w:val="20"/>
        </w:rPr>
      </w:pPr>
    </w:p>
    <w:p w:rsidR="002F028D" w:rsidRDefault="002F028D" w:rsidP="002F028D">
      <w:pPr>
        <w:pStyle w:val="NormalWeb"/>
        <w:shd w:val="clear" w:color="auto" w:fill="FFFFFF"/>
        <w:spacing w:before="0" w:beforeAutospacing="0" w:after="150" w:afterAutospacing="0"/>
        <w:textAlignment w:val="baseline"/>
        <w:rPr>
          <w:rFonts w:ascii="Century Gothic" w:hAnsi="Century Gothic"/>
          <w:sz w:val="20"/>
          <w:szCs w:val="20"/>
        </w:rPr>
      </w:pPr>
    </w:p>
    <w:p w:rsidR="002F028D" w:rsidRDefault="002F028D" w:rsidP="002F028D">
      <w:pPr>
        <w:pStyle w:val="NormalWeb"/>
        <w:shd w:val="clear" w:color="auto" w:fill="FFFFFF"/>
        <w:spacing w:before="0" w:beforeAutospacing="0" w:after="150" w:afterAutospacing="0"/>
        <w:textAlignment w:val="baseline"/>
        <w:rPr>
          <w:rFonts w:ascii="Century Gothic" w:hAnsi="Century Gothic"/>
          <w:sz w:val="20"/>
          <w:szCs w:val="20"/>
        </w:rPr>
      </w:pPr>
    </w:p>
    <w:p w:rsidR="002F028D" w:rsidRDefault="00545EEB" w:rsidP="002F028D">
      <w:pPr>
        <w:pStyle w:val="Heading3"/>
        <w:shd w:val="clear" w:color="auto" w:fill="FFFFFF"/>
        <w:spacing w:before="300" w:beforeAutospacing="0" w:after="150" w:afterAutospacing="0"/>
        <w:textAlignment w:val="baseline"/>
        <w:rPr>
          <w:rFonts w:ascii="Montserrat" w:hAnsi="Montserrat"/>
          <w:b w:val="0"/>
          <w:bCs w:val="0"/>
          <w:caps/>
          <w:color w:val="333333"/>
          <w:sz w:val="36"/>
          <w:szCs w:val="36"/>
        </w:rPr>
      </w:pPr>
      <w:r>
        <w:rPr>
          <w:rFonts w:ascii="Montserrat" w:hAnsi="Montserrat"/>
          <w:b w:val="0"/>
          <w:bCs w:val="0"/>
          <w:caps/>
          <w:color w:val="333333"/>
          <w:sz w:val="36"/>
          <w:szCs w:val="36"/>
        </w:rPr>
        <w:t xml:space="preserve"> </w:t>
      </w:r>
      <w:r w:rsidR="002F028D">
        <w:rPr>
          <w:rFonts w:ascii="Montserrat" w:hAnsi="Montserrat"/>
          <w:b w:val="0"/>
          <w:bCs w:val="0"/>
          <w:caps/>
          <w:color w:val="333333"/>
          <w:sz w:val="36"/>
          <w:szCs w:val="36"/>
        </w:rPr>
        <w:t>SENDING AND VERIFYING MESSAGES</w:t>
      </w:r>
    </w:p>
    <w:p w:rsidR="002F028D" w:rsidRDefault="002F028D"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2F028D">
        <w:rPr>
          <w:rFonts w:ascii="Century Gothic" w:hAnsi="Century Gothic"/>
          <w:sz w:val="20"/>
          <w:szCs w:val="20"/>
        </w:rPr>
        <w:t xml:space="preserve">Previously we showed how to send a message with the help of the client. Under the hood, the message is packed in a transaction </w:t>
      </w:r>
      <w:proofErr w:type="gramStart"/>
      <w:r w:rsidRPr="002F028D">
        <w:rPr>
          <w:rFonts w:ascii="Century Gothic" w:hAnsi="Century Gothic"/>
          <w:sz w:val="20"/>
          <w:szCs w:val="20"/>
        </w:rPr>
        <w:t>(</w:t>
      </w:r>
      <w:r w:rsidR="004F07B3">
        <w:rPr>
          <w:rFonts w:ascii="Century Gothic" w:hAnsi="Century Gothic"/>
          <w:sz w:val="20"/>
          <w:szCs w:val="20"/>
        </w:rPr>
        <w:t xml:space="preserve"> </w:t>
      </w:r>
      <w:r w:rsidRPr="00C22801">
        <w:rPr>
          <w:rFonts w:ascii="Century Gothic" w:hAnsi="Century Gothic"/>
          <w:b/>
          <w:sz w:val="20"/>
          <w:szCs w:val="20"/>
        </w:rPr>
        <w:t>listing</w:t>
      </w:r>
      <w:proofErr w:type="gramEnd"/>
      <w:r w:rsidRPr="00C22801">
        <w:rPr>
          <w:rFonts w:ascii="Century Gothic" w:hAnsi="Century Gothic"/>
          <w:b/>
          <w:sz w:val="20"/>
          <w:szCs w:val="20"/>
        </w:rPr>
        <w:t xml:space="preserve"> 3</w:t>
      </w:r>
      <w:r w:rsidRPr="002F028D">
        <w:rPr>
          <w:rFonts w:ascii="Century Gothic" w:hAnsi="Century Gothic"/>
          <w:sz w:val="20"/>
          <w:szCs w:val="20"/>
        </w:rPr>
        <w:t>). The attribute </w:t>
      </w:r>
      <w:r w:rsidRPr="002F028D">
        <w:rPr>
          <w:rFonts w:ascii="Century Gothic" w:hAnsi="Century Gothic"/>
          <w:i/>
          <w:iCs/>
          <w:sz w:val="20"/>
          <w:szCs w:val="20"/>
        </w:rPr>
        <w:t>hash</w:t>
      </w:r>
      <w:r w:rsidRPr="002F028D">
        <w:rPr>
          <w:rFonts w:ascii="Century Gothic" w:hAnsi="Century Gothic"/>
          <w:sz w:val="20"/>
          <w:szCs w:val="20"/>
        </w:rPr>
        <w:t> forms the identifier of the transaction and is formed by hashing all attributes together. This makes it possible to uniquely identify a transaction: If the hash is the same, the content must also be the same. The message is stored in the field text and the </w:t>
      </w:r>
      <w:proofErr w:type="spellStart"/>
      <w:r w:rsidRPr="002F028D">
        <w:rPr>
          <w:rFonts w:ascii="Century Gothic" w:hAnsi="Century Gothic"/>
          <w:i/>
          <w:iCs/>
          <w:sz w:val="20"/>
          <w:szCs w:val="20"/>
        </w:rPr>
        <w:t>senderHash</w:t>
      </w:r>
      <w:proofErr w:type="spellEnd"/>
      <w:r w:rsidRPr="002F028D">
        <w:rPr>
          <w:rFonts w:ascii="Century Gothic" w:hAnsi="Century Gothic"/>
          <w:sz w:val="20"/>
          <w:szCs w:val="20"/>
        </w:rPr>
        <w:t> references the unique sender address. The time of transaction creation is selected as the </w:t>
      </w:r>
      <w:r w:rsidRPr="002F028D">
        <w:rPr>
          <w:rFonts w:ascii="Century Gothic" w:hAnsi="Century Gothic"/>
          <w:i/>
          <w:iCs/>
          <w:sz w:val="20"/>
          <w:szCs w:val="20"/>
        </w:rPr>
        <w:t>timestamp</w:t>
      </w:r>
      <w:r w:rsidRPr="002F028D">
        <w:rPr>
          <w:rFonts w:ascii="Century Gothic" w:hAnsi="Century Gothic"/>
          <w:sz w:val="20"/>
          <w:szCs w:val="20"/>
        </w:rPr>
        <w:t xml:space="preserve">. The signature created in </w:t>
      </w:r>
      <w:r w:rsidRPr="00C22801">
        <w:rPr>
          <w:rFonts w:ascii="Century Gothic" w:hAnsi="Century Gothic"/>
          <w:b/>
          <w:sz w:val="20"/>
          <w:szCs w:val="20"/>
        </w:rPr>
        <w:t>listing 4</w:t>
      </w:r>
      <w:r w:rsidRPr="002F028D">
        <w:rPr>
          <w:rFonts w:ascii="Century Gothic" w:hAnsi="Century Gothic"/>
          <w:sz w:val="20"/>
          <w:szCs w:val="20"/>
        </w:rPr>
        <w:t xml:space="preserve"> is stored in the </w:t>
      </w:r>
      <w:r w:rsidRPr="002F028D">
        <w:rPr>
          <w:rFonts w:ascii="Century Gothic" w:hAnsi="Century Gothic"/>
          <w:i/>
          <w:iCs/>
          <w:sz w:val="20"/>
          <w:szCs w:val="20"/>
        </w:rPr>
        <w:t>signature</w:t>
      </w:r>
      <w:r w:rsidRPr="002F028D">
        <w:rPr>
          <w:rFonts w:ascii="Century Gothic" w:hAnsi="Century Gothic"/>
          <w:sz w:val="20"/>
          <w:szCs w:val="20"/>
        </w:rPr>
        <w:t> attribute.</w:t>
      </w:r>
    </w:p>
    <w:p w:rsidR="002F028D" w:rsidRDefault="002F028D" w:rsidP="002F028D">
      <w:pPr>
        <w:pStyle w:val="NormalWeb"/>
        <w:shd w:val="clear" w:color="auto" w:fill="FFFFFF"/>
        <w:spacing w:before="0" w:beforeAutospacing="0" w:after="150" w:afterAutospacing="0"/>
        <w:textAlignment w:val="baseline"/>
        <w:rPr>
          <w:rFonts w:ascii="Century Gothic" w:hAnsi="Century Gothic"/>
          <w:sz w:val="20"/>
          <w:szCs w:val="20"/>
        </w:rPr>
      </w:pP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Listing 3: Package message in transmission</w:t>
      </w:r>
    </w:p>
    <w:p w:rsidR="002F028D" w:rsidRDefault="002F028D" w:rsidP="002F028D">
      <w:pPr>
        <w:spacing w:after="0" w:line="240" w:lineRule="auto"/>
        <w:rPr>
          <w:rFonts w:ascii="Courier New" w:eastAsia="Times New Roman" w:hAnsi="Courier New" w:cs="Courier New"/>
          <w:color w:val="333333"/>
          <w:sz w:val="20"/>
        </w:rPr>
      </w:pPr>
      <w:proofErr w:type="gramStart"/>
      <w:r w:rsidRPr="002F028D">
        <w:rPr>
          <w:rFonts w:ascii="Courier New" w:eastAsia="Times New Roman" w:hAnsi="Courier New" w:cs="Courier New"/>
          <w:color w:val="333333"/>
          <w:sz w:val="20"/>
        </w:rPr>
        <w:t>public</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class</w:t>
      </w:r>
      <w:r w:rsidRPr="002F028D">
        <w:rPr>
          <w:rFonts w:ascii="Consolas" w:eastAsia="Times New Roman" w:hAnsi="Consolas" w:cs="Consolas"/>
          <w:color w:val="333333"/>
          <w:sz w:val="21"/>
          <w:szCs w:val="21"/>
        </w:rPr>
        <w:t xml:space="preserve"> </w:t>
      </w:r>
      <w:r w:rsidRPr="00AC562A">
        <w:rPr>
          <w:rFonts w:ascii="Courier New" w:eastAsia="Times New Roman" w:hAnsi="Courier New" w:cs="Courier New"/>
          <w:b/>
          <w:color w:val="333333"/>
          <w:sz w:val="20"/>
        </w:rPr>
        <w:t>Transaction</w:t>
      </w:r>
      <w:r w:rsidRPr="002F028D">
        <w:rPr>
          <w:rFonts w:ascii="Courier New" w:eastAsia="Times New Roman" w:hAnsi="Courier New" w:cs="Courier New"/>
          <w:color w:val="333333"/>
          <w:sz w:val="20"/>
        </w:rPr>
        <w:t xml:space="preserve"> {</w:t>
      </w:r>
    </w:p>
    <w:p w:rsidR="00E70000" w:rsidRPr="002F028D" w:rsidRDefault="00E70000" w:rsidP="002F028D">
      <w:pPr>
        <w:spacing w:after="0" w:line="240" w:lineRule="auto"/>
        <w:rPr>
          <w:rFonts w:ascii="Consolas" w:eastAsia="Times New Roman" w:hAnsi="Consolas" w:cs="Consolas"/>
          <w:color w:val="333333"/>
          <w:sz w:val="21"/>
          <w:szCs w:val="21"/>
        </w:rPr>
      </w:pP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private</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byte[] hash;</w:t>
      </w:r>
    </w:p>
    <w:p w:rsidR="002F028D" w:rsidRDefault="002F028D" w:rsidP="002F028D">
      <w:pPr>
        <w:spacing w:after="0" w:line="240" w:lineRule="auto"/>
        <w:rPr>
          <w:rFonts w:ascii="Courier New" w:eastAsia="Times New Roman" w:hAnsi="Courier New" w:cs="Courier New"/>
          <w:color w:val="333333"/>
          <w:sz w:val="20"/>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private</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String text;</w:t>
      </w:r>
    </w:p>
    <w:p w:rsidR="00186CC9" w:rsidRDefault="00186CC9" w:rsidP="002F028D">
      <w:pPr>
        <w:spacing w:after="0" w:line="240" w:lineRule="auto"/>
        <w:rPr>
          <w:rFonts w:ascii="Courier New" w:eastAsia="Times New Roman" w:hAnsi="Courier New" w:cs="Courier New"/>
          <w:color w:val="333333"/>
          <w:sz w:val="20"/>
        </w:rPr>
      </w:pPr>
      <w:r>
        <w:rPr>
          <w:rFonts w:ascii="Courier New" w:eastAsia="Times New Roman" w:hAnsi="Courier New" w:cs="Courier New"/>
          <w:color w:val="333333"/>
          <w:sz w:val="20"/>
        </w:rPr>
        <w:t xml:space="preserve">   /** </w:t>
      </w:r>
      <w:proofErr w:type="gramStart"/>
      <w:r>
        <w:rPr>
          <w:rFonts w:ascii="Courier New" w:eastAsia="Times New Roman" w:hAnsi="Courier New" w:cs="Courier New"/>
          <w:color w:val="333333"/>
          <w:sz w:val="20"/>
        </w:rPr>
        <w:t>meta</w:t>
      </w:r>
      <w:proofErr w:type="gramEnd"/>
      <w:r>
        <w:rPr>
          <w:rFonts w:ascii="Courier New" w:eastAsia="Times New Roman" w:hAnsi="Courier New" w:cs="Courier New"/>
          <w:color w:val="333333"/>
          <w:sz w:val="20"/>
        </w:rPr>
        <w:t xml:space="preserve"> data info */</w:t>
      </w:r>
    </w:p>
    <w:p w:rsidR="00186CC9" w:rsidRDefault="00186CC9" w:rsidP="00186CC9">
      <w:pPr>
        <w:spacing w:after="0" w:line="240" w:lineRule="auto"/>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gramStart"/>
      <w:r w:rsidRPr="000E3C04">
        <w:rPr>
          <w:rFonts w:ascii="Courier New" w:eastAsia="Times New Roman" w:hAnsi="Courier New" w:cs="Courier New"/>
          <w:color w:val="333333"/>
          <w:sz w:val="20"/>
          <w:highlight w:val="lightGray"/>
        </w:rPr>
        <w:t>private</w:t>
      </w:r>
      <w:proofErr w:type="gramEnd"/>
      <w:r w:rsidRPr="000E3C04">
        <w:rPr>
          <w:rFonts w:ascii="Courier New" w:eastAsia="Times New Roman" w:hAnsi="Courier New" w:cs="Courier New"/>
          <w:color w:val="333333"/>
          <w:sz w:val="20"/>
          <w:highlight w:val="lightGray"/>
        </w:rPr>
        <w:t xml:space="preserve"> </w:t>
      </w:r>
      <w:proofErr w:type="spellStart"/>
      <w:r w:rsidRPr="000E3C04">
        <w:rPr>
          <w:rFonts w:ascii="Courier New" w:eastAsia="Times New Roman" w:hAnsi="Courier New" w:cs="Courier New"/>
          <w:color w:val="333333"/>
          <w:sz w:val="20"/>
          <w:highlight w:val="lightGray"/>
        </w:rPr>
        <w:t>MetaDataVO</w:t>
      </w:r>
      <w:proofErr w:type="spellEnd"/>
      <w:r w:rsidRPr="000E3C04">
        <w:rPr>
          <w:rFonts w:ascii="Courier New" w:eastAsia="Times New Roman" w:hAnsi="Courier New" w:cs="Courier New"/>
          <w:color w:val="333333"/>
          <w:sz w:val="20"/>
          <w:highlight w:val="lightGray"/>
        </w:rPr>
        <w:t xml:space="preserve"> </w:t>
      </w:r>
      <w:proofErr w:type="spellStart"/>
      <w:r w:rsidRPr="000E3C04">
        <w:rPr>
          <w:rFonts w:ascii="Courier New" w:eastAsia="Times New Roman" w:hAnsi="Courier New" w:cs="Courier New"/>
          <w:color w:val="333333"/>
          <w:sz w:val="20"/>
          <w:highlight w:val="lightGray"/>
        </w:rPr>
        <w:t>metaDataContent</w:t>
      </w:r>
      <w:proofErr w:type="spellEnd"/>
      <w:r w:rsidRPr="000E3C04">
        <w:rPr>
          <w:rFonts w:ascii="Courier New" w:eastAsia="Times New Roman" w:hAnsi="Courier New" w:cs="Courier New"/>
          <w:color w:val="333333"/>
          <w:sz w:val="20"/>
          <w:highlight w:val="lightGray"/>
        </w:rPr>
        <w:t>;</w:t>
      </w:r>
    </w:p>
    <w:p w:rsidR="00186CC9" w:rsidRPr="00186CC9" w:rsidRDefault="00186CC9" w:rsidP="00186CC9">
      <w:pPr>
        <w:spacing w:after="0" w:line="240" w:lineRule="auto"/>
        <w:rPr>
          <w:rFonts w:ascii="Courier New" w:eastAsia="Times New Roman" w:hAnsi="Courier New" w:cs="Courier New"/>
          <w:color w:val="333333"/>
          <w:sz w:val="20"/>
        </w:rPr>
      </w:pPr>
      <w:r>
        <w:rPr>
          <w:rFonts w:ascii="Courier New" w:eastAsia="Times New Roman" w:hAnsi="Courier New" w:cs="Courier New"/>
          <w:color w:val="333333"/>
          <w:sz w:val="20"/>
        </w:rPr>
        <w:t xml:space="preserve">   /** sealed content */</w:t>
      </w:r>
    </w:p>
    <w:p w:rsidR="00186CC9" w:rsidRPr="002F028D" w:rsidRDefault="00186CC9" w:rsidP="002F028D">
      <w:pPr>
        <w:spacing w:after="0" w:line="240" w:lineRule="auto"/>
        <w:rPr>
          <w:rFonts w:ascii="Courier New" w:eastAsia="Times New Roman" w:hAnsi="Courier New" w:cs="Courier New"/>
          <w:color w:val="333333"/>
          <w:sz w:val="20"/>
        </w:rPr>
      </w:pPr>
      <w:r>
        <w:rPr>
          <w:rFonts w:ascii="Courier New" w:eastAsia="Times New Roman" w:hAnsi="Courier New" w:cs="Courier New"/>
          <w:color w:val="333333"/>
          <w:sz w:val="20"/>
        </w:rPr>
        <w:t xml:space="preserve">  </w:t>
      </w:r>
      <w:proofErr w:type="gramStart"/>
      <w:r w:rsidRPr="000E3C04">
        <w:rPr>
          <w:rFonts w:ascii="Courier New" w:eastAsia="Times New Roman" w:hAnsi="Courier New" w:cs="Courier New"/>
          <w:color w:val="333333"/>
          <w:sz w:val="20"/>
          <w:highlight w:val="lightGray"/>
        </w:rPr>
        <w:t>private</w:t>
      </w:r>
      <w:proofErr w:type="gramEnd"/>
      <w:r w:rsidRPr="000E3C04">
        <w:rPr>
          <w:rFonts w:ascii="Courier New" w:eastAsia="Times New Roman" w:hAnsi="Courier New" w:cs="Courier New"/>
          <w:color w:val="333333"/>
          <w:sz w:val="20"/>
          <w:highlight w:val="lightGray"/>
        </w:rPr>
        <w:t xml:space="preserve"> </w:t>
      </w:r>
      <w:proofErr w:type="spellStart"/>
      <w:r w:rsidRPr="000E3C04">
        <w:rPr>
          <w:rFonts w:ascii="Courier New" w:eastAsia="Times New Roman" w:hAnsi="Courier New" w:cs="Courier New"/>
          <w:color w:val="333333"/>
          <w:sz w:val="20"/>
          <w:highlight w:val="lightGray"/>
        </w:rPr>
        <w:t>SealedByteVO</w:t>
      </w:r>
      <w:proofErr w:type="spellEnd"/>
      <w:r w:rsidRPr="000E3C04">
        <w:rPr>
          <w:rFonts w:ascii="Courier New" w:eastAsia="Times New Roman" w:hAnsi="Courier New" w:cs="Courier New"/>
          <w:color w:val="333333"/>
          <w:sz w:val="20"/>
          <w:highlight w:val="lightGray"/>
        </w:rPr>
        <w:t xml:space="preserve"> </w:t>
      </w:r>
      <w:proofErr w:type="spellStart"/>
      <w:r w:rsidRPr="000E3C04">
        <w:rPr>
          <w:rFonts w:ascii="Courier New" w:eastAsia="Times New Roman" w:hAnsi="Courier New" w:cs="Courier New"/>
          <w:color w:val="333333"/>
          <w:sz w:val="20"/>
          <w:highlight w:val="lightGray"/>
        </w:rPr>
        <w:t>sealedContent</w:t>
      </w:r>
      <w:proofErr w:type="spellEnd"/>
      <w:r w:rsidRPr="000E3C04">
        <w:rPr>
          <w:rFonts w:ascii="Courier New" w:eastAsia="Times New Roman" w:hAnsi="Courier New" w:cs="Courier New"/>
          <w:color w:val="333333"/>
          <w:sz w:val="20"/>
          <w:highlight w:val="lightGray"/>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private</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 xml:space="preserve">byte[] </w:t>
      </w:r>
      <w:proofErr w:type="spellStart"/>
      <w:r w:rsidRPr="002F028D">
        <w:rPr>
          <w:rFonts w:ascii="Courier New" w:eastAsia="Times New Roman" w:hAnsi="Courier New" w:cs="Courier New"/>
          <w:color w:val="333333"/>
          <w:sz w:val="20"/>
        </w:rPr>
        <w:t>senderHash</w:t>
      </w:r>
      <w:proofErr w:type="spellEnd"/>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private</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long</w:t>
      </w:r>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timestamp;</w:t>
      </w:r>
    </w:p>
    <w:p w:rsidR="002F028D" w:rsidRDefault="002F028D" w:rsidP="002F028D">
      <w:pPr>
        <w:spacing w:after="0" w:line="240" w:lineRule="auto"/>
        <w:rPr>
          <w:rFonts w:ascii="Courier New" w:eastAsia="Times New Roman" w:hAnsi="Courier New" w:cs="Courier New"/>
          <w:color w:val="333333"/>
          <w:sz w:val="20"/>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private</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byte[] signature;</w:t>
      </w:r>
    </w:p>
    <w:p w:rsidR="00E70000" w:rsidRPr="002F028D" w:rsidRDefault="00E70000" w:rsidP="002F028D">
      <w:pPr>
        <w:spacing w:after="0" w:line="240" w:lineRule="auto"/>
        <w:rPr>
          <w:rFonts w:ascii="Consolas" w:eastAsia="Times New Roman" w:hAnsi="Consolas" w:cs="Consolas"/>
          <w:color w:val="333333"/>
          <w:sz w:val="21"/>
          <w:szCs w:val="21"/>
        </w:rPr>
      </w:pPr>
    </w:p>
    <w:p w:rsidR="002F028D" w:rsidRDefault="002F028D" w:rsidP="002F028D">
      <w:pPr>
        <w:spacing w:after="0" w:line="240" w:lineRule="auto"/>
        <w:rPr>
          <w:rFonts w:ascii="Courier New" w:eastAsia="Times New Roman" w:hAnsi="Courier New" w:cs="Courier New"/>
          <w:color w:val="333333"/>
          <w:sz w:val="20"/>
        </w:rPr>
      </w:pPr>
      <w:r w:rsidRPr="002F028D">
        <w:rPr>
          <w:rFonts w:ascii="Courier New" w:eastAsia="Times New Roman" w:hAnsi="Courier New" w:cs="Courier New"/>
          <w:color w:val="333333"/>
          <w:sz w:val="20"/>
        </w:rPr>
        <w:t>}</w:t>
      </w:r>
    </w:p>
    <w:p w:rsidR="00186CC9" w:rsidRDefault="00186CC9" w:rsidP="002F028D">
      <w:pPr>
        <w:spacing w:after="0" w:line="240" w:lineRule="auto"/>
        <w:rPr>
          <w:rFonts w:ascii="Courier New" w:eastAsia="Times New Roman" w:hAnsi="Courier New" w:cs="Courier New"/>
          <w:color w:val="333333"/>
          <w:sz w:val="20"/>
        </w:rPr>
      </w:pPr>
    </w:p>
    <w:p w:rsidR="00186CC9" w:rsidRDefault="00186CC9" w:rsidP="002F028D">
      <w:pPr>
        <w:spacing w:after="0" w:line="240" w:lineRule="auto"/>
        <w:rPr>
          <w:rFonts w:ascii="Courier New" w:eastAsia="Times New Roman" w:hAnsi="Courier New" w:cs="Courier New"/>
          <w:color w:val="333333"/>
          <w:sz w:val="20"/>
        </w:rPr>
      </w:pPr>
    </w:p>
    <w:p w:rsidR="00186CC9" w:rsidRPr="00186CC9" w:rsidRDefault="00DB6FC2" w:rsidP="00186CC9">
      <w:pPr>
        <w:pStyle w:val="NormalWeb"/>
        <w:shd w:val="clear" w:color="auto" w:fill="FFFFFF"/>
        <w:spacing w:before="0" w:beforeAutospacing="0" w:after="150" w:afterAutospacing="0"/>
        <w:ind w:firstLine="360"/>
        <w:textAlignment w:val="baseline"/>
        <w:rPr>
          <w:rFonts w:ascii="Century Gothic" w:hAnsi="Century Gothic"/>
          <w:sz w:val="20"/>
          <w:szCs w:val="20"/>
        </w:rPr>
      </w:pPr>
      <w:r>
        <w:rPr>
          <w:rFonts w:ascii="Century Gothic" w:hAnsi="Century Gothic"/>
          <w:sz w:val="20"/>
          <w:szCs w:val="20"/>
        </w:rPr>
        <w:t xml:space="preserve"> The </w:t>
      </w:r>
      <w:proofErr w:type="spellStart"/>
      <w:r w:rsidRPr="009666DA">
        <w:rPr>
          <w:rFonts w:ascii="Century Gothic" w:hAnsi="Century Gothic"/>
          <w:i/>
          <w:sz w:val="20"/>
          <w:szCs w:val="20"/>
          <w:highlight w:val="lightGray"/>
        </w:rPr>
        <w:t>meta</w:t>
      </w:r>
      <w:r w:rsidR="00186CC9" w:rsidRPr="009666DA">
        <w:rPr>
          <w:rFonts w:ascii="Century Gothic" w:hAnsi="Century Gothic"/>
          <w:i/>
          <w:sz w:val="20"/>
          <w:szCs w:val="20"/>
          <w:highlight w:val="lightGray"/>
        </w:rPr>
        <w:t>data</w:t>
      </w:r>
      <w:r w:rsidR="00C34111" w:rsidRPr="009666DA">
        <w:rPr>
          <w:rFonts w:ascii="Century Gothic" w:hAnsi="Century Gothic"/>
          <w:i/>
          <w:sz w:val="20"/>
          <w:szCs w:val="20"/>
          <w:highlight w:val="lightGray"/>
        </w:rPr>
        <w:t>Content</w:t>
      </w:r>
      <w:proofErr w:type="spellEnd"/>
      <w:r w:rsidR="00186CC9" w:rsidRPr="00186CC9">
        <w:rPr>
          <w:rFonts w:ascii="Century Gothic" w:hAnsi="Century Gothic"/>
          <w:sz w:val="20"/>
          <w:szCs w:val="20"/>
        </w:rPr>
        <w:t xml:space="preserve"> attribute contains all the relevant details to that transaction e.g. transaction hash, business or company.</w:t>
      </w:r>
    </w:p>
    <w:p w:rsidR="002F028D" w:rsidRDefault="00186CC9" w:rsidP="00186CC9">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186CC9">
        <w:rPr>
          <w:rFonts w:ascii="Century Gothic" w:hAnsi="Century Gothic"/>
          <w:sz w:val="20"/>
          <w:szCs w:val="20"/>
        </w:rPr>
        <w:t xml:space="preserve">The </w:t>
      </w:r>
      <w:proofErr w:type="spellStart"/>
      <w:r w:rsidRPr="009666DA">
        <w:rPr>
          <w:rFonts w:ascii="Century Gothic" w:hAnsi="Century Gothic"/>
          <w:i/>
          <w:sz w:val="20"/>
          <w:szCs w:val="20"/>
          <w:highlight w:val="lightGray"/>
        </w:rPr>
        <w:t>sealed</w:t>
      </w:r>
      <w:r w:rsidR="00C34111" w:rsidRPr="009666DA">
        <w:rPr>
          <w:rFonts w:ascii="Century Gothic" w:hAnsi="Century Gothic"/>
          <w:i/>
          <w:sz w:val="20"/>
          <w:szCs w:val="20"/>
          <w:highlight w:val="lightGray"/>
        </w:rPr>
        <w:t>C</w:t>
      </w:r>
      <w:r w:rsidRPr="009666DA">
        <w:rPr>
          <w:rFonts w:ascii="Century Gothic" w:hAnsi="Century Gothic"/>
          <w:i/>
          <w:sz w:val="20"/>
          <w:szCs w:val="20"/>
          <w:highlight w:val="lightGray"/>
        </w:rPr>
        <w:t>ontent</w:t>
      </w:r>
      <w:proofErr w:type="spellEnd"/>
      <w:r w:rsidRPr="00C34111">
        <w:rPr>
          <w:rFonts w:ascii="Century Gothic" w:hAnsi="Century Gothic"/>
          <w:i/>
          <w:sz w:val="20"/>
          <w:szCs w:val="20"/>
        </w:rPr>
        <w:t xml:space="preserve"> </w:t>
      </w:r>
      <w:r w:rsidR="00C34111">
        <w:rPr>
          <w:rFonts w:ascii="Century Gothic" w:hAnsi="Century Gothic"/>
          <w:i/>
          <w:sz w:val="20"/>
          <w:szCs w:val="20"/>
        </w:rPr>
        <w:t>attribute</w:t>
      </w:r>
      <w:r w:rsidRPr="00186CC9">
        <w:rPr>
          <w:rFonts w:ascii="Century Gothic" w:hAnsi="Century Gothic"/>
          <w:sz w:val="20"/>
          <w:szCs w:val="20"/>
        </w:rPr>
        <w:t xml:space="preserve"> contains the content that has been encrypted with RSA &amp; DES algorithm.</w:t>
      </w:r>
    </w:p>
    <w:p w:rsidR="002F028D" w:rsidRPr="005C5D13" w:rsidRDefault="002F028D" w:rsidP="005C5D13">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5C5D13">
        <w:rPr>
          <w:rFonts w:ascii="Century Gothic" w:hAnsi="Century Gothic"/>
          <w:sz w:val="20"/>
          <w:szCs w:val="20"/>
        </w:rPr>
        <w:t>The signature is created from the message</w:t>
      </w:r>
      <w:r w:rsidR="00733BAE">
        <w:rPr>
          <w:rFonts w:ascii="Century Gothic" w:hAnsi="Century Gothic"/>
          <w:sz w:val="20"/>
          <w:szCs w:val="20"/>
        </w:rPr>
        <w:t xml:space="preserve"> text or sealed content</w:t>
      </w:r>
      <w:r w:rsidRPr="005C5D13">
        <w:rPr>
          <w:rFonts w:ascii="Century Gothic" w:hAnsi="Century Gothic"/>
          <w:sz w:val="20"/>
          <w:szCs w:val="20"/>
        </w:rPr>
        <w:t xml:space="preserve"> and the sender’s private key. Since the private key is only known to the sender, anyone can then confirm that the message was actually sent from the address behind the </w:t>
      </w:r>
      <w:proofErr w:type="spellStart"/>
      <w:r w:rsidRPr="005C5D13">
        <w:rPr>
          <w:rFonts w:ascii="Century Gothic" w:hAnsi="Century Gothic"/>
          <w:i/>
          <w:iCs/>
          <w:sz w:val="20"/>
          <w:szCs w:val="20"/>
        </w:rPr>
        <w:t>senderhash</w:t>
      </w:r>
      <w:proofErr w:type="spellEnd"/>
      <w:r w:rsidRPr="005C5D13">
        <w:rPr>
          <w:rFonts w:ascii="Century Gothic" w:hAnsi="Century Gothic"/>
          <w:sz w:val="20"/>
          <w:szCs w:val="20"/>
        </w:rPr>
        <w:t>.</w:t>
      </w:r>
    </w:p>
    <w:p w:rsidR="002F028D" w:rsidRDefault="002F028D" w:rsidP="002F028D">
      <w:pPr>
        <w:pStyle w:val="NormalWeb"/>
        <w:shd w:val="clear" w:color="auto" w:fill="FFFFFF"/>
        <w:spacing w:before="0" w:beforeAutospacing="0" w:after="150" w:afterAutospacing="0"/>
        <w:textAlignment w:val="baseline"/>
        <w:rPr>
          <w:rFonts w:ascii="Montserrat" w:hAnsi="Montserrat"/>
          <w:color w:val="333333"/>
          <w:sz w:val="21"/>
          <w:szCs w:val="21"/>
          <w:shd w:val="clear" w:color="auto" w:fill="FFFFFF"/>
        </w:rPr>
      </w:pP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lastRenderedPageBreak/>
        <w:t>Listing 4: Signature creation</w:t>
      </w:r>
    </w:p>
    <w:p w:rsidR="002F028D" w:rsidRPr="002F028D" w:rsidRDefault="002F028D" w:rsidP="002F028D">
      <w:pPr>
        <w:spacing w:after="0" w:line="240" w:lineRule="auto"/>
        <w:rPr>
          <w:rFonts w:ascii="Consolas" w:eastAsia="Times New Roman" w:hAnsi="Consolas" w:cs="Consolas"/>
          <w:color w:val="333333"/>
          <w:sz w:val="21"/>
          <w:szCs w:val="21"/>
        </w:rPr>
      </w:pPr>
      <w:proofErr w:type="gramStart"/>
      <w:r w:rsidRPr="002F028D">
        <w:rPr>
          <w:rFonts w:ascii="Courier New" w:eastAsia="Times New Roman" w:hAnsi="Courier New" w:cs="Courier New"/>
          <w:color w:val="333333"/>
          <w:sz w:val="20"/>
        </w:rPr>
        <w:t>byte[</w:t>
      </w:r>
      <w:proofErr w:type="gramEnd"/>
      <w:r w:rsidRPr="002F028D">
        <w:rPr>
          <w:rFonts w:ascii="Courier New" w:eastAsia="Times New Roman" w:hAnsi="Courier New" w:cs="Courier New"/>
          <w:color w:val="333333"/>
          <w:sz w:val="20"/>
        </w:rPr>
        <w:t xml:space="preserve">] signature = </w:t>
      </w:r>
      <w:proofErr w:type="spellStart"/>
      <w:r w:rsidRPr="002F028D">
        <w:rPr>
          <w:rFonts w:ascii="Courier New" w:eastAsia="Times New Roman" w:hAnsi="Courier New" w:cs="Courier New"/>
          <w:color w:val="333333"/>
          <w:sz w:val="20"/>
        </w:rPr>
        <w:t>SignatureUtils.sign</w:t>
      </w:r>
      <w:proofErr w:type="spellEnd"/>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text.getBytes</w:t>
      </w:r>
      <w:proofErr w:type="spellEnd"/>
      <w:r w:rsidRPr="002F028D">
        <w:rPr>
          <w:rFonts w:ascii="Courier New" w:eastAsia="Times New Roman" w:hAnsi="Courier New" w:cs="Courier New"/>
          <w:color w:val="333333"/>
          <w:sz w:val="20"/>
        </w:rPr>
        <w:t xml:space="preserve">(), </w:t>
      </w:r>
      <w:proofErr w:type="spellStart"/>
      <w:r w:rsidRPr="002F028D">
        <w:rPr>
          <w:rFonts w:ascii="Courier New" w:eastAsia="Times New Roman" w:hAnsi="Courier New" w:cs="Courier New"/>
          <w:color w:val="333333"/>
          <w:sz w:val="20"/>
        </w:rPr>
        <w:t>Files.readAllBytes</w:t>
      </w:r>
      <w:proofErr w:type="spellEnd"/>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privateKey</w:t>
      </w:r>
      <w:proofErr w:type="spellEnd"/>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333333"/>
          <w:sz w:val="20"/>
        </w:rPr>
        <w:t xml:space="preserve">Transaction </w:t>
      </w:r>
      <w:proofErr w:type="spellStart"/>
      <w:r w:rsidRPr="002F028D">
        <w:rPr>
          <w:rFonts w:ascii="Courier New" w:eastAsia="Times New Roman" w:hAnsi="Courier New" w:cs="Courier New"/>
          <w:color w:val="333333"/>
          <w:sz w:val="20"/>
        </w:rPr>
        <w:t>transaction</w:t>
      </w:r>
      <w:proofErr w:type="spellEnd"/>
      <w:r w:rsidRPr="002F028D">
        <w:rPr>
          <w:rFonts w:ascii="Courier New" w:eastAsia="Times New Roman" w:hAnsi="Courier New" w:cs="Courier New"/>
          <w:color w:val="333333"/>
          <w:sz w:val="20"/>
        </w:rPr>
        <w:t xml:space="preserve"> = new</w:t>
      </w:r>
      <w:r w:rsidRPr="002F028D">
        <w:rPr>
          <w:rFonts w:ascii="Consolas" w:eastAsia="Times New Roman" w:hAnsi="Consolas" w:cs="Consolas"/>
          <w:color w:val="333333"/>
          <w:sz w:val="21"/>
          <w:szCs w:val="21"/>
        </w:rPr>
        <w:t xml:space="preserve"> </w:t>
      </w:r>
      <w:proofErr w:type="gramStart"/>
      <w:r w:rsidRPr="002F028D">
        <w:rPr>
          <w:rFonts w:ascii="Courier New" w:eastAsia="Times New Roman" w:hAnsi="Courier New" w:cs="Courier New"/>
          <w:color w:val="333333"/>
          <w:sz w:val="20"/>
        </w:rPr>
        <w:t>Transaction(</w:t>
      </w:r>
      <w:proofErr w:type="gramEnd"/>
      <w:r w:rsidRPr="002F028D">
        <w:rPr>
          <w:rFonts w:ascii="Courier New" w:eastAsia="Times New Roman" w:hAnsi="Courier New" w:cs="Courier New"/>
          <w:color w:val="333333"/>
          <w:sz w:val="20"/>
        </w:rPr>
        <w:t xml:space="preserve">text, </w:t>
      </w:r>
      <w:proofErr w:type="spellStart"/>
      <w:r w:rsidRPr="002F028D">
        <w:rPr>
          <w:rFonts w:ascii="Courier New" w:eastAsia="Times New Roman" w:hAnsi="Courier New" w:cs="Courier New"/>
          <w:color w:val="333333"/>
          <w:sz w:val="20"/>
        </w:rPr>
        <w:t>senderHash</w:t>
      </w:r>
      <w:proofErr w:type="spellEnd"/>
      <w:r w:rsidRPr="002F028D">
        <w:rPr>
          <w:rFonts w:ascii="Courier New" w:eastAsia="Times New Roman" w:hAnsi="Courier New" w:cs="Courier New"/>
          <w:color w:val="333333"/>
          <w:sz w:val="20"/>
        </w:rPr>
        <w:t>, signature);</w:t>
      </w:r>
    </w:p>
    <w:p w:rsidR="002F028D" w:rsidRDefault="002F028D" w:rsidP="002F028D">
      <w:pPr>
        <w:pStyle w:val="NormalWeb"/>
        <w:shd w:val="clear" w:color="auto" w:fill="FFFFFF"/>
        <w:spacing w:before="0" w:beforeAutospacing="0" w:after="150" w:afterAutospacing="0"/>
        <w:textAlignment w:val="baseline"/>
        <w:rPr>
          <w:rFonts w:ascii="Century Gothic" w:hAnsi="Century Gothic"/>
          <w:sz w:val="20"/>
          <w:szCs w:val="20"/>
        </w:rPr>
      </w:pPr>
    </w:p>
    <w:p w:rsidR="00AC562A" w:rsidRDefault="002F028D" w:rsidP="005C5D13">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5C5D13">
        <w:rPr>
          <w:rFonts w:ascii="Century Gothic" w:hAnsi="Century Gothic"/>
          <w:sz w:val="20"/>
          <w:szCs w:val="20"/>
        </w:rPr>
        <w:t xml:space="preserve">The transaction is then sent to a network node. </w:t>
      </w:r>
    </w:p>
    <w:p w:rsidR="00AC562A" w:rsidRDefault="00AC562A" w:rsidP="005C5D13">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AC562A" w:rsidRDefault="00AC562A" w:rsidP="005C5D13">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AC562A" w:rsidRDefault="00AC562A" w:rsidP="005C5D13">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AC562A" w:rsidRDefault="00AC562A" w:rsidP="005C5D13">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E07CD6" w:rsidRDefault="00E07CD6" w:rsidP="005C5D13">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F66EEB" w:rsidRDefault="00F66EEB" w:rsidP="005C5D13">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2F028D" w:rsidRPr="005C5D13" w:rsidRDefault="002F028D" w:rsidP="005C5D13">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5C5D13">
        <w:rPr>
          <w:rFonts w:ascii="Century Gothic" w:hAnsi="Century Gothic"/>
          <w:sz w:val="20"/>
          <w:szCs w:val="20"/>
        </w:rPr>
        <w:t xml:space="preserve">Listing 5 shows how a transaction is accepted by the node and if it is sufficient for verification, how it enters the transaction pool. The pool is a buffer for transactions that are not yet anchored in the </w:t>
      </w:r>
      <w:proofErr w:type="spellStart"/>
      <w:r w:rsidRPr="005C5D13">
        <w:rPr>
          <w:rFonts w:ascii="Century Gothic" w:hAnsi="Century Gothic"/>
          <w:sz w:val="20"/>
          <w:szCs w:val="20"/>
        </w:rPr>
        <w:t>blockchain</w:t>
      </w:r>
      <w:proofErr w:type="spellEnd"/>
      <w:r w:rsidRPr="005C5D13">
        <w:rPr>
          <w:rFonts w:ascii="Century Gothic" w:hAnsi="Century Gothic"/>
          <w:sz w:val="20"/>
          <w:szCs w:val="20"/>
        </w:rPr>
        <w:t>.</w:t>
      </w: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Listing 5: Node accepts transaction</w:t>
      </w:r>
    </w:p>
    <w:p w:rsidR="002F028D" w:rsidRPr="002F028D" w:rsidRDefault="002F028D" w:rsidP="002F028D">
      <w:pPr>
        <w:spacing w:after="0" w:line="240" w:lineRule="auto"/>
        <w:rPr>
          <w:rFonts w:ascii="Consolas" w:eastAsia="Times New Roman" w:hAnsi="Consolas" w:cs="Consolas"/>
          <w:color w:val="333333"/>
          <w:sz w:val="21"/>
          <w:szCs w:val="21"/>
        </w:rPr>
      </w:pPr>
      <w:proofErr w:type="gramStart"/>
      <w:r w:rsidRPr="002F028D">
        <w:rPr>
          <w:rFonts w:ascii="Courier New" w:eastAsia="Times New Roman" w:hAnsi="Courier New" w:cs="Courier New"/>
          <w:color w:val="333333"/>
          <w:sz w:val="20"/>
        </w:rPr>
        <w:t>public</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synchronized</w:t>
      </w:r>
      <w:r w:rsidRPr="002F028D">
        <w:rPr>
          <w:rFonts w:ascii="Consolas" w:eastAsia="Times New Roman" w:hAnsi="Consolas" w:cs="Consolas"/>
          <w:color w:val="333333"/>
          <w:sz w:val="21"/>
          <w:szCs w:val="21"/>
        </w:rPr>
        <w:t xml:space="preserve"> </w:t>
      </w:r>
      <w:proofErr w:type="spellStart"/>
      <w:r w:rsidRPr="002F028D">
        <w:rPr>
          <w:rFonts w:ascii="Courier New" w:eastAsia="Times New Roman" w:hAnsi="Courier New" w:cs="Courier New"/>
          <w:color w:val="333333"/>
          <w:sz w:val="20"/>
        </w:rPr>
        <w:t>boolean</w:t>
      </w:r>
      <w:proofErr w:type="spell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add(Transaction transaction) {</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if</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(verify(transaction)) {</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spellStart"/>
      <w:proofErr w:type="gramStart"/>
      <w:r w:rsidRPr="002F028D">
        <w:rPr>
          <w:rFonts w:ascii="Courier New" w:eastAsia="Times New Roman" w:hAnsi="Courier New" w:cs="Courier New"/>
          <w:color w:val="333333"/>
          <w:sz w:val="20"/>
        </w:rPr>
        <w:t>transactionPool.add</w:t>
      </w:r>
      <w:proofErr w:type="spellEnd"/>
      <w:r w:rsidRPr="002F028D">
        <w:rPr>
          <w:rFonts w:ascii="Courier New" w:eastAsia="Times New Roman" w:hAnsi="Courier New" w:cs="Courier New"/>
          <w:color w:val="333333"/>
          <w:sz w:val="20"/>
        </w:rPr>
        <w:t>(</w:t>
      </w:r>
      <w:proofErr w:type="gramEnd"/>
      <w:r w:rsidRPr="002F028D">
        <w:rPr>
          <w:rFonts w:ascii="Courier New" w:eastAsia="Times New Roman" w:hAnsi="Courier New" w:cs="Courier New"/>
          <w:color w:val="333333"/>
          <w:sz w:val="20"/>
        </w:rPr>
        <w:t>transaction);</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return</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true;</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return</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false;</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333333"/>
          <w:sz w:val="20"/>
        </w:rPr>
        <w:t>}</w:t>
      </w:r>
    </w:p>
    <w:p w:rsidR="00AC562A" w:rsidRDefault="00AC562A" w:rsidP="005C5D13">
      <w:pPr>
        <w:pStyle w:val="NormalWeb"/>
        <w:shd w:val="clear" w:color="auto" w:fill="FFFFFF"/>
        <w:spacing w:before="0" w:beforeAutospacing="0" w:after="150" w:afterAutospacing="0"/>
        <w:ind w:firstLine="360"/>
        <w:textAlignment w:val="baseline"/>
        <w:rPr>
          <w:rFonts w:ascii="Century Gothic" w:hAnsi="Century Gothic"/>
          <w:sz w:val="20"/>
          <w:szCs w:val="20"/>
        </w:rPr>
      </w:pPr>
    </w:p>
    <w:p w:rsidR="002F028D" w:rsidRPr="005C5D13" w:rsidRDefault="002F028D" w:rsidP="005C5D13">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5C5D13">
        <w:rPr>
          <w:rFonts w:ascii="Century Gothic" w:hAnsi="Century Gothic"/>
          <w:sz w:val="20"/>
          <w:szCs w:val="20"/>
        </w:rPr>
        <w:t xml:space="preserve">The verify-method in </w:t>
      </w:r>
      <w:r w:rsidRPr="00791A5C">
        <w:rPr>
          <w:rFonts w:ascii="Century Gothic" w:hAnsi="Century Gothic"/>
          <w:b/>
          <w:sz w:val="20"/>
          <w:szCs w:val="20"/>
        </w:rPr>
        <w:t>listing 6</w:t>
      </w:r>
      <w:r w:rsidRPr="005C5D13">
        <w:rPr>
          <w:rFonts w:ascii="Century Gothic" w:hAnsi="Century Gothic"/>
          <w:sz w:val="20"/>
          <w:szCs w:val="20"/>
        </w:rPr>
        <w:t xml:space="preserve"> first checks whether the sender of the transaction is known at all. At the address, the public key is accessible to everyone, so that the authenticity of the message can be confirmed together with the message text (</w:t>
      </w:r>
      <w:proofErr w:type="spellStart"/>
      <w:r w:rsidRPr="005C5D13">
        <w:rPr>
          <w:rFonts w:ascii="Century Gothic" w:hAnsi="Century Gothic"/>
          <w:sz w:val="20"/>
          <w:szCs w:val="20"/>
        </w:rPr>
        <w:t>getSignableData</w:t>
      </w:r>
      <w:proofErr w:type="spellEnd"/>
      <w:r w:rsidRPr="005C5D13">
        <w:rPr>
          <w:rFonts w:ascii="Century Gothic" w:hAnsi="Century Gothic"/>
          <w:sz w:val="20"/>
          <w:szCs w:val="20"/>
        </w:rPr>
        <w:t>) and the signature. Finally, the system checks whether the transmitted hash of the transaction was calculated correctly.</w:t>
      </w:r>
    </w:p>
    <w:p w:rsidR="002F028D" w:rsidRDefault="002F028D" w:rsidP="002F028D">
      <w:pPr>
        <w:pStyle w:val="NormalWeb"/>
        <w:shd w:val="clear" w:color="auto" w:fill="FFFFFF"/>
        <w:spacing w:before="0" w:beforeAutospacing="0" w:after="150" w:afterAutospacing="0"/>
        <w:textAlignment w:val="baseline"/>
        <w:rPr>
          <w:rFonts w:ascii="Montserrat" w:hAnsi="Montserrat"/>
          <w:color w:val="333333"/>
          <w:sz w:val="21"/>
          <w:szCs w:val="21"/>
          <w:shd w:val="clear" w:color="auto" w:fill="FFFFFF"/>
        </w:rPr>
      </w:pP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Listing 6: verify method</w:t>
      </w:r>
    </w:p>
    <w:p w:rsidR="002F028D" w:rsidRPr="002F028D" w:rsidRDefault="002F028D" w:rsidP="002F028D">
      <w:pPr>
        <w:spacing w:after="0" w:line="240" w:lineRule="auto"/>
        <w:rPr>
          <w:rFonts w:ascii="Consolas" w:eastAsia="Times New Roman" w:hAnsi="Consolas" w:cs="Consolas"/>
          <w:color w:val="333333"/>
          <w:sz w:val="21"/>
          <w:szCs w:val="21"/>
        </w:rPr>
      </w:pPr>
      <w:proofErr w:type="gramStart"/>
      <w:r w:rsidRPr="002F028D">
        <w:rPr>
          <w:rFonts w:ascii="Courier New" w:eastAsia="Times New Roman" w:hAnsi="Courier New" w:cs="Courier New"/>
          <w:color w:val="333333"/>
          <w:sz w:val="20"/>
        </w:rPr>
        <w:t>private</w:t>
      </w:r>
      <w:proofErr w:type="gramEnd"/>
      <w:r w:rsidRPr="002F028D">
        <w:rPr>
          <w:rFonts w:ascii="Consolas" w:eastAsia="Times New Roman" w:hAnsi="Consolas" w:cs="Consolas"/>
          <w:color w:val="333333"/>
          <w:sz w:val="21"/>
          <w:szCs w:val="21"/>
        </w:rPr>
        <w:t xml:space="preserve"> </w:t>
      </w:r>
      <w:proofErr w:type="spellStart"/>
      <w:r w:rsidRPr="002F028D">
        <w:rPr>
          <w:rFonts w:ascii="Courier New" w:eastAsia="Times New Roman" w:hAnsi="Courier New" w:cs="Courier New"/>
          <w:color w:val="333333"/>
          <w:sz w:val="20"/>
        </w:rPr>
        <w:t>boolean</w:t>
      </w:r>
      <w:proofErr w:type="spellEnd"/>
      <w:r w:rsidRPr="002F028D">
        <w:rPr>
          <w:rFonts w:ascii="Consolas" w:eastAsia="Times New Roman" w:hAnsi="Consolas" w:cs="Consolas"/>
          <w:color w:val="333333"/>
          <w:sz w:val="21"/>
          <w:szCs w:val="21"/>
        </w:rPr>
        <w:t xml:space="preserve"> </w:t>
      </w:r>
      <w:r w:rsidRPr="00EB7444">
        <w:rPr>
          <w:rFonts w:ascii="Courier New" w:eastAsia="Times New Roman" w:hAnsi="Courier New" w:cs="Courier New"/>
          <w:b/>
          <w:i/>
          <w:color w:val="333333"/>
          <w:sz w:val="20"/>
        </w:rPr>
        <w:t>verify</w:t>
      </w:r>
      <w:r w:rsidRPr="002F028D">
        <w:rPr>
          <w:rFonts w:ascii="Courier New" w:eastAsia="Times New Roman" w:hAnsi="Courier New" w:cs="Courier New"/>
          <w:color w:val="333333"/>
          <w:sz w:val="20"/>
        </w:rPr>
        <w:t>(Transaction transaction) {</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urier New" w:eastAsia="Times New Roman" w:hAnsi="Courier New" w:cs="Courier New"/>
          <w:color w:val="333333"/>
          <w:sz w:val="20"/>
        </w:rPr>
        <w:t>// known address</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urier New" w:eastAsia="Times New Roman" w:hAnsi="Courier New" w:cs="Courier New"/>
          <w:color w:val="333333"/>
          <w:sz w:val="20"/>
        </w:rPr>
        <w:t xml:space="preserve">Address sender = </w:t>
      </w:r>
      <w:proofErr w:type="spellStart"/>
      <w:proofErr w:type="gramStart"/>
      <w:r w:rsidRPr="002F028D">
        <w:rPr>
          <w:rFonts w:ascii="Courier New" w:eastAsia="Times New Roman" w:hAnsi="Courier New" w:cs="Courier New"/>
          <w:color w:val="333333"/>
          <w:sz w:val="20"/>
        </w:rPr>
        <w:t>addressService.getByHash</w:t>
      </w:r>
      <w:proofErr w:type="spellEnd"/>
      <w:r w:rsidRPr="002F028D">
        <w:rPr>
          <w:rFonts w:ascii="Courier New" w:eastAsia="Times New Roman" w:hAnsi="Courier New" w:cs="Courier New"/>
          <w:color w:val="333333"/>
          <w:sz w:val="20"/>
        </w:rPr>
        <w:t>(</w:t>
      </w:r>
      <w:proofErr w:type="spellStart"/>
      <w:proofErr w:type="gramEnd"/>
      <w:r w:rsidRPr="002F028D">
        <w:rPr>
          <w:rFonts w:ascii="Courier New" w:eastAsia="Times New Roman" w:hAnsi="Courier New" w:cs="Courier New"/>
          <w:color w:val="333333"/>
          <w:sz w:val="20"/>
        </w:rPr>
        <w:t>transaction.getSenderHash</w:t>
      </w:r>
      <w:proofErr w:type="spellEnd"/>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if</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(sender == null) {</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return</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false;</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urier New" w:eastAsia="Times New Roman" w:hAnsi="Courier New" w:cs="Courier New"/>
          <w:color w:val="333333"/>
          <w:sz w:val="20"/>
        </w:rPr>
        <w:t>// correct signature</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if</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SignatureUtils.verify</w:t>
      </w:r>
      <w:proofErr w:type="spellEnd"/>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transaction.getSignableData</w:t>
      </w:r>
      <w:proofErr w:type="spellEnd"/>
      <w:r w:rsidRPr="002F028D">
        <w:rPr>
          <w:rFonts w:ascii="Courier New" w:eastAsia="Times New Roman" w:hAnsi="Courier New" w:cs="Courier New"/>
          <w:color w:val="333333"/>
          <w:sz w:val="20"/>
        </w:rPr>
        <w:t xml:space="preserve">(), </w:t>
      </w:r>
      <w:proofErr w:type="spellStart"/>
      <w:r w:rsidRPr="002F028D">
        <w:rPr>
          <w:rFonts w:ascii="Courier New" w:eastAsia="Times New Roman" w:hAnsi="Courier New" w:cs="Courier New"/>
          <w:color w:val="333333"/>
          <w:sz w:val="20"/>
        </w:rPr>
        <w:t>transaction.getSignature</w:t>
      </w:r>
      <w:proofErr w:type="spellEnd"/>
      <w:r w:rsidRPr="002F028D">
        <w:rPr>
          <w:rFonts w:ascii="Courier New" w:eastAsia="Times New Roman" w:hAnsi="Courier New" w:cs="Courier New"/>
          <w:color w:val="333333"/>
          <w:sz w:val="20"/>
        </w:rPr>
        <w:t xml:space="preserve">(), </w:t>
      </w:r>
      <w:proofErr w:type="spellStart"/>
      <w:r w:rsidRPr="002F028D">
        <w:rPr>
          <w:rFonts w:ascii="Courier New" w:eastAsia="Times New Roman" w:hAnsi="Courier New" w:cs="Courier New"/>
          <w:color w:val="333333"/>
          <w:sz w:val="20"/>
        </w:rPr>
        <w:t>sender.getPublicKey</w:t>
      </w:r>
      <w:proofErr w:type="spellEnd"/>
      <w:r w:rsidRPr="002F028D">
        <w:rPr>
          <w:rFonts w:ascii="Courier New" w:eastAsia="Times New Roman" w:hAnsi="Courier New" w:cs="Courier New"/>
          <w:color w:val="333333"/>
          <w:sz w:val="20"/>
        </w:rPr>
        <w:t>())) {</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return</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false;</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urier New" w:eastAsia="Times New Roman" w:hAnsi="Courier New" w:cs="Courier New"/>
          <w:color w:val="333333"/>
          <w:sz w:val="20"/>
        </w:rPr>
        <w:t>// correct hash</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lastRenderedPageBreak/>
        <w:t>  </w:t>
      </w:r>
      <w:proofErr w:type="gramStart"/>
      <w:r w:rsidRPr="002F028D">
        <w:rPr>
          <w:rFonts w:ascii="Courier New" w:eastAsia="Times New Roman" w:hAnsi="Courier New" w:cs="Courier New"/>
          <w:color w:val="333333"/>
          <w:sz w:val="20"/>
        </w:rPr>
        <w:t>if</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Arrays.equals</w:t>
      </w:r>
      <w:proofErr w:type="spellEnd"/>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transaction.getHash</w:t>
      </w:r>
      <w:proofErr w:type="spellEnd"/>
      <w:r w:rsidRPr="002F028D">
        <w:rPr>
          <w:rFonts w:ascii="Courier New" w:eastAsia="Times New Roman" w:hAnsi="Courier New" w:cs="Courier New"/>
          <w:color w:val="333333"/>
          <w:sz w:val="20"/>
        </w:rPr>
        <w:t xml:space="preserve">(), </w:t>
      </w:r>
      <w:proofErr w:type="spellStart"/>
      <w:r w:rsidRPr="002F028D">
        <w:rPr>
          <w:rFonts w:ascii="Courier New" w:eastAsia="Times New Roman" w:hAnsi="Courier New" w:cs="Courier New"/>
          <w:color w:val="333333"/>
          <w:sz w:val="20"/>
        </w:rPr>
        <w:t>transaction.calculateHash</w:t>
      </w:r>
      <w:proofErr w:type="spellEnd"/>
      <w:r w:rsidRPr="002F028D">
        <w:rPr>
          <w:rFonts w:ascii="Courier New" w:eastAsia="Times New Roman" w:hAnsi="Courier New" w:cs="Courier New"/>
          <w:color w:val="333333"/>
          <w:sz w:val="20"/>
        </w:rPr>
        <w:t>())) {</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return</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false;</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return</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true;</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333333"/>
          <w:sz w:val="20"/>
        </w:rPr>
        <w:t>}</w:t>
      </w: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707971" w:rsidRDefault="00707971"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707971" w:rsidRDefault="00707971"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2F028D" w:rsidRDefault="002F028D" w:rsidP="002F028D">
      <w:pPr>
        <w:pStyle w:val="Heading3"/>
        <w:shd w:val="clear" w:color="auto" w:fill="FFFFFF"/>
        <w:spacing w:before="300" w:beforeAutospacing="0" w:after="150" w:afterAutospacing="0"/>
        <w:textAlignment w:val="baseline"/>
        <w:rPr>
          <w:rFonts w:ascii="Montserrat" w:hAnsi="Montserrat"/>
          <w:b w:val="0"/>
          <w:bCs w:val="0"/>
          <w:caps/>
          <w:color w:val="333333"/>
          <w:sz w:val="36"/>
          <w:szCs w:val="36"/>
        </w:rPr>
      </w:pPr>
      <w:r>
        <w:rPr>
          <w:rFonts w:ascii="Montserrat" w:hAnsi="Montserrat"/>
          <w:b w:val="0"/>
          <w:bCs w:val="0"/>
          <w:caps/>
          <w:color w:val="333333"/>
          <w:sz w:val="36"/>
          <w:szCs w:val="36"/>
        </w:rPr>
        <w:t>TRANSACTION POOL AND MINING</w:t>
      </w: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2F028D" w:rsidRPr="005C5D13" w:rsidRDefault="002F028D" w:rsidP="002F028D">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5C5D13">
        <w:rPr>
          <w:rFonts w:ascii="Century Gothic" w:hAnsi="Century Gothic"/>
          <w:sz w:val="20"/>
          <w:szCs w:val="20"/>
        </w:rPr>
        <w:t>The messages would be stored in a relational database via an INSERT. Transaction properties (ACID) and transaction level (READ UNCOMMITTED or READ COMMITTED) ensure that parallel write and read accesses meet certain requirements and define how secure they should be. In this way, a transaction is opened before the INSERT and, if no errors occur, written into the database using a COMMIT.</w:t>
      </w:r>
    </w:p>
    <w:p w:rsidR="002F028D" w:rsidRPr="005C5D13" w:rsidRDefault="002F028D" w:rsidP="005C5D13">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5C5D13">
        <w:rPr>
          <w:rFonts w:ascii="Century Gothic" w:hAnsi="Century Gothic"/>
          <w:sz w:val="20"/>
          <w:szCs w:val="20"/>
        </w:rPr>
        <w:t xml:space="preserve">Since the data is not stored centrally in the </w:t>
      </w:r>
      <w:proofErr w:type="spellStart"/>
      <w:r w:rsidRPr="005C5D13">
        <w:rPr>
          <w:rFonts w:ascii="Century Gothic" w:hAnsi="Century Gothic"/>
          <w:sz w:val="20"/>
          <w:szCs w:val="20"/>
        </w:rPr>
        <w:t>blockchain</w:t>
      </w:r>
      <w:proofErr w:type="spellEnd"/>
      <w:r w:rsidRPr="005C5D13">
        <w:rPr>
          <w:rFonts w:ascii="Century Gothic" w:hAnsi="Century Gothic"/>
          <w:sz w:val="20"/>
          <w:szCs w:val="20"/>
        </w:rPr>
        <w:t xml:space="preserve">, but a copy of all data is stored on any number of network nodes and any </w:t>
      </w:r>
      <w:r w:rsidR="00B672CC" w:rsidRPr="005C5D13">
        <w:rPr>
          <w:rFonts w:ascii="Century Gothic" w:hAnsi="Century Gothic"/>
          <w:sz w:val="20"/>
          <w:szCs w:val="20"/>
        </w:rPr>
        <w:t>numbers of users want</w:t>
      </w:r>
      <w:r w:rsidRPr="005C5D13">
        <w:rPr>
          <w:rFonts w:ascii="Century Gothic" w:hAnsi="Century Gothic"/>
          <w:sz w:val="20"/>
          <w:szCs w:val="20"/>
        </w:rPr>
        <w:t xml:space="preserve"> to store data in parallel, we need a different mechanism to obtain transaction security. This is where the transaction pool and mining come in. There are basically two areas in the </w:t>
      </w:r>
      <w:proofErr w:type="spellStart"/>
      <w:r w:rsidRPr="005C5D13">
        <w:rPr>
          <w:rFonts w:ascii="Century Gothic" w:hAnsi="Century Gothic"/>
          <w:sz w:val="20"/>
          <w:szCs w:val="20"/>
        </w:rPr>
        <w:t>blockchain</w:t>
      </w:r>
      <w:proofErr w:type="spellEnd"/>
      <w:r w:rsidRPr="005C5D13">
        <w:rPr>
          <w:rFonts w:ascii="Century Gothic" w:hAnsi="Century Gothic"/>
          <w:sz w:val="20"/>
          <w:szCs w:val="20"/>
        </w:rPr>
        <w:t xml:space="preserve"> in which data resides. On the one hand, this is the transaction pool in which the data still to be written is located, and on the other hand the </w:t>
      </w:r>
      <w:proofErr w:type="spellStart"/>
      <w:r w:rsidRPr="005C5D13">
        <w:rPr>
          <w:rFonts w:ascii="Century Gothic" w:hAnsi="Century Gothic"/>
          <w:sz w:val="20"/>
          <w:szCs w:val="20"/>
        </w:rPr>
        <w:t>blockchain</w:t>
      </w:r>
      <w:proofErr w:type="spellEnd"/>
      <w:r w:rsidRPr="005C5D13">
        <w:rPr>
          <w:rFonts w:ascii="Century Gothic" w:hAnsi="Century Gothic"/>
          <w:sz w:val="20"/>
          <w:szCs w:val="20"/>
        </w:rPr>
        <w:t xml:space="preserve"> itself with the data no longer to be changed (</w:t>
      </w:r>
      <w:r w:rsidRPr="005C5D13">
        <w:rPr>
          <w:rFonts w:ascii="Century Gothic" w:hAnsi="Century Gothic"/>
          <w:b/>
          <w:bCs/>
          <w:sz w:val="20"/>
          <w:szCs w:val="20"/>
        </w:rPr>
        <w:t>fig. 1</w:t>
      </w:r>
      <w:r w:rsidRPr="005C5D13">
        <w:rPr>
          <w:rFonts w:ascii="Century Gothic" w:hAnsi="Century Gothic"/>
          <w:sz w:val="20"/>
          <w:szCs w:val="20"/>
        </w:rPr>
        <w:t xml:space="preserve">). To prevent the network nodes from writing transactions into the </w:t>
      </w:r>
      <w:proofErr w:type="spellStart"/>
      <w:r w:rsidRPr="005C5D13">
        <w:rPr>
          <w:rFonts w:ascii="Century Gothic" w:hAnsi="Century Gothic"/>
          <w:sz w:val="20"/>
          <w:szCs w:val="20"/>
        </w:rPr>
        <w:t>blockchain</w:t>
      </w:r>
      <w:proofErr w:type="spellEnd"/>
      <w:r w:rsidRPr="005C5D13">
        <w:rPr>
          <w:rFonts w:ascii="Century Gothic" w:hAnsi="Century Gothic"/>
          <w:sz w:val="20"/>
          <w:szCs w:val="20"/>
        </w:rPr>
        <w:t xml:space="preserve"> at the same time, we need to overcome a mathematical challenge. You take any freely selectable transactions from the transaction pool and generate a hash from them. This hash must now begin with one, two, or three zeros, depending on the level of difficulty.</w:t>
      </w: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r>
        <w:rPr>
          <w:noProof/>
        </w:rPr>
        <w:lastRenderedPageBreak/>
        <w:drawing>
          <wp:inline distT="0" distB="0" distL="0" distR="0">
            <wp:extent cx="5469467" cy="3076575"/>
            <wp:effectExtent l="19050" t="0" r="0" b="0"/>
            <wp:docPr id="1" name="Picture 1" descr="https://blockchainconf.net/wp-content/uploads/2018/05/bogaard_blockchain_1-768x432_E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lockchainconf.net/wp-content/uploads/2018/05/bogaard_blockchain_1-768x432_ENG.jpg"/>
                    <pic:cNvPicPr>
                      <a:picLocks noChangeAspect="1" noChangeArrowheads="1"/>
                    </pic:cNvPicPr>
                  </pic:nvPicPr>
                  <pic:blipFill>
                    <a:blip r:embed="rId9"/>
                    <a:srcRect/>
                    <a:stretch>
                      <a:fillRect/>
                    </a:stretch>
                  </pic:blipFill>
                  <pic:spPr bwMode="auto">
                    <a:xfrm>
                      <a:off x="0" y="0"/>
                      <a:ext cx="5469467" cy="3076575"/>
                    </a:xfrm>
                    <a:prstGeom prst="rect">
                      <a:avLst/>
                    </a:prstGeom>
                    <a:noFill/>
                    <a:ln w="9525">
                      <a:noFill/>
                      <a:miter lim="800000"/>
                      <a:headEnd/>
                      <a:tailEnd/>
                    </a:ln>
                  </pic:spPr>
                </pic:pic>
              </a:graphicData>
            </a:graphic>
          </wp:inline>
        </w:drawing>
      </w:r>
    </w:p>
    <w:p w:rsidR="0030158E" w:rsidRDefault="0030158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2F028D" w:rsidRPr="00EB7444" w:rsidRDefault="002F028D" w:rsidP="002F028D">
      <w:pPr>
        <w:pStyle w:val="NormalWeb"/>
        <w:shd w:val="clear" w:color="auto" w:fill="FFFFFF"/>
        <w:spacing w:before="0" w:beforeAutospacing="0" w:after="150" w:afterAutospacing="0"/>
        <w:textAlignment w:val="baseline"/>
        <w:rPr>
          <w:rFonts w:ascii="Montserrat" w:hAnsi="Montserrat"/>
          <w:color w:val="333333"/>
          <w:sz w:val="22"/>
          <w:szCs w:val="22"/>
          <w:shd w:val="clear" w:color="auto" w:fill="FFFFFF"/>
        </w:rPr>
      </w:pPr>
      <w:r w:rsidRPr="00EB7444">
        <w:rPr>
          <w:rFonts w:ascii="Montserrat" w:hAnsi="Montserrat"/>
          <w:color w:val="333333"/>
          <w:sz w:val="22"/>
          <w:szCs w:val="22"/>
          <w:shd w:val="clear" w:color="auto" w:fill="FFFFFF"/>
        </w:rPr>
        <w:t xml:space="preserve">Fig. 1: The two areas of the </w:t>
      </w:r>
      <w:proofErr w:type="spellStart"/>
      <w:r w:rsidRPr="00EB7444">
        <w:rPr>
          <w:rFonts w:ascii="Montserrat" w:hAnsi="Montserrat"/>
          <w:color w:val="333333"/>
          <w:sz w:val="22"/>
          <w:szCs w:val="22"/>
          <w:shd w:val="clear" w:color="auto" w:fill="FFFFFF"/>
        </w:rPr>
        <w:t>blockchain</w:t>
      </w:r>
      <w:proofErr w:type="spellEnd"/>
      <w:r w:rsidRPr="00EB7444">
        <w:rPr>
          <w:rFonts w:ascii="Montserrat" w:hAnsi="Montserrat"/>
          <w:color w:val="333333"/>
          <w:sz w:val="22"/>
          <w:szCs w:val="22"/>
          <w:shd w:val="clear" w:color="auto" w:fill="FFFFFF"/>
        </w:rPr>
        <w:t xml:space="preserve"> where data resides: the transaction pool and the </w:t>
      </w:r>
      <w:proofErr w:type="spellStart"/>
      <w:r w:rsidRPr="00EB7444">
        <w:rPr>
          <w:rFonts w:ascii="Montserrat" w:hAnsi="Montserrat"/>
          <w:color w:val="333333"/>
          <w:sz w:val="22"/>
          <w:szCs w:val="22"/>
          <w:shd w:val="clear" w:color="auto" w:fill="FFFFFF"/>
        </w:rPr>
        <w:t>blockchain</w:t>
      </w:r>
      <w:proofErr w:type="spellEnd"/>
      <w:r w:rsidRPr="00EB7444">
        <w:rPr>
          <w:rFonts w:ascii="Montserrat" w:hAnsi="Montserrat"/>
          <w:color w:val="333333"/>
          <w:sz w:val="22"/>
          <w:szCs w:val="22"/>
          <w:shd w:val="clear" w:color="auto" w:fill="FFFFFF"/>
        </w:rPr>
        <w:t xml:space="preserve"> itself </w:t>
      </w:r>
    </w:p>
    <w:p w:rsidR="002F028D" w:rsidRDefault="002F028D" w:rsidP="002F028D">
      <w:pPr>
        <w:pStyle w:val="NormalWeb"/>
        <w:shd w:val="clear" w:color="auto" w:fill="FFFFFF"/>
        <w:spacing w:before="0" w:beforeAutospacing="0" w:after="150" w:afterAutospacing="0"/>
        <w:textAlignment w:val="baseline"/>
        <w:rPr>
          <w:rFonts w:ascii="Montserrat" w:hAnsi="Montserrat"/>
          <w:color w:val="333333"/>
          <w:sz w:val="21"/>
          <w:szCs w:val="21"/>
          <w:shd w:val="clear" w:color="auto" w:fill="FFFFFF"/>
        </w:rPr>
      </w:pPr>
    </w:p>
    <w:p w:rsidR="002F028D" w:rsidRDefault="002F028D" w:rsidP="002F028D">
      <w:pPr>
        <w:pStyle w:val="NormalWeb"/>
        <w:shd w:val="clear" w:color="auto" w:fill="FFFFFF"/>
        <w:spacing w:before="0" w:beforeAutospacing="0" w:after="150" w:afterAutospacing="0"/>
        <w:textAlignment w:val="baseline"/>
        <w:rPr>
          <w:rFonts w:ascii="Montserrat" w:hAnsi="Montserrat"/>
          <w:color w:val="333333"/>
          <w:sz w:val="21"/>
          <w:szCs w:val="21"/>
          <w:shd w:val="clear" w:color="auto" w:fill="FFFFFF"/>
        </w:rPr>
      </w:pPr>
    </w:p>
    <w:p w:rsidR="009A19D1" w:rsidRDefault="009A19D1" w:rsidP="002F028D">
      <w:pPr>
        <w:pStyle w:val="NormalWeb"/>
        <w:shd w:val="clear" w:color="auto" w:fill="FFFFFF"/>
        <w:spacing w:before="0" w:beforeAutospacing="0" w:after="150" w:afterAutospacing="0"/>
        <w:textAlignment w:val="baseline"/>
        <w:rPr>
          <w:rFonts w:ascii="Montserrat" w:hAnsi="Montserrat"/>
          <w:color w:val="333333"/>
          <w:sz w:val="21"/>
          <w:szCs w:val="21"/>
          <w:shd w:val="clear" w:color="auto" w:fill="FFFFFF"/>
        </w:rPr>
      </w:pPr>
    </w:p>
    <w:p w:rsidR="002F028D" w:rsidRPr="005C5D13" w:rsidRDefault="002F028D" w:rsidP="005C5D13">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5C5D13">
        <w:rPr>
          <w:rFonts w:ascii="Century Gothic" w:hAnsi="Century Gothic"/>
          <w:sz w:val="20"/>
          <w:szCs w:val="20"/>
        </w:rPr>
        <w:t xml:space="preserve">The difficulty depends upon how much mining capacity is actually available. Simply put: Few network nodes mean that there is a small number of zeros, many network nodes mean that there is a large number of zeros. Here it is the goal that a suitable hash is only found after a certain amount of time, e.g. every five minutes. </w:t>
      </w:r>
      <w:r w:rsidRPr="00275A1A">
        <w:rPr>
          <w:rFonts w:ascii="Century Gothic" w:hAnsi="Century Gothic"/>
          <w:b/>
          <w:sz w:val="20"/>
          <w:szCs w:val="20"/>
        </w:rPr>
        <w:t>Listing 7</w:t>
      </w:r>
      <w:r w:rsidRPr="005C5D13">
        <w:rPr>
          <w:rFonts w:ascii="Century Gothic" w:hAnsi="Century Gothic"/>
          <w:sz w:val="20"/>
          <w:szCs w:val="20"/>
        </w:rPr>
        <w:t xml:space="preserve"> shows how a suitable block is searched for by using a brute force method. A new block object is constructed, so long as the miner is active. The miner references the last block, which is already anchored in the </w:t>
      </w:r>
      <w:proofErr w:type="spellStart"/>
      <w:r w:rsidRPr="005C5D13">
        <w:rPr>
          <w:rFonts w:ascii="Century Gothic" w:hAnsi="Century Gothic"/>
          <w:sz w:val="20"/>
          <w:szCs w:val="20"/>
        </w:rPr>
        <w:t>blockchain</w:t>
      </w:r>
      <w:proofErr w:type="spellEnd"/>
      <w:r w:rsidRPr="005C5D13">
        <w:rPr>
          <w:rFonts w:ascii="Century Gothic" w:hAnsi="Century Gothic"/>
          <w:sz w:val="20"/>
          <w:szCs w:val="20"/>
        </w:rPr>
        <w:t xml:space="preserve"> and contains the previously selected transactions. In addition, each block has the attribute tries, which is a freely definable number and which is also used in the calculation of the block hash. If the hash of the newly created block does not have enough leading zeros, then tries is simply increased by one and a new block is created.</w:t>
      </w:r>
    </w:p>
    <w:p w:rsidR="002F028D" w:rsidRDefault="002F028D" w:rsidP="002F028D">
      <w:pPr>
        <w:pStyle w:val="NormalWeb"/>
        <w:shd w:val="clear" w:color="auto" w:fill="FFFFFF"/>
        <w:spacing w:before="0" w:beforeAutospacing="0" w:after="150" w:afterAutospacing="0"/>
        <w:textAlignment w:val="baseline"/>
        <w:rPr>
          <w:rFonts w:ascii="Montserrat" w:hAnsi="Montserrat"/>
          <w:color w:val="333333"/>
          <w:sz w:val="21"/>
          <w:szCs w:val="21"/>
          <w:shd w:val="clear" w:color="auto" w:fill="FFFFFF"/>
        </w:rPr>
      </w:pP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r>
        <w:rPr>
          <w:rFonts w:ascii="Consolas" w:hAnsi="Consolas" w:cs="Consolas"/>
          <w:color w:val="000000"/>
          <w:sz w:val="21"/>
          <w:szCs w:val="21"/>
          <w:shd w:val="clear" w:color="auto" w:fill="FFFFFF"/>
        </w:rPr>
        <w:t>Listing 7: Using a brute force methodology to find a suitable block</w:t>
      </w:r>
    </w:p>
    <w:p w:rsidR="002F028D" w:rsidRPr="002F028D" w:rsidRDefault="002F028D" w:rsidP="002F028D">
      <w:pPr>
        <w:spacing w:after="0" w:line="240" w:lineRule="auto"/>
        <w:rPr>
          <w:rFonts w:ascii="Consolas" w:eastAsia="Times New Roman" w:hAnsi="Consolas" w:cs="Consolas"/>
          <w:color w:val="333333"/>
          <w:sz w:val="21"/>
          <w:szCs w:val="21"/>
        </w:rPr>
      </w:pPr>
      <w:proofErr w:type="gramStart"/>
      <w:r w:rsidRPr="002F028D">
        <w:rPr>
          <w:rFonts w:ascii="Courier New" w:eastAsia="Times New Roman" w:hAnsi="Courier New" w:cs="Courier New"/>
          <w:color w:val="333333"/>
          <w:sz w:val="20"/>
        </w:rPr>
        <w:t>long</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tries = 0;</w:t>
      </w:r>
    </w:p>
    <w:p w:rsidR="002F028D" w:rsidRPr="002F028D" w:rsidRDefault="002F028D" w:rsidP="002F028D">
      <w:pPr>
        <w:spacing w:after="0" w:line="240" w:lineRule="auto"/>
        <w:rPr>
          <w:rFonts w:ascii="Consolas" w:eastAsia="Times New Roman" w:hAnsi="Consolas" w:cs="Consolas"/>
          <w:color w:val="333333"/>
          <w:sz w:val="21"/>
          <w:szCs w:val="21"/>
        </w:rPr>
      </w:pPr>
      <w:proofErr w:type="gramStart"/>
      <w:r w:rsidRPr="002F028D">
        <w:rPr>
          <w:rFonts w:ascii="Courier New" w:eastAsia="Times New Roman" w:hAnsi="Courier New" w:cs="Courier New"/>
          <w:color w:val="333333"/>
          <w:sz w:val="20"/>
        </w:rPr>
        <w:t>while</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runMiner.get</w:t>
      </w:r>
      <w:proofErr w:type="spellEnd"/>
      <w:r w:rsidRPr="002F028D">
        <w:rPr>
          <w:rFonts w:ascii="Courier New" w:eastAsia="Times New Roman" w:hAnsi="Courier New" w:cs="Courier New"/>
          <w:color w:val="333333"/>
          <w:sz w:val="20"/>
        </w:rPr>
        <w:t xml:space="preserve">()) { // </w:t>
      </w:r>
      <w:proofErr w:type="spellStart"/>
      <w:r w:rsidRPr="002F028D">
        <w:rPr>
          <w:rFonts w:ascii="Courier New" w:eastAsia="Times New Roman" w:hAnsi="Courier New" w:cs="Courier New"/>
          <w:color w:val="333333"/>
          <w:sz w:val="20"/>
        </w:rPr>
        <w:t>atomicBoolean</w:t>
      </w:r>
      <w:proofErr w:type="spellEnd"/>
      <w:r w:rsidRPr="002F028D">
        <w:rPr>
          <w:rFonts w:ascii="Courier New" w:eastAsia="Times New Roman" w:hAnsi="Courier New" w:cs="Courier New"/>
          <w:color w:val="333333"/>
          <w:sz w:val="20"/>
        </w:rPr>
        <w:t xml:space="preserve"> for controlling from other threads</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urier New" w:eastAsia="Times New Roman" w:hAnsi="Courier New" w:cs="Courier New"/>
          <w:color w:val="333333"/>
          <w:sz w:val="20"/>
        </w:rPr>
        <w:t>Block block = new</w:t>
      </w:r>
      <w:r w:rsidRPr="002F028D">
        <w:rPr>
          <w:rFonts w:ascii="Consolas" w:eastAsia="Times New Roman" w:hAnsi="Consolas" w:cs="Consolas"/>
          <w:color w:val="333333"/>
          <w:sz w:val="21"/>
          <w:szCs w:val="21"/>
        </w:rPr>
        <w:t xml:space="preserve"> </w:t>
      </w:r>
      <w:proofErr w:type="gramStart"/>
      <w:r w:rsidRPr="002F028D">
        <w:rPr>
          <w:rFonts w:ascii="Courier New" w:eastAsia="Times New Roman" w:hAnsi="Courier New" w:cs="Courier New"/>
          <w:color w:val="333333"/>
          <w:sz w:val="20"/>
        </w:rPr>
        <w:t>Block(</w:t>
      </w:r>
      <w:proofErr w:type="spellStart"/>
      <w:proofErr w:type="gramEnd"/>
      <w:r w:rsidRPr="002F028D">
        <w:rPr>
          <w:rFonts w:ascii="Courier New" w:eastAsia="Times New Roman" w:hAnsi="Courier New" w:cs="Courier New"/>
          <w:color w:val="333333"/>
          <w:sz w:val="20"/>
        </w:rPr>
        <w:t>previousBlockHash</w:t>
      </w:r>
      <w:proofErr w:type="spellEnd"/>
      <w:r w:rsidRPr="002F028D">
        <w:rPr>
          <w:rFonts w:ascii="Courier New" w:eastAsia="Times New Roman" w:hAnsi="Courier New" w:cs="Courier New"/>
          <w:color w:val="333333"/>
          <w:sz w:val="20"/>
        </w:rPr>
        <w:t>, transactions, tries);</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if</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w:t>
      </w:r>
      <w:proofErr w:type="spellStart"/>
      <w:r w:rsidRPr="002F028D">
        <w:rPr>
          <w:rFonts w:ascii="Courier New" w:eastAsia="Times New Roman" w:hAnsi="Courier New" w:cs="Courier New"/>
          <w:color w:val="333333"/>
          <w:sz w:val="20"/>
        </w:rPr>
        <w:t>block.getLeadingZerosCount</w:t>
      </w:r>
      <w:proofErr w:type="spellEnd"/>
      <w:r w:rsidRPr="002F028D">
        <w:rPr>
          <w:rFonts w:ascii="Courier New" w:eastAsia="Times New Roman" w:hAnsi="Courier New" w:cs="Courier New"/>
          <w:color w:val="333333"/>
          <w:sz w:val="20"/>
        </w:rPr>
        <w:t xml:space="preserve">() &gt;= </w:t>
      </w:r>
      <w:proofErr w:type="spellStart"/>
      <w:r w:rsidRPr="002F028D">
        <w:rPr>
          <w:rFonts w:ascii="Courier New" w:eastAsia="Times New Roman" w:hAnsi="Courier New" w:cs="Courier New"/>
          <w:color w:val="333333"/>
          <w:sz w:val="20"/>
        </w:rPr>
        <w:t>Config.DIFFICULTY</w:t>
      </w:r>
      <w:proofErr w:type="spellEnd"/>
      <w:r w:rsidRPr="002F028D">
        <w:rPr>
          <w:rFonts w:ascii="Courier New" w:eastAsia="Times New Roman" w:hAnsi="Courier New" w:cs="Courier New"/>
          <w:color w:val="333333"/>
          <w:sz w:val="20"/>
        </w:rPr>
        <w:t>) {</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return</w:t>
      </w:r>
      <w:proofErr w:type="gramEnd"/>
      <w:r w:rsidRPr="002F028D">
        <w:rPr>
          <w:rFonts w:ascii="Consolas" w:eastAsia="Times New Roman" w:hAnsi="Consolas" w:cs="Consolas"/>
          <w:color w:val="333333"/>
          <w:sz w:val="21"/>
          <w:szCs w:val="21"/>
        </w:rPr>
        <w:t xml:space="preserve"> </w:t>
      </w:r>
      <w:r w:rsidRPr="002F028D">
        <w:rPr>
          <w:rFonts w:ascii="Courier New" w:eastAsia="Times New Roman" w:hAnsi="Courier New" w:cs="Courier New"/>
          <w:color w:val="333333"/>
          <w:sz w:val="20"/>
        </w:rPr>
        <w:t>block;</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C7254E"/>
          <w:sz w:val="20"/>
        </w:rPr>
        <w:t>  </w:t>
      </w:r>
      <w:proofErr w:type="gramStart"/>
      <w:r w:rsidRPr="002F028D">
        <w:rPr>
          <w:rFonts w:ascii="Courier New" w:eastAsia="Times New Roman" w:hAnsi="Courier New" w:cs="Courier New"/>
          <w:color w:val="333333"/>
          <w:sz w:val="20"/>
        </w:rPr>
        <w:t>tries</w:t>
      </w:r>
      <w:proofErr w:type="gramEnd"/>
      <w:r w:rsidRPr="002F028D">
        <w:rPr>
          <w:rFonts w:ascii="Courier New" w:eastAsia="Times New Roman" w:hAnsi="Courier New" w:cs="Courier New"/>
          <w:color w:val="333333"/>
          <w:sz w:val="20"/>
        </w:rPr>
        <w:t>++;</w:t>
      </w:r>
    </w:p>
    <w:p w:rsidR="002F028D" w:rsidRPr="002F028D" w:rsidRDefault="002F028D" w:rsidP="002F028D">
      <w:pPr>
        <w:spacing w:after="0" w:line="240" w:lineRule="auto"/>
        <w:rPr>
          <w:rFonts w:ascii="Consolas" w:eastAsia="Times New Roman" w:hAnsi="Consolas" w:cs="Consolas"/>
          <w:color w:val="333333"/>
          <w:sz w:val="21"/>
          <w:szCs w:val="21"/>
        </w:rPr>
      </w:pPr>
      <w:r w:rsidRPr="002F028D">
        <w:rPr>
          <w:rFonts w:ascii="Courier New" w:eastAsia="Times New Roman" w:hAnsi="Courier New" w:cs="Courier New"/>
          <w:color w:val="333333"/>
          <w:sz w:val="20"/>
        </w:rPr>
        <w:t>}</w:t>
      </w: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6A425E" w:rsidRDefault="006A425E"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354540" w:rsidRDefault="00354540" w:rsidP="002F028D">
      <w:pPr>
        <w:pStyle w:val="Heading3"/>
        <w:shd w:val="clear" w:color="auto" w:fill="FFFFFF"/>
        <w:spacing w:before="300" w:beforeAutospacing="0" w:after="150" w:afterAutospacing="0"/>
        <w:textAlignment w:val="baseline"/>
        <w:rPr>
          <w:rFonts w:ascii="Montserrat" w:hAnsi="Montserrat"/>
          <w:b w:val="0"/>
          <w:bCs w:val="0"/>
          <w:caps/>
          <w:color w:val="333333"/>
          <w:sz w:val="36"/>
          <w:szCs w:val="36"/>
        </w:rPr>
      </w:pPr>
    </w:p>
    <w:p w:rsidR="002F028D" w:rsidRDefault="002F028D" w:rsidP="002F028D">
      <w:pPr>
        <w:pStyle w:val="Heading3"/>
        <w:shd w:val="clear" w:color="auto" w:fill="FFFFFF"/>
        <w:spacing w:before="300" w:beforeAutospacing="0" w:after="150" w:afterAutospacing="0"/>
        <w:textAlignment w:val="baseline"/>
        <w:rPr>
          <w:rFonts w:ascii="Montserrat" w:hAnsi="Montserrat"/>
          <w:b w:val="0"/>
          <w:bCs w:val="0"/>
          <w:caps/>
          <w:color w:val="333333"/>
          <w:sz w:val="36"/>
          <w:szCs w:val="36"/>
        </w:rPr>
      </w:pPr>
      <w:r>
        <w:rPr>
          <w:rFonts w:ascii="Montserrat" w:hAnsi="Montserrat"/>
          <w:b w:val="0"/>
          <w:bCs w:val="0"/>
          <w:caps/>
          <w:color w:val="333333"/>
          <w:sz w:val="36"/>
          <w:szCs w:val="36"/>
        </w:rPr>
        <w:t>CURRENT LIMITATIONS AND EXPANSION OPTIONS</w:t>
      </w: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2F028D" w:rsidRPr="002F028D" w:rsidRDefault="002F028D" w:rsidP="005C5D13">
      <w:pPr>
        <w:pStyle w:val="NormalWeb"/>
        <w:shd w:val="clear" w:color="auto" w:fill="FFFFFF"/>
        <w:spacing w:before="0" w:beforeAutospacing="0" w:after="150" w:afterAutospacing="0"/>
        <w:ind w:firstLine="360"/>
        <w:textAlignment w:val="baseline"/>
        <w:rPr>
          <w:rFonts w:ascii="Century Gothic" w:hAnsi="Century Gothic"/>
          <w:sz w:val="20"/>
          <w:szCs w:val="20"/>
        </w:rPr>
      </w:pPr>
      <w:r w:rsidRPr="002F028D">
        <w:rPr>
          <w:rFonts w:ascii="Century Gothic" w:hAnsi="Century Gothic"/>
          <w:sz w:val="20"/>
          <w:szCs w:val="20"/>
        </w:rPr>
        <w:t>The </w:t>
      </w:r>
      <w:proofErr w:type="spellStart"/>
      <w:r w:rsidR="0066672C">
        <w:fldChar w:fldCharType="begin"/>
      </w:r>
      <w:r w:rsidR="0066672C">
        <w:instrText>HYPERLINK "https://github.com/neozo-software/jblockchain" \t "_blank"</w:instrText>
      </w:r>
      <w:r w:rsidR="0066672C">
        <w:fldChar w:fldCharType="separate"/>
      </w:r>
      <w:r w:rsidR="008C09FC">
        <w:rPr>
          <w:rFonts w:ascii="Century Gothic" w:hAnsi="Century Gothic"/>
          <w:i/>
          <w:sz w:val="20"/>
          <w:szCs w:val="20"/>
        </w:rPr>
        <w:t>block</w:t>
      </w:r>
      <w:r w:rsidR="005C5D13" w:rsidRPr="00B61496">
        <w:rPr>
          <w:rFonts w:ascii="Century Gothic" w:hAnsi="Century Gothic"/>
          <w:i/>
          <w:sz w:val="20"/>
          <w:szCs w:val="20"/>
        </w:rPr>
        <w:t>chain</w:t>
      </w:r>
      <w:proofErr w:type="spellEnd"/>
      <w:r w:rsidR="0066672C">
        <w:fldChar w:fldCharType="end"/>
      </w:r>
      <w:r w:rsidRPr="00B61496">
        <w:rPr>
          <w:rFonts w:ascii="Century Gothic" w:hAnsi="Century Gothic"/>
          <w:i/>
          <w:sz w:val="20"/>
          <w:szCs w:val="20"/>
        </w:rPr>
        <w:t> implementation</w:t>
      </w:r>
      <w:r w:rsidRPr="002F028D">
        <w:rPr>
          <w:rFonts w:ascii="Century Gothic" w:hAnsi="Century Gothic"/>
          <w:sz w:val="20"/>
          <w:szCs w:val="20"/>
        </w:rPr>
        <w:t xml:space="preserve"> is kept very simple, because the understanding of the technology should be the main focus here. Many concepts are missing for a productive usage. Here are some examples:</w:t>
      </w:r>
    </w:p>
    <w:p w:rsidR="002F028D" w:rsidRPr="002F028D" w:rsidRDefault="002F028D" w:rsidP="005C5D13">
      <w:pPr>
        <w:pStyle w:val="NormalWeb"/>
        <w:numPr>
          <w:ilvl w:val="0"/>
          <w:numId w:val="5"/>
        </w:numPr>
        <w:shd w:val="clear" w:color="auto" w:fill="FFFFFF"/>
        <w:spacing w:before="0" w:beforeAutospacing="0" w:after="150" w:afterAutospacing="0"/>
        <w:textAlignment w:val="baseline"/>
        <w:rPr>
          <w:rFonts w:ascii="Century Gothic" w:hAnsi="Century Gothic"/>
          <w:sz w:val="20"/>
          <w:szCs w:val="20"/>
        </w:rPr>
      </w:pPr>
      <w:r w:rsidRPr="002F028D">
        <w:rPr>
          <w:rFonts w:ascii="Century Gothic" w:hAnsi="Century Gothic"/>
          <w:sz w:val="20"/>
          <w:szCs w:val="20"/>
        </w:rPr>
        <w:t>The all-broadcast does not scale for a large number of network nodes. Here we have need for a smarter message distribution.</w:t>
      </w:r>
    </w:p>
    <w:p w:rsidR="002F028D" w:rsidRPr="002F028D" w:rsidRDefault="002F028D" w:rsidP="005C5D13">
      <w:pPr>
        <w:pStyle w:val="NormalWeb"/>
        <w:numPr>
          <w:ilvl w:val="0"/>
          <w:numId w:val="5"/>
        </w:numPr>
        <w:shd w:val="clear" w:color="auto" w:fill="FFFFFF"/>
        <w:spacing w:before="0" w:beforeAutospacing="0" w:after="150" w:afterAutospacing="0"/>
        <w:textAlignment w:val="baseline"/>
        <w:rPr>
          <w:rFonts w:ascii="Century Gothic" w:hAnsi="Century Gothic"/>
          <w:sz w:val="20"/>
          <w:szCs w:val="20"/>
        </w:rPr>
      </w:pPr>
      <w:r w:rsidRPr="002F028D">
        <w:rPr>
          <w:rFonts w:ascii="Century Gothic" w:hAnsi="Century Gothic"/>
          <w:sz w:val="20"/>
          <w:szCs w:val="20"/>
        </w:rPr>
        <w:t>At least some master nodes must exist in the network (for example: statically stored) to which the users can connect.</w:t>
      </w:r>
    </w:p>
    <w:p w:rsidR="00AC562A" w:rsidRDefault="002F028D" w:rsidP="005C5D13">
      <w:pPr>
        <w:pStyle w:val="NormalWeb"/>
        <w:numPr>
          <w:ilvl w:val="0"/>
          <w:numId w:val="5"/>
        </w:numPr>
        <w:shd w:val="clear" w:color="auto" w:fill="FFFFFF"/>
        <w:spacing w:before="0" w:beforeAutospacing="0" w:after="150" w:afterAutospacing="0"/>
        <w:textAlignment w:val="baseline"/>
        <w:rPr>
          <w:rFonts w:ascii="Century Gothic" w:hAnsi="Century Gothic"/>
          <w:sz w:val="20"/>
          <w:szCs w:val="20"/>
        </w:rPr>
      </w:pPr>
      <w:r w:rsidRPr="00AC562A">
        <w:rPr>
          <w:rFonts w:ascii="Century Gothic" w:hAnsi="Century Gothic"/>
          <w:sz w:val="20"/>
          <w:szCs w:val="20"/>
        </w:rPr>
        <w:t xml:space="preserve">The naive consideration of a distributed system without concurrences, message loss etc. will quickly lead to problems. </w:t>
      </w:r>
    </w:p>
    <w:p w:rsidR="002F028D" w:rsidRPr="00AC562A" w:rsidRDefault="002F028D" w:rsidP="005C5D13">
      <w:pPr>
        <w:pStyle w:val="NormalWeb"/>
        <w:numPr>
          <w:ilvl w:val="0"/>
          <w:numId w:val="5"/>
        </w:numPr>
        <w:shd w:val="clear" w:color="auto" w:fill="FFFFFF"/>
        <w:spacing w:before="0" w:beforeAutospacing="0" w:after="150" w:afterAutospacing="0"/>
        <w:textAlignment w:val="baseline"/>
        <w:rPr>
          <w:rFonts w:ascii="Century Gothic" w:hAnsi="Century Gothic"/>
          <w:sz w:val="20"/>
          <w:szCs w:val="20"/>
        </w:rPr>
      </w:pPr>
      <w:r w:rsidRPr="00AC562A">
        <w:rPr>
          <w:rFonts w:ascii="Century Gothic" w:hAnsi="Century Gothic"/>
          <w:sz w:val="20"/>
          <w:szCs w:val="20"/>
        </w:rPr>
        <w:t>In general, it should be considered whether the peer-to-peer component should be replaced by a framework such as </w:t>
      </w:r>
      <w:proofErr w:type="spellStart"/>
      <w:r w:rsidR="0066672C">
        <w:fldChar w:fldCharType="begin"/>
      </w:r>
      <w:r w:rsidR="0066672C">
        <w:instrText>HYPERLINK "https://gnunet.org/" \t "_blank"</w:instrText>
      </w:r>
      <w:r w:rsidR="0066672C">
        <w:fldChar w:fldCharType="separate"/>
      </w:r>
      <w:r w:rsidRPr="00AC562A">
        <w:rPr>
          <w:rFonts w:ascii="Century Gothic" w:hAnsi="Century Gothic"/>
          <w:sz w:val="20"/>
          <w:szCs w:val="20"/>
        </w:rPr>
        <w:t>GNUnet</w:t>
      </w:r>
      <w:proofErr w:type="spellEnd"/>
      <w:r w:rsidR="0066672C">
        <w:fldChar w:fldCharType="end"/>
      </w:r>
      <w:r w:rsidRPr="00AC562A">
        <w:rPr>
          <w:rFonts w:ascii="Century Gothic" w:hAnsi="Century Gothic"/>
          <w:sz w:val="20"/>
          <w:szCs w:val="20"/>
        </w:rPr>
        <w:t>.</w:t>
      </w:r>
    </w:p>
    <w:p w:rsidR="002F028D" w:rsidRPr="002F028D" w:rsidRDefault="002F028D" w:rsidP="005C5D13">
      <w:pPr>
        <w:pStyle w:val="NormalWeb"/>
        <w:numPr>
          <w:ilvl w:val="0"/>
          <w:numId w:val="5"/>
        </w:numPr>
        <w:shd w:val="clear" w:color="auto" w:fill="FFFFFF"/>
        <w:spacing w:before="0" w:beforeAutospacing="0" w:after="150" w:afterAutospacing="0"/>
        <w:textAlignment w:val="baseline"/>
        <w:rPr>
          <w:rFonts w:ascii="Century Gothic" w:hAnsi="Century Gothic"/>
          <w:sz w:val="20"/>
          <w:szCs w:val="20"/>
        </w:rPr>
      </w:pPr>
      <w:r w:rsidRPr="002F028D">
        <w:rPr>
          <w:rFonts w:ascii="Century Gothic" w:hAnsi="Century Gothic"/>
          <w:sz w:val="20"/>
          <w:szCs w:val="20"/>
        </w:rPr>
        <w:lastRenderedPageBreak/>
        <w:t>The mathematical challenge grows along with the number of network nodes. This is currently configured statically.</w:t>
      </w:r>
    </w:p>
    <w:p w:rsidR="002F028D" w:rsidRPr="002F028D" w:rsidRDefault="002F028D" w:rsidP="005C5D13">
      <w:pPr>
        <w:pStyle w:val="NormalWeb"/>
        <w:numPr>
          <w:ilvl w:val="0"/>
          <w:numId w:val="5"/>
        </w:numPr>
        <w:shd w:val="clear" w:color="auto" w:fill="FFFFFF"/>
        <w:spacing w:before="0" w:beforeAutospacing="0" w:after="150" w:afterAutospacing="0"/>
        <w:textAlignment w:val="baseline"/>
        <w:rPr>
          <w:rFonts w:ascii="Century Gothic" w:hAnsi="Century Gothic"/>
          <w:sz w:val="20"/>
          <w:szCs w:val="20"/>
        </w:rPr>
      </w:pPr>
      <w:r w:rsidRPr="002F028D">
        <w:rPr>
          <w:rFonts w:ascii="Century Gothic" w:hAnsi="Century Gothic"/>
          <w:sz w:val="20"/>
          <w:szCs w:val="20"/>
        </w:rPr>
        <w:t>The purpose of the application would have to be specified in more detail, because this could result in additional requirements. For example: the transactions may not be combined into a block, but certain transactions are of higher priority (e.g. according to date of receipt).</w:t>
      </w:r>
    </w:p>
    <w:p w:rsidR="002F028D" w:rsidRPr="002F028D" w:rsidRDefault="002F028D" w:rsidP="002F028D">
      <w:pPr>
        <w:shd w:val="clear" w:color="auto" w:fill="FFFFFF"/>
        <w:spacing w:after="150" w:line="240" w:lineRule="auto"/>
        <w:textAlignment w:val="baseline"/>
        <w:rPr>
          <w:rFonts w:ascii="Montserrat" w:eastAsia="Times New Roman" w:hAnsi="Montserrat" w:cs="Times New Roman"/>
          <w:color w:val="333333"/>
          <w:sz w:val="21"/>
          <w:szCs w:val="21"/>
        </w:rPr>
      </w:pPr>
      <w:r w:rsidRPr="002F028D">
        <w:rPr>
          <w:rFonts w:ascii="Montserrat" w:eastAsia="Times New Roman" w:hAnsi="Montserrat" w:cs="Times New Roman"/>
          <w:color w:val="333333"/>
          <w:sz w:val="21"/>
          <w:szCs w:val="21"/>
        </w:rPr>
        <w:t> </w:t>
      </w:r>
    </w:p>
    <w:p w:rsidR="002F028D" w:rsidRDefault="002F028D" w:rsidP="002F028D">
      <w:pPr>
        <w:shd w:val="clear" w:color="auto" w:fill="FFFFFF"/>
        <w:spacing w:before="300" w:after="150" w:line="240" w:lineRule="auto"/>
        <w:textAlignment w:val="baseline"/>
        <w:outlineLvl w:val="2"/>
        <w:rPr>
          <w:rFonts w:ascii="Montserrat" w:eastAsia="Times New Roman" w:hAnsi="Montserrat" w:cs="Times New Roman"/>
          <w:caps/>
          <w:color w:val="333333"/>
          <w:sz w:val="36"/>
          <w:szCs w:val="36"/>
        </w:rPr>
      </w:pPr>
      <w:r w:rsidRPr="002F028D">
        <w:rPr>
          <w:rFonts w:ascii="Montserrat" w:eastAsia="Times New Roman" w:hAnsi="Montserrat" w:cs="Times New Roman"/>
          <w:caps/>
          <w:color w:val="333333"/>
          <w:sz w:val="36"/>
          <w:szCs w:val="36"/>
        </w:rPr>
        <w:t>CONCLUSION</w:t>
      </w:r>
    </w:p>
    <w:p w:rsidR="00854514" w:rsidRDefault="002F028D" w:rsidP="00D4519F">
      <w:pPr>
        <w:pStyle w:val="NormalWeb"/>
        <w:shd w:val="clear" w:color="auto" w:fill="FFFFFF"/>
        <w:spacing w:before="0" w:beforeAutospacing="0" w:after="150" w:afterAutospacing="0"/>
        <w:ind w:left="720"/>
        <w:textAlignment w:val="baseline"/>
        <w:rPr>
          <w:rFonts w:ascii="Century Gothic" w:hAnsi="Century Gothic"/>
          <w:sz w:val="20"/>
          <w:szCs w:val="20"/>
        </w:rPr>
      </w:pPr>
      <w:r w:rsidRPr="00854514">
        <w:rPr>
          <w:rFonts w:ascii="Century Gothic" w:hAnsi="Century Gothic"/>
          <w:sz w:val="20"/>
          <w:szCs w:val="20"/>
        </w:rPr>
        <w:t xml:space="preserve">The </w:t>
      </w:r>
      <w:proofErr w:type="spellStart"/>
      <w:r w:rsidRPr="00854514">
        <w:rPr>
          <w:rFonts w:ascii="Century Gothic" w:hAnsi="Century Gothic"/>
          <w:sz w:val="20"/>
          <w:szCs w:val="20"/>
        </w:rPr>
        <w:t>blockchain</w:t>
      </w:r>
      <w:proofErr w:type="spellEnd"/>
      <w:r w:rsidRPr="00854514">
        <w:rPr>
          <w:rFonts w:ascii="Century Gothic" w:hAnsi="Century Gothic"/>
          <w:sz w:val="20"/>
          <w:szCs w:val="20"/>
        </w:rPr>
        <w:t xml:space="preserve"> is a highly interesting and exciting technology which will be with us for a long time</w:t>
      </w:r>
      <w:r w:rsidR="00854514">
        <w:rPr>
          <w:rFonts w:ascii="Century Gothic" w:hAnsi="Century Gothic"/>
          <w:sz w:val="20"/>
          <w:szCs w:val="20"/>
        </w:rPr>
        <w:t>, but there some factors to ponder</w:t>
      </w:r>
      <w:r w:rsidR="00B530AA">
        <w:rPr>
          <w:rFonts w:ascii="Century Gothic" w:hAnsi="Century Gothic"/>
          <w:sz w:val="20"/>
          <w:szCs w:val="20"/>
        </w:rPr>
        <w:t xml:space="preserve"> upo</w:t>
      </w:r>
      <w:r w:rsidR="00854514">
        <w:rPr>
          <w:rFonts w:ascii="Century Gothic" w:hAnsi="Century Gothic"/>
          <w:sz w:val="20"/>
          <w:szCs w:val="20"/>
        </w:rPr>
        <w:t xml:space="preserve">n before adopting the </w:t>
      </w:r>
      <w:proofErr w:type="spellStart"/>
      <w:r w:rsidR="00854514">
        <w:rPr>
          <w:rFonts w:ascii="Century Gothic" w:hAnsi="Century Gothic"/>
          <w:sz w:val="20"/>
          <w:szCs w:val="20"/>
        </w:rPr>
        <w:t>blockchain</w:t>
      </w:r>
      <w:proofErr w:type="spellEnd"/>
      <w:r w:rsidR="00854514">
        <w:rPr>
          <w:rFonts w:ascii="Century Gothic" w:hAnsi="Century Gothic"/>
          <w:sz w:val="20"/>
          <w:szCs w:val="20"/>
        </w:rPr>
        <w:t xml:space="preserve"> model.</w:t>
      </w:r>
    </w:p>
    <w:p w:rsidR="00B530AA" w:rsidRDefault="002F028D" w:rsidP="00D4519F">
      <w:pPr>
        <w:pStyle w:val="NormalWeb"/>
        <w:shd w:val="clear" w:color="auto" w:fill="FFFFFF"/>
        <w:spacing w:before="0" w:beforeAutospacing="0" w:after="150" w:afterAutospacing="0"/>
        <w:ind w:left="720"/>
        <w:textAlignment w:val="baseline"/>
        <w:rPr>
          <w:rFonts w:ascii="Century Gothic" w:hAnsi="Century Gothic"/>
          <w:sz w:val="20"/>
          <w:szCs w:val="20"/>
        </w:rPr>
      </w:pPr>
      <w:r w:rsidRPr="00854514">
        <w:rPr>
          <w:rFonts w:ascii="Century Gothic" w:hAnsi="Century Gothic"/>
          <w:sz w:val="20"/>
          <w:szCs w:val="20"/>
        </w:rPr>
        <w:t xml:space="preserve"> A decision maker would also have a lot to put up with when it comes to the subject of concrete projects: Little control over the number of participants, high fluctuation of participants, complex programming model, difficult connection of external interfaces as well as incentives and marketing must be created for the system. These points make a realistic assessment of a project very difficult, as most companies expect reliable figures and a concrete result. </w:t>
      </w:r>
    </w:p>
    <w:p w:rsidR="00B530AA" w:rsidRDefault="00B530AA" w:rsidP="00D4519F">
      <w:pPr>
        <w:pStyle w:val="NormalWeb"/>
        <w:shd w:val="clear" w:color="auto" w:fill="FFFFFF"/>
        <w:spacing w:before="0" w:beforeAutospacing="0" w:after="150" w:afterAutospacing="0"/>
        <w:ind w:left="720"/>
        <w:textAlignment w:val="baseline"/>
        <w:rPr>
          <w:rFonts w:ascii="Century Gothic" w:hAnsi="Century Gothic"/>
          <w:sz w:val="20"/>
          <w:szCs w:val="20"/>
        </w:rPr>
      </w:pPr>
      <w:r>
        <w:rPr>
          <w:rFonts w:ascii="Century Gothic" w:hAnsi="Century Gothic"/>
          <w:sz w:val="20"/>
          <w:szCs w:val="20"/>
        </w:rPr>
        <w:t>With our project, we are aiming to make the process of understanding and integrating into the block chain technology for developers much easier. We are still at our first iteration of our project; and this holds a lot of opportunities to rethink oh how applications are build.</w:t>
      </w:r>
    </w:p>
    <w:p w:rsidR="002F028D" w:rsidRPr="00D4519F" w:rsidRDefault="002F028D" w:rsidP="00D4519F">
      <w:pPr>
        <w:pStyle w:val="NormalWeb"/>
        <w:shd w:val="clear" w:color="auto" w:fill="FFFFFF"/>
        <w:spacing w:before="0" w:beforeAutospacing="0" w:after="150" w:afterAutospacing="0"/>
        <w:ind w:left="1080"/>
        <w:textAlignment w:val="baseline"/>
        <w:rPr>
          <w:rFonts w:ascii="Century Gothic" w:hAnsi="Century Gothic"/>
          <w:sz w:val="20"/>
          <w:szCs w:val="20"/>
        </w:rPr>
      </w:pPr>
    </w:p>
    <w:p w:rsidR="002F028D" w:rsidRDefault="002F028D" w:rsidP="002F028D">
      <w:pPr>
        <w:pStyle w:val="NormalWeb"/>
        <w:shd w:val="clear" w:color="auto" w:fill="FFFFFF"/>
        <w:spacing w:before="0" w:beforeAutospacing="0" w:after="150" w:afterAutospacing="0"/>
        <w:textAlignment w:val="baseline"/>
        <w:rPr>
          <w:rFonts w:ascii="Consolas" w:hAnsi="Consolas" w:cs="Consolas"/>
          <w:color w:val="000000"/>
          <w:sz w:val="21"/>
          <w:szCs w:val="21"/>
          <w:shd w:val="clear" w:color="auto" w:fill="FFFFFF"/>
        </w:rPr>
      </w:pPr>
    </w:p>
    <w:p w:rsidR="002F028D" w:rsidRPr="00963D19" w:rsidRDefault="002F028D" w:rsidP="002F028D">
      <w:pPr>
        <w:pStyle w:val="NormalWeb"/>
        <w:shd w:val="clear" w:color="auto" w:fill="FFFFFF"/>
        <w:spacing w:before="0" w:beforeAutospacing="0" w:after="150" w:afterAutospacing="0"/>
        <w:textAlignment w:val="baseline"/>
        <w:rPr>
          <w:rFonts w:ascii="Century Gothic" w:hAnsi="Century Gothic"/>
          <w:sz w:val="20"/>
          <w:szCs w:val="20"/>
        </w:rPr>
      </w:pPr>
    </w:p>
    <w:sectPr w:rsidR="002F028D" w:rsidRPr="00963D19" w:rsidSect="00D12C9D">
      <w:pgSz w:w="12240" w:h="15840"/>
      <w:pgMar w:top="1440" w:right="2317"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imesNewRomanPS-BoldMT">
    <w:altName w:val="Times New Roman"/>
    <w:panose1 w:val="00000000000000000000"/>
    <w:charset w:val="B2"/>
    <w:family w:val="auto"/>
    <w:notTrueType/>
    <w:pitch w:val="default"/>
    <w:sig w:usb0="00002001" w:usb1="00000000" w:usb2="00000000" w:usb3="00000000" w:csb0="00000040" w:csb1="00000000"/>
  </w:font>
  <w:font w:name="Century Gothic">
    <w:panose1 w:val="020B0502020202020204"/>
    <w:charset w:val="00"/>
    <w:family w:val="swiss"/>
    <w:pitch w:val="variable"/>
    <w:sig w:usb0="00000287" w:usb1="00000000" w:usb2="00000000" w:usb3="00000000" w:csb0="0000009F" w:csb1="00000000"/>
  </w:font>
  <w:font w:name="TimesNewRomanPSMT">
    <w:altName w:val="Arial Unicode MS"/>
    <w:panose1 w:val="00000000000000000000"/>
    <w:charset w:val="88"/>
    <w:family w:val="auto"/>
    <w:notTrueType/>
    <w:pitch w:val="default"/>
    <w:sig w:usb0="00000001" w:usb1="08080000" w:usb2="00000010" w:usb3="00000000" w:csb0="00100000" w:csb1="00000000"/>
  </w:font>
  <w:font w:name="Montserra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C3E3D"/>
    <w:multiLevelType w:val="hybridMultilevel"/>
    <w:tmpl w:val="BFDE4D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886C1D"/>
    <w:multiLevelType w:val="hybridMultilevel"/>
    <w:tmpl w:val="7F52F8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A2F11EC"/>
    <w:multiLevelType w:val="multilevel"/>
    <w:tmpl w:val="726AB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BE500F"/>
    <w:multiLevelType w:val="hybridMultilevel"/>
    <w:tmpl w:val="4CFE0C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3E53251F"/>
    <w:multiLevelType w:val="hybridMultilevel"/>
    <w:tmpl w:val="45983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5419FE"/>
    <w:multiLevelType w:val="multilevel"/>
    <w:tmpl w:val="25DA5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6277A9F"/>
    <w:multiLevelType w:val="hybridMultilevel"/>
    <w:tmpl w:val="0CE864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2"/>
  </w:num>
  <w:num w:numId="3">
    <w:abstractNumId w:val="3"/>
  </w:num>
  <w:num w:numId="4">
    <w:abstractNumId w:val="0"/>
  </w:num>
  <w:num w:numId="5">
    <w:abstractNumId w:val="6"/>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C609F"/>
    <w:rsid w:val="00020FEF"/>
    <w:rsid w:val="00076981"/>
    <w:rsid w:val="000A6614"/>
    <w:rsid w:val="000E3C04"/>
    <w:rsid w:val="00107BD0"/>
    <w:rsid w:val="00107FB3"/>
    <w:rsid w:val="00121A39"/>
    <w:rsid w:val="0015056A"/>
    <w:rsid w:val="00186CC9"/>
    <w:rsid w:val="001A3C10"/>
    <w:rsid w:val="001E3366"/>
    <w:rsid w:val="00207928"/>
    <w:rsid w:val="002161BA"/>
    <w:rsid w:val="00251F0D"/>
    <w:rsid w:val="0026569B"/>
    <w:rsid w:val="00275A1A"/>
    <w:rsid w:val="002856A3"/>
    <w:rsid w:val="00294558"/>
    <w:rsid w:val="002A4A13"/>
    <w:rsid w:val="002B304A"/>
    <w:rsid w:val="002D50A1"/>
    <w:rsid w:val="002F028D"/>
    <w:rsid w:val="0030158E"/>
    <w:rsid w:val="00340E11"/>
    <w:rsid w:val="00354540"/>
    <w:rsid w:val="003942F6"/>
    <w:rsid w:val="003F0904"/>
    <w:rsid w:val="0040619C"/>
    <w:rsid w:val="0041654E"/>
    <w:rsid w:val="00463564"/>
    <w:rsid w:val="0047309F"/>
    <w:rsid w:val="004B4D70"/>
    <w:rsid w:val="004C45E2"/>
    <w:rsid w:val="004F07B3"/>
    <w:rsid w:val="004F07F3"/>
    <w:rsid w:val="00503772"/>
    <w:rsid w:val="005134DD"/>
    <w:rsid w:val="00514706"/>
    <w:rsid w:val="00545EEB"/>
    <w:rsid w:val="005C524C"/>
    <w:rsid w:val="005C5D13"/>
    <w:rsid w:val="005D4DC8"/>
    <w:rsid w:val="005D6FDF"/>
    <w:rsid w:val="005E371C"/>
    <w:rsid w:val="005F619E"/>
    <w:rsid w:val="006210C5"/>
    <w:rsid w:val="006432CD"/>
    <w:rsid w:val="006606D9"/>
    <w:rsid w:val="0066672C"/>
    <w:rsid w:val="00666EAE"/>
    <w:rsid w:val="006A425E"/>
    <w:rsid w:val="006B5892"/>
    <w:rsid w:val="006C000F"/>
    <w:rsid w:val="006E6D30"/>
    <w:rsid w:val="00707971"/>
    <w:rsid w:val="00714054"/>
    <w:rsid w:val="0072596E"/>
    <w:rsid w:val="00733BAE"/>
    <w:rsid w:val="00791A5C"/>
    <w:rsid w:val="007A1FE1"/>
    <w:rsid w:val="007D4152"/>
    <w:rsid w:val="007E041D"/>
    <w:rsid w:val="008022AB"/>
    <w:rsid w:val="0081390B"/>
    <w:rsid w:val="00834148"/>
    <w:rsid w:val="00854514"/>
    <w:rsid w:val="00855977"/>
    <w:rsid w:val="008757AE"/>
    <w:rsid w:val="008928C5"/>
    <w:rsid w:val="008B64A3"/>
    <w:rsid w:val="008C09FC"/>
    <w:rsid w:val="008E0322"/>
    <w:rsid w:val="00926A45"/>
    <w:rsid w:val="00963D19"/>
    <w:rsid w:val="009666DA"/>
    <w:rsid w:val="00967BF9"/>
    <w:rsid w:val="009A19D1"/>
    <w:rsid w:val="009B0D8E"/>
    <w:rsid w:val="009C609F"/>
    <w:rsid w:val="00A029DC"/>
    <w:rsid w:val="00A156BD"/>
    <w:rsid w:val="00A40C3F"/>
    <w:rsid w:val="00A5759F"/>
    <w:rsid w:val="00A67E64"/>
    <w:rsid w:val="00A80DAE"/>
    <w:rsid w:val="00AC562A"/>
    <w:rsid w:val="00B27EBD"/>
    <w:rsid w:val="00B530AA"/>
    <w:rsid w:val="00B61496"/>
    <w:rsid w:val="00B672CC"/>
    <w:rsid w:val="00BA6F6E"/>
    <w:rsid w:val="00BB5187"/>
    <w:rsid w:val="00BF0F37"/>
    <w:rsid w:val="00C13E6D"/>
    <w:rsid w:val="00C22677"/>
    <w:rsid w:val="00C22801"/>
    <w:rsid w:val="00C33A9C"/>
    <w:rsid w:val="00C34111"/>
    <w:rsid w:val="00C4491A"/>
    <w:rsid w:val="00C50CBB"/>
    <w:rsid w:val="00C642DD"/>
    <w:rsid w:val="00C71F6F"/>
    <w:rsid w:val="00C77C2D"/>
    <w:rsid w:val="00C96297"/>
    <w:rsid w:val="00CA37E6"/>
    <w:rsid w:val="00CA48E6"/>
    <w:rsid w:val="00CE6030"/>
    <w:rsid w:val="00D12C9D"/>
    <w:rsid w:val="00D136A2"/>
    <w:rsid w:val="00D207F6"/>
    <w:rsid w:val="00D43AA8"/>
    <w:rsid w:val="00D4519F"/>
    <w:rsid w:val="00D46614"/>
    <w:rsid w:val="00D74A57"/>
    <w:rsid w:val="00D76E8F"/>
    <w:rsid w:val="00DB6FC2"/>
    <w:rsid w:val="00DD44D7"/>
    <w:rsid w:val="00E07CD6"/>
    <w:rsid w:val="00E11A58"/>
    <w:rsid w:val="00E70000"/>
    <w:rsid w:val="00E729A0"/>
    <w:rsid w:val="00E73F27"/>
    <w:rsid w:val="00E76BF1"/>
    <w:rsid w:val="00EB7444"/>
    <w:rsid w:val="00EC4032"/>
    <w:rsid w:val="00F05511"/>
    <w:rsid w:val="00F364E3"/>
    <w:rsid w:val="00F66EEB"/>
    <w:rsid w:val="00FB77EF"/>
    <w:rsid w:val="00FC5F84"/>
    <w:rsid w:val="00FD2D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rules v:ext="edit">
        <o:r id="V:Rule9" type="connector" idref="#_x0000_s1039"/>
        <o:r id="V:Rule10" type="connector" idref="#_x0000_s1040"/>
        <o:r id="V:Rule11" type="connector" idref="#_x0000_s1041"/>
        <o:r id="V:Rule15" type="connector" idref="#_x0000_s1046"/>
        <o:r id="V:Rule16" type="connector" idref="#_x0000_s1047"/>
        <o:r id="V:Rule17" type="connector" idref="#_x0000_s1048"/>
        <o:r id="V:Rule18" type="connector" idref="#_x0000_s1050"/>
        <o:r id="V:Rule19" type="connector" idref="#_x0000_s1051"/>
        <o:r id="V:Rule20" type="connector" idref="#_x0000_s1052"/>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3AA8"/>
  </w:style>
  <w:style w:type="paragraph" w:styleId="Heading1">
    <w:name w:val="heading 1"/>
    <w:basedOn w:val="Normal"/>
    <w:next w:val="Normal"/>
    <w:link w:val="Heading1Char"/>
    <w:uiPriority w:val="9"/>
    <w:qFormat/>
    <w:rsid w:val="00926A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F028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3D1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63D19"/>
    <w:rPr>
      <w:color w:val="0000FF"/>
      <w:u w:val="single"/>
    </w:rPr>
  </w:style>
  <w:style w:type="character" w:styleId="HTMLCode">
    <w:name w:val="HTML Code"/>
    <w:basedOn w:val="DefaultParagraphFont"/>
    <w:uiPriority w:val="99"/>
    <w:semiHidden/>
    <w:unhideWhenUsed/>
    <w:rsid w:val="00963D19"/>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2F028D"/>
    <w:rPr>
      <w:rFonts w:ascii="Times New Roman" w:eastAsia="Times New Roman" w:hAnsi="Times New Roman" w:cs="Times New Roman"/>
      <w:b/>
      <w:bCs/>
      <w:sz w:val="27"/>
      <w:szCs w:val="27"/>
    </w:rPr>
  </w:style>
  <w:style w:type="character" w:styleId="Emphasis">
    <w:name w:val="Emphasis"/>
    <w:basedOn w:val="DefaultParagraphFont"/>
    <w:uiPriority w:val="20"/>
    <w:qFormat/>
    <w:rsid w:val="002F028D"/>
    <w:rPr>
      <w:i/>
      <w:iCs/>
    </w:rPr>
  </w:style>
  <w:style w:type="character" w:styleId="Strong">
    <w:name w:val="Strong"/>
    <w:basedOn w:val="DefaultParagraphFont"/>
    <w:uiPriority w:val="22"/>
    <w:qFormat/>
    <w:rsid w:val="002F028D"/>
    <w:rPr>
      <w:b/>
      <w:bCs/>
    </w:rPr>
  </w:style>
  <w:style w:type="paragraph" w:styleId="BalloonText">
    <w:name w:val="Balloon Text"/>
    <w:basedOn w:val="Normal"/>
    <w:link w:val="BalloonTextChar"/>
    <w:uiPriority w:val="99"/>
    <w:semiHidden/>
    <w:unhideWhenUsed/>
    <w:rsid w:val="002F02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028D"/>
    <w:rPr>
      <w:rFonts w:ascii="Tahoma" w:hAnsi="Tahoma" w:cs="Tahoma"/>
      <w:sz w:val="16"/>
      <w:szCs w:val="16"/>
    </w:rPr>
  </w:style>
  <w:style w:type="paragraph" w:styleId="Title">
    <w:name w:val="Title"/>
    <w:basedOn w:val="Normal"/>
    <w:next w:val="Normal"/>
    <w:link w:val="TitleChar"/>
    <w:qFormat/>
    <w:rsid w:val="00926A45"/>
    <w:pPr>
      <w:spacing w:before="240" w:after="120" w:line="240" w:lineRule="auto"/>
      <w:outlineLvl w:val="0"/>
    </w:pPr>
    <w:rPr>
      <w:rFonts w:ascii="Arial" w:eastAsia="Times New Roman" w:hAnsi="Arial" w:cs="Times New Roman"/>
      <w:b/>
      <w:bCs/>
      <w:color w:val="365F91"/>
      <w:kern w:val="28"/>
      <w:sz w:val="28"/>
      <w:szCs w:val="32"/>
      <w:lang w:val="en-GB"/>
    </w:rPr>
  </w:style>
  <w:style w:type="character" w:customStyle="1" w:styleId="TitleChar">
    <w:name w:val="Title Char"/>
    <w:basedOn w:val="DefaultParagraphFont"/>
    <w:link w:val="Title"/>
    <w:rsid w:val="00926A45"/>
    <w:rPr>
      <w:rFonts w:ascii="Arial" w:eastAsia="Times New Roman" w:hAnsi="Arial" w:cs="Times New Roman"/>
      <w:b/>
      <w:bCs/>
      <w:color w:val="365F91"/>
      <w:kern w:val="28"/>
      <w:sz w:val="28"/>
      <w:szCs w:val="32"/>
      <w:lang w:val="en-GB"/>
    </w:rPr>
  </w:style>
  <w:style w:type="table" w:customStyle="1" w:styleId="MediumShading1-Accent11">
    <w:name w:val="Medium Shading 1 - Accent 11"/>
    <w:basedOn w:val="TableNormal"/>
    <w:uiPriority w:val="63"/>
    <w:rsid w:val="00926A4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926A4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qFormat/>
    <w:rsid w:val="00926A45"/>
    <w:pPr>
      <w:spacing w:before="80" w:after="80" w:line="240" w:lineRule="auto"/>
      <w:ind w:left="720"/>
      <w:contextualSpacing/>
    </w:pPr>
    <w:rPr>
      <w:rFonts w:ascii="Calibri" w:eastAsia="Times New Roman" w:hAnsi="Calibri" w:cs="Times New Roman"/>
      <w:szCs w:val="20"/>
      <w:lang w:val="en-GB"/>
    </w:rPr>
  </w:style>
  <w:style w:type="table" w:customStyle="1" w:styleId="MediumShading1-Accent12">
    <w:name w:val="Medium Shading 1 - Accent 12"/>
    <w:basedOn w:val="TableNormal"/>
    <w:uiPriority w:val="63"/>
    <w:rsid w:val="00926A45"/>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80102077">
      <w:bodyDiv w:val="1"/>
      <w:marLeft w:val="0"/>
      <w:marRight w:val="0"/>
      <w:marTop w:val="0"/>
      <w:marBottom w:val="0"/>
      <w:divBdr>
        <w:top w:val="none" w:sz="0" w:space="0" w:color="auto"/>
        <w:left w:val="none" w:sz="0" w:space="0" w:color="auto"/>
        <w:bottom w:val="none" w:sz="0" w:space="0" w:color="auto"/>
        <w:right w:val="none" w:sz="0" w:space="0" w:color="auto"/>
      </w:divBdr>
    </w:div>
    <w:div w:id="299772755">
      <w:bodyDiv w:val="1"/>
      <w:marLeft w:val="0"/>
      <w:marRight w:val="0"/>
      <w:marTop w:val="0"/>
      <w:marBottom w:val="0"/>
      <w:divBdr>
        <w:top w:val="none" w:sz="0" w:space="0" w:color="auto"/>
        <w:left w:val="none" w:sz="0" w:space="0" w:color="auto"/>
        <w:bottom w:val="none" w:sz="0" w:space="0" w:color="auto"/>
        <w:right w:val="none" w:sz="0" w:space="0" w:color="auto"/>
      </w:divBdr>
    </w:div>
    <w:div w:id="337923467">
      <w:bodyDiv w:val="1"/>
      <w:marLeft w:val="0"/>
      <w:marRight w:val="0"/>
      <w:marTop w:val="0"/>
      <w:marBottom w:val="0"/>
      <w:divBdr>
        <w:top w:val="none" w:sz="0" w:space="0" w:color="auto"/>
        <w:left w:val="none" w:sz="0" w:space="0" w:color="auto"/>
        <w:bottom w:val="none" w:sz="0" w:space="0" w:color="auto"/>
        <w:right w:val="none" w:sz="0" w:space="0" w:color="auto"/>
      </w:divBdr>
    </w:div>
    <w:div w:id="341519514">
      <w:bodyDiv w:val="1"/>
      <w:marLeft w:val="0"/>
      <w:marRight w:val="0"/>
      <w:marTop w:val="0"/>
      <w:marBottom w:val="0"/>
      <w:divBdr>
        <w:top w:val="none" w:sz="0" w:space="0" w:color="auto"/>
        <w:left w:val="none" w:sz="0" w:space="0" w:color="auto"/>
        <w:bottom w:val="none" w:sz="0" w:space="0" w:color="auto"/>
        <w:right w:val="none" w:sz="0" w:space="0" w:color="auto"/>
      </w:divBdr>
    </w:div>
    <w:div w:id="391924115">
      <w:bodyDiv w:val="1"/>
      <w:marLeft w:val="0"/>
      <w:marRight w:val="0"/>
      <w:marTop w:val="0"/>
      <w:marBottom w:val="0"/>
      <w:divBdr>
        <w:top w:val="none" w:sz="0" w:space="0" w:color="auto"/>
        <w:left w:val="none" w:sz="0" w:space="0" w:color="auto"/>
        <w:bottom w:val="none" w:sz="0" w:space="0" w:color="auto"/>
        <w:right w:val="none" w:sz="0" w:space="0" w:color="auto"/>
      </w:divBdr>
    </w:div>
    <w:div w:id="632298832">
      <w:bodyDiv w:val="1"/>
      <w:marLeft w:val="0"/>
      <w:marRight w:val="0"/>
      <w:marTop w:val="0"/>
      <w:marBottom w:val="0"/>
      <w:divBdr>
        <w:top w:val="none" w:sz="0" w:space="0" w:color="auto"/>
        <w:left w:val="none" w:sz="0" w:space="0" w:color="auto"/>
        <w:bottom w:val="none" w:sz="0" w:space="0" w:color="auto"/>
        <w:right w:val="none" w:sz="0" w:space="0" w:color="auto"/>
      </w:divBdr>
    </w:div>
    <w:div w:id="684403408">
      <w:bodyDiv w:val="1"/>
      <w:marLeft w:val="0"/>
      <w:marRight w:val="0"/>
      <w:marTop w:val="0"/>
      <w:marBottom w:val="0"/>
      <w:divBdr>
        <w:top w:val="none" w:sz="0" w:space="0" w:color="auto"/>
        <w:left w:val="none" w:sz="0" w:space="0" w:color="auto"/>
        <w:bottom w:val="none" w:sz="0" w:space="0" w:color="auto"/>
        <w:right w:val="none" w:sz="0" w:space="0" w:color="auto"/>
      </w:divBdr>
    </w:div>
    <w:div w:id="1196848377">
      <w:bodyDiv w:val="1"/>
      <w:marLeft w:val="0"/>
      <w:marRight w:val="0"/>
      <w:marTop w:val="0"/>
      <w:marBottom w:val="0"/>
      <w:divBdr>
        <w:top w:val="none" w:sz="0" w:space="0" w:color="auto"/>
        <w:left w:val="none" w:sz="0" w:space="0" w:color="auto"/>
        <w:bottom w:val="none" w:sz="0" w:space="0" w:color="auto"/>
        <w:right w:val="none" w:sz="0" w:space="0" w:color="auto"/>
      </w:divBdr>
    </w:div>
    <w:div w:id="1252813632">
      <w:bodyDiv w:val="1"/>
      <w:marLeft w:val="0"/>
      <w:marRight w:val="0"/>
      <w:marTop w:val="0"/>
      <w:marBottom w:val="0"/>
      <w:divBdr>
        <w:top w:val="none" w:sz="0" w:space="0" w:color="auto"/>
        <w:left w:val="none" w:sz="0" w:space="0" w:color="auto"/>
        <w:bottom w:val="none" w:sz="0" w:space="0" w:color="auto"/>
        <w:right w:val="none" w:sz="0" w:space="0" w:color="auto"/>
      </w:divBdr>
    </w:div>
    <w:div w:id="1408459026">
      <w:bodyDiv w:val="1"/>
      <w:marLeft w:val="0"/>
      <w:marRight w:val="0"/>
      <w:marTop w:val="0"/>
      <w:marBottom w:val="0"/>
      <w:divBdr>
        <w:top w:val="none" w:sz="0" w:space="0" w:color="auto"/>
        <w:left w:val="none" w:sz="0" w:space="0" w:color="auto"/>
        <w:bottom w:val="none" w:sz="0" w:space="0" w:color="auto"/>
        <w:right w:val="none" w:sz="0" w:space="0" w:color="auto"/>
      </w:divBdr>
    </w:div>
    <w:div w:id="1499420496">
      <w:bodyDiv w:val="1"/>
      <w:marLeft w:val="0"/>
      <w:marRight w:val="0"/>
      <w:marTop w:val="0"/>
      <w:marBottom w:val="0"/>
      <w:divBdr>
        <w:top w:val="none" w:sz="0" w:space="0" w:color="auto"/>
        <w:left w:val="none" w:sz="0" w:space="0" w:color="auto"/>
        <w:bottom w:val="none" w:sz="0" w:space="0" w:color="auto"/>
        <w:right w:val="none" w:sz="0" w:space="0" w:color="auto"/>
      </w:divBdr>
    </w:div>
    <w:div w:id="1502431554">
      <w:bodyDiv w:val="1"/>
      <w:marLeft w:val="0"/>
      <w:marRight w:val="0"/>
      <w:marTop w:val="0"/>
      <w:marBottom w:val="0"/>
      <w:divBdr>
        <w:top w:val="none" w:sz="0" w:space="0" w:color="auto"/>
        <w:left w:val="none" w:sz="0" w:space="0" w:color="auto"/>
        <w:bottom w:val="none" w:sz="0" w:space="0" w:color="auto"/>
        <w:right w:val="none" w:sz="0" w:space="0" w:color="auto"/>
      </w:divBdr>
    </w:div>
    <w:div w:id="1741096571">
      <w:bodyDiv w:val="1"/>
      <w:marLeft w:val="0"/>
      <w:marRight w:val="0"/>
      <w:marTop w:val="0"/>
      <w:marBottom w:val="0"/>
      <w:divBdr>
        <w:top w:val="none" w:sz="0" w:space="0" w:color="auto"/>
        <w:left w:val="none" w:sz="0" w:space="0" w:color="auto"/>
        <w:bottom w:val="none" w:sz="0" w:space="0" w:color="auto"/>
        <w:right w:val="none" w:sz="0" w:space="0" w:color="auto"/>
      </w:divBdr>
    </w:div>
    <w:div w:id="1743597724">
      <w:bodyDiv w:val="1"/>
      <w:marLeft w:val="0"/>
      <w:marRight w:val="0"/>
      <w:marTop w:val="0"/>
      <w:marBottom w:val="0"/>
      <w:divBdr>
        <w:top w:val="none" w:sz="0" w:space="0" w:color="auto"/>
        <w:left w:val="none" w:sz="0" w:space="0" w:color="auto"/>
        <w:bottom w:val="none" w:sz="0" w:space="0" w:color="auto"/>
        <w:right w:val="none" w:sz="0" w:space="0" w:color="auto"/>
      </w:divBdr>
    </w:div>
    <w:div w:id="1763408819">
      <w:bodyDiv w:val="1"/>
      <w:marLeft w:val="0"/>
      <w:marRight w:val="0"/>
      <w:marTop w:val="0"/>
      <w:marBottom w:val="0"/>
      <w:divBdr>
        <w:top w:val="none" w:sz="0" w:space="0" w:color="auto"/>
        <w:left w:val="none" w:sz="0" w:space="0" w:color="auto"/>
        <w:bottom w:val="none" w:sz="0" w:space="0" w:color="auto"/>
        <w:right w:val="none" w:sz="0" w:space="0" w:color="auto"/>
      </w:divBdr>
    </w:div>
    <w:div w:id="1984652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 TargetMode="External"/><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1BDA63-1997-49AD-99B2-735D2499E3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14</Pages>
  <Words>2629</Words>
  <Characters>14987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javed</dc:creator>
  <cp:lastModifiedBy>javed</cp:lastModifiedBy>
  <cp:revision>7</cp:revision>
  <dcterms:created xsi:type="dcterms:W3CDTF">2018-08-30T12:46:00Z</dcterms:created>
  <dcterms:modified xsi:type="dcterms:W3CDTF">2018-08-30T13:04:00Z</dcterms:modified>
</cp:coreProperties>
</file>