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jc w:val="center"/>
        <w:rPr/>
      </w:pPr>
      <w:r>
        <w:rPr>
          <w:rFonts w:ascii="Laksaman" w:hAnsi="Laksaman"/>
          <w:b/>
          <w:bCs/>
          <w:sz w:val="40"/>
          <w:szCs w:val="40"/>
        </w:rPr>
        <w:t>m</w:t>
      </w:r>
      <w:r>
        <w:rPr>
          <w:rFonts w:ascii="Laksaman" w:hAnsi="Laksaman"/>
          <w:b/>
          <w:bCs/>
          <w:sz w:val="40"/>
          <w:szCs w:val="40"/>
        </w:rPr>
        <w:t>kx</w:t>
      </w:r>
    </w:p>
    <w:p>
      <w:pPr>
        <w:pStyle w:val="Normal"/>
        <w:jc w:val="center"/>
        <w:rPr>
          <w:rFonts w:ascii="Constantia" w:hAnsi="Constantia"/>
          <w:b/>
          <w:b/>
          <w:sz w:val="26"/>
          <w:szCs w:val="26"/>
        </w:rPr>
      </w:pPr>
      <w:r>
        <w:rPr>
          <w:rFonts w:ascii="Laksaman" w:hAnsi="Laksaman"/>
          <w:b/>
          <w:bCs/>
          <w:sz w:val="26"/>
          <w:szCs w:val="26"/>
        </w:rPr>
        <w:t>A Blockchain Data Storage Service Network</w:t>
      </w:r>
    </w:p>
    <w:p>
      <w:pPr>
        <w:pStyle w:val="Normal"/>
        <w:jc w:val="center"/>
        <w:rPr>
          <w:rFonts w:ascii="Cambria" w:hAnsi="Cambria" w:asciiTheme="majorHAnsi" w:hAnsiTheme="majorHAnsi"/>
        </w:rPr>
      </w:pPr>
      <w:r>
        <w:rPr>
          <w:rFonts w:asciiTheme="majorHAnsi" w:hAnsiTheme="majorHAnsi" w:ascii="Cambria" w:hAnsi="Cambria"/>
        </w:rPr>
      </w:r>
    </w:p>
    <w:p>
      <w:pPr>
        <w:pStyle w:val="Normal"/>
        <w:jc w:val="center"/>
        <w:rPr>
          <w:rFonts w:ascii="Laksaman" w:hAnsi="Laksaman"/>
          <w:bCs/>
          <w:sz w:val="20"/>
          <w:szCs w:val="20"/>
        </w:rPr>
      </w:pPr>
      <w:r>
        <w:rPr>
          <w:rFonts w:ascii="Laksaman" w:hAnsi="Laksaman"/>
          <w:bCs/>
          <w:sz w:val="20"/>
          <w:szCs w:val="20"/>
        </w:rPr>
        <w:t>Javed Dilshad Neemuth (dil.neemuth@gmail.com)</w:t>
      </w:r>
    </w:p>
    <w:p>
      <w:pPr>
        <w:pStyle w:val="Normal"/>
        <w:jc w:val="center"/>
        <w:rPr>
          <w:rFonts w:ascii="Laksaman" w:hAnsi="Laksaman"/>
          <w:bCs/>
          <w:sz w:val="20"/>
          <w:szCs w:val="20"/>
          <w:highlight w:val="yellow"/>
        </w:rPr>
      </w:pPr>
      <w:r>
        <w:rPr/>
      </w:r>
    </w:p>
    <w:p>
      <w:pPr>
        <w:pStyle w:val="Normal"/>
        <w:jc w:val="right"/>
        <w:rPr>
          <w:rFonts w:ascii="Cambria" w:hAnsi="Cambria" w:asciiTheme="majorHAnsi" w:hAnsiTheme="majorHAnsi"/>
        </w:rPr>
      </w:pPr>
      <w:r>
        <w:rPr>
          <w:rFonts w:asciiTheme="majorHAnsi" w:hAnsiTheme="majorHAnsi" w:ascii="Cambria" w:hAnsi="Cambria"/>
        </w:rPr>
      </w:r>
    </w:p>
    <w:p>
      <w:pPr>
        <w:pStyle w:val="Normal"/>
        <w:jc w:val="right"/>
        <w:rPr>
          <w:rFonts w:ascii="Cambria" w:hAnsi="Cambria" w:asciiTheme="majorHAnsi" w:hAnsiTheme="majorHAnsi"/>
          <w:sz w:val="20"/>
          <w:szCs w:val="20"/>
        </w:rPr>
      </w:pPr>
      <w:r>
        <w:rPr>
          <w:rFonts w:asciiTheme="majorHAnsi" w:hAnsiTheme="majorHAnsi" w:ascii="Cambria" w:hAnsi="Cambria"/>
          <w:sz w:val="20"/>
          <w:szCs w:val="20"/>
        </w:rPr>
      </w:r>
    </w:p>
    <w:p>
      <w:pPr>
        <w:pStyle w:val="Normal"/>
        <w:tabs>
          <w:tab w:val="left" w:pos="5387" w:leader="none"/>
        </w:tabs>
        <w:ind w:left="720" w:hanging="0"/>
        <w:jc w:val="center"/>
        <w:rPr>
          <w:rFonts w:ascii="Laksaman" w:hAnsi="Laksaman"/>
        </w:rPr>
      </w:pPr>
      <w:r>
        <w:rPr>
          <w:rFonts w:ascii="Laksaman" w:hAnsi="Laksaman"/>
          <w:b/>
        </w:rPr>
        <w:t>Abstract</w:t>
      </w:r>
    </w:p>
    <w:p>
      <w:pPr>
        <w:pStyle w:val="Normal"/>
        <w:tabs>
          <w:tab w:val="left" w:pos="5387" w:leader="none"/>
        </w:tabs>
        <w:ind w:left="720" w:hanging="0"/>
        <w:rPr>
          <w:rFonts w:ascii="Laksaman" w:hAnsi="Laksaman"/>
          <w:sz w:val="20"/>
          <w:szCs w:val="20"/>
        </w:rPr>
      </w:pPr>
      <w:r>
        <w:rPr>
          <w:rFonts w:ascii="Laksaman" w:hAnsi="Laksaman"/>
          <w:sz w:val="20"/>
          <w:szCs w:val="20"/>
        </w:rPr>
        <w:t>A decentralized storage framework implementing client-side encryption that would allow users for time stamping and fingerprinting any data objects, files and streams.</w:t>
      </w:r>
    </w:p>
    <w:p>
      <w:pPr>
        <w:pStyle w:val="Normal"/>
        <w:tabs>
          <w:tab w:val="left" w:pos="5387" w:leader="none"/>
        </w:tabs>
        <w:ind w:left="720" w:hanging="0"/>
        <w:rPr>
          <w:rFonts w:ascii="Laksaman" w:hAnsi="Laksaman"/>
          <w:sz w:val="20"/>
          <w:szCs w:val="20"/>
        </w:rPr>
      </w:pPr>
      <w:r>
        <w:rPr>
          <w:rFonts w:ascii="Laksaman" w:hAnsi="Laksaman"/>
          <w:sz w:val="20"/>
          <w:szCs w:val="20"/>
        </w:rPr>
        <w:t>The removal of central controls would mitigate most traditional data failures and outages, as well as significantly increase security, privacy, and data control. Peer-to-peer networks are generally unfeasible for production storage systems, as data availability is a function of popularity, rather than utility. We propose a solution in the form of verification and reward system to encourage data storing. In this way we can periodically check data integrity, and offer rewards to peers maintaining data. We further propose a model for addressing access and performance concerns with a set of independent or federated nodes.</w:t>
      </w:r>
    </w:p>
    <w:p>
      <w:pPr>
        <w:pStyle w:val="Normal"/>
        <w:tabs>
          <w:tab w:val="left" w:pos="5387" w:leader="none"/>
        </w:tabs>
        <w:ind w:left="720" w:hanging="0"/>
        <w:rPr>
          <w:rFonts w:ascii="Laksaman" w:hAnsi="Laksaman"/>
          <w:sz w:val="20"/>
          <w:szCs w:val="20"/>
        </w:rPr>
      </w:pPr>
      <w:r>
        <w:rPr>
          <w:rFonts w:ascii="Laksaman" w:hAnsi="Laksaman"/>
          <w:sz w:val="20"/>
          <w:szCs w:val="20"/>
        </w:rPr>
        <w:t>The proposed framework would be built in such a way as to facilitate integration with existing legacy systems and achieve an acceptable level of trust when sensitive data is being shared. This whitepaper discusses the problems that existing data transfers involve and how the framework resolves them.</w:t>
      </w:r>
    </w:p>
    <w:p>
      <w:pPr>
        <w:pStyle w:val="Normal"/>
        <w:tabs>
          <w:tab w:val="left" w:pos="5387" w:leader="none"/>
        </w:tabs>
        <w:ind w:left="720" w:hanging="0"/>
        <w:jc w:val="right"/>
        <w:rPr>
          <w:rFonts w:ascii="Cambria" w:hAnsi="Cambria" w:asciiTheme="majorHAnsi" w:hAnsiTheme="majorHAnsi"/>
        </w:rPr>
      </w:pPr>
      <w:r>
        <w:rPr>
          <w:rFonts w:asciiTheme="majorHAnsi" w:hAnsiTheme="majorHAnsi" w:ascii="Cambria" w:hAnsi="Cambria"/>
        </w:rPr>
      </w:r>
    </w:p>
    <w:p>
      <w:pPr>
        <w:pStyle w:val="Normal"/>
        <w:tabs>
          <w:tab w:val="left" w:pos="5387" w:leader="none"/>
        </w:tabs>
        <w:spacing w:lineRule="auto" w:line="240" w:before="0" w:after="0"/>
        <w:ind w:left="720" w:hanging="0"/>
        <w:rPr>
          <w:rFonts w:ascii="Laksaman" w:hAnsi="Laksaman"/>
          <w:sz w:val="18"/>
          <w:szCs w:val="18"/>
        </w:rPr>
      </w:pPr>
      <w:r>
        <w:rPr>
          <w:rFonts w:ascii="Laksaman" w:hAnsi="Laksaman"/>
          <w:b/>
          <w:sz w:val="18"/>
          <w:szCs w:val="18"/>
        </w:rPr>
        <w:t xml:space="preserve">Keywords:    </w:t>
      </w:r>
      <w:r>
        <w:rPr>
          <w:rFonts w:ascii="Laksaman" w:hAnsi="Laksaman"/>
          <w:sz w:val="20"/>
          <w:szCs w:val="20"/>
        </w:rPr>
        <w:t>Data Protection, Encryption, Data Ownership</w:t>
      </w:r>
    </w:p>
    <w:p>
      <w:pPr>
        <w:pStyle w:val="Normal"/>
        <w:rPr>
          <w:rFonts w:ascii="Cambria" w:hAnsi="Cambria" w:asciiTheme="majorHAnsi" w:hAnsiTheme="majorHAnsi"/>
        </w:rPr>
      </w:pPr>
      <w:r>
        <w:rPr>
          <w:rFonts w:asciiTheme="majorHAnsi" w:hAnsiTheme="majorHAnsi" w:ascii="Cambria" w:hAnsi="Cambria"/>
        </w:rPr>
      </w:r>
    </w:p>
    <w:p>
      <w:pPr>
        <w:pStyle w:val="Normal"/>
        <w:jc w:val="right"/>
        <w:rPr>
          <w:rFonts w:ascii="Cambria" w:hAnsi="Cambria" w:asciiTheme="majorHAnsi" w:hAnsiTheme="majorHAnsi"/>
        </w:rPr>
      </w:pPr>
      <w:r>
        <w:rPr>
          <w:rFonts w:asciiTheme="majorHAnsi" w:hAnsiTheme="majorHAnsi" w:ascii="Cambria" w:hAnsi="Cambria"/>
        </w:rPr>
      </w:r>
    </w:p>
    <w:p>
      <w:pPr>
        <w:pStyle w:val="Normal"/>
        <w:jc w:val="right"/>
        <w:rPr>
          <w:rFonts w:ascii="Cambria" w:hAnsi="Cambria" w:asciiTheme="majorHAnsi" w:hAnsiTheme="majorHAnsi"/>
        </w:rPr>
      </w:pPr>
      <w:r>
        <w:rPr>
          <w:rFonts w:asciiTheme="majorHAnsi" w:hAnsiTheme="majorHAnsi" w:ascii="Cambria" w:hAnsi="Cambria"/>
        </w:rPr>
      </w:r>
    </w:p>
    <w:p>
      <w:pPr>
        <w:pStyle w:val="Normal"/>
        <w:jc w:val="right"/>
        <w:rPr>
          <w:rFonts w:ascii="Cambria" w:hAnsi="Cambria" w:asciiTheme="majorHAnsi" w:hAnsiTheme="majorHAnsi"/>
        </w:rPr>
      </w:pPr>
      <w:r>
        <w:rPr>
          <w:rFonts w:asciiTheme="majorHAnsi" w:hAnsiTheme="majorHAnsi" w:ascii="Cambria" w:hAnsi="Cambria"/>
        </w:rPr>
      </w:r>
    </w:p>
    <w:p>
      <w:pPr>
        <w:pStyle w:val="Normal"/>
        <w:jc w:val="right"/>
        <w:rPr>
          <w:rFonts w:ascii="Cambria" w:hAnsi="Cambria" w:asciiTheme="majorHAnsi" w:hAnsiTheme="majorHAnsi"/>
        </w:rPr>
      </w:pPr>
      <w:r>
        <w:rPr>
          <w:rFonts w:asciiTheme="majorHAnsi" w:hAnsiTheme="majorHAnsi" w:ascii="Cambria" w:hAnsi="Cambria"/>
        </w:rPr>
      </w:r>
    </w:p>
    <w:p>
      <w:pPr>
        <w:pStyle w:val="Normal"/>
        <w:jc w:val="right"/>
        <w:rPr>
          <w:rFonts w:ascii="Cambria" w:hAnsi="Cambria" w:asciiTheme="majorHAnsi" w:hAnsiTheme="majorHAnsi"/>
        </w:rPr>
      </w:pPr>
      <w:r>
        <w:rPr>
          <w:rFonts w:asciiTheme="majorHAnsi" w:hAnsiTheme="majorHAnsi" w:ascii="Cambria" w:hAnsi="Cambria"/>
        </w:rPr>
      </w:r>
    </w:p>
    <w:p>
      <w:pPr>
        <w:pStyle w:val="Normal"/>
        <w:jc w:val="right"/>
        <w:rPr>
          <w:rFonts w:ascii="Cambria" w:hAnsi="Cambria" w:asciiTheme="majorHAnsi" w:hAnsiTheme="majorHAnsi"/>
        </w:rPr>
      </w:pPr>
      <w:r>
        <w:rPr>
          <w:rFonts w:asciiTheme="majorHAnsi" w:hAnsiTheme="majorHAnsi" w:ascii="Cambria" w:hAnsi="Cambria"/>
        </w:rPr>
      </w:r>
    </w:p>
    <w:p>
      <w:pPr>
        <w:pStyle w:val="Normal"/>
        <w:jc w:val="right"/>
        <w:rPr>
          <w:rFonts w:ascii="Cambria" w:hAnsi="Cambria" w:asciiTheme="majorHAnsi" w:hAnsiTheme="majorHAnsi"/>
        </w:rPr>
      </w:pPr>
      <w:r>
        <w:rPr>
          <w:rFonts w:asciiTheme="majorHAnsi" w:hAnsiTheme="majorHAnsi" w:ascii="Cambria" w:hAnsi="Cambria"/>
        </w:rPr>
      </w:r>
    </w:p>
    <w:p>
      <w:pPr>
        <w:pStyle w:val="Normal"/>
        <w:rPr>
          <w:rFonts w:ascii="Laksaman" w:hAnsi="Laksaman"/>
          <w:sz w:val="28"/>
          <w:szCs w:val="28"/>
        </w:rPr>
      </w:pPr>
      <w:r>
        <w:rPr>
          <w:rFonts w:cs="TimesNewRomanPS-BoldMT" w:ascii="Laksaman" w:hAnsi="Laksaman"/>
          <w:b/>
          <w:bCs/>
          <w:sz w:val="28"/>
          <w:szCs w:val="28"/>
        </w:rPr>
        <w:t>1. Introduction</w:t>
      </w:r>
    </w:p>
    <w:p>
      <w:pPr>
        <w:pStyle w:val="Normal"/>
        <w:tabs>
          <w:tab w:val="left" w:pos="5387" w:leader="none"/>
        </w:tabs>
        <w:ind w:left="720" w:hanging="0"/>
        <w:rPr>
          <w:rFonts w:ascii="Laksaman" w:hAnsi="Laksaman"/>
          <w:sz w:val="20"/>
          <w:szCs w:val="20"/>
        </w:rPr>
      </w:pPr>
      <w:r>
        <w:rPr>
          <w:rFonts w:ascii="Laksaman" w:hAnsi="Laksaman"/>
          <w:sz w:val="20"/>
          <w:szCs w:val="20"/>
        </w:rPr>
        <w:t>Under the original Bitcoin whitepaper, the transactions effected through the network were used to act as a store for value to depict cryptocurrency. This principle was replicated in all subsequent developments which resulted in a decentralized peer-to-peer online currency that maintains a value without any backing, intrinsic value or central issuer.</w:t>
      </w:r>
    </w:p>
    <w:p>
      <w:pPr>
        <w:pStyle w:val="Normal"/>
        <w:tabs>
          <w:tab w:val="left" w:pos="5387" w:leader="none"/>
        </w:tabs>
        <w:ind w:left="720" w:hanging="0"/>
        <w:rPr>
          <w:rFonts w:ascii="Laksaman" w:hAnsi="Laksaman"/>
          <w:sz w:val="20"/>
          <w:szCs w:val="20"/>
        </w:rPr>
      </w:pPr>
      <w:r>
        <w:rPr>
          <w:rFonts w:ascii="Laksaman" w:hAnsi="Laksaman"/>
          <w:sz w:val="20"/>
          <w:szCs w:val="20"/>
        </w:rPr>
        <w:t>The traditional storage system is vulnerable to a variety of security threats, including man-in-the-middle attacks, malware, and application flaws that expose private consumer and corporate data. Moreover, as all data resides on a central server on same infrastructure; this results in a single point of failure.</w:t>
      </w:r>
    </w:p>
    <w:p>
      <w:pPr>
        <w:pStyle w:val="Normal"/>
        <w:tabs>
          <w:tab w:val="left" w:pos="5387" w:leader="none"/>
        </w:tabs>
        <w:ind w:left="720" w:hanging="0"/>
        <w:rPr>
          <w:rFonts w:ascii="Laksaman" w:hAnsi="Laksaman"/>
          <w:sz w:val="20"/>
          <w:szCs w:val="20"/>
        </w:rPr>
      </w:pPr>
      <w:r>
        <w:rPr>
          <w:rFonts w:ascii="Laksaman" w:hAnsi="Laksaman"/>
          <w:sz w:val="20"/>
          <w:szCs w:val="20"/>
        </w:rPr>
        <w:t>A decentralized exchange service offers many advantages compared to datacenter-based cloud storage. Data security can be maintained using client-side encryption, while data integrity will be maintained via a proof of availability. The impact of infrastructure failures and security breaches will be greatly reduced. An open market for data storage may drive down costs for various storage services by enabling more parties to compete using existing devices.</w:t>
      </w:r>
    </w:p>
    <w:p>
      <w:pPr>
        <w:pStyle w:val="Normal"/>
        <w:tabs>
          <w:tab w:val="left" w:pos="5387" w:leader="none"/>
        </w:tabs>
        <w:ind w:left="720" w:hanging="0"/>
        <w:rPr>
          <w:rFonts w:ascii="Laksaman" w:hAnsi="Laksaman"/>
          <w:sz w:val="20"/>
          <w:szCs w:val="20"/>
        </w:rPr>
      </w:pPr>
      <w:r>
        <w:rPr>
          <w:rFonts w:ascii="Laksaman" w:hAnsi="Laksaman"/>
          <w:sz w:val="20"/>
          <w:szCs w:val="20"/>
        </w:rPr>
        <w:t>Data on the network will be resistant to censorship, tampering, unauthorized access, and data failures. This paper describes a concrete implementation of such a network, and a set of tools for interacting with that network.</w:t>
      </w:r>
    </w:p>
    <w:p>
      <w:pPr>
        <w:pStyle w:val="Normal"/>
        <w:spacing w:lineRule="auto" w:line="240" w:before="0" w:after="0"/>
        <w:rPr>
          <w:rFonts w:ascii="Century Gothic" w:hAnsi="Century Gothic" w:eastAsia="TimesNewRomanPSMT" w:cs="TimesNewRomanPSMT"/>
          <w:sz w:val="16"/>
          <w:szCs w:val="16"/>
        </w:rPr>
      </w:pPr>
      <w:r>
        <w:rPr>
          <w:rFonts w:eastAsia="TimesNewRomanPSMT" w:cs="TimesNewRomanPSMT" w:ascii="Century Gothic" w:hAnsi="Century Gothic"/>
          <w:sz w:val="16"/>
          <w:szCs w:val="16"/>
        </w:rPr>
      </w:r>
    </w:p>
    <w:p>
      <w:pPr>
        <w:pStyle w:val="ListParagraph"/>
        <w:spacing w:before="0" w:after="0"/>
        <w:contextualSpacing/>
        <w:rPr>
          <w:rFonts w:ascii="Century Gothic" w:hAnsi="Century Gothic" w:eastAsia="TimesNewRomanPSMT" w:cs="TimesNewRomanPSMT"/>
          <w:sz w:val="18"/>
          <w:szCs w:val="18"/>
        </w:rPr>
      </w:pPr>
      <w:r>
        <w:rPr>
          <w:rFonts w:eastAsia="TimesNewRomanPSMT" w:cs="TimesNewRomanPSMT" w:ascii="Century Gothic" w:hAnsi="Century Gothic"/>
          <w:sz w:val="18"/>
          <w:szCs w:val="18"/>
        </w:rPr>
      </w:r>
    </w:p>
    <w:p>
      <w:pPr>
        <w:pStyle w:val="Normal"/>
        <w:rPr>
          <w:rFonts w:ascii="Laksaman" w:hAnsi="Laksaman" w:cs="TimesNewRomanPS-BoldMT"/>
          <w:b/>
          <w:b/>
          <w:bCs/>
          <w:sz w:val="28"/>
          <w:szCs w:val="28"/>
        </w:rPr>
      </w:pPr>
      <w:r>
        <w:rPr>
          <w:rFonts w:cs="TimesNewRomanPS-BoldMT" w:ascii="Laksaman" w:hAnsi="Laksaman"/>
          <w:b/>
          <w:bCs/>
          <w:sz w:val="28"/>
          <w:szCs w:val="28"/>
        </w:rPr>
        <w:t>2. Design</w:t>
      </w:r>
    </w:p>
    <w:p>
      <w:pPr>
        <w:pStyle w:val="Normal"/>
        <w:tabs>
          <w:tab w:val="left" w:pos="5387" w:leader="none"/>
        </w:tabs>
        <w:ind w:left="720" w:hanging="0"/>
        <w:rPr/>
      </w:pPr>
      <w:r>
        <w:rPr>
          <w:rFonts w:ascii="Laksaman" w:hAnsi="Laksaman"/>
          <w:sz w:val="20"/>
          <w:szCs w:val="20"/>
        </w:rPr>
        <w:t>mkx</w:t>
      </w:r>
      <w:r>
        <w:rPr>
          <w:rFonts w:ascii="Laksaman" w:hAnsi="Laksaman"/>
          <w:sz w:val="20"/>
          <w:szCs w:val="20"/>
        </w:rPr>
        <w:t xml:space="preserve"> is a blockchain solution that creates a distributed network for the data storage between peers. The </w:t>
      </w:r>
      <w:r>
        <w:rPr>
          <w:rFonts w:ascii="Laksaman" w:hAnsi="Laksaman"/>
          <w:sz w:val="20"/>
          <w:szCs w:val="20"/>
        </w:rPr>
        <w:t>mkx</w:t>
      </w:r>
      <w:r>
        <w:rPr>
          <w:rFonts w:ascii="Laksaman" w:hAnsi="Laksaman"/>
          <w:sz w:val="20"/>
          <w:szCs w:val="20"/>
        </w:rPr>
        <w:t xml:space="preserve"> protocol enables peers on the network to transfer data, verify the integrity and availability of remote data retrieve data, and extract data from transactions. Each peer is an autonomous agent, capable of performing these actions without significant human interaction. Many of the basic tools for these interactions are described in this document. </w:t>
      </w:r>
    </w:p>
    <w:p>
      <w:pPr>
        <w:pStyle w:val="Normal"/>
        <w:rPr>
          <w:rFonts w:ascii="Laksaman" w:hAnsi="Laksaman" w:cs="TimesNewRomanPS-BoldMT"/>
          <w:b/>
          <w:b/>
          <w:bCs/>
          <w:sz w:val="24"/>
          <w:szCs w:val="24"/>
        </w:rPr>
      </w:pPr>
      <w:r>
        <w:rPr>
          <w:rFonts w:cs="TimesNewRomanPS-BoldMT" w:ascii="Laksaman" w:hAnsi="Laksaman"/>
          <w:b/>
          <w:bCs/>
          <w:sz w:val="24"/>
          <w:szCs w:val="24"/>
        </w:rPr>
        <w:t xml:space="preserve">2.1 Digital Data as encrypted fragments </w:t>
      </w:r>
    </w:p>
    <w:p>
      <w:pPr>
        <w:pStyle w:val="Normal"/>
        <w:tabs>
          <w:tab w:val="left" w:pos="5387" w:leader="none"/>
        </w:tabs>
        <w:ind w:left="720" w:hanging="0"/>
        <w:rPr>
          <w:rFonts w:ascii="CMR10" w:hAnsi="CMR10" w:cs="CMR10"/>
          <w:color w:val="00000A"/>
          <w:sz w:val="20"/>
          <w:szCs w:val="20"/>
        </w:rPr>
      </w:pPr>
      <w:r>
        <w:rPr>
          <w:rFonts w:ascii="Laksaman" w:hAnsi="Laksaman"/>
          <w:sz w:val="20"/>
          <w:szCs w:val="20"/>
        </w:rPr>
        <w:t>A fragment is a portion of an encrypted file/object to be stored on this network. Fragmentation has a number of advantages to security, privacy, performance, and availability.</w:t>
      </w:r>
    </w:p>
    <w:p>
      <w:pPr>
        <w:pStyle w:val="Normal"/>
        <w:tabs>
          <w:tab w:val="left" w:pos="5387" w:leader="none"/>
        </w:tabs>
        <w:ind w:left="720" w:hanging="0"/>
        <w:rPr>
          <w:rFonts w:ascii="Laksaman" w:hAnsi="Laksaman"/>
          <w:sz w:val="20"/>
          <w:szCs w:val="20"/>
        </w:rPr>
      </w:pPr>
      <w:r>
        <w:rPr>
          <w:rFonts w:ascii="Laksaman" w:hAnsi="Laksaman"/>
          <w:sz w:val="20"/>
          <w:szCs w:val="20"/>
        </w:rPr>
        <w:t>Files should be encrypted client-side before being fragmented. The reference implementation uses both symmetric (AES) and asymmetric (RSA), but convergent encryption or any other desirable system could be implemented. This protects the content of the data from the storage provider, or other peers, housing the data. The data owner retains complete control over the encryption key, and thus over access to the data.</w:t>
      </w:r>
    </w:p>
    <w:p>
      <w:pPr>
        <w:pStyle w:val="Normal"/>
        <w:tabs>
          <w:tab w:val="left" w:pos="5387" w:leader="none"/>
        </w:tabs>
        <w:ind w:left="720" w:hanging="0"/>
        <w:rPr>
          <w:rFonts w:ascii="Laksaman" w:hAnsi="Laksaman"/>
          <w:sz w:val="20"/>
          <w:szCs w:val="20"/>
        </w:rPr>
      </w:pPr>
      <w:r>
        <w:rPr>
          <w:rFonts w:ascii="Laksaman" w:hAnsi="Laksaman"/>
          <w:sz w:val="20"/>
          <w:szCs w:val="20"/>
        </w:rPr>
        <w:t>The data owner may separately secure knowledge of how a file is fragmented and where in the network the fragments are located. As the set of fragments in the network grows, it becomes exponentially more difficult to locate any given fragment set without prior knowledge of their locations. This implies that security of the file is proportional to the square of the size of the network. Fragment size is a negotiable contract parameter. To preserve privacy, it is recommended that fragment sizes be standardized as a byte multiple, such as 8 or 32 MB. Smaller files may be filled with zeroes or random data. Standardized sizes dissuade side-channel attempts to determine the content of a given shard, and can mask the flow of shards through the network.</w:t>
      </w:r>
    </w:p>
    <w:p>
      <w:pPr>
        <w:pStyle w:val="Normal"/>
        <w:tabs>
          <w:tab w:val="left" w:pos="5387" w:leader="none"/>
        </w:tabs>
        <w:ind w:left="720" w:hanging="0"/>
        <w:rPr>
          <w:rFonts w:ascii="Laksaman" w:hAnsi="Laksaman"/>
          <w:sz w:val="20"/>
          <w:szCs w:val="20"/>
        </w:rPr>
      </w:pPr>
      <w:r>
        <w:rPr>
          <w:rFonts w:ascii="Laksaman" w:hAnsi="Laksaman"/>
          <w:sz w:val="20"/>
          <w:szCs w:val="20"/>
        </w:rPr>
        <w:t>Because peers generally rely on separate hardware and infrastructure, data failure is not correlated. This implies that creating redundant mirrors of fragments, or applying a parity scheme across the set of shards is an extremely effective method of securing availability. Availability is proportional to the number of nodes storing the data.</w:t>
      </w:r>
    </w:p>
    <w:p>
      <w:pPr>
        <w:pStyle w:val="Normal"/>
        <w:tabs>
          <w:tab w:val="left" w:pos="5387" w:leader="none"/>
        </w:tabs>
        <w:ind w:left="720" w:hanging="0"/>
        <w:rPr>
          <w:rFonts w:ascii="Laksaman" w:hAnsi="Laksaman"/>
          <w:sz w:val="20"/>
          <w:szCs w:val="20"/>
        </w:rPr>
      </w:pPr>
      <w:r>
        <w:rPr>
          <w:rFonts w:ascii="Laksaman" w:hAnsi="Laksaman"/>
          <w:sz w:val="20"/>
          <w:szCs w:val="20"/>
        </w:rPr>
      </w:r>
    </w:p>
    <w:p>
      <w:pPr>
        <w:pStyle w:val="Normal"/>
        <w:tabs>
          <w:tab w:val="left" w:pos="5387" w:leader="none"/>
        </w:tabs>
        <w:ind w:left="720" w:hanging="0"/>
        <w:rPr>
          <w:rFonts w:ascii="Laksaman" w:hAnsi="Laksaman"/>
          <w:sz w:val="20"/>
          <w:szCs w:val="20"/>
        </w:rPr>
      </w:pPr>
      <w:r>
        <w:rPr/>
        <w:drawing>
          <wp:inline distT="0" distB="0" distL="19050" distR="9525">
            <wp:extent cx="5229225" cy="202882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229225" cy="2028825"/>
                    </a:xfrm>
                    <a:prstGeom prst="rect">
                      <a:avLst/>
                    </a:prstGeom>
                  </pic:spPr>
                </pic:pic>
              </a:graphicData>
            </a:graphic>
          </wp:inline>
        </w:drawing>
      </w:r>
    </w:p>
    <w:p>
      <w:pPr>
        <w:pStyle w:val="Normal"/>
        <w:tabs>
          <w:tab w:val="left" w:pos="5387" w:leader="none"/>
        </w:tabs>
        <w:ind w:left="720" w:hanging="0"/>
        <w:jc w:val="center"/>
        <w:rPr>
          <w:rFonts w:ascii="Laksaman" w:hAnsi="Laksaman"/>
          <w:sz w:val="20"/>
          <w:szCs w:val="20"/>
        </w:rPr>
      </w:pPr>
      <w:r>
        <w:rPr>
          <w:rFonts w:ascii="Laksaman" w:hAnsi="Laksaman"/>
          <w:sz w:val="20"/>
          <w:szCs w:val="20"/>
        </w:rPr>
        <w:t>Figure 1: Visualizing the Fragmentation Process</w:t>
      </w:r>
    </w:p>
    <w:p>
      <w:pPr>
        <w:pStyle w:val="ListParagraph"/>
        <w:numPr>
          <w:ilvl w:val="0"/>
          <w:numId w:val="1"/>
        </w:numPr>
        <w:tabs>
          <w:tab w:val="left" w:pos="5387" w:leader="none"/>
        </w:tabs>
        <w:rPr>
          <w:rFonts w:ascii="Laksaman" w:hAnsi="Laksaman" w:eastAsia="Calibri" w:eastAsiaTheme="minorHAnsi"/>
          <w:sz w:val="20"/>
        </w:rPr>
      </w:pPr>
      <w:r>
        <w:rPr>
          <w:rFonts w:eastAsia="Calibri" w:ascii="Laksaman" w:hAnsi="Laksaman" w:eastAsiaTheme="minorHAnsi"/>
          <w:sz w:val="20"/>
        </w:rPr>
        <w:t>Files are compressed and encrypted.</w:t>
      </w:r>
    </w:p>
    <w:p>
      <w:pPr>
        <w:pStyle w:val="ListParagraph"/>
        <w:numPr>
          <w:ilvl w:val="0"/>
          <w:numId w:val="1"/>
        </w:numPr>
        <w:tabs>
          <w:tab w:val="left" w:pos="5387" w:leader="none"/>
        </w:tabs>
        <w:rPr>
          <w:rFonts w:ascii="Laksaman" w:hAnsi="Laksaman" w:eastAsia="Calibri" w:eastAsiaTheme="minorHAnsi"/>
          <w:sz w:val="20"/>
        </w:rPr>
      </w:pPr>
      <w:r>
        <w:rPr>
          <w:rFonts w:eastAsia="Calibri" w:ascii="Laksaman" w:hAnsi="Laksaman" w:eastAsiaTheme="minorHAnsi"/>
          <w:sz w:val="20"/>
        </w:rPr>
        <w:t>Encrypted files are split into fragments, or multiple files are combined to form a fragment.</w:t>
      </w:r>
    </w:p>
    <w:p>
      <w:pPr>
        <w:pStyle w:val="ListParagraph"/>
        <w:numPr>
          <w:ilvl w:val="0"/>
          <w:numId w:val="1"/>
        </w:numPr>
        <w:tabs>
          <w:tab w:val="left" w:pos="5387" w:leader="none"/>
        </w:tabs>
        <w:rPr>
          <w:rFonts w:ascii="Laksaman" w:hAnsi="Laksaman" w:eastAsia="Calibri" w:eastAsiaTheme="minorHAnsi"/>
          <w:sz w:val="20"/>
        </w:rPr>
      </w:pPr>
      <w:r>
        <w:rPr>
          <w:rFonts w:eastAsia="Calibri" w:ascii="Laksaman" w:hAnsi="Laksaman" w:eastAsiaTheme="minorHAnsi"/>
          <w:sz w:val="20"/>
        </w:rPr>
        <w:t>Pre-processing is performed for each fragment ( see Section 2.3 )</w:t>
      </w:r>
    </w:p>
    <w:p>
      <w:pPr>
        <w:pStyle w:val="ListParagraph"/>
        <w:numPr>
          <w:ilvl w:val="0"/>
          <w:numId w:val="1"/>
        </w:numPr>
        <w:tabs>
          <w:tab w:val="left" w:pos="5387" w:leader="none"/>
        </w:tabs>
        <w:rPr>
          <w:rFonts w:ascii="Laksaman" w:hAnsi="Laksaman" w:eastAsia="Calibri" w:eastAsiaTheme="minorHAnsi"/>
          <w:sz w:val="20"/>
        </w:rPr>
      </w:pPr>
      <w:r>
        <w:rPr>
          <w:rFonts w:eastAsia="Calibri" w:ascii="Laksaman" w:hAnsi="Laksaman" w:eastAsiaTheme="minorHAnsi"/>
          <w:sz w:val="20"/>
        </w:rPr>
        <w:t>Fragments may be transmitted to the network.</w:t>
      </w:r>
    </w:p>
    <w:p>
      <w:pPr>
        <w:pStyle w:val="Normal"/>
        <w:tabs>
          <w:tab w:val="left" w:pos="5387" w:leader="none"/>
        </w:tabs>
        <w:rPr>
          <w:rFonts w:ascii="Laksaman" w:hAnsi="Laksaman"/>
          <w:sz w:val="20"/>
        </w:rPr>
      </w:pPr>
      <w:r>
        <w:rPr>
          <w:rFonts w:ascii="Laksaman" w:hAnsi="Laksaman"/>
          <w:sz w:val="20"/>
        </w:rPr>
      </w:r>
    </w:p>
    <w:p>
      <w:pPr>
        <w:pStyle w:val="Normal"/>
        <w:rPr>
          <w:rFonts w:ascii="Laksaman" w:hAnsi="Laksaman" w:cs="TimesNewRomanPS-BoldMT"/>
          <w:b/>
          <w:b/>
          <w:bCs/>
          <w:sz w:val="24"/>
          <w:szCs w:val="24"/>
        </w:rPr>
      </w:pPr>
      <w:r>
        <w:rPr>
          <w:rFonts w:cs="TimesNewRomanPS-BoldMT" w:ascii="Laksaman" w:hAnsi="Laksaman"/>
          <w:b/>
          <w:bCs/>
          <w:sz w:val="24"/>
          <w:szCs w:val="24"/>
        </w:rPr>
        <w:t xml:space="preserve">2.2 Swarming </w:t>
      </w:r>
    </w:p>
    <w:p>
      <w:pPr>
        <w:pStyle w:val="Normal"/>
        <w:tabs>
          <w:tab w:val="left" w:pos="5387" w:leader="none"/>
        </w:tabs>
        <w:rPr>
          <w:rFonts w:ascii="Laksaman" w:hAnsi="Laksaman"/>
          <w:sz w:val="20"/>
          <w:szCs w:val="20"/>
        </w:rPr>
      </w:pPr>
      <w:r>
        <w:rPr>
          <w:rFonts w:ascii="Laksaman" w:hAnsi="Laksaman"/>
          <w:sz w:val="20"/>
          <w:szCs w:val="20"/>
        </w:rPr>
        <w:t xml:space="preserve">             </w:t>
      </w:r>
      <w:r>
        <w:rPr>
          <w:rFonts w:ascii="Laksaman" w:hAnsi="Laksaman"/>
          <w:sz w:val="20"/>
          <w:szCs w:val="20"/>
        </w:rPr>
        <w:t>The content data is not stored on the blockchain itself; as this is very expensive in terms of network bandwidth. Instead, the content is compressed using GZIP format; divided into a set of fragments which contain partial data. Only the swarm data of these nodes are stored in an encrypted format in each transaction on the blockchain.</w:t>
      </w:r>
    </w:p>
    <w:p>
      <w:pPr>
        <w:pStyle w:val="Normal"/>
        <w:tabs>
          <w:tab w:val="left" w:pos="5387" w:leader="none"/>
        </w:tabs>
        <w:jc w:val="center"/>
        <w:rPr>
          <w:rFonts w:ascii="Laksaman" w:hAnsi="Laksaman"/>
        </w:rPr>
      </w:pPr>
      <w:r>
        <w:rPr/>
        <w:drawing>
          <wp:inline distT="0" distB="0" distL="19050" distR="0">
            <wp:extent cx="2096770" cy="1322070"/>
            <wp:effectExtent l="0" t="0" r="0" b="0"/>
            <wp:docPr id="2" name="Image1" descr="Image result for represent file as merkle r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Image result for represent file as merkle root"/>
                    <pic:cNvPicPr>
                      <a:picLocks noChangeAspect="1" noChangeArrowheads="1"/>
                    </pic:cNvPicPr>
                  </pic:nvPicPr>
                  <pic:blipFill>
                    <a:blip r:embed="rId3"/>
                    <a:stretch>
                      <a:fillRect/>
                    </a:stretch>
                  </pic:blipFill>
                  <pic:spPr bwMode="auto">
                    <a:xfrm>
                      <a:off x="0" y="0"/>
                      <a:ext cx="2096770" cy="1322070"/>
                    </a:xfrm>
                    <a:prstGeom prst="rect">
                      <a:avLst/>
                    </a:prstGeom>
                  </pic:spPr>
                </pic:pic>
              </a:graphicData>
            </a:graphic>
          </wp:inline>
        </w:drawing>
      </w:r>
    </w:p>
    <w:p>
      <w:pPr>
        <w:pStyle w:val="ListParagraph"/>
        <w:numPr>
          <w:ilvl w:val="0"/>
          <w:numId w:val="3"/>
        </w:numPr>
        <w:tabs>
          <w:tab w:val="left" w:pos="5387" w:leader="none"/>
        </w:tabs>
        <w:rPr>
          <w:rFonts w:ascii="Laksaman" w:hAnsi="Laksaman"/>
          <w:sz w:val="20"/>
        </w:rPr>
      </w:pPr>
      <w:r>
        <w:rPr>
          <w:rFonts w:ascii="Laksaman" w:hAnsi="Laksaman"/>
          <w:sz w:val="20"/>
        </w:rPr>
        <w:t>Transaction is published to network with content data.</w:t>
      </w:r>
    </w:p>
    <w:p>
      <w:pPr>
        <w:pStyle w:val="ListParagraph"/>
        <w:numPr>
          <w:ilvl w:val="0"/>
          <w:numId w:val="3"/>
        </w:numPr>
        <w:tabs>
          <w:tab w:val="left" w:pos="5387" w:leader="none"/>
        </w:tabs>
        <w:rPr>
          <w:rFonts w:ascii="Laksaman" w:hAnsi="Laksaman"/>
          <w:sz w:val="20"/>
        </w:rPr>
      </w:pPr>
      <w:r>
        <w:rPr>
          <w:rFonts w:ascii="Laksaman" w:hAnsi="Laksaman"/>
          <w:sz w:val="20"/>
        </w:rPr>
        <w:t xml:space="preserve">The content data is compressed in </w:t>
      </w:r>
      <w:r>
        <w:rPr>
          <w:rFonts w:ascii="Laksaman" w:hAnsi="Laksaman"/>
          <w:sz w:val="16"/>
          <w:szCs w:val="16"/>
        </w:rPr>
        <w:t>GZIP</w:t>
      </w:r>
      <w:r>
        <w:rPr>
          <w:rFonts w:ascii="Laksaman" w:hAnsi="Laksaman"/>
          <w:sz w:val="20"/>
        </w:rPr>
        <w:t xml:space="preserve"> format; split into multiple fragments which are then sent randomly to any active nodes ( this is done randomly to minimize access to known nodes )</w:t>
      </w:r>
    </w:p>
    <w:p>
      <w:pPr>
        <w:pStyle w:val="ListParagraph"/>
        <w:numPr>
          <w:ilvl w:val="0"/>
          <w:numId w:val="3"/>
        </w:numPr>
        <w:tabs>
          <w:tab w:val="left" w:pos="5387" w:leader="none"/>
        </w:tabs>
        <w:rPr>
          <w:rFonts w:ascii="Laksaman" w:hAnsi="Laksaman"/>
          <w:sz w:val="20"/>
        </w:rPr>
      </w:pPr>
      <w:r>
        <w:rPr>
          <w:rFonts w:ascii="Laksaman" w:hAnsi="Laksaman"/>
          <w:sz w:val="20"/>
        </w:rPr>
        <w:t>The nodes receiving the fragments; the partial content hash of each fragment and index are tracked.</w:t>
      </w:r>
    </w:p>
    <w:p>
      <w:pPr>
        <w:pStyle w:val="ListParagraph"/>
        <w:numPr>
          <w:ilvl w:val="0"/>
          <w:numId w:val="3"/>
        </w:numPr>
        <w:tabs>
          <w:tab w:val="left" w:pos="5387" w:leader="none"/>
        </w:tabs>
        <w:rPr>
          <w:rFonts w:ascii="Laksaman" w:hAnsi="Laksaman"/>
          <w:sz w:val="20"/>
        </w:rPr>
      </w:pPr>
      <w:r>
        <w:rPr>
          <w:rFonts w:ascii="Laksaman" w:hAnsi="Laksaman"/>
          <w:sz w:val="20"/>
        </w:rPr>
        <w:t>In order to relocate the scattered information over network; the following fields are added to the swarm related info: node url, partial hashed content &amp; index.</w:t>
      </w:r>
    </w:p>
    <w:p>
      <w:pPr>
        <w:pStyle w:val="ListParagraph"/>
        <w:numPr>
          <w:ilvl w:val="1"/>
          <w:numId w:val="3"/>
        </w:numPr>
        <w:tabs>
          <w:tab w:val="left" w:pos="5387" w:leader="none"/>
        </w:tabs>
        <w:rPr>
          <w:rFonts w:ascii="Laksaman" w:hAnsi="Laksaman"/>
          <w:sz w:val="20"/>
        </w:rPr>
      </w:pPr>
      <w:r>
        <w:rPr>
          <w:rFonts w:ascii="Laksaman" w:hAnsi="Laksaman"/>
          <w:sz w:val="20"/>
        </w:rPr>
        <w:t xml:space="preserve">The swarm upload information is denoted as follows :                                                                                                   node url </w:t>
      </w:r>
      <w:r>
        <w:rPr>
          <w:rFonts w:ascii="Laksaman" w:hAnsi="Laksaman"/>
          <w:b/>
          <w:sz w:val="20"/>
        </w:rPr>
        <w:t xml:space="preserve">SPACE </w:t>
      </w:r>
      <w:r>
        <w:rPr>
          <w:rFonts w:ascii="Laksaman" w:hAnsi="Laksaman"/>
          <w:sz w:val="20"/>
        </w:rPr>
        <w:t xml:space="preserve">partial hashed content </w:t>
      </w:r>
      <w:r>
        <w:rPr>
          <w:rFonts w:ascii="Laksaman" w:hAnsi="Laksaman"/>
          <w:b/>
          <w:sz w:val="20"/>
        </w:rPr>
        <w:t xml:space="preserve">SPACE </w:t>
      </w:r>
      <w:r>
        <w:rPr>
          <w:rFonts w:ascii="Laksaman" w:hAnsi="Laksaman"/>
          <w:sz w:val="20"/>
        </w:rPr>
        <w:t>fragment index</w:t>
      </w:r>
    </w:p>
    <w:p>
      <w:pPr>
        <w:pStyle w:val="Normal"/>
        <w:tabs>
          <w:tab w:val="left" w:pos="5387" w:leader="none"/>
        </w:tabs>
        <w:rPr/>
      </w:pPr>
      <w:r>
        <w:rPr>
          <w:rFonts w:ascii="Laksaman" w:hAnsi="Laksaman"/>
          <w:sz w:val="20"/>
          <w:szCs w:val="20"/>
        </w:rPr>
        <w:t xml:space="preserve">                      </w:t>
      </w:r>
      <w:r>
        <w:rPr>
          <w:rFonts w:ascii="Laksaman" w:hAnsi="Laksaman"/>
          <w:sz w:val="20"/>
          <w:szCs w:val="20"/>
        </w:rPr>
        <w:t xml:space="preserve">e.g. </w:t>
      </w:r>
      <w:hyperlink r:id="rId4">
        <w:r>
          <w:rPr>
            <w:rStyle w:val="InternetLink"/>
            <w:rFonts w:ascii="Laksaman" w:hAnsi="Laksaman"/>
            <w:sz w:val="20"/>
            <w:szCs w:val="20"/>
          </w:rPr>
          <w:t>http://localhost:8080/node/</w:t>
        </w:r>
      </w:hyperlink>
      <w:r>
        <w:rPr>
          <w:rFonts w:ascii="Laksaman" w:hAnsi="Laksaman"/>
          <w:sz w:val="20"/>
          <w:szCs w:val="20"/>
        </w:rPr>
        <w:t xml:space="preserve">  734asdd456rfrg  0</w:t>
        <w:tab/>
      </w:r>
    </w:p>
    <w:p>
      <w:pPr>
        <w:pStyle w:val="Normal"/>
        <w:tabs>
          <w:tab w:val="left" w:pos="5387" w:leader="none"/>
        </w:tabs>
        <w:rPr>
          <w:rFonts w:ascii="Laksaman" w:hAnsi="Laksaman"/>
          <w:sz w:val="20"/>
          <w:szCs w:val="20"/>
        </w:rPr>
      </w:pPr>
      <w:r>
        <w:rPr>
          <w:rFonts w:ascii="Laksaman" w:hAnsi="Laksaman"/>
          <w:sz w:val="20"/>
          <w:szCs w:val="20"/>
        </w:rPr>
        <w:t xml:space="preserve">     </w:t>
      </w:r>
      <w:r>
        <w:rPr>
          <w:rFonts w:ascii="Laksaman" w:hAnsi="Laksaman"/>
          <w:sz w:val="20"/>
          <w:szCs w:val="20"/>
        </w:rPr>
        <w:t xml:space="preserve">5.   The fragments are stored on each node instance in a local store database such as MapDB. </w:t>
      </w:r>
    </w:p>
    <w:p>
      <w:pPr>
        <w:pStyle w:val="Normal"/>
        <w:tabs>
          <w:tab w:val="left" w:pos="5387" w:leader="none"/>
        </w:tabs>
        <w:rPr>
          <w:rFonts w:ascii="Laksaman" w:hAnsi="Laksaman"/>
        </w:rPr>
      </w:pPr>
      <w:r>
        <w:rPr>
          <w:rFonts w:ascii="Laksaman" w:hAnsi="Laksaman"/>
        </w:rPr>
      </w:r>
    </w:p>
    <w:p>
      <w:pPr>
        <w:pStyle w:val="Normal"/>
        <w:tabs>
          <w:tab w:val="left" w:pos="5387" w:leader="none"/>
        </w:tabs>
        <w:rPr>
          <w:rFonts w:ascii="Laksaman" w:hAnsi="Laksaman"/>
        </w:rPr>
      </w:pPr>
      <w:r>
        <w:rPr>
          <w:rFonts w:ascii="Laksaman" w:hAnsi="Laksaman"/>
        </w:rPr>
      </w:r>
    </w:p>
    <w:p>
      <w:pPr>
        <w:pStyle w:val="Normal"/>
        <w:rPr>
          <w:rFonts w:ascii="Laksaman" w:hAnsi="Laksaman" w:cs="TimesNewRomanPS-BoldMT"/>
          <w:b/>
          <w:b/>
          <w:bCs/>
          <w:sz w:val="24"/>
          <w:szCs w:val="24"/>
        </w:rPr>
      </w:pPr>
      <w:r>
        <w:rPr>
          <w:rFonts w:cs="TimesNewRomanPS-BoldMT" w:ascii="Laksaman" w:hAnsi="Laksaman"/>
          <w:b/>
          <w:bCs/>
          <w:sz w:val="24"/>
          <w:szCs w:val="24"/>
        </w:rPr>
        <w:t xml:space="preserve">2.2 REST Architecture </w:t>
      </w:r>
    </w:p>
    <w:p>
      <w:pPr>
        <w:pStyle w:val="Normal"/>
        <w:tabs>
          <w:tab w:val="left" w:pos="5387" w:leader="none"/>
        </w:tabs>
        <w:ind w:left="720" w:hanging="0"/>
        <w:rPr/>
      </w:pPr>
      <w:r>
        <w:rPr>
          <w:rFonts w:ascii="Laksaman" w:hAnsi="Laksaman"/>
          <w:sz w:val="20"/>
          <w:szCs w:val="20"/>
        </w:rPr>
        <w:t xml:space="preserve">The networking part of </w:t>
      </w:r>
      <w:r>
        <w:rPr>
          <w:rFonts w:ascii="Laksaman" w:hAnsi="Laksaman"/>
          <w:sz w:val="20"/>
          <w:szCs w:val="20"/>
        </w:rPr>
        <w:t>mkx</w:t>
      </w:r>
      <w:r>
        <w:rPr>
          <w:rFonts w:ascii="Laksaman" w:hAnsi="Laksaman"/>
          <w:sz w:val="20"/>
          <w:szCs w:val="20"/>
        </w:rPr>
        <w:t xml:space="preserve"> is built on REST architecture, an efficient communication protocol for nodes to communicate with each other. The nodes communicate with a master node to build and scale an efficient p2p network.</w:t>
      </w:r>
    </w:p>
    <w:p>
      <w:pPr>
        <w:pStyle w:val="Normal"/>
        <w:tabs>
          <w:tab w:val="left" w:pos="5387" w:leader="none"/>
        </w:tabs>
        <w:ind w:left="720" w:hanging="0"/>
        <w:rPr>
          <w:rFonts w:ascii="Laksaman" w:hAnsi="Laksaman"/>
          <w:b/>
          <w:b/>
          <w:sz w:val="20"/>
          <w:szCs w:val="20"/>
        </w:rPr>
      </w:pPr>
      <w:r>
        <w:rPr>
          <w:rFonts w:ascii="Laksaman" w:hAnsi="Laksaman"/>
          <w:b/>
          <w:sz w:val="20"/>
          <w:szCs w:val="20"/>
        </w:rPr>
        <w:t>2.2.1 Signature Verification</w:t>
      </w:r>
    </w:p>
    <w:p>
      <w:pPr>
        <w:pStyle w:val="Normal"/>
        <w:tabs>
          <w:tab w:val="left" w:pos="5387" w:leader="none"/>
        </w:tabs>
        <w:ind w:left="720" w:hanging="0"/>
        <w:rPr/>
      </w:pPr>
      <w:r>
        <w:rPr>
          <w:rFonts w:ascii="Laksaman" w:hAnsi="Laksaman"/>
          <w:sz w:val="20"/>
          <w:szCs w:val="20"/>
        </w:rPr>
        <w:t>Similar to Bitcoin, the mokachain network requires peers to sign messages. To join the network a node must create an ECDSA keypair, (K</w:t>
      </w:r>
      <w:r>
        <w:rPr>
          <w:rFonts w:ascii="Laksaman" w:hAnsi="Laksaman"/>
          <w:sz w:val="14"/>
          <w:szCs w:val="14"/>
        </w:rPr>
        <w:t>priv</w:t>
      </w:r>
      <w:r>
        <w:rPr>
          <w:rFonts w:ascii="Laksaman" w:hAnsi="Laksaman"/>
          <w:sz w:val="20"/>
          <w:szCs w:val="20"/>
        </w:rPr>
        <w:t>; K</w:t>
      </w:r>
      <w:r>
        <w:rPr>
          <w:rFonts w:ascii="Laksaman" w:hAnsi="Laksaman"/>
          <w:sz w:val="16"/>
          <w:szCs w:val="16"/>
        </w:rPr>
        <w:t>pub</w:t>
      </w:r>
      <w:r>
        <w:rPr>
          <w:rFonts w:ascii="Laksaman" w:hAnsi="Laksaman"/>
          <w:sz w:val="20"/>
          <w:szCs w:val="20"/>
        </w:rPr>
        <w:t xml:space="preserve">). The </w:t>
      </w:r>
      <w:r>
        <w:rPr>
          <w:rFonts w:ascii="Laksaman" w:hAnsi="Laksaman"/>
          <w:sz w:val="20"/>
          <w:szCs w:val="20"/>
        </w:rPr>
        <w:t>mkx</w:t>
      </w:r>
      <w:r>
        <w:rPr>
          <w:rFonts w:ascii="Laksaman" w:hAnsi="Laksaman"/>
          <w:sz w:val="20"/>
          <w:szCs w:val="20"/>
        </w:rPr>
        <w:t xml:space="preserve"> Node ID corresponds to the hashed name and public key e.g.  SHA256 (K</w:t>
      </w:r>
      <w:r>
        <w:rPr>
          <w:rFonts w:ascii="Laksaman" w:hAnsi="Laksaman"/>
          <w:sz w:val="16"/>
          <w:szCs w:val="16"/>
        </w:rPr>
        <w:t>pub</w:t>
      </w:r>
      <w:r>
        <w:rPr>
          <w:rFonts w:ascii="Laksaman" w:hAnsi="Laksaman"/>
          <w:sz w:val="20"/>
          <w:szCs w:val="20"/>
        </w:rPr>
        <w:t>+name)).  As such, each Node ID in the mokachain network is also a valid public address, which the node can spend from. Nodes sign all messages, and validate message signatures before processing messages. This modification enforces long-term identity on the network, and provides a proof of work deterrent to Eclipse attacks. In the future there are a variety of other uses for this address.</w:t>
      </w:r>
    </w:p>
    <w:p>
      <w:pPr>
        <w:pStyle w:val="Normal"/>
        <w:tabs>
          <w:tab w:val="left" w:pos="5387" w:leader="none"/>
        </w:tabs>
        <w:rPr>
          <w:rFonts w:ascii="Laksaman" w:hAnsi="Laksaman" w:cs="TimesNewRomanPS-BoldMT"/>
          <w:b/>
          <w:b/>
          <w:bCs/>
          <w:sz w:val="24"/>
          <w:szCs w:val="24"/>
        </w:rPr>
      </w:pPr>
      <w:r>
        <w:rPr>
          <w:rFonts w:ascii="Laksaman" w:hAnsi="Laksaman"/>
        </w:rPr>
        <w:t xml:space="preserve"> </w:t>
      </w:r>
      <w:r>
        <w:rPr>
          <w:rFonts w:cs="TimesNewRomanPS-BoldMT" w:ascii="Laksaman" w:hAnsi="Laksaman"/>
          <w:b/>
          <w:bCs/>
          <w:sz w:val="24"/>
          <w:szCs w:val="24"/>
        </w:rPr>
        <w:t xml:space="preserve">2.3 Proofs of Availability </w:t>
      </w:r>
    </w:p>
    <w:p>
      <w:pPr>
        <w:pStyle w:val="Normal"/>
        <w:tabs>
          <w:tab w:val="left" w:pos="5387" w:leader="none"/>
        </w:tabs>
        <w:ind w:left="720" w:hanging="0"/>
        <w:rPr>
          <w:rFonts w:ascii="Laksaman" w:hAnsi="Laksaman"/>
          <w:sz w:val="20"/>
          <w:szCs w:val="20"/>
        </w:rPr>
      </w:pPr>
      <w:r>
        <w:rPr>
          <w:rFonts w:cs="TimesNewRomanPS-BoldMT" w:ascii="Laksaman" w:hAnsi="Laksaman"/>
          <w:b/>
          <w:bCs/>
          <w:sz w:val="24"/>
          <w:szCs w:val="24"/>
        </w:rPr>
        <w:t xml:space="preserve">        </w:t>
      </w:r>
      <w:r>
        <w:rPr>
          <w:rFonts w:ascii="Laksaman" w:hAnsi="Laksaman"/>
          <w:sz w:val="20"/>
          <w:szCs w:val="20"/>
        </w:rPr>
        <w:t xml:space="preserve">Proofs of availability guarantee the existence of a certain piece of data on a remote host. The ideal proof minimizes message size, can be calculated quickly, requires minimal pre-processing, and provides a high degree of confidence that the file is available and intact. To provide knowledge of data integrity and availability to the data owner, mokachain provides a standard format for issuing and verifying proofs of availability via a request-response interaction called </w:t>
      </w:r>
      <w:r>
        <w:rPr>
          <w:rFonts w:ascii="Laksaman" w:hAnsi="Laksaman"/>
          <w:b/>
          <w:sz w:val="20"/>
          <w:szCs w:val="20"/>
        </w:rPr>
        <w:t>node heartbeat algorithm</w:t>
      </w:r>
      <w:r>
        <w:rPr>
          <w:rFonts w:ascii="Laksaman" w:hAnsi="Laksaman"/>
          <w:sz w:val="20"/>
          <w:szCs w:val="20"/>
        </w:rPr>
        <w:t>.</w:t>
      </w:r>
    </w:p>
    <w:p>
      <w:pPr>
        <w:pStyle w:val="Normal"/>
        <w:tabs>
          <w:tab w:val="left" w:pos="5387" w:leader="none"/>
        </w:tabs>
        <w:ind w:left="720" w:hanging="0"/>
        <w:rPr>
          <w:rFonts w:ascii="CMR10" w:hAnsi="CMR10" w:cs="CMR10"/>
          <w:color w:val="00000A"/>
          <w:sz w:val="20"/>
          <w:szCs w:val="20"/>
        </w:rPr>
      </w:pPr>
      <w:r>
        <w:rPr>
          <w:rFonts w:ascii="Laksaman" w:hAnsi="Laksaman"/>
          <w:sz w:val="20"/>
          <w:szCs w:val="20"/>
        </w:rPr>
        <w:t>Our reference implementation uses Merkle trees and Merkle proofs. After the fragmentation process, the data owner generates a set of n fragmented sets of f</w:t>
      </w:r>
      <w:r>
        <w:rPr>
          <w:rFonts w:ascii="Laksaman" w:hAnsi="Laksaman"/>
          <w:sz w:val="12"/>
          <w:szCs w:val="12"/>
        </w:rPr>
        <w:t>0</w:t>
      </w:r>
      <w:r>
        <w:rPr>
          <w:rFonts w:ascii="Laksaman" w:hAnsi="Laksaman"/>
          <w:sz w:val="20"/>
          <w:szCs w:val="20"/>
        </w:rPr>
        <w:t>; f</w:t>
      </w:r>
      <w:r>
        <w:rPr>
          <w:rFonts w:ascii="Laksaman" w:hAnsi="Laksaman"/>
          <w:sz w:val="12"/>
          <w:szCs w:val="12"/>
        </w:rPr>
        <w:t>1</w:t>
      </w:r>
      <w:r>
        <w:rPr>
          <w:rFonts w:ascii="Laksaman" w:hAnsi="Laksaman"/>
          <w:sz w:val="20"/>
          <w:szCs w:val="20"/>
        </w:rPr>
        <w:t>; ... f</w:t>
      </w:r>
      <w:r>
        <w:rPr>
          <w:rFonts w:ascii="Laksaman" w:hAnsi="Laksaman"/>
          <w:sz w:val="12"/>
          <w:szCs w:val="12"/>
        </w:rPr>
        <w:t xml:space="preserve">n-1 </w:t>
      </w:r>
      <w:r>
        <w:rPr>
          <w:rFonts w:ascii="Laksaman" w:hAnsi="Laksaman"/>
          <w:sz w:val="20"/>
          <w:szCs w:val="20"/>
        </w:rPr>
        <w:t>and the swarm merkle root is calculated for the number of fragments generated.</w:t>
      </w:r>
    </w:p>
    <w:p>
      <w:pPr>
        <w:pStyle w:val="Normal"/>
        <w:tabs>
          <w:tab w:val="left" w:pos="5387" w:leader="none"/>
        </w:tabs>
        <w:ind w:left="720" w:hanging="0"/>
        <w:rPr>
          <w:rFonts w:ascii="Laksaman" w:hAnsi="Laksaman"/>
          <w:sz w:val="20"/>
          <w:szCs w:val="20"/>
        </w:rPr>
      </w:pPr>
      <w:r>
        <w:rPr>
          <w:rFonts w:ascii="Laksaman" w:hAnsi="Laksaman"/>
          <w:sz w:val="20"/>
          <w:szCs w:val="20"/>
        </w:rPr>
        <w:t xml:space="preserve"> </w:t>
      </w:r>
      <w:r>
        <w:rPr>
          <w:rFonts w:ascii="Laksaman" w:hAnsi="Laksaman"/>
          <w:sz w:val="20"/>
          <w:szCs w:val="20"/>
        </w:rPr>
        <w:t>A request is sent for each transaction at a scheduled time to check whether the fragment hashes match with the related swarm root hash. This process ensures the following functions:</w:t>
      </w:r>
    </w:p>
    <w:p>
      <w:pPr>
        <w:pStyle w:val="ListParagraph"/>
        <w:numPr>
          <w:ilvl w:val="0"/>
          <w:numId w:val="2"/>
        </w:numPr>
        <w:tabs>
          <w:tab w:val="left" w:pos="5387" w:leader="none"/>
        </w:tabs>
        <w:rPr>
          <w:rFonts w:ascii="Laksaman" w:hAnsi="Laksaman"/>
          <w:sz w:val="20"/>
        </w:rPr>
      </w:pPr>
      <w:r>
        <w:rPr>
          <w:rFonts w:ascii="Laksaman" w:hAnsi="Laksaman"/>
          <w:sz w:val="20"/>
        </w:rPr>
        <w:t>Each node contacted is active and serving the fragmented data.</w:t>
      </w:r>
    </w:p>
    <w:p>
      <w:pPr>
        <w:pStyle w:val="ListParagraph"/>
        <w:numPr>
          <w:ilvl w:val="0"/>
          <w:numId w:val="2"/>
        </w:numPr>
        <w:tabs>
          <w:tab w:val="left" w:pos="5387" w:leader="none"/>
        </w:tabs>
        <w:rPr>
          <w:rFonts w:ascii="Laksaman" w:hAnsi="Laksaman"/>
          <w:sz w:val="20"/>
        </w:rPr>
      </w:pPr>
      <w:r>
        <w:rPr>
          <w:rFonts w:ascii="Laksaman" w:hAnsi="Laksaman"/>
          <w:sz w:val="20"/>
        </w:rPr>
        <w:t>The integrity of the whole data is intact and has not been tampered with.</w:t>
      </w:r>
    </w:p>
    <w:p>
      <w:pPr>
        <w:pStyle w:val="ListParagraph"/>
        <w:tabs>
          <w:tab w:val="left" w:pos="5387" w:leader="none"/>
        </w:tabs>
        <w:ind w:left="1080" w:hanging="0"/>
        <w:rPr>
          <w:rFonts w:ascii="Laksaman" w:hAnsi="Laksaman"/>
          <w:sz w:val="20"/>
        </w:rPr>
      </w:pPr>
      <w:r>
        <w:rPr>
          <w:rFonts w:ascii="Laksaman" w:hAnsi="Laksaman"/>
          <w:sz w:val="20"/>
        </w:rPr>
      </w:r>
    </w:p>
    <w:p>
      <w:pPr>
        <w:pStyle w:val="Normal"/>
        <w:tabs>
          <w:tab w:val="left" w:pos="5387" w:leader="none"/>
        </w:tabs>
        <w:ind w:left="720" w:hanging="0"/>
        <w:jc w:val="center"/>
        <w:rPr>
          <w:rFonts w:ascii="Laksaman" w:hAnsi="Laksaman"/>
          <w:sz w:val="20"/>
          <w:szCs w:val="20"/>
        </w:rPr>
      </w:pPr>
      <w:r>
        <w:rPr/>
        <w:drawing>
          <wp:inline distT="0" distB="0" distL="19050" distR="0">
            <wp:extent cx="2155825" cy="2521585"/>
            <wp:effectExtent l="0" t="0" r="0" b="0"/>
            <wp:docPr id="3" name="Picture 4" descr="Image result for represent file as merkle r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Image result for represent file as merkle root"/>
                    <pic:cNvPicPr>
                      <a:picLocks noChangeAspect="1" noChangeArrowheads="1"/>
                    </pic:cNvPicPr>
                  </pic:nvPicPr>
                  <pic:blipFill>
                    <a:blip r:embed="rId5"/>
                    <a:stretch>
                      <a:fillRect/>
                    </a:stretch>
                  </pic:blipFill>
                  <pic:spPr bwMode="auto">
                    <a:xfrm>
                      <a:off x="0" y="0"/>
                      <a:ext cx="2155825" cy="2521585"/>
                    </a:xfrm>
                    <a:prstGeom prst="rect">
                      <a:avLst/>
                    </a:prstGeom>
                  </pic:spPr>
                </pic:pic>
              </a:graphicData>
            </a:graphic>
          </wp:inline>
        </w:drawing>
      </w:r>
    </w:p>
    <w:p>
      <w:pPr>
        <w:pStyle w:val="Normal"/>
        <w:tabs>
          <w:tab w:val="left" w:pos="5387" w:leader="none"/>
        </w:tabs>
        <w:ind w:left="720" w:hanging="0"/>
        <w:rPr>
          <w:rFonts w:ascii="Laksaman" w:hAnsi="Laksaman"/>
          <w:sz w:val="20"/>
          <w:szCs w:val="20"/>
        </w:rPr>
      </w:pPr>
      <w:r>
        <w:rPr>
          <w:rFonts w:ascii="Laksaman" w:hAnsi="Laksaman"/>
          <w:sz w:val="20"/>
          <w:szCs w:val="20"/>
        </w:rPr>
        <w:t>The swarm merkle proof always consists of exactly log</w:t>
      </w:r>
      <w:r>
        <w:rPr>
          <w:rFonts w:ascii="Laksaman" w:hAnsi="Laksaman"/>
          <w:sz w:val="12"/>
          <w:szCs w:val="12"/>
        </w:rPr>
        <w:t>2</w:t>
      </w:r>
      <w:r>
        <w:rPr>
          <w:rFonts w:ascii="Laksaman" w:hAnsi="Laksaman"/>
          <w:sz w:val="20"/>
          <w:szCs w:val="20"/>
        </w:rPr>
        <w:t>(number of leaves) + 1 hashes, and thus is a compact transmission, even for large trees. The data owner uses the stored Swarm Merkle Root and tree depth to verify the proof by verifying that its length is equal to the tree depth and the hashes provided recreate the stored root. This scheme does not allow false negatives or false positives, as the hash function requires each bit to remain intact to produce the same output.</w:t>
      </w:r>
    </w:p>
    <w:p>
      <w:pPr>
        <w:pStyle w:val="ListParagraph"/>
        <w:numPr>
          <w:ilvl w:val="2"/>
          <w:numId w:val="2"/>
        </w:numPr>
        <w:tabs>
          <w:tab w:val="left" w:pos="5387" w:leader="none"/>
        </w:tabs>
        <w:rPr>
          <w:rFonts w:ascii="Laksaman" w:hAnsi="Laksaman"/>
          <w:b/>
          <w:b/>
          <w:sz w:val="20"/>
        </w:rPr>
      </w:pPr>
      <w:r>
        <w:rPr>
          <w:rFonts w:ascii="Laksaman" w:hAnsi="Laksaman"/>
          <w:b/>
          <w:sz w:val="20"/>
        </w:rPr>
        <w:t>Node heartbeat algorithm</w:t>
      </w:r>
    </w:p>
    <w:p>
      <w:pPr>
        <w:pStyle w:val="Normal"/>
        <w:tabs>
          <w:tab w:val="left" w:pos="5387" w:leader="none"/>
        </w:tabs>
        <w:ind w:left="720" w:hanging="0"/>
        <w:rPr/>
      </w:pPr>
      <w:r>
        <w:rPr>
          <w:rFonts w:ascii="Laksaman" w:hAnsi="Laksaman"/>
          <w:sz w:val="20"/>
          <w:szCs w:val="20"/>
        </w:rPr>
        <w:t xml:space="preserve">                </w:t>
      </w:r>
      <w:r>
        <w:rPr>
          <w:rFonts w:ascii="Laksaman" w:hAnsi="Laksaman"/>
          <w:sz w:val="20"/>
          <w:szCs w:val="20"/>
        </w:rPr>
        <w:t xml:space="preserve">The node heartbeat algorithm is a mechanism to ensure that the nodes hosting the partial fragments are active and ensuring the distribution of the stored data to other nodes. User requests transaction information on the </w:t>
      </w:r>
      <w:r>
        <w:rPr>
          <w:rFonts w:ascii="Laksaman" w:hAnsi="Laksaman"/>
          <w:sz w:val="20"/>
          <w:szCs w:val="20"/>
        </w:rPr>
        <w:t>mkx</w:t>
      </w:r>
      <w:r>
        <w:rPr>
          <w:rFonts w:ascii="Laksaman" w:hAnsi="Laksaman"/>
          <w:sz w:val="20"/>
          <w:szCs w:val="20"/>
        </w:rPr>
        <w:t xml:space="preserve"> network through a request transaction id.</w:t>
      </w:r>
      <w:r>
        <w:rPr>
          <w:rFonts w:ascii="Laksaman" w:hAnsi="Laksaman"/>
          <w:sz w:val="20"/>
        </w:rPr>
        <w:tab/>
      </w:r>
    </w:p>
    <w:p>
      <w:pPr>
        <w:pStyle w:val="ListParagraph"/>
        <w:numPr>
          <w:ilvl w:val="0"/>
          <w:numId w:val="5"/>
        </w:numPr>
        <w:tabs>
          <w:tab w:val="left" w:pos="5387" w:leader="none"/>
        </w:tabs>
        <w:rPr>
          <w:rFonts w:ascii="Laksaman" w:hAnsi="Laksaman"/>
          <w:sz w:val="20"/>
        </w:rPr>
      </w:pPr>
      <w:r>
        <w:rPr>
          <w:rFonts w:ascii="Laksaman" w:hAnsi="Laksaman"/>
          <w:sz w:val="20"/>
        </w:rPr>
        <w:t>At each interval; a request is sent to n number of nodes to check whether they are still active.</w:t>
      </w:r>
    </w:p>
    <w:p>
      <w:pPr>
        <w:pStyle w:val="ListParagraph"/>
        <w:numPr>
          <w:ilvl w:val="0"/>
          <w:numId w:val="5"/>
        </w:numPr>
        <w:tabs>
          <w:tab w:val="left" w:pos="5387" w:leader="none"/>
        </w:tabs>
        <w:rPr>
          <w:rFonts w:ascii="Laksaman" w:hAnsi="Laksaman"/>
          <w:sz w:val="20"/>
        </w:rPr>
      </w:pPr>
      <w:r>
        <w:rPr>
          <w:rFonts w:ascii="Laksaman" w:hAnsi="Laksaman"/>
          <w:sz w:val="20"/>
        </w:rPr>
        <w:t>If the node is active; it sends back a response with an updated timestamp.</w:t>
      </w:r>
    </w:p>
    <w:p>
      <w:pPr>
        <w:pStyle w:val="ListParagraph"/>
        <w:numPr>
          <w:ilvl w:val="0"/>
          <w:numId w:val="5"/>
        </w:numPr>
        <w:tabs>
          <w:tab w:val="left" w:pos="5387" w:leader="none"/>
        </w:tabs>
        <w:rPr>
          <w:rFonts w:ascii="Laksaman" w:hAnsi="Laksaman"/>
          <w:sz w:val="20"/>
        </w:rPr>
      </w:pPr>
      <w:r>
        <w:rPr>
          <w:rFonts w:ascii="Laksaman" w:hAnsi="Laksaman"/>
          <w:sz w:val="20"/>
        </w:rPr>
        <w:t>The list of active nodes is updated with recent timestamps else the inactive nodes are removed from network until they re-log on the network.</w:t>
      </w:r>
    </w:p>
    <w:p>
      <w:pPr>
        <w:pStyle w:val="Normal"/>
        <w:tabs>
          <w:tab w:val="left" w:pos="5387" w:leader="none"/>
        </w:tabs>
        <w:rPr>
          <w:rFonts w:ascii="Laksaman" w:hAnsi="Laksaman"/>
          <w:sz w:val="20"/>
        </w:rPr>
      </w:pPr>
      <w:r>
        <w:rPr>
          <w:rFonts w:ascii="Laksaman" w:hAnsi="Laksaman"/>
          <w:sz w:val="20"/>
        </w:rPr>
      </w:r>
    </w:p>
    <w:p>
      <w:pPr>
        <w:pStyle w:val="ListParagraph"/>
        <w:numPr>
          <w:ilvl w:val="2"/>
          <w:numId w:val="2"/>
        </w:numPr>
        <w:tabs>
          <w:tab w:val="left" w:pos="5387" w:leader="none"/>
        </w:tabs>
        <w:rPr>
          <w:rFonts w:ascii="Laksaman" w:hAnsi="Laksaman"/>
          <w:b/>
          <w:b/>
          <w:sz w:val="20"/>
        </w:rPr>
      </w:pPr>
      <w:r>
        <w:rPr>
          <w:rFonts w:ascii="Laksaman" w:hAnsi="Laksaman"/>
          <w:b/>
          <w:sz w:val="20"/>
        </w:rPr>
        <w:t>Reward System</w:t>
      </w:r>
    </w:p>
    <w:p>
      <w:pPr>
        <w:pStyle w:val="Normal"/>
        <w:tabs>
          <w:tab w:val="left" w:pos="5387" w:leader="none"/>
        </w:tabs>
        <w:ind w:left="720" w:hanging="0"/>
        <w:rPr/>
      </w:pPr>
      <w:r>
        <w:rPr>
          <w:rFonts w:ascii="Laksaman" w:hAnsi="Laksaman"/>
          <w:sz w:val="20"/>
          <w:szCs w:val="20"/>
        </w:rPr>
        <w:t xml:space="preserve"> </w:t>
      </w:r>
      <w:r>
        <w:rPr>
          <w:rFonts w:ascii="Laksaman" w:hAnsi="Laksaman"/>
          <w:sz w:val="20"/>
          <w:szCs w:val="20"/>
        </w:rPr>
        <w:t xml:space="preserve">In the </w:t>
      </w:r>
      <w:r>
        <w:rPr>
          <w:rFonts w:ascii="Laksaman" w:hAnsi="Laksaman"/>
          <w:sz w:val="20"/>
          <w:szCs w:val="20"/>
        </w:rPr>
        <w:t>mkx</w:t>
      </w:r>
      <w:r>
        <w:rPr>
          <w:rFonts w:ascii="Laksaman" w:hAnsi="Laksaman"/>
          <w:sz w:val="20"/>
          <w:szCs w:val="20"/>
        </w:rPr>
        <w:t xml:space="preserve"> protocol; we need to encourage users to setup mining nodes to process and validate transactions. The more nodes; the better as security will be re-enforced by the network effect of these nodes. Below is a reward proposal system that has been planned.</w:t>
      </w:r>
    </w:p>
    <w:p>
      <w:pPr>
        <w:pStyle w:val="Normal"/>
        <w:tabs>
          <w:tab w:val="left" w:pos="5387" w:leader="none"/>
        </w:tabs>
        <w:ind w:left="720" w:hanging="0"/>
        <w:rPr>
          <w:rFonts w:ascii="Laksaman" w:hAnsi="Laksaman"/>
          <w:sz w:val="20"/>
          <w:szCs w:val="20"/>
        </w:rPr>
      </w:pPr>
      <w:r>
        <w:rPr>
          <w:rFonts w:ascii="Laksaman" w:hAnsi="Laksaman"/>
          <w:sz w:val="20"/>
          <w:szCs w:val="20"/>
        </w:rPr>
        <w:t>The reward system in mokachain works in the following order.</w:t>
      </w:r>
    </w:p>
    <w:p>
      <w:pPr>
        <w:pStyle w:val="Normal"/>
        <w:tabs>
          <w:tab w:val="left" w:pos="5387" w:leader="none"/>
        </w:tabs>
        <w:ind w:left="720" w:hanging="0"/>
        <w:rPr>
          <w:rFonts w:ascii="Laksaman" w:hAnsi="Laksaman"/>
          <w:sz w:val="20"/>
          <w:szCs w:val="20"/>
        </w:rPr>
      </w:pPr>
      <w:r>
        <w:rPr>
          <w:rFonts w:ascii="Laksaman" w:hAnsi="Laksaman"/>
          <w:sz w:val="20"/>
          <w:szCs w:val="20"/>
        </w:rPr>
        <w:t>Hosting nodes:</w:t>
      </w:r>
    </w:p>
    <w:p>
      <w:pPr>
        <w:pStyle w:val="ListParagraph"/>
        <w:numPr>
          <w:ilvl w:val="0"/>
          <w:numId w:val="6"/>
        </w:numPr>
        <w:tabs>
          <w:tab w:val="left" w:pos="5387" w:leader="none"/>
        </w:tabs>
        <w:rPr>
          <w:rFonts w:ascii="Laksaman" w:hAnsi="Laksaman"/>
          <w:sz w:val="20"/>
        </w:rPr>
      </w:pPr>
      <w:r>
        <w:rPr>
          <w:rFonts w:ascii="Laksaman" w:hAnsi="Laksaman"/>
          <w:sz w:val="20"/>
        </w:rPr>
        <w:t>A client sends a request for transaction on the mokachain network.</w:t>
      </w:r>
    </w:p>
    <w:p>
      <w:pPr>
        <w:pStyle w:val="ListParagraph"/>
        <w:numPr>
          <w:ilvl w:val="0"/>
          <w:numId w:val="6"/>
        </w:numPr>
        <w:tabs>
          <w:tab w:val="left" w:pos="5387" w:leader="none"/>
        </w:tabs>
        <w:rPr>
          <w:rFonts w:ascii="Laksaman" w:hAnsi="Laksaman"/>
          <w:sz w:val="20"/>
        </w:rPr>
      </w:pPr>
      <w:r>
        <w:rPr>
          <w:rFonts w:ascii="Laksaman" w:hAnsi="Laksaman"/>
          <w:sz w:val="20"/>
        </w:rPr>
        <w:t>The nodes communicate between themselves to find the corresponding set of data fragments through the swarming technique.</w:t>
      </w:r>
    </w:p>
    <w:p>
      <w:pPr>
        <w:pStyle w:val="ListParagraph"/>
        <w:numPr>
          <w:ilvl w:val="0"/>
          <w:numId w:val="6"/>
        </w:numPr>
        <w:tabs>
          <w:tab w:val="left" w:pos="5387" w:leader="none"/>
        </w:tabs>
        <w:rPr>
          <w:rFonts w:ascii="Laksaman" w:hAnsi="Laksaman"/>
          <w:sz w:val="20"/>
        </w:rPr>
      </w:pPr>
      <w:r>
        <w:rPr>
          <w:rFonts w:ascii="Laksaman" w:hAnsi="Laksaman"/>
          <w:sz w:val="20"/>
        </w:rPr>
        <w:t>Each time a node serves a data fragment; the concerned node is rewarded with a certain amount of coins.</w:t>
      </w:r>
    </w:p>
    <w:p>
      <w:pPr>
        <w:pStyle w:val="ListParagraph"/>
        <w:tabs>
          <w:tab w:val="left" w:pos="5387" w:leader="none"/>
        </w:tabs>
        <w:ind w:left="1080" w:hanging="0"/>
        <w:rPr>
          <w:rFonts w:ascii="Laksaman" w:hAnsi="Laksaman"/>
          <w:sz w:val="20"/>
        </w:rPr>
      </w:pPr>
      <w:r>
        <w:rPr>
          <w:rFonts w:ascii="Laksaman" w:hAnsi="Laksaman"/>
          <w:sz w:val="20"/>
        </w:rPr>
        <w:t>The reward sum if defined by two factors:</w:t>
      </w:r>
    </w:p>
    <w:p>
      <w:pPr>
        <w:pStyle w:val="ListParagraph"/>
        <w:numPr>
          <w:ilvl w:val="0"/>
          <w:numId w:val="7"/>
        </w:numPr>
        <w:tabs>
          <w:tab w:val="left" w:pos="5387" w:leader="none"/>
        </w:tabs>
        <w:rPr>
          <w:rFonts w:ascii="Laksaman" w:hAnsi="Laksaman"/>
          <w:sz w:val="20"/>
        </w:rPr>
      </w:pPr>
      <w:r>
        <w:rPr>
          <w:rFonts w:ascii="Laksaman" w:hAnsi="Laksaman"/>
          <w:sz w:val="20"/>
        </w:rPr>
        <w:t>The uptime the node has been on the network.</w:t>
      </w:r>
    </w:p>
    <w:p>
      <w:pPr>
        <w:pStyle w:val="ListParagraph"/>
        <w:numPr>
          <w:ilvl w:val="0"/>
          <w:numId w:val="7"/>
        </w:numPr>
        <w:tabs>
          <w:tab w:val="left" w:pos="5387" w:leader="none"/>
        </w:tabs>
        <w:rPr>
          <w:rFonts w:ascii="Laksaman" w:hAnsi="Laksaman"/>
          <w:sz w:val="20"/>
        </w:rPr>
      </w:pPr>
      <w:r>
        <w:rPr>
          <w:rFonts w:ascii="Laksaman" w:hAnsi="Laksaman"/>
          <w:sz w:val="20"/>
        </w:rPr>
        <w:t>The load of data that the node is serving.</w:t>
      </w:r>
    </w:p>
    <w:p>
      <w:pPr>
        <w:pStyle w:val="ListParagraph"/>
        <w:tabs>
          <w:tab w:val="left" w:pos="5387" w:leader="none"/>
        </w:tabs>
        <w:ind w:left="1440" w:hanging="0"/>
        <w:rPr>
          <w:rFonts w:ascii="Laksaman" w:hAnsi="Laksaman"/>
          <w:sz w:val="20"/>
        </w:rPr>
      </w:pPr>
      <w:r>
        <w:rPr>
          <w:rFonts w:ascii="Laksaman" w:hAnsi="Laksaman"/>
          <w:sz w:val="20"/>
        </w:rPr>
      </w:r>
    </w:p>
    <w:p>
      <w:pPr>
        <w:pStyle w:val="Normal"/>
        <w:tabs>
          <w:tab w:val="left" w:pos="5387" w:leader="none"/>
        </w:tabs>
        <w:rPr>
          <w:rFonts w:ascii="Laksaman" w:hAnsi="Laksaman"/>
          <w:sz w:val="20"/>
        </w:rPr>
      </w:pPr>
      <w:r>
        <w:rPr>
          <w:rFonts w:ascii="Laksaman" w:hAnsi="Laksaman"/>
          <w:sz w:val="20"/>
        </w:rPr>
        <w:t xml:space="preserve">             </w:t>
      </w:r>
      <w:r>
        <w:rPr>
          <w:rFonts w:ascii="Laksaman" w:hAnsi="Laksaman"/>
          <w:sz w:val="20"/>
        </w:rPr>
        <w:t>Mining nodes:</w:t>
      </w:r>
    </w:p>
    <w:p>
      <w:pPr>
        <w:pStyle w:val="Normal"/>
        <w:tabs>
          <w:tab w:val="left" w:pos="5387" w:leader="none"/>
        </w:tabs>
        <w:ind w:left="720" w:hanging="0"/>
        <w:rPr>
          <w:rFonts w:ascii="Laksaman" w:hAnsi="Laksaman"/>
          <w:sz w:val="20"/>
          <w:szCs w:val="20"/>
        </w:rPr>
      </w:pPr>
      <w:r>
        <w:rPr>
          <w:rFonts w:ascii="Laksaman" w:hAnsi="Laksaman"/>
          <w:sz w:val="20"/>
          <w:szCs w:val="20"/>
        </w:rPr>
        <w:t>The node is also rewarded when it succeeds to mine a whole block.</w:t>
      </w:r>
    </w:p>
    <w:p>
      <w:pPr>
        <w:pStyle w:val="Normal"/>
        <w:rPr>
          <w:rFonts w:ascii="Laksaman" w:hAnsi="Laksaman" w:cs="TimesNewRomanPS-BoldMT"/>
          <w:b/>
          <w:b/>
          <w:bCs/>
          <w:sz w:val="24"/>
          <w:szCs w:val="24"/>
        </w:rPr>
      </w:pPr>
      <w:r>
        <w:rPr>
          <w:rFonts w:cs="TimesNewRomanPS-BoldMT" w:ascii="Laksaman" w:hAnsi="Laksaman"/>
          <w:b/>
          <w:bCs/>
          <w:sz w:val="24"/>
          <w:szCs w:val="24"/>
        </w:rPr>
        <w:t>2.4 Simple Mirroring</w:t>
      </w:r>
    </w:p>
    <w:p>
      <w:pPr>
        <w:pStyle w:val="Normal"/>
        <w:tabs>
          <w:tab w:val="left" w:pos="5387" w:leader="none"/>
        </w:tabs>
        <w:ind w:left="720" w:hanging="0"/>
        <w:rPr>
          <w:rFonts w:ascii="CMMI10" w:hAnsi="CMMI10" w:cs="CMMI10"/>
          <w:color w:val="00000A"/>
          <w:sz w:val="20"/>
          <w:szCs w:val="20"/>
        </w:rPr>
      </w:pPr>
      <w:r>
        <w:rPr>
          <w:rFonts w:ascii="Laksaman" w:hAnsi="Laksaman"/>
          <w:sz w:val="20"/>
          <w:szCs w:val="20"/>
        </w:rPr>
        <w:t>The simplest solution is to mirror shards across several nodes. Mirroring protects against hardware failures by ensuring that multiple copies of each shard exist. Availability of the shard with this scheme is</w:t>
      </w:r>
      <w:r>
        <w:rPr>
          <w:rFonts w:cs="CMR10" w:ascii="CMR10" w:hAnsi="CMR10"/>
          <w:color w:val="00000A"/>
          <w:sz w:val="20"/>
          <w:szCs w:val="20"/>
        </w:rPr>
        <w:t xml:space="preserve"> </w:t>
      </w:r>
    </w:p>
    <w:p>
      <w:pPr>
        <w:pStyle w:val="Normal"/>
        <w:tabs>
          <w:tab w:val="left" w:pos="5387" w:leader="none"/>
        </w:tabs>
        <w:ind w:left="720" w:hanging="0"/>
        <w:jc w:val="center"/>
        <w:rPr>
          <w:rFonts w:ascii="CMMI10" w:hAnsi="CMMI10" w:cs="CMMI10"/>
          <w:color w:val="00000A"/>
          <w:sz w:val="20"/>
          <w:szCs w:val="20"/>
        </w:rPr>
      </w:pPr>
      <w:r>
        <w:rPr/>
        <w:drawing>
          <wp:inline distT="0" distB="0" distL="19050" distR="9525">
            <wp:extent cx="1076325" cy="257175"/>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6"/>
                    <a:stretch>
                      <a:fillRect/>
                    </a:stretch>
                  </pic:blipFill>
                  <pic:spPr bwMode="auto">
                    <a:xfrm>
                      <a:off x="0" y="0"/>
                      <a:ext cx="1076325" cy="257175"/>
                    </a:xfrm>
                    <a:prstGeom prst="rect">
                      <a:avLst/>
                    </a:prstGeom>
                  </pic:spPr>
                </pic:pic>
              </a:graphicData>
            </a:graphic>
          </wp:inline>
        </w:drawing>
      </w:r>
    </w:p>
    <w:p>
      <w:pPr>
        <w:pStyle w:val="Normal"/>
        <w:spacing w:lineRule="auto" w:line="240" w:before="0" w:after="0"/>
        <w:ind w:firstLine="720"/>
        <w:rPr>
          <w:rFonts w:ascii="Laksaman" w:hAnsi="Laksaman"/>
          <w:sz w:val="20"/>
          <w:szCs w:val="20"/>
        </w:rPr>
      </w:pPr>
      <w:r>
        <w:rPr>
          <w:rFonts w:cs="CMR10" w:ascii="CMR10" w:hAnsi="CMR10"/>
          <w:color w:val="00000A"/>
          <w:sz w:val="20"/>
          <w:szCs w:val="20"/>
        </w:rPr>
        <w:t xml:space="preserve">where </w:t>
      </w:r>
      <w:r>
        <w:rPr>
          <w:rFonts w:cs="CMMI10" w:ascii="CMMI10" w:hAnsi="CMMI10"/>
          <w:color w:val="00000A"/>
          <w:sz w:val="20"/>
          <w:szCs w:val="20"/>
        </w:rPr>
        <w:t>a</w:t>
      </w:r>
      <w:r>
        <w:rPr>
          <w:rFonts w:cs="CMMI7" w:ascii="CMMI7" w:hAnsi="CMMI7"/>
          <w:color w:val="00000A"/>
          <w:sz w:val="14"/>
          <w:szCs w:val="14"/>
        </w:rPr>
        <w:t xml:space="preserve">n </w:t>
      </w:r>
      <w:r>
        <w:rPr>
          <w:rFonts w:ascii="Laksaman" w:hAnsi="Laksaman"/>
          <w:sz w:val="20"/>
          <w:szCs w:val="20"/>
        </w:rPr>
        <w:t xml:space="preserve">is the uptime of the node storing fragment n. Because all shards are required to assemble </w:t>
        <w:tab/>
        <w:t xml:space="preserve">the file, </w:t>
      </w:r>
    </w:p>
    <w:p>
      <w:pPr>
        <w:pStyle w:val="Normal"/>
        <w:spacing w:lineRule="auto" w:line="240" w:before="0" w:after="0"/>
        <w:ind w:left="720" w:hanging="0"/>
        <w:rPr>
          <w:rFonts w:ascii="Laksaman" w:hAnsi="Laksaman"/>
          <w:sz w:val="20"/>
          <w:szCs w:val="20"/>
        </w:rPr>
      </w:pPr>
      <w:r>
        <w:rPr>
          <w:rFonts w:ascii="Laksaman" w:hAnsi="Laksaman"/>
          <w:sz w:val="20"/>
          <w:szCs w:val="20"/>
        </w:rPr>
        <w:t>availability of the file is equal to the availability of the least available shard. In the case of a dropped contract, a redundant copy of that shard can be retrieved and a new location found for it on the network. This is the current behavior of the reference implementation.</w:t>
      </w:r>
    </w:p>
    <w:p>
      <w:pPr>
        <w:pStyle w:val="Normal"/>
        <w:spacing w:lineRule="auto" w:line="240" w:before="0" w:after="0"/>
        <w:ind w:left="720" w:hanging="0"/>
        <w:rPr>
          <w:rFonts w:ascii="Laksaman" w:hAnsi="Laksaman"/>
          <w:sz w:val="20"/>
          <w:szCs w:val="20"/>
        </w:rPr>
      </w:pPr>
      <w:r>
        <w:rPr>
          <w:rFonts w:ascii="Laksaman" w:hAnsi="Laksaman"/>
          <w:sz w:val="20"/>
          <w:szCs w:val="20"/>
        </w:rPr>
      </w:r>
    </w:p>
    <w:p>
      <w:pPr>
        <w:pStyle w:val="Normal"/>
        <w:spacing w:lineRule="auto" w:line="240" w:before="0" w:after="0"/>
        <w:ind w:left="720" w:hanging="0"/>
        <w:rPr>
          <w:rFonts w:ascii="Laksaman" w:hAnsi="Laksaman"/>
          <w:sz w:val="20"/>
          <w:szCs w:val="20"/>
        </w:rPr>
      </w:pPr>
      <w:r>
        <w:rPr>
          <w:rFonts w:ascii="Laksaman" w:hAnsi="Laksaman"/>
          <w:sz w:val="20"/>
          <w:szCs w:val="20"/>
        </w:rPr>
        <w:t>In the current version; if one of the nodes is not available; the swarming service will try to contact the federated nodes</w:t>
      </w:r>
    </w:p>
    <w:p>
      <w:pPr>
        <w:pStyle w:val="Normal"/>
        <w:spacing w:lineRule="auto" w:line="240" w:before="0" w:after="0"/>
        <w:ind w:left="720" w:hanging="0"/>
        <w:rPr>
          <w:rFonts w:ascii="Laksaman" w:hAnsi="Laksaman"/>
          <w:sz w:val="20"/>
          <w:szCs w:val="20"/>
        </w:rPr>
      </w:pPr>
      <w:r>
        <w:rPr>
          <w:rFonts w:ascii="Laksaman" w:hAnsi="Laksaman"/>
          <w:sz w:val="20"/>
          <w:szCs w:val="20"/>
        </w:rPr>
        <w:t>to obtain the missing shards in order to reconstruct the whole file as is.</w:t>
      </w:r>
    </w:p>
    <w:p>
      <w:pPr>
        <w:pStyle w:val="Normal"/>
        <w:spacing w:lineRule="auto" w:line="240" w:before="0" w:after="0"/>
        <w:ind w:left="720" w:hanging="0"/>
        <w:rPr>
          <w:rFonts w:ascii="Laksaman" w:hAnsi="Laksaman"/>
          <w:sz w:val="20"/>
          <w:szCs w:val="20"/>
        </w:rPr>
      </w:pPr>
      <w:r>
        <w:rPr>
          <w:rFonts w:ascii="Laksaman" w:hAnsi="Laksaman"/>
          <w:sz w:val="20"/>
          <w:szCs w:val="20"/>
        </w:rPr>
      </w:r>
    </w:p>
    <w:p>
      <w:pPr>
        <w:pStyle w:val="Normal"/>
        <w:spacing w:lineRule="auto" w:line="240" w:before="0" w:after="0"/>
        <w:ind w:left="720" w:hanging="0"/>
        <w:rPr>
          <w:rFonts w:ascii="Laksaman" w:hAnsi="Laksaman"/>
          <w:sz w:val="20"/>
          <w:szCs w:val="20"/>
        </w:rPr>
      </w:pPr>
      <w:r>
        <w:rPr>
          <w:rFonts w:ascii="Laksaman" w:hAnsi="Laksaman"/>
          <w:sz w:val="20"/>
          <w:szCs w:val="20"/>
        </w:rPr>
        <w:t>As a rule of thumb; the total numbers of shards are kept exceptionally on the federated nodes for recovery use cases.</w:t>
      </w:r>
    </w:p>
    <w:p>
      <w:pPr>
        <w:pStyle w:val="Normal"/>
        <w:spacing w:lineRule="auto" w:line="240" w:before="0" w:after="0"/>
        <w:ind w:left="720" w:hanging="0"/>
        <w:rPr>
          <w:rFonts w:ascii="Laksaman" w:hAnsi="Laksaman"/>
          <w:sz w:val="20"/>
          <w:szCs w:val="20"/>
        </w:rPr>
      </w:pPr>
      <w:r>
        <w:rPr>
          <w:rFonts w:ascii="Laksaman" w:hAnsi="Laksaman"/>
          <w:sz w:val="20"/>
          <w:szCs w:val="20"/>
        </w:rPr>
      </w:r>
    </w:p>
    <w:p>
      <w:pPr>
        <w:pStyle w:val="Normal"/>
        <w:spacing w:lineRule="auto" w:line="240" w:before="0" w:after="0"/>
        <w:ind w:left="720" w:hanging="0"/>
        <w:rPr>
          <w:rFonts w:ascii="Laksaman" w:hAnsi="Laksaman"/>
          <w:sz w:val="20"/>
          <w:szCs w:val="20"/>
        </w:rPr>
      </w:pPr>
      <w:r>
        <w:rPr>
          <w:rFonts w:ascii="Laksaman" w:hAnsi="Laksaman"/>
          <w:sz w:val="20"/>
          <w:szCs w:val="20"/>
        </w:rPr>
      </w:r>
    </w:p>
    <w:p>
      <w:pPr>
        <w:pStyle w:val="Normal"/>
        <w:spacing w:lineRule="auto" w:line="240" w:before="0" w:after="0"/>
        <w:ind w:left="720" w:hanging="0"/>
        <w:rPr>
          <w:rFonts w:ascii="Laksaman" w:hAnsi="Laksaman"/>
          <w:sz w:val="20"/>
          <w:szCs w:val="20"/>
        </w:rPr>
      </w:pPr>
      <w:r>
        <w:rPr>
          <w:rFonts w:ascii="Laksaman" w:hAnsi="Laksaman"/>
          <w:sz w:val="20"/>
          <w:szCs w:val="20"/>
        </w:rPr>
      </w:r>
    </w:p>
    <w:p>
      <w:pPr>
        <w:pStyle w:val="Normal"/>
        <w:rPr>
          <w:rFonts w:ascii="Laksaman" w:hAnsi="Laksaman" w:cs="TimesNewRomanPS-BoldMT"/>
          <w:b/>
          <w:b/>
          <w:bCs/>
          <w:sz w:val="24"/>
          <w:szCs w:val="24"/>
        </w:rPr>
      </w:pPr>
      <w:r>
        <w:rPr>
          <w:rFonts w:cs="TimesNewRomanPS-BoldMT" w:ascii="Laksaman" w:hAnsi="Laksaman"/>
          <w:b/>
          <w:bCs/>
          <w:sz w:val="24"/>
          <w:szCs w:val="24"/>
        </w:rPr>
        <w:t>2.5 K-of-M Erasure Coding</w:t>
      </w:r>
    </w:p>
    <w:p>
      <w:pPr>
        <w:pStyle w:val="Normal"/>
        <w:tabs>
          <w:tab w:val="left" w:pos="5387" w:leader="none"/>
        </w:tabs>
        <w:ind w:left="720" w:hanging="0"/>
        <w:rPr/>
      </w:pPr>
      <w:r>
        <w:rPr>
          <w:rFonts w:ascii="Laksaman" w:hAnsi="Laksaman"/>
          <w:sz w:val="20"/>
          <w:szCs w:val="20"/>
        </w:rPr>
        <w:t>mkx</w:t>
      </w:r>
      <w:r>
        <w:rPr>
          <w:rFonts w:ascii="Laksaman" w:hAnsi="Laksaman"/>
          <w:sz w:val="20"/>
          <w:szCs w:val="20"/>
        </w:rPr>
        <w:t xml:space="preserve"> will soon implement client-side Reed-Solomon erasure coding. Erasure coding algorithms break a file into k shards, and programmatically create m parity shards, giving a total of k + m = n shards</w:t>
      </w:r>
      <w:r>
        <w:rPr>
          <w:rFonts w:cs="CMR10" w:ascii="CMR10" w:hAnsi="CMR10"/>
          <w:color w:val="00000A"/>
          <w:sz w:val="20"/>
          <w:szCs w:val="20"/>
        </w:rPr>
        <w:t xml:space="preserve">. </w:t>
      </w:r>
      <w:r>
        <w:rPr>
          <w:rFonts w:ascii="Laksaman" w:hAnsi="Laksaman"/>
          <w:sz w:val="20"/>
          <w:szCs w:val="20"/>
        </w:rPr>
        <w:t>Any k of these n shards can be used to rebuild the file or any missing shards. Availability of the file is then across the set of the m + 1 least available nodes</w:t>
      </w:r>
    </w:p>
    <w:p>
      <w:pPr>
        <w:pStyle w:val="Normal"/>
        <w:tabs>
          <w:tab w:val="left" w:pos="5387" w:leader="none"/>
        </w:tabs>
        <w:ind w:left="720" w:hanging="0"/>
        <w:jc w:val="center"/>
        <w:rPr>
          <w:rFonts w:ascii="Laksaman" w:hAnsi="Laksaman"/>
          <w:sz w:val="20"/>
          <w:szCs w:val="20"/>
        </w:rPr>
      </w:pPr>
      <w:r>
        <w:rPr/>
        <w:drawing>
          <wp:inline distT="0" distB="0" distL="19050" distR="9525">
            <wp:extent cx="1133475" cy="304800"/>
            <wp:effectExtent l="0" t="0" r="0" b="0"/>
            <wp:docPr id="5"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
                    <pic:cNvPicPr>
                      <a:picLocks noChangeAspect="1" noChangeArrowheads="1"/>
                    </pic:cNvPicPr>
                  </pic:nvPicPr>
                  <pic:blipFill>
                    <a:blip r:embed="rId7"/>
                    <a:stretch>
                      <a:fillRect/>
                    </a:stretch>
                  </pic:blipFill>
                  <pic:spPr bwMode="auto">
                    <a:xfrm>
                      <a:off x="0" y="0"/>
                      <a:ext cx="1133475" cy="304800"/>
                    </a:xfrm>
                    <a:prstGeom prst="rect">
                      <a:avLst/>
                    </a:prstGeom>
                  </pic:spPr>
                </pic:pic>
              </a:graphicData>
            </a:graphic>
          </wp:inline>
        </w:drawing>
      </w:r>
    </w:p>
    <w:p>
      <w:pPr>
        <w:pStyle w:val="Normal"/>
        <w:tabs>
          <w:tab w:val="left" w:pos="5387" w:leader="none"/>
        </w:tabs>
        <w:ind w:left="720" w:hanging="0"/>
        <w:rPr>
          <w:rFonts w:ascii="Laksaman" w:hAnsi="Laksaman"/>
          <w:sz w:val="20"/>
          <w:szCs w:val="20"/>
        </w:rPr>
      </w:pPr>
      <w:r>
        <w:rPr>
          <w:rFonts w:ascii="Laksaman" w:hAnsi="Laksaman"/>
          <w:sz w:val="20"/>
          <w:szCs w:val="20"/>
        </w:rPr>
        <w:t>. In the case of loss of individual shards, the file can be retrieved, the missing shard rebuilt, and then a new contract negotiated for the missing shard. To prevent loss of the file, data owners should set shard loss tolerance levels.</w:t>
      </w:r>
    </w:p>
    <w:p>
      <w:pPr>
        <w:pStyle w:val="Normal"/>
        <w:tabs>
          <w:tab w:val="left" w:pos="5387" w:leader="none"/>
        </w:tabs>
        <w:ind w:left="720" w:hanging="0"/>
        <w:rPr>
          <w:rFonts w:ascii="Laksaman" w:hAnsi="Laksaman"/>
          <w:sz w:val="20"/>
          <w:szCs w:val="20"/>
        </w:rPr>
      </w:pPr>
      <w:r>
        <w:rPr>
          <w:rFonts w:ascii="Laksaman" w:hAnsi="Laksaman"/>
          <w:sz w:val="20"/>
          <w:szCs w:val="20"/>
        </w:rPr>
        <w:t>Consider a 20-of-40 erasure coding scheme. A data owner might tolerate the loss of 5 shards out of 40, knowing that the chance of 16 more becoming inaccessible in the near future is low. However, at some point the probabilistic availability will fall below safety thresholds. At that point the data owner must initiate a retrieve and rebuild process.</w:t>
      </w:r>
    </w:p>
    <w:p>
      <w:pPr>
        <w:pStyle w:val="Normal"/>
        <w:tabs>
          <w:tab w:val="left" w:pos="5387" w:leader="none"/>
        </w:tabs>
        <w:ind w:left="720" w:hanging="0"/>
        <w:rPr>
          <w:rFonts w:ascii="Laksaman" w:hAnsi="Laksaman"/>
          <w:sz w:val="20"/>
          <w:szCs w:val="20"/>
        </w:rPr>
      </w:pPr>
      <w:r>
        <w:rPr>
          <w:rFonts w:ascii="Laksaman" w:hAnsi="Laksaman"/>
          <w:sz w:val="20"/>
          <w:szCs w:val="20"/>
        </w:rPr>
        <w:t>Because node uptimes are known via the audit process, tolerance levels maybe optimized based on the characteristics of the nodes involved. Many strategies may be implemented to handle this process.</w:t>
      </w:r>
    </w:p>
    <w:p>
      <w:pPr>
        <w:pStyle w:val="Normal"/>
        <w:tabs>
          <w:tab w:val="left" w:pos="5387" w:leader="none"/>
        </w:tabs>
        <w:ind w:left="720" w:hanging="0"/>
        <w:rPr>
          <w:rFonts w:ascii="Laksaman" w:hAnsi="Laksaman"/>
          <w:sz w:val="20"/>
          <w:szCs w:val="20"/>
        </w:rPr>
      </w:pPr>
      <w:r>
        <w:rPr>
          <w:rFonts w:ascii="Laksaman" w:hAnsi="Laksaman"/>
          <w:sz w:val="20"/>
          <w:szCs w:val="20"/>
        </w:rPr>
        <w:t>Erasure coding is desirable because it drastically decreases the probability of losing access to a file. It also decreases the on-disk overhead required to achieve a given level of availability for a file. Rather than being limited by the least available shard, erasure coding schemes are limited by the least-available n + 1 nodes.</w:t>
      </w:r>
    </w:p>
    <w:p>
      <w:pPr>
        <w:pStyle w:val="Normal"/>
        <w:tabs>
          <w:tab w:val="left" w:pos="5387" w:leader="none"/>
        </w:tabs>
        <w:ind w:left="720" w:hanging="0"/>
        <w:rPr>
          <w:rFonts w:ascii="Laksaman" w:hAnsi="Laksaman"/>
          <w:sz w:val="20"/>
          <w:szCs w:val="20"/>
        </w:rPr>
      </w:pPr>
      <w:r>
        <w:rPr>
          <w:rFonts w:ascii="Laksaman" w:hAnsi="Laksaman"/>
          <w:sz w:val="20"/>
          <w:szCs w:val="20"/>
        </w:rPr>
      </w:r>
    </w:p>
    <w:p>
      <w:pPr>
        <w:pStyle w:val="Normal"/>
        <w:rPr>
          <w:rFonts w:ascii="Laksaman" w:hAnsi="Laksaman" w:cs="TimesNewRomanPS-BoldMT"/>
          <w:b/>
          <w:b/>
          <w:bCs/>
          <w:sz w:val="24"/>
          <w:szCs w:val="24"/>
        </w:rPr>
      </w:pPr>
      <w:r>
        <w:rPr>
          <w:rFonts w:cs="TimesNewRomanPS-BoldMT" w:ascii="Laksaman" w:hAnsi="Laksaman"/>
          <w:b/>
          <w:bCs/>
          <w:sz w:val="24"/>
          <w:szCs w:val="24"/>
        </w:rPr>
        <w:t>2.5 MapDB persistence storage</w:t>
      </w:r>
    </w:p>
    <w:p>
      <w:pPr>
        <w:pStyle w:val="Normal"/>
        <w:tabs>
          <w:tab w:val="left" w:pos="5387" w:leader="none"/>
        </w:tabs>
        <w:ind w:left="720" w:hanging="0"/>
        <w:rPr/>
      </w:pPr>
      <w:r>
        <w:rPr>
          <w:rFonts w:ascii="Laksaman" w:hAnsi="Laksaman"/>
          <w:sz w:val="20"/>
          <w:szCs w:val="20"/>
        </w:rPr>
        <w:t xml:space="preserve">To facilitate on-disk storage for nodes, </w:t>
      </w:r>
      <w:r>
        <w:rPr>
          <w:rFonts w:ascii="Laksaman" w:hAnsi="Laksaman"/>
          <w:sz w:val="20"/>
          <w:szCs w:val="20"/>
        </w:rPr>
        <w:t>mkx</w:t>
      </w:r>
      <w:r>
        <w:rPr>
          <w:rFonts w:ascii="Laksaman" w:hAnsi="Laksaman"/>
          <w:sz w:val="20"/>
          <w:szCs w:val="20"/>
        </w:rPr>
        <w:t xml:space="preserve"> implements a key-value store called MapDB.</w:t>
      </w:r>
    </w:p>
    <w:p>
      <w:pPr>
        <w:pStyle w:val="Normal"/>
        <w:tabs>
          <w:tab w:val="left" w:pos="5387" w:leader="none"/>
        </w:tabs>
        <w:ind w:left="720" w:hanging="0"/>
        <w:rPr>
          <w:rFonts w:ascii="Laksaman" w:hAnsi="Laksaman"/>
          <w:sz w:val="20"/>
          <w:szCs w:val="20"/>
        </w:rPr>
      </w:pPr>
      <w:r>
        <w:rPr>
          <w:rFonts w:ascii="Laksaman" w:hAnsi="Laksaman"/>
          <w:sz w:val="20"/>
          <w:szCs w:val="20"/>
        </w:rPr>
        <w:t xml:space="preserve"> </w:t>
      </w:r>
      <w:r>
        <w:rPr>
          <w:rFonts w:ascii="Laksaman" w:hAnsi="Laksaman"/>
          <w:sz w:val="20"/>
          <w:szCs w:val="20"/>
        </w:rPr>
        <w:t>MapDB provides Java Maps,Sets, Lists, Queues and other collections backed by off-heap or on-disk storage. It is hybrid between java collection framework and embedded database engine.</w:t>
      </w:r>
    </w:p>
    <w:p>
      <w:pPr>
        <w:pStyle w:val="Normal"/>
        <w:tabs>
          <w:tab w:val="left" w:pos="5387" w:leader="none"/>
        </w:tabs>
        <w:ind w:left="720" w:hanging="0"/>
        <w:rPr>
          <w:rFonts w:ascii="Laksaman" w:hAnsi="Laksaman"/>
          <w:sz w:val="20"/>
          <w:szCs w:val="20"/>
        </w:rPr>
      </w:pPr>
      <w:r>
        <w:rPr>
          <w:rFonts w:ascii="Laksaman" w:hAnsi="Laksaman"/>
          <w:sz w:val="20"/>
          <w:szCs w:val="20"/>
        </w:rPr>
        <w:t xml:space="preserve"> </w:t>
      </w:r>
      <w:r>
        <w:rPr>
          <w:rFonts w:ascii="Laksaman" w:hAnsi="Laksaman"/>
          <w:sz w:val="20"/>
          <w:szCs w:val="20"/>
        </w:rPr>
        <w:t>All the participating nodes have an inner mapdb database; where the data fragments are stored.  mapdb is an abstraction layer over a set of traditional hashmap instances that seeks to address scaling problems.</w:t>
      </w:r>
    </w:p>
    <w:p>
      <w:pPr>
        <w:pStyle w:val="Normal"/>
        <w:tabs>
          <w:tab w:val="left" w:pos="5387" w:leader="none"/>
        </w:tabs>
        <w:ind w:left="720" w:hanging="0"/>
        <w:rPr>
          <w:rFonts w:ascii="Laksaman" w:hAnsi="Laksaman"/>
          <w:b/>
          <w:b/>
        </w:rPr>
      </w:pPr>
      <w:r>
        <w:rPr>
          <w:rFonts w:ascii="Laksaman" w:hAnsi="Laksaman"/>
          <w:b/>
        </w:rPr>
        <w:t xml:space="preserve">2.5.1 Rationale </w:t>
      </w:r>
    </w:p>
    <w:p>
      <w:pPr>
        <w:pStyle w:val="Normal"/>
        <w:tabs>
          <w:tab w:val="left" w:pos="5387" w:leader="none"/>
        </w:tabs>
        <w:ind w:left="720" w:hanging="0"/>
        <w:rPr>
          <w:rFonts w:ascii="Laksaman" w:hAnsi="Laksaman"/>
          <w:sz w:val="20"/>
          <w:szCs w:val="20"/>
        </w:rPr>
      </w:pPr>
      <w:r>
        <w:rPr>
          <w:rFonts w:ascii="Laksaman" w:hAnsi="Laksaman"/>
          <w:sz w:val="20"/>
          <w:szCs w:val="20"/>
        </w:rPr>
        <w:t>MapDB is a key-value store. It has many desirable qualities, including long-term support, portability, and high performing reads powered by lexicographically sorted keys. While MapDB compaction is typically a desirable feature, it severely limits scaling. Its impact is larger on lower end systems and can also vary based on the type of disk in use. Compaction also blocks reads and writes during this period, rendering mokachain nodes effectively offline until the process completes.  In order to circumvent this limitation; the content byte is already compressed in GZIP format for storage.</w:t>
      </w:r>
    </w:p>
    <w:p>
      <w:pPr>
        <w:pStyle w:val="Normal"/>
        <w:tabs>
          <w:tab w:val="left" w:pos="5387" w:leader="none"/>
        </w:tabs>
        <w:ind w:left="720" w:hanging="0"/>
        <w:rPr>
          <w:rFonts w:ascii="Laksaman" w:hAnsi="Laksaman"/>
          <w:sz w:val="20"/>
          <w:szCs w:val="20"/>
        </w:rPr>
      </w:pPr>
      <w:r>
        <w:rPr>
          <w:rFonts w:ascii="Laksaman" w:hAnsi="Laksaman"/>
          <w:sz w:val="20"/>
          <w:szCs w:val="20"/>
        </w:rPr>
        <w:t>However, because MapDB instances are cheap to create, open, and close, compaction costs can be bounded by managing a set of size-limited MapDB instances. Instances can be initialized ad hoc, and opened and closed as necessary.</w:t>
      </w:r>
    </w:p>
    <w:p>
      <w:pPr>
        <w:pStyle w:val="Normal"/>
        <w:tabs>
          <w:tab w:val="left" w:pos="5387" w:leader="none"/>
        </w:tabs>
        <w:ind w:left="720" w:hanging="0"/>
        <w:rPr>
          <w:rFonts w:ascii="Laksaman" w:hAnsi="Laksaman"/>
          <w:b/>
          <w:b/>
        </w:rPr>
      </w:pPr>
      <w:r>
        <w:rPr>
          <w:rFonts w:ascii="Laksaman" w:hAnsi="Laksaman"/>
          <w:b/>
        </w:rPr>
        <w:t>2.5.2 Keying By Hashed Composite Key</w:t>
      </w:r>
    </w:p>
    <w:p>
      <w:pPr>
        <w:pStyle w:val="Normal"/>
        <w:tabs>
          <w:tab w:val="left" w:pos="5387" w:leader="none"/>
        </w:tabs>
        <w:ind w:left="720" w:hanging="0"/>
        <w:rPr>
          <w:rFonts w:ascii="Laksaman" w:hAnsi="Laksaman"/>
          <w:sz w:val="20"/>
          <w:szCs w:val="20"/>
        </w:rPr>
      </w:pPr>
      <w:r>
        <w:rPr>
          <w:rFonts w:ascii="Laksaman" w:hAnsi="Laksaman"/>
          <w:sz w:val="20"/>
          <w:szCs w:val="20"/>
        </w:rPr>
        <w:t>As mentioned earlier, MapDB sorts items lexicographically by key. MapDB takes advantage of this to optimize the efficiency of reads and writes. Data is stored in chunks of C bytes (or less). By default C = 128 KiB. These chunks are keyed by the full content's hash followed by a space and a numerical index. This ensures that key/value pairs are small, and that reads and writes to and from a transaction is sequential. It also allows for efficient streaming of data both in and out of the transaction.</w:t>
      </w:r>
    </w:p>
    <w:p>
      <w:pPr>
        <w:pStyle w:val="Normal"/>
        <w:tabs>
          <w:tab w:val="left" w:pos="5387" w:leader="none"/>
        </w:tabs>
        <w:ind w:left="720" w:hanging="0"/>
        <w:rPr>
          <w:rFonts w:ascii="Laksaman" w:hAnsi="Laksaman"/>
          <w:sz w:val="20"/>
          <w:szCs w:val="20"/>
        </w:rPr>
      </w:pPr>
      <w:r>
        <w:rPr>
          <w:rFonts w:ascii="Laksaman" w:hAnsi="Laksaman"/>
          <w:sz w:val="20"/>
          <w:szCs w:val="20"/>
        </w:rPr>
        <w:t xml:space="preserve">Because of the idiosyncrasies of sorting numerical strings lexicographically, the index substring should be expressed in base 10, and have a constant number of characters. The length l of the index string should be defined by </w:t>
      </w:r>
    </w:p>
    <w:p>
      <w:pPr>
        <w:pStyle w:val="Normal"/>
        <w:tabs>
          <w:tab w:val="left" w:pos="5387" w:leader="none"/>
        </w:tabs>
        <w:ind w:left="720" w:hanging="0"/>
        <w:jc w:val="center"/>
        <w:rPr>
          <w:rFonts w:ascii="Laksaman" w:hAnsi="Laksaman"/>
          <w:sz w:val="20"/>
          <w:szCs w:val="20"/>
        </w:rPr>
      </w:pPr>
      <w:r>
        <w:rPr/>
        <w:drawing>
          <wp:inline distT="0" distB="0" distL="19050" distR="9525">
            <wp:extent cx="809625" cy="266700"/>
            <wp:effectExtent l="0" t="0" r="0" b="0"/>
            <wp:docPr id="6"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3" descr=""/>
                    <pic:cNvPicPr>
                      <a:picLocks noChangeAspect="1" noChangeArrowheads="1"/>
                    </pic:cNvPicPr>
                  </pic:nvPicPr>
                  <pic:blipFill>
                    <a:blip r:embed="rId8"/>
                    <a:stretch>
                      <a:fillRect/>
                    </a:stretch>
                  </pic:blipFill>
                  <pic:spPr bwMode="auto">
                    <a:xfrm>
                      <a:off x="0" y="0"/>
                      <a:ext cx="809625" cy="266700"/>
                    </a:xfrm>
                    <a:prstGeom prst="rect">
                      <a:avLst/>
                    </a:prstGeom>
                  </pic:spPr>
                </pic:pic>
              </a:graphicData>
            </a:graphic>
          </wp:inline>
        </w:drawing>
      </w:r>
    </w:p>
    <w:p>
      <w:pPr>
        <w:pStyle w:val="Normal"/>
        <w:tabs>
          <w:tab w:val="left" w:pos="5387" w:leader="none"/>
        </w:tabs>
        <w:ind w:left="720" w:hanging="0"/>
        <w:rPr>
          <w:rFonts w:ascii="Laksaman" w:hAnsi="Laksaman"/>
          <w:sz w:val="20"/>
          <w:szCs w:val="20"/>
        </w:rPr>
      </w:pPr>
      <w:r>
        <w:rPr>
          <w:rFonts w:ascii="Laksaman" w:hAnsi="Laksaman"/>
          <w:sz w:val="20"/>
          <w:szCs w:val="20"/>
        </w:rPr>
        <w:t>For default parameters l = 6. Therefore the chunk at i = 3753 will have the index number '003753'. This ensures that chunks of a shard are stored consecutively.</w:t>
      </w:r>
    </w:p>
    <w:p>
      <w:pPr>
        <w:pStyle w:val="Normal"/>
        <w:tabs>
          <w:tab w:val="left" w:pos="5387" w:leader="none"/>
        </w:tabs>
        <w:ind w:left="720" w:hanging="0"/>
        <w:rPr>
          <w:rFonts w:ascii="Laksaman" w:hAnsi="Laksaman"/>
          <w:sz w:val="20"/>
          <w:szCs w:val="20"/>
        </w:rPr>
      </w:pPr>
      <w:r>
        <w:rPr>
          <w:rFonts w:ascii="Laksaman" w:hAnsi="Laksaman"/>
          <w:sz w:val="20"/>
          <w:szCs w:val="20"/>
        </w:rPr>
        <w:t>To preserve order and therefore maximize read/write performance, the keys for the chunks of a specific shard should be strings generated as follows:</w:t>
      </w:r>
    </w:p>
    <w:p>
      <w:pPr>
        <w:pStyle w:val="ListParagraph"/>
        <w:numPr>
          <w:ilvl w:val="0"/>
          <w:numId w:val="4"/>
        </w:numPr>
        <w:tabs>
          <w:tab w:val="left" w:pos="5387" w:leader="none"/>
        </w:tabs>
        <w:rPr>
          <w:rFonts w:ascii="Laksaman" w:hAnsi="Laksaman"/>
          <w:sz w:val="20"/>
        </w:rPr>
      </w:pPr>
      <w:r>
        <w:rPr>
          <w:rFonts w:ascii="Laksaman" w:hAnsi="Laksaman"/>
          <w:sz w:val="20"/>
        </w:rPr>
        <w:t>Append the swarm node url where fragment is being sent to the string</w:t>
      </w:r>
    </w:p>
    <w:p>
      <w:pPr>
        <w:pStyle w:val="ListParagraph"/>
        <w:tabs>
          <w:tab w:val="left" w:pos="5387" w:leader="none"/>
        </w:tabs>
        <w:ind w:left="1080" w:hanging="0"/>
        <w:rPr>
          <w:rFonts w:ascii="Laksaman" w:hAnsi="Laksaman"/>
          <w:sz w:val="20"/>
        </w:rPr>
      </w:pPr>
      <w:r>
        <w:rPr>
          <w:rFonts w:ascii="Laksaman" w:hAnsi="Laksaman"/>
          <w:sz w:val="20"/>
        </w:rPr>
      </w:r>
    </w:p>
    <w:p>
      <w:pPr>
        <w:pStyle w:val="ListParagraph"/>
        <w:numPr>
          <w:ilvl w:val="0"/>
          <w:numId w:val="4"/>
        </w:numPr>
        <w:tabs>
          <w:tab w:val="left" w:pos="5387" w:leader="none"/>
        </w:tabs>
        <w:rPr>
          <w:rFonts w:ascii="Laksaman" w:hAnsi="Laksaman"/>
          <w:sz w:val="20"/>
        </w:rPr>
      </w:pPr>
      <w:r>
        <w:rPr>
          <w:rFonts w:ascii="Laksaman" w:hAnsi="Laksaman"/>
          <w:sz w:val="20"/>
        </w:rPr>
        <w:t>Add single space</w:t>
      </w:r>
    </w:p>
    <w:p>
      <w:pPr>
        <w:pStyle w:val="ListParagraph"/>
        <w:tabs>
          <w:tab w:val="left" w:pos="5387" w:leader="none"/>
        </w:tabs>
        <w:ind w:left="1080" w:hanging="0"/>
        <w:rPr>
          <w:rFonts w:ascii="Laksaman" w:hAnsi="Laksaman"/>
          <w:sz w:val="20"/>
        </w:rPr>
      </w:pPr>
      <w:r>
        <w:rPr>
          <w:rFonts w:ascii="Laksaman" w:hAnsi="Laksaman"/>
          <w:sz w:val="20"/>
        </w:rPr>
      </w:r>
    </w:p>
    <w:p>
      <w:pPr>
        <w:pStyle w:val="ListParagraph"/>
        <w:numPr>
          <w:ilvl w:val="0"/>
          <w:numId w:val="4"/>
        </w:numPr>
        <w:tabs>
          <w:tab w:val="left" w:pos="5387" w:leader="none"/>
        </w:tabs>
        <w:rPr>
          <w:rFonts w:ascii="Laksaman" w:hAnsi="Laksaman"/>
          <w:sz w:val="20"/>
        </w:rPr>
      </w:pPr>
      <w:r>
        <w:rPr>
          <w:rFonts w:ascii="Laksaman" w:hAnsi="Laksaman"/>
          <w:sz w:val="20"/>
        </w:rPr>
        <w:t>Append the partial hashed data for the fragment to the string</w:t>
      </w:r>
    </w:p>
    <w:p>
      <w:pPr>
        <w:pStyle w:val="ListParagraph"/>
        <w:rPr>
          <w:rFonts w:ascii="Laksaman" w:hAnsi="Laksaman"/>
          <w:sz w:val="20"/>
        </w:rPr>
      </w:pPr>
      <w:r>
        <w:rPr>
          <w:rFonts w:ascii="Laksaman" w:hAnsi="Laksaman"/>
          <w:sz w:val="20"/>
        </w:rPr>
      </w:r>
    </w:p>
    <w:p>
      <w:pPr>
        <w:pStyle w:val="ListParagraph"/>
        <w:numPr>
          <w:ilvl w:val="0"/>
          <w:numId w:val="4"/>
        </w:numPr>
        <w:tabs>
          <w:tab w:val="left" w:pos="5387" w:leader="none"/>
        </w:tabs>
        <w:rPr>
          <w:rFonts w:ascii="Laksaman" w:hAnsi="Laksaman"/>
          <w:sz w:val="20"/>
        </w:rPr>
      </w:pPr>
      <w:r>
        <w:rPr>
          <w:rFonts w:ascii="Laksaman" w:hAnsi="Laksaman"/>
          <w:sz w:val="20"/>
        </w:rPr>
        <w:t>Add single space</w:t>
      </w:r>
    </w:p>
    <w:p>
      <w:pPr>
        <w:pStyle w:val="ListParagraph"/>
        <w:tabs>
          <w:tab w:val="left" w:pos="5387" w:leader="none"/>
        </w:tabs>
        <w:ind w:left="1080" w:hanging="0"/>
        <w:rPr>
          <w:rFonts w:ascii="Laksaman" w:hAnsi="Laksaman"/>
          <w:sz w:val="20"/>
        </w:rPr>
      </w:pPr>
      <w:r>
        <w:rPr>
          <w:rFonts w:ascii="Laksaman" w:hAnsi="Laksaman"/>
          <w:sz w:val="20"/>
        </w:rPr>
      </w:r>
    </w:p>
    <w:p>
      <w:pPr>
        <w:pStyle w:val="ListParagraph"/>
        <w:numPr>
          <w:ilvl w:val="0"/>
          <w:numId w:val="4"/>
        </w:numPr>
        <w:tabs>
          <w:tab w:val="left" w:pos="5387" w:leader="none"/>
        </w:tabs>
        <w:rPr>
          <w:rFonts w:ascii="Laksaman" w:hAnsi="Laksaman"/>
          <w:sz w:val="20"/>
        </w:rPr>
      </w:pPr>
      <w:r>
        <w:rPr>
          <w:rFonts w:ascii="Laksaman" w:hAnsi="Laksaman"/>
          <w:sz w:val="20"/>
        </w:rPr>
        <w:t>Determine the chunk index number, and append to string.</w:t>
      </w:r>
    </w:p>
    <w:p>
      <w:pPr>
        <w:pStyle w:val="ListParagraph"/>
        <w:rPr>
          <w:rFonts w:ascii="Laksaman" w:hAnsi="Laksaman"/>
          <w:sz w:val="20"/>
        </w:rPr>
      </w:pPr>
      <w:r>
        <w:rPr>
          <w:rFonts w:ascii="Laksaman" w:hAnsi="Laksaman"/>
          <w:sz w:val="20"/>
        </w:rPr>
      </w:r>
    </w:p>
    <w:p>
      <w:pPr>
        <w:pStyle w:val="Normal"/>
        <w:tabs>
          <w:tab w:val="left" w:pos="5387" w:leader="none"/>
        </w:tabs>
        <w:ind w:left="720" w:hanging="0"/>
        <w:rPr>
          <w:rFonts w:ascii="Laksaman" w:hAnsi="Laksaman"/>
          <w:sz w:val="20"/>
          <w:szCs w:val="20"/>
        </w:rPr>
      </w:pPr>
      <w:r>
        <w:rPr>
          <w:rFonts w:ascii="Laksaman" w:hAnsi="Laksaman"/>
          <w:sz w:val="20"/>
          <w:szCs w:val="20"/>
        </w:rPr>
        <w:t>6.     Encode SHA256-Hex (data) as a string of hexadecimal characters.</w:t>
      </w:r>
    </w:p>
    <w:p>
      <w:pPr>
        <w:pStyle w:val="Normal"/>
        <w:tabs>
          <w:tab w:val="left" w:pos="5387" w:leader="none"/>
        </w:tabs>
        <w:ind w:left="720" w:hanging="0"/>
        <w:rPr>
          <w:rFonts w:ascii="Laksaman" w:hAnsi="Laksaman"/>
          <w:sz w:val="20"/>
          <w:szCs w:val="20"/>
        </w:rPr>
      </w:pPr>
      <w:r>
        <w:rPr>
          <w:rFonts w:ascii="Laksaman" w:hAnsi="Laksaman"/>
          <w:sz w:val="20"/>
          <w:szCs w:val="20"/>
        </w:rPr>
        <w:t>7.     Append the mod</w:t>
      </w:r>
    </w:p>
    <w:p>
      <w:pPr>
        <w:pStyle w:val="Normal"/>
        <w:tabs>
          <w:tab w:val="left" w:pos="5387" w:leader="none"/>
        </w:tabs>
        <w:ind w:left="720" w:hanging="0"/>
        <w:rPr>
          <w:rFonts w:ascii="Laksaman" w:hAnsi="Laksaman"/>
          <w:b/>
          <w:b/>
        </w:rPr>
      </w:pPr>
      <w:r>
        <w:rPr>
          <w:rFonts w:ascii="Laksaman" w:hAnsi="Laksaman"/>
          <w:b/>
        </w:rPr>
        <w:t>2.5.3 Performance Benefits</w:t>
      </w:r>
    </w:p>
    <w:p>
      <w:pPr>
        <w:pStyle w:val="Normal"/>
        <w:tabs>
          <w:tab w:val="left" w:pos="5387" w:leader="none"/>
        </w:tabs>
        <w:ind w:left="720" w:hanging="0"/>
        <w:rPr>
          <w:rFonts w:ascii="Laksaman" w:hAnsi="Laksaman"/>
        </w:rPr>
      </w:pPr>
      <w:r>
        <w:rPr>
          <w:rFonts w:ascii="Laksaman" w:hAnsi="Laksaman"/>
          <w:highlight w:val="yellow"/>
        </w:rPr>
        <w:t>Discuss on performance of mapdb</w:t>
      </w:r>
      <w:r>
        <w:rPr>
          <w:rFonts w:ascii="Laksaman" w:hAnsi="Laksaman"/>
        </w:rPr>
        <w:t xml:space="preserve">  (add more graphs… additional tests to be done)</w:t>
      </w:r>
    </w:p>
    <w:p>
      <w:pPr>
        <w:pStyle w:val="Normal"/>
        <w:tabs>
          <w:tab w:val="left" w:pos="5387" w:leader="none"/>
        </w:tabs>
        <w:ind w:left="720" w:hanging="0"/>
        <w:rPr>
          <w:rFonts w:ascii="Laksaman" w:hAnsi="Laksaman"/>
          <w:sz w:val="20"/>
          <w:szCs w:val="20"/>
        </w:rPr>
      </w:pPr>
      <w:r>
        <w:rPr>
          <w:rFonts w:ascii="Laksaman" w:hAnsi="Laksaman"/>
          <w:sz w:val="20"/>
          <w:szCs w:val="20"/>
        </w:rPr>
        <w:t xml:space="preserve"> </w:t>
      </w:r>
      <w:r>
        <w:rPr>
          <w:rFonts w:ascii="Laksaman" w:hAnsi="Laksaman"/>
          <w:sz w:val="20"/>
          <w:szCs w:val="20"/>
        </w:rPr>
        <w:t>A series of tests have been carried out with the local persistence store. Please note that a text file was being used to keep information and the record lines were gradually being added.</w:t>
      </w:r>
    </w:p>
    <w:p>
      <w:pPr>
        <w:pStyle w:val="Normal"/>
        <w:tabs>
          <w:tab w:val="left" w:pos="5387" w:leader="none"/>
        </w:tabs>
        <w:ind w:left="720" w:hanging="0"/>
        <w:rPr>
          <w:rFonts w:ascii="Laksaman" w:hAnsi="Laksaman"/>
        </w:rPr>
      </w:pPr>
      <w:r>
        <w:rPr/>
        <w:drawing>
          <wp:inline distT="0" distB="0" distL="19050" distR="0">
            <wp:extent cx="3639185" cy="1810385"/>
            <wp:effectExtent l="0" t="0" r="0" b="0"/>
            <wp:docPr id="7" name="Image3" descr="2018-09-24 15_05_17-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2018-09-24 15_05_17-Start.png"/>
                    <pic:cNvPicPr>
                      <a:picLocks noChangeAspect="1" noChangeArrowheads="1"/>
                    </pic:cNvPicPr>
                  </pic:nvPicPr>
                  <pic:blipFill>
                    <a:blip r:embed="rId9"/>
                    <a:stretch>
                      <a:fillRect/>
                    </a:stretch>
                  </pic:blipFill>
                  <pic:spPr bwMode="auto">
                    <a:xfrm>
                      <a:off x="0" y="0"/>
                      <a:ext cx="3639185" cy="1810385"/>
                    </a:xfrm>
                    <a:prstGeom prst="rect">
                      <a:avLst/>
                    </a:prstGeom>
                  </pic:spPr>
                </pic:pic>
              </a:graphicData>
            </a:graphic>
          </wp:inline>
        </w:drawing>
      </w:r>
    </w:p>
    <w:p>
      <w:pPr>
        <w:pStyle w:val="Normal"/>
        <w:tabs>
          <w:tab w:val="left" w:pos="5387" w:leader="none"/>
        </w:tabs>
        <w:ind w:left="720" w:hanging="0"/>
        <w:rPr>
          <w:rFonts w:ascii="Laksaman" w:hAnsi="Laksaman"/>
          <w:b/>
          <w:b/>
        </w:rPr>
      </w:pPr>
      <w:r>
        <w:rPr>
          <w:rFonts w:ascii="Laksaman" w:hAnsi="Laksaman"/>
          <w:b/>
        </w:rPr>
      </w:r>
    </w:p>
    <w:p>
      <w:pPr>
        <w:pStyle w:val="Normal"/>
        <w:tabs>
          <w:tab w:val="left" w:pos="5387" w:leader="none"/>
        </w:tabs>
        <w:ind w:left="720" w:hanging="0"/>
        <w:rPr>
          <w:rFonts w:ascii="Laksaman" w:hAnsi="Laksaman"/>
          <w:b/>
          <w:b/>
        </w:rPr>
      </w:pPr>
      <w:r>
        <w:rPr>
          <w:rFonts w:ascii="Laksaman" w:hAnsi="Laksaman"/>
          <w:b/>
        </w:rPr>
        <w:t>2.5.4 Data Transfer</w:t>
      </w:r>
    </w:p>
    <w:p>
      <w:pPr>
        <w:pStyle w:val="Normal"/>
        <w:tabs>
          <w:tab w:val="left" w:pos="5387" w:leader="none"/>
        </w:tabs>
        <w:ind w:left="720" w:hanging="0"/>
        <w:rPr>
          <w:rFonts w:ascii="Laksaman" w:hAnsi="Laksaman"/>
          <w:sz w:val="20"/>
          <w:szCs w:val="20"/>
        </w:rPr>
      </w:pPr>
      <w:r>
        <w:rPr>
          <w:rFonts w:ascii="Laksaman" w:hAnsi="Laksaman"/>
          <w:sz w:val="20"/>
          <w:szCs w:val="20"/>
        </w:rPr>
        <w:t>Data is transferred via HTTP. Each node exposes endpoints where client applications may upload or download fragments. Clients' requests are authenticated via tokens provide by generated key api. This transfer mechanism is not essential to the protocol, and many alternatives may be implemented in the future.</w:t>
      </w:r>
    </w:p>
    <w:p>
      <w:pPr>
        <w:pStyle w:val="Normal"/>
        <w:tabs>
          <w:tab w:val="left" w:pos="5387" w:leader="none"/>
        </w:tabs>
        <w:ind w:left="720" w:hanging="0"/>
        <w:rPr>
          <w:rFonts w:ascii="Laksaman" w:hAnsi="Laksaman"/>
          <w:sz w:val="20"/>
          <w:szCs w:val="20"/>
        </w:rPr>
      </w:pPr>
      <w:r>
        <w:rPr>
          <w:rFonts w:ascii="Laksaman" w:hAnsi="Laksaman"/>
          <w:sz w:val="20"/>
          <w:szCs w:val="20"/>
        </w:rPr>
      </w:r>
    </w:p>
    <w:p>
      <w:pPr>
        <w:pStyle w:val="Normal"/>
        <w:tabs>
          <w:tab w:val="left" w:pos="5387" w:leader="none"/>
        </w:tabs>
        <w:ind w:left="720" w:hanging="0"/>
        <w:rPr>
          <w:rFonts w:ascii="Laksaman" w:hAnsi="Laksaman"/>
          <w:b/>
          <w:b/>
        </w:rPr>
      </w:pPr>
      <w:r>
        <w:rPr>
          <w:rFonts w:ascii="Laksaman" w:hAnsi="Laksaman"/>
          <w:b/>
        </w:rPr>
        <w:t>2.5.4.1 Transacting with minimum data</w:t>
      </w:r>
    </w:p>
    <w:p>
      <w:pPr>
        <w:pStyle w:val="Normal"/>
        <w:tabs>
          <w:tab w:val="left" w:pos="5387" w:leader="none"/>
        </w:tabs>
        <w:ind w:left="720" w:hanging="0"/>
        <w:rPr>
          <w:rFonts w:ascii="Laksaman" w:hAnsi="Laksaman"/>
          <w:sz w:val="20"/>
          <w:szCs w:val="20"/>
        </w:rPr>
      </w:pPr>
      <w:r>
        <w:rPr>
          <w:rFonts w:ascii="Laksaman" w:hAnsi="Laksaman"/>
          <w:sz w:val="20"/>
          <w:szCs w:val="20"/>
        </w:rPr>
        <w:t>One of the key aspects of the framework is DATA MINIMISATION, whereby the amount of information that is shared by a user to counterparty is restricted to a strict minimum to reduce the risk of unauthorized access and other impersonation threats. Built on the validation process; this function makes use of the results derived from the consensus.</w:t>
      </w:r>
      <w:r>
        <w:br w:type="page"/>
      </w:r>
    </w:p>
    <w:p>
      <w:pPr>
        <w:pStyle w:val="Normal"/>
        <w:numPr>
          <w:ilvl w:val="0"/>
          <w:numId w:val="0"/>
        </w:numPr>
        <w:shd w:val="clear" w:color="auto" w:fill="FFFFFF"/>
        <w:spacing w:lineRule="auto" w:line="240" w:before="300" w:after="150"/>
        <w:textAlignment w:val="baseline"/>
        <w:outlineLvl w:val="2"/>
        <w:rPr>
          <w:rFonts w:ascii="Laksaman" w:hAnsi="Laksaman"/>
          <w:b/>
          <w:b/>
        </w:rPr>
      </w:pPr>
      <w:r>
        <w:rPr>
          <w:rFonts w:eastAsia="Times New Roman" w:cs="Times New Roman" w:ascii="Century Gothic" w:hAnsi="Century Gothic"/>
          <w:b/>
          <w:bCs/>
          <w:caps/>
          <w:color w:val="333333"/>
          <w:sz w:val="20"/>
          <w:szCs w:val="20"/>
        </w:rPr>
        <w:t>4 FUTURE Areas of Research</w:t>
      </w:r>
    </w:p>
    <w:p>
      <w:pPr>
        <w:pStyle w:val="Normal"/>
        <w:tabs>
          <w:tab w:val="left" w:pos="5387" w:leader="none"/>
        </w:tabs>
        <w:ind w:left="720" w:hanging="0"/>
        <w:rPr/>
      </w:pPr>
      <w:r>
        <w:rPr>
          <w:rFonts w:ascii="Laksaman" w:hAnsi="Laksaman"/>
          <w:sz w:val="20"/>
          <w:szCs w:val="20"/>
        </w:rPr>
        <w:t>mkx</w:t>
      </w:r>
      <w:r>
        <w:rPr>
          <w:rFonts w:ascii="Laksaman" w:hAnsi="Laksaman"/>
          <w:sz w:val="20"/>
          <w:szCs w:val="20"/>
        </w:rPr>
        <w:t xml:space="preserve"> is a work in progress, and many features are planned for future versions. There are relatively few examples of functional distributed systems at scale, and many areas of research are still open.</w:t>
      </w:r>
    </w:p>
    <w:p>
      <w:pPr>
        <w:pStyle w:val="Normal"/>
        <w:tabs>
          <w:tab w:val="left" w:pos="5387" w:leader="none"/>
        </w:tabs>
        <w:ind w:left="720" w:hanging="0"/>
        <w:rPr/>
      </w:pPr>
      <w:r>
        <w:rPr>
          <w:rFonts w:ascii="Laksaman" w:hAnsi="Laksaman"/>
          <w:sz w:val="20"/>
          <w:szCs w:val="20"/>
        </w:rPr>
        <w:t xml:space="preserve">Considering other alternatives for local persistence which would comprise a high-level of encryption .e.g. work on </w:t>
      </w:r>
      <w:r>
        <w:rPr>
          <w:rFonts w:ascii="Laksaman" w:hAnsi="Laksaman"/>
          <w:b/>
          <w:sz w:val="20"/>
          <w:szCs w:val="20"/>
        </w:rPr>
        <w:t>MFS (M</w:t>
      </w:r>
      <w:r>
        <w:rPr>
          <w:rFonts w:ascii="Laksaman" w:hAnsi="Laksaman"/>
          <w:b/>
          <w:sz w:val="20"/>
          <w:szCs w:val="20"/>
        </w:rPr>
        <w:t>kx</w:t>
      </w:r>
      <w:r>
        <w:rPr>
          <w:rFonts w:ascii="Laksaman" w:hAnsi="Laksaman"/>
          <w:b/>
          <w:sz w:val="20"/>
          <w:szCs w:val="20"/>
        </w:rPr>
        <w:t xml:space="preserve"> File System)</w:t>
      </w:r>
      <w:r>
        <w:rPr>
          <w:rFonts w:ascii="Laksaman" w:hAnsi="Laksaman"/>
          <w:sz w:val="20"/>
          <w:szCs w:val="20"/>
        </w:rPr>
        <w:t xml:space="preserve"> already started.</w:t>
      </w:r>
    </w:p>
    <w:p>
      <w:pPr>
        <w:pStyle w:val="Normal"/>
        <w:tabs>
          <w:tab w:val="left" w:pos="5387" w:leader="none"/>
        </w:tabs>
        <w:ind w:left="720" w:hanging="0"/>
        <w:rPr>
          <w:rFonts w:ascii="Laksaman" w:hAnsi="Laksaman"/>
          <w:sz w:val="20"/>
          <w:szCs w:val="20"/>
        </w:rPr>
      </w:pPr>
      <w:r>
        <w:rPr>
          <w:rFonts w:ascii="Laksaman" w:hAnsi="Laksaman"/>
          <w:sz w:val="20"/>
          <w:szCs w:val="20"/>
        </w:rPr>
        <w:t xml:space="preserve">One particular area to consider is to move away from the </w:t>
      </w:r>
      <w:r>
        <w:rPr>
          <w:rFonts w:ascii="Laksaman" w:hAnsi="Laksaman"/>
          <w:b/>
          <w:bCs/>
          <w:sz w:val="20"/>
          <w:szCs w:val="20"/>
        </w:rPr>
        <w:t>proof of work</w:t>
      </w:r>
      <w:r>
        <w:rPr>
          <w:rFonts w:ascii="Laksaman" w:hAnsi="Laksaman"/>
          <w:sz w:val="20"/>
          <w:szCs w:val="20"/>
        </w:rPr>
        <w:t xml:space="preserve"> concept as it is too hardware-resource intensive.</w:t>
      </w:r>
    </w:p>
    <w:p>
      <w:pPr>
        <w:pStyle w:val="Normal"/>
        <w:numPr>
          <w:ilvl w:val="0"/>
          <w:numId w:val="0"/>
        </w:numPr>
        <w:shd w:val="clear" w:color="auto" w:fill="FFFFFF"/>
        <w:spacing w:lineRule="auto" w:line="240" w:before="300" w:after="150"/>
        <w:textAlignment w:val="baseline"/>
        <w:outlineLvl w:val="2"/>
        <w:rPr>
          <w:rFonts w:ascii="Century Gothic" w:hAnsi="Century Gothic" w:eastAsia="Times New Roman" w:cs="Times New Roman"/>
          <w:b/>
          <w:b/>
          <w:bCs/>
          <w:caps/>
          <w:color w:val="333333"/>
          <w:sz w:val="20"/>
          <w:szCs w:val="20"/>
        </w:rPr>
      </w:pPr>
      <w:r>
        <w:rPr>
          <w:rFonts w:eastAsia="Times New Roman" w:cs="Times New Roman" w:ascii="Century Gothic" w:hAnsi="Century Gothic"/>
          <w:b/>
          <w:bCs/>
          <w:caps/>
          <w:color w:val="333333"/>
          <w:sz w:val="20"/>
          <w:szCs w:val="20"/>
        </w:rPr>
        <w:t>3. Transaction Analysis</w:t>
      </w:r>
    </w:p>
    <w:p>
      <w:pPr>
        <w:pStyle w:val="Normal"/>
        <w:numPr>
          <w:ilvl w:val="0"/>
          <w:numId w:val="0"/>
        </w:numPr>
        <w:shd w:val="clear" w:color="auto" w:fill="FFFFFF"/>
        <w:spacing w:lineRule="auto" w:line="240" w:before="300" w:after="150"/>
        <w:jc w:val="center"/>
        <w:textAlignment w:val="baseline"/>
        <w:outlineLvl w:val="2"/>
        <w:rPr>
          <w:rFonts w:ascii="Century Gothic" w:hAnsi="Century Gothic" w:eastAsia="Times New Roman" w:cs="Times New Roman"/>
          <w:b/>
          <w:b/>
          <w:bCs/>
          <w:caps/>
          <w:color w:val="333333"/>
          <w:sz w:val="20"/>
          <w:szCs w:val="20"/>
        </w:rPr>
      </w:pPr>
      <w:r>
        <w:rPr>
          <w:rFonts w:eastAsia="Times New Roman" w:cs="Times New Roman" w:ascii="Century Gothic" w:hAnsi="Century Gothic"/>
          <w:b/>
          <w:bCs/>
          <w:caps/>
          <w:color w:val="333333"/>
          <w:sz w:val="20"/>
          <w:szCs w:val="20"/>
          <w:highlight w:val="red"/>
        </w:rPr>
        <w:t>Do some stats ( with charts )</w:t>
      </w:r>
    </w:p>
    <w:p>
      <w:pPr>
        <w:pStyle w:val="Normal"/>
        <w:numPr>
          <w:ilvl w:val="0"/>
          <w:numId w:val="0"/>
        </w:numPr>
        <w:shd w:val="clear" w:color="auto" w:fill="FFFFFF"/>
        <w:spacing w:lineRule="auto" w:line="240" w:before="300" w:after="150"/>
        <w:textAlignment w:val="baseline"/>
        <w:outlineLvl w:val="2"/>
        <w:rPr>
          <w:rFonts w:ascii="TimesNewRomanPS-BoldMT" w:hAnsi="TimesNewRomanPS-BoldMT" w:eastAsia="Times New Roman" w:cs="TimesNewRomanPS-BoldMT"/>
          <w:b/>
          <w:b/>
          <w:bCs/>
          <w:caps/>
          <w:color w:val="333333"/>
          <w:sz w:val="36"/>
          <w:szCs w:val="36"/>
        </w:rPr>
      </w:pPr>
      <w:r>
        <w:rPr>
          <w:rFonts w:eastAsia="Times New Roman" w:cs="TimesNewRomanPS-BoldMT" w:ascii="TimesNewRomanPS-BoldMT" w:hAnsi="TimesNewRomanPS-BoldMT"/>
          <w:b/>
          <w:bCs/>
          <w:caps/>
          <w:color w:val="333333"/>
          <w:sz w:val="36"/>
          <w:szCs w:val="36"/>
        </w:rPr>
      </w:r>
    </w:p>
    <w:p>
      <w:pPr>
        <w:pStyle w:val="Normal"/>
        <w:numPr>
          <w:ilvl w:val="0"/>
          <w:numId w:val="0"/>
        </w:numPr>
        <w:shd w:val="clear" w:color="auto" w:fill="FFFFFF"/>
        <w:spacing w:lineRule="auto" w:line="240" w:before="300" w:after="150"/>
        <w:textAlignment w:val="baseline"/>
        <w:outlineLvl w:val="2"/>
        <w:rPr>
          <w:rFonts w:ascii="TimesNewRomanPS-BoldMT" w:hAnsi="TimesNewRomanPS-BoldMT" w:eastAsia="Times New Roman" w:cs="TimesNewRomanPS-BoldMT"/>
          <w:b/>
          <w:b/>
          <w:bCs/>
          <w:caps/>
          <w:color w:val="333333"/>
          <w:sz w:val="36"/>
          <w:szCs w:val="36"/>
        </w:rPr>
      </w:pPr>
      <w:r>
        <w:rPr>
          <w:rFonts w:eastAsia="Times New Roman" w:cs="TimesNewRomanPS-BoldMT" w:ascii="TimesNewRomanPS-BoldMT" w:hAnsi="TimesNewRomanPS-BoldMT"/>
          <w:b/>
          <w:bCs/>
          <w:caps/>
          <w:color w:val="333333"/>
          <w:sz w:val="36"/>
          <w:szCs w:val="36"/>
        </w:rPr>
      </w:r>
    </w:p>
    <w:p>
      <w:pPr>
        <w:pStyle w:val="Normal"/>
        <w:numPr>
          <w:ilvl w:val="0"/>
          <w:numId w:val="0"/>
        </w:numPr>
        <w:shd w:val="clear" w:color="auto" w:fill="FFFFFF"/>
        <w:spacing w:lineRule="auto" w:line="240" w:before="300" w:after="150"/>
        <w:textAlignment w:val="baseline"/>
        <w:outlineLvl w:val="2"/>
        <w:rPr>
          <w:rFonts w:ascii="TimesNewRomanPS-BoldMT" w:hAnsi="TimesNewRomanPS-BoldMT" w:eastAsia="Times New Roman" w:cs="TimesNewRomanPS-BoldMT"/>
          <w:b/>
          <w:b/>
          <w:bCs/>
          <w:caps/>
          <w:color w:val="333333"/>
          <w:sz w:val="36"/>
          <w:szCs w:val="36"/>
        </w:rPr>
      </w:pPr>
      <w:r>
        <w:rPr>
          <w:rFonts w:eastAsia="Times New Roman" w:cs="TimesNewRomanPS-BoldMT" w:ascii="TimesNewRomanPS-BoldMT" w:hAnsi="TimesNewRomanPS-BoldMT"/>
          <w:b/>
          <w:bCs/>
          <w:caps/>
          <w:color w:val="333333"/>
          <w:sz w:val="36"/>
          <w:szCs w:val="36"/>
        </w:rPr>
      </w:r>
    </w:p>
    <w:p>
      <w:pPr>
        <w:pStyle w:val="Normal"/>
        <w:numPr>
          <w:ilvl w:val="0"/>
          <w:numId w:val="0"/>
        </w:numPr>
        <w:shd w:val="clear" w:color="auto" w:fill="FFFFFF"/>
        <w:spacing w:lineRule="auto" w:line="240" w:before="300" w:after="150"/>
        <w:textAlignment w:val="baseline"/>
        <w:outlineLvl w:val="2"/>
        <w:rPr>
          <w:rFonts w:ascii="TimesNewRomanPS-BoldMT" w:hAnsi="TimesNewRomanPS-BoldMT" w:eastAsia="Times New Roman" w:cs="TimesNewRomanPS-BoldMT"/>
          <w:b/>
          <w:b/>
          <w:bCs/>
          <w:caps/>
          <w:color w:val="333333"/>
          <w:sz w:val="36"/>
          <w:szCs w:val="36"/>
        </w:rPr>
      </w:pPr>
      <w:r>
        <w:rPr>
          <w:rFonts w:eastAsia="Times New Roman" w:cs="TimesNewRomanPS-BoldMT" w:ascii="TimesNewRomanPS-BoldMT" w:hAnsi="TimesNewRomanPS-BoldMT"/>
          <w:b/>
          <w:bCs/>
          <w:caps/>
          <w:color w:val="333333"/>
          <w:sz w:val="36"/>
          <w:szCs w:val="36"/>
        </w:rPr>
      </w:r>
    </w:p>
    <w:p>
      <w:pPr>
        <w:pStyle w:val="Normal"/>
        <w:numPr>
          <w:ilvl w:val="0"/>
          <w:numId w:val="0"/>
        </w:numPr>
        <w:shd w:val="clear" w:color="auto" w:fill="FFFFFF"/>
        <w:spacing w:lineRule="auto" w:line="240" w:before="300" w:after="150"/>
        <w:textAlignment w:val="baseline"/>
        <w:outlineLvl w:val="2"/>
        <w:rPr>
          <w:rFonts w:ascii="TimesNewRomanPS-BoldMT" w:hAnsi="TimesNewRomanPS-BoldMT" w:eastAsia="Times New Roman" w:cs="TimesNewRomanPS-BoldMT"/>
          <w:b/>
          <w:b/>
          <w:bCs/>
          <w:caps/>
          <w:color w:val="333333"/>
          <w:sz w:val="36"/>
          <w:szCs w:val="36"/>
        </w:rPr>
      </w:pPr>
      <w:r>
        <w:rPr>
          <w:rFonts w:eastAsia="Times New Roman" w:cs="TimesNewRomanPS-BoldMT" w:ascii="TimesNewRomanPS-BoldMT" w:hAnsi="TimesNewRomanPS-BoldMT"/>
          <w:b/>
          <w:bCs/>
          <w:caps/>
          <w:color w:val="333333"/>
          <w:sz w:val="36"/>
          <w:szCs w:val="36"/>
        </w:rPr>
      </w:r>
    </w:p>
    <w:p>
      <w:pPr>
        <w:pStyle w:val="Normal"/>
        <w:numPr>
          <w:ilvl w:val="0"/>
          <w:numId w:val="0"/>
        </w:numPr>
        <w:shd w:val="clear" w:color="auto" w:fill="FFFFFF"/>
        <w:spacing w:lineRule="auto" w:line="240" w:before="300" w:after="150"/>
        <w:textAlignment w:val="baseline"/>
        <w:outlineLvl w:val="2"/>
        <w:rPr>
          <w:rFonts w:ascii="TimesNewRomanPS-BoldMT" w:hAnsi="TimesNewRomanPS-BoldMT" w:eastAsia="Times New Roman" w:cs="TimesNewRomanPS-BoldMT"/>
          <w:b/>
          <w:b/>
          <w:bCs/>
          <w:caps/>
          <w:color w:val="333333"/>
          <w:sz w:val="36"/>
          <w:szCs w:val="36"/>
        </w:rPr>
      </w:pPr>
      <w:r>
        <w:rPr>
          <w:rFonts w:eastAsia="Times New Roman" w:cs="TimesNewRomanPS-BoldMT" w:ascii="TimesNewRomanPS-BoldMT" w:hAnsi="TimesNewRomanPS-BoldMT"/>
          <w:b/>
          <w:bCs/>
          <w:caps/>
          <w:color w:val="333333"/>
          <w:sz w:val="36"/>
          <w:szCs w:val="36"/>
        </w:rPr>
      </w:r>
    </w:p>
    <w:p>
      <w:pPr>
        <w:pStyle w:val="Normal"/>
        <w:numPr>
          <w:ilvl w:val="0"/>
          <w:numId w:val="0"/>
        </w:numPr>
        <w:shd w:val="clear" w:color="auto" w:fill="FFFFFF"/>
        <w:spacing w:lineRule="auto" w:line="240" w:before="300" w:after="150"/>
        <w:textAlignment w:val="baseline"/>
        <w:outlineLvl w:val="2"/>
        <w:rPr>
          <w:rFonts w:ascii="TimesNewRomanPS-BoldMT" w:hAnsi="TimesNewRomanPS-BoldMT" w:eastAsia="Times New Roman" w:cs="TimesNewRomanPS-BoldMT"/>
          <w:b/>
          <w:b/>
          <w:bCs/>
          <w:caps/>
          <w:color w:val="333333"/>
          <w:sz w:val="36"/>
          <w:szCs w:val="36"/>
        </w:rPr>
      </w:pPr>
      <w:r>
        <w:rPr>
          <w:rFonts w:eastAsia="Times New Roman" w:cs="TimesNewRomanPS-BoldMT" w:ascii="TimesNewRomanPS-BoldMT" w:hAnsi="TimesNewRomanPS-BoldMT"/>
          <w:b/>
          <w:bCs/>
          <w:caps/>
          <w:color w:val="333333"/>
          <w:sz w:val="36"/>
          <w:szCs w:val="36"/>
        </w:rPr>
      </w:r>
    </w:p>
    <w:p>
      <w:pPr>
        <w:pStyle w:val="Normal"/>
        <w:numPr>
          <w:ilvl w:val="0"/>
          <w:numId w:val="0"/>
        </w:numPr>
        <w:shd w:val="clear" w:color="auto" w:fill="FFFFFF"/>
        <w:spacing w:lineRule="auto" w:line="240" w:before="300" w:after="150"/>
        <w:textAlignment w:val="baseline"/>
        <w:outlineLvl w:val="2"/>
        <w:rPr>
          <w:rFonts w:ascii="TimesNewRomanPS-BoldMT" w:hAnsi="TimesNewRomanPS-BoldMT" w:eastAsia="Times New Roman" w:cs="TimesNewRomanPS-BoldMT"/>
          <w:b/>
          <w:b/>
          <w:bCs/>
          <w:caps/>
          <w:color w:val="333333"/>
          <w:sz w:val="36"/>
          <w:szCs w:val="36"/>
        </w:rPr>
      </w:pPr>
      <w:r>
        <w:rPr>
          <w:rFonts w:eastAsia="Times New Roman" w:cs="TimesNewRomanPS-BoldMT" w:ascii="TimesNewRomanPS-BoldMT" w:hAnsi="TimesNewRomanPS-BoldMT"/>
          <w:b/>
          <w:bCs/>
          <w:caps/>
          <w:color w:val="333333"/>
          <w:sz w:val="36"/>
          <w:szCs w:val="36"/>
        </w:rPr>
      </w:r>
    </w:p>
    <w:p>
      <w:pPr>
        <w:pStyle w:val="Normal"/>
        <w:numPr>
          <w:ilvl w:val="0"/>
          <w:numId w:val="0"/>
        </w:numPr>
        <w:shd w:val="clear" w:color="auto" w:fill="FFFFFF"/>
        <w:spacing w:lineRule="auto" w:line="240" w:before="300" w:after="150"/>
        <w:textAlignment w:val="baseline"/>
        <w:outlineLvl w:val="2"/>
        <w:rPr>
          <w:rFonts w:ascii="TimesNewRomanPS-BoldMT" w:hAnsi="TimesNewRomanPS-BoldMT" w:eastAsia="Times New Roman" w:cs="TimesNewRomanPS-BoldMT"/>
          <w:b/>
          <w:b/>
          <w:bCs/>
          <w:caps/>
          <w:color w:val="333333"/>
          <w:sz w:val="36"/>
          <w:szCs w:val="36"/>
        </w:rPr>
      </w:pPr>
      <w:r>
        <w:rPr>
          <w:rFonts w:eastAsia="Times New Roman" w:cs="TimesNewRomanPS-BoldMT" w:ascii="TimesNewRomanPS-BoldMT" w:hAnsi="TimesNewRomanPS-BoldMT"/>
          <w:b/>
          <w:bCs/>
          <w:caps/>
          <w:color w:val="333333"/>
          <w:sz w:val="36"/>
          <w:szCs w:val="36"/>
        </w:rPr>
      </w:r>
    </w:p>
    <w:p>
      <w:pPr>
        <w:pStyle w:val="Normal"/>
        <w:numPr>
          <w:ilvl w:val="0"/>
          <w:numId w:val="0"/>
        </w:numPr>
        <w:shd w:val="clear" w:color="auto" w:fill="FFFFFF"/>
        <w:spacing w:lineRule="auto" w:line="240" w:before="300" w:after="150"/>
        <w:textAlignment w:val="baseline"/>
        <w:outlineLvl w:val="2"/>
        <w:rPr>
          <w:rFonts w:ascii="TimesNewRomanPS-BoldMT" w:hAnsi="TimesNewRomanPS-BoldMT" w:eastAsia="Times New Roman" w:cs="TimesNewRomanPS-BoldMT"/>
          <w:b/>
          <w:b/>
          <w:bCs/>
          <w:caps/>
          <w:color w:val="333333"/>
          <w:sz w:val="36"/>
          <w:szCs w:val="36"/>
        </w:rPr>
      </w:pPr>
      <w:r>
        <w:rPr>
          <w:rFonts w:eastAsia="Times New Roman" w:cs="TimesNewRomanPS-BoldMT" w:ascii="TimesNewRomanPS-BoldMT" w:hAnsi="TimesNewRomanPS-BoldMT"/>
          <w:b/>
          <w:bCs/>
          <w:caps/>
          <w:color w:val="333333"/>
          <w:sz w:val="36"/>
          <w:szCs w:val="36"/>
        </w:rPr>
      </w:r>
    </w:p>
    <w:p>
      <w:pPr>
        <w:pStyle w:val="Normal"/>
        <w:numPr>
          <w:ilvl w:val="0"/>
          <w:numId w:val="0"/>
        </w:numPr>
        <w:shd w:val="clear" w:color="auto" w:fill="FFFFFF"/>
        <w:spacing w:lineRule="auto" w:line="240" w:before="300" w:after="150"/>
        <w:textAlignment w:val="baseline"/>
        <w:outlineLvl w:val="2"/>
        <w:rPr>
          <w:rFonts w:ascii="TimesNewRomanPS-BoldMT" w:hAnsi="TimesNewRomanPS-BoldMT" w:eastAsia="Times New Roman" w:cs="TimesNewRomanPS-BoldMT"/>
          <w:b/>
          <w:b/>
          <w:bCs/>
          <w:caps/>
          <w:color w:val="333333"/>
          <w:sz w:val="36"/>
          <w:szCs w:val="36"/>
        </w:rPr>
      </w:pPr>
      <w:r>
        <w:rPr>
          <w:rFonts w:eastAsia="Times New Roman" w:cs="TimesNewRomanPS-BoldMT" w:ascii="TimesNewRomanPS-BoldMT" w:hAnsi="TimesNewRomanPS-BoldMT"/>
          <w:b/>
          <w:bCs/>
          <w:caps/>
          <w:color w:val="333333"/>
          <w:sz w:val="36"/>
          <w:szCs w:val="36"/>
        </w:rPr>
      </w:r>
    </w:p>
    <w:p>
      <w:pPr>
        <w:pStyle w:val="Normal"/>
        <w:numPr>
          <w:ilvl w:val="0"/>
          <w:numId w:val="0"/>
        </w:numPr>
        <w:shd w:val="clear" w:color="auto" w:fill="FFFFFF"/>
        <w:spacing w:lineRule="auto" w:line="240" w:before="300" w:after="150"/>
        <w:textAlignment w:val="baseline"/>
        <w:outlineLvl w:val="2"/>
        <w:rPr>
          <w:rFonts w:ascii="TimesNewRomanPS-BoldMT" w:hAnsi="TimesNewRomanPS-BoldMT" w:eastAsia="Times New Roman" w:cs="TimesNewRomanPS-BoldMT"/>
          <w:b/>
          <w:b/>
          <w:bCs/>
          <w:caps/>
          <w:color w:val="333333"/>
          <w:sz w:val="36"/>
          <w:szCs w:val="36"/>
        </w:rPr>
      </w:pPr>
      <w:r>
        <w:rPr>
          <w:rFonts w:eastAsia="Times New Roman" w:cs="TimesNewRomanPS-BoldMT" w:ascii="TimesNewRomanPS-BoldMT" w:hAnsi="TimesNewRomanPS-BoldMT"/>
          <w:b/>
          <w:bCs/>
          <w:caps/>
          <w:color w:val="333333"/>
          <w:sz w:val="36"/>
          <w:szCs w:val="36"/>
        </w:rPr>
      </w:r>
    </w:p>
    <w:p>
      <w:pPr>
        <w:pStyle w:val="Normal"/>
        <w:numPr>
          <w:ilvl w:val="0"/>
          <w:numId w:val="0"/>
        </w:numPr>
        <w:shd w:val="clear" w:color="auto" w:fill="FFFFFF"/>
        <w:spacing w:lineRule="auto" w:line="240" w:before="300" w:after="150"/>
        <w:textAlignment w:val="baseline"/>
        <w:outlineLvl w:val="2"/>
        <w:rPr>
          <w:rFonts w:ascii="TimesNewRomanPS-BoldMT" w:hAnsi="TimesNewRomanPS-BoldMT" w:eastAsia="Times New Roman" w:cs="TimesNewRomanPS-BoldMT"/>
          <w:b/>
          <w:b/>
          <w:bCs/>
          <w:caps/>
          <w:color w:val="333333"/>
          <w:sz w:val="36"/>
          <w:szCs w:val="36"/>
        </w:rPr>
      </w:pPr>
      <w:r>
        <w:rPr>
          <w:rFonts w:eastAsia="Times New Roman" w:cs="TimesNewRomanPS-BoldMT" w:ascii="TimesNewRomanPS-BoldMT" w:hAnsi="TimesNewRomanPS-BoldMT"/>
          <w:b/>
          <w:bCs/>
          <w:caps/>
          <w:color w:val="333333"/>
          <w:sz w:val="36"/>
          <w:szCs w:val="36"/>
        </w:rPr>
      </w:r>
    </w:p>
    <w:p>
      <w:pPr>
        <w:pStyle w:val="ListParagraph"/>
        <w:numPr>
          <w:ilvl w:val="0"/>
          <w:numId w:val="1"/>
        </w:numPr>
        <w:shd w:val="clear" w:color="auto" w:fill="FFFFFF"/>
        <w:spacing w:before="300" w:after="150"/>
        <w:contextualSpacing/>
        <w:textAlignment w:val="baseline"/>
        <w:outlineLvl w:val="2"/>
        <w:rPr>
          <w:rFonts w:ascii="Century Gothic" w:hAnsi="Century Gothic"/>
          <w:b/>
          <w:b/>
          <w:bCs/>
          <w:caps/>
          <w:color w:val="333333"/>
          <w:sz w:val="20"/>
        </w:rPr>
      </w:pPr>
      <w:r>
        <w:rPr>
          <w:rFonts w:ascii="Century Gothic" w:hAnsi="Century Gothic"/>
          <w:b/>
          <w:bCs/>
          <w:caps/>
          <w:color w:val="333333"/>
          <w:sz w:val="20"/>
        </w:rPr>
        <w:t>Conclusion</w:t>
      </w:r>
    </w:p>
    <w:p>
      <w:pPr>
        <w:pStyle w:val="Normal"/>
        <w:tabs>
          <w:tab w:val="left" w:pos="5387" w:leader="none"/>
        </w:tabs>
        <w:ind w:left="720" w:hanging="0"/>
        <w:rPr>
          <w:rFonts w:ascii="Laksaman" w:hAnsi="Laksaman"/>
          <w:sz w:val="20"/>
          <w:szCs w:val="20"/>
        </w:rPr>
      </w:pPr>
      <w:r>
        <w:rPr>
          <w:rFonts w:ascii="Laksaman" w:hAnsi="Laksaman"/>
          <w:sz w:val="20"/>
          <w:szCs w:val="20"/>
        </w:rPr>
      </w:r>
    </w:p>
    <w:p>
      <w:pPr>
        <w:pStyle w:val="Normal"/>
        <w:tabs>
          <w:tab w:val="left" w:pos="5387" w:leader="none"/>
        </w:tabs>
        <w:ind w:left="720" w:hanging="0"/>
        <w:rPr>
          <w:rFonts w:ascii="Laksaman" w:hAnsi="Laksaman"/>
          <w:sz w:val="20"/>
          <w:szCs w:val="20"/>
        </w:rPr>
      </w:pPr>
      <w:r>
        <w:rPr>
          <w:rFonts w:ascii="Laksaman" w:hAnsi="Laksaman"/>
          <w:sz w:val="20"/>
          <w:szCs w:val="20"/>
        </w:rPr>
        <w:t>We have proposed a system for data exchange and storage without relying on trust. We started with the usual framework containing sensitive digital content made from digital signatures, which provides strong control of ownership, but is incomplete because the data cannot be stored in the blockchain. To solve this, we proposed a peer-to-peer network using proof-of-work to record a public history of transactions that quickly becomes computationally impractical for an attacker to change if honest nodes control a majority of CPU power. The digital content is fragmented and scattered over a number of nodes thus limiting attackers from obtaining the whole dataset. Only clients with suitable private key are able to retrieve and assemble the original piece of digital data from the network. Any needed rules and incentives can be enforced with this consensus mechanism.</w:t>
      </w:r>
    </w:p>
    <w:p>
      <w:pPr>
        <w:pStyle w:val="Normal"/>
        <w:tabs>
          <w:tab w:val="left" w:pos="5387" w:leader="none"/>
        </w:tabs>
        <w:ind w:left="720" w:hanging="0"/>
        <w:rPr>
          <w:rFonts w:ascii="Laksaman" w:hAnsi="Laksaman"/>
          <w:sz w:val="20"/>
          <w:szCs w:val="20"/>
        </w:rPr>
      </w:pPr>
      <w:r>
        <w:rPr>
          <w:rFonts w:ascii="Laksaman" w:hAnsi="Laksaman"/>
          <w:sz w:val="20"/>
          <w:szCs w:val="20"/>
        </w:rPr>
        <w:t xml:space="preserve"> </w:t>
      </w:r>
    </w:p>
    <w:p>
      <w:pPr>
        <w:pStyle w:val="Normal"/>
        <w:tabs>
          <w:tab w:val="left" w:pos="5387" w:leader="none"/>
        </w:tabs>
        <w:ind w:left="720" w:hanging="0"/>
        <w:rPr>
          <w:rFonts w:ascii="Laksaman" w:hAnsi="Laksaman"/>
          <w:sz w:val="20"/>
          <w:szCs w:val="20"/>
        </w:rPr>
      </w:pPr>
      <w:r>
        <w:rPr>
          <w:rFonts w:ascii="Laksaman" w:hAnsi="Laksaman"/>
          <w:sz w:val="20"/>
          <w:szCs w:val="20"/>
        </w:rPr>
      </w:r>
    </w:p>
    <w:p>
      <w:pPr>
        <w:pStyle w:val="Normal"/>
        <w:tabs>
          <w:tab w:val="left" w:pos="5387" w:leader="none"/>
        </w:tabs>
        <w:ind w:left="720" w:hanging="0"/>
        <w:rPr>
          <w:rFonts w:ascii="Laksaman" w:hAnsi="Laksaman"/>
          <w:sz w:val="20"/>
          <w:szCs w:val="20"/>
        </w:rPr>
      </w:pPr>
      <w:r>
        <w:rPr>
          <w:rFonts w:ascii="Laksaman" w:hAnsi="Laksaman"/>
          <w:sz w:val="20"/>
          <w:szCs w:val="20"/>
        </w:rPr>
      </w:r>
    </w:p>
    <w:p>
      <w:pPr>
        <w:pStyle w:val="Normal"/>
        <w:tabs>
          <w:tab w:val="left" w:pos="5387" w:leader="none"/>
        </w:tabs>
        <w:ind w:left="720" w:hanging="0"/>
        <w:rPr>
          <w:rFonts w:ascii="Laksaman" w:hAnsi="Laksaman"/>
          <w:sz w:val="20"/>
          <w:szCs w:val="20"/>
        </w:rPr>
      </w:pPr>
      <w:r>
        <w:rPr>
          <w:rFonts w:ascii="Laksaman" w:hAnsi="Laksaman"/>
          <w:sz w:val="20"/>
          <w:szCs w:val="20"/>
        </w:rPr>
      </w:r>
    </w:p>
    <w:p>
      <w:pPr>
        <w:pStyle w:val="Normal"/>
        <w:tabs>
          <w:tab w:val="left" w:pos="5387" w:leader="none"/>
        </w:tabs>
        <w:ind w:left="720" w:hanging="0"/>
        <w:rPr>
          <w:rFonts w:ascii="Laksaman" w:hAnsi="Laksaman"/>
          <w:sz w:val="20"/>
          <w:szCs w:val="20"/>
        </w:rPr>
      </w:pPr>
      <w:r>
        <w:rPr>
          <w:rFonts w:ascii="Laksaman" w:hAnsi="Laksaman"/>
          <w:sz w:val="20"/>
          <w:szCs w:val="20"/>
        </w:rPr>
      </w:r>
    </w:p>
    <w:p>
      <w:pPr>
        <w:pStyle w:val="Normal"/>
        <w:tabs>
          <w:tab w:val="left" w:pos="5387" w:leader="none"/>
        </w:tabs>
        <w:ind w:left="720" w:hanging="0"/>
        <w:rPr>
          <w:rFonts w:ascii="Laksaman" w:hAnsi="Laksaman"/>
          <w:sz w:val="20"/>
          <w:szCs w:val="20"/>
        </w:rPr>
      </w:pPr>
      <w:r>
        <w:rPr>
          <w:rFonts w:ascii="Laksaman" w:hAnsi="Laksaman"/>
          <w:sz w:val="20"/>
          <w:szCs w:val="20"/>
        </w:rPr>
      </w:r>
    </w:p>
    <w:p>
      <w:pPr>
        <w:pStyle w:val="Normal"/>
        <w:tabs>
          <w:tab w:val="left" w:pos="5387" w:leader="none"/>
        </w:tabs>
        <w:ind w:left="720" w:hanging="0"/>
        <w:rPr>
          <w:rFonts w:ascii="Laksaman" w:hAnsi="Laksaman"/>
          <w:sz w:val="20"/>
          <w:szCs w:val="20"/>
        </w:rPr>
      </w:pPr>
      <w:r>
        <w:rPr>
          <w:rFonts w:ascii="Laksaman" w:hAnsi="Laksaman"/>
          <w:sz w:val="20"/>
          <w:szCs w:val="20"/>
        </w:rPr>
      </w:r>
    </w:p>
    <w:p>
      <w:pPr>
        <w:pStyle w:val="Normal"/>
        <w:tabs>
          <w:tab w:val="left" w:pos="5387" w:leader="none"/>
        </w:tabs>
        <w:ind w:left="720" w:hanging="0"/>
        <w:rPr>
          <w:rFonts w:ascii="Laksaman" w:hAnsi="Laksaman"/>
          <w:sz w:val="20"/>
          <w:szCs w:val="20"/>
        </w:rPr>
      </w:pPr>
      <w:r>
        <w:rPr>
          <w:rFonts w:ascii="Laksaman" w:hAnsi="Laksaman"/>
          <w:sz w:val="20"/>
          <w:szCs w:val="20"/>
        </w:rPr>
      </w:r>
    </w:p>
    <w:p>
      <w:pPr>
        <w:pStyle w:val="Normal"/>
        <w:tabs>
          <w:tab w:val="left" w:pos="5387" w:leader="none"/>
        </w:tabs>
        <w:ind w:left="720" w:hanging="0"/>
        <w:rPr>
          <w:rFonts w:ascii="Laksaman" w:hAnsi="Laksaman"/>
          <w:sz w:val="20"/>
          <w:szCs w:val="20"/>
        </w:rPr>
      </w:pPr>
      <w:r>
        <w:rPr>
          <w:rFonts w:ascii="Laksaman" w:hAnsi="Laksaman"/>
          <w:sz w:val="20"/>
          <w:szCs w:val="20"/>
        </w:rPr>
      </w:r>
    </w:p>
    <w:p>
      <w:pPr>
        <w:pStyle w:val="Normal"/>
        <w:tabs>
          <w:tab w:val="left" w:pos="5387" w:leader="none"/>
        </w:tabs>
        <w:ind w:left="720" w:hanging="0"/>
        <w:rPr>
          <w:rFonts w:ascii="Laksaman" w:hAnsi="Laksaman"/>
          <w:sz w:val="20"/>
          <w:szCs w:val="20"/>
        </w:rPr>
      </w:pPr>
      <w:r>
        <w:rPr>
          <w:rFonts w:ascii="Laksaman" w:hAnsi="Laksaman"/>
          <w:sz w:val="20"/>
          <w:szCs w:val="20"/>
        </w:rPr>
      </w:r>
    </w:p>
    <w:p>
      <w:pPr>
        <w:pStyle w:val="Normal"/>
        <w:tabs>
          <w:tab w:val="left" w:pos="5387" w:leader="none"/>
        </w:tabs>
        <w:ind w:left="720" w:hanging="0"/>
        <w:rPr>
          <w:rFonts w:ascii="Laksaman" w:hAnsi="Laksaman"/>
          <w:sz w:val="20"/>
          <w:szCs w:val="20"/>
        </w:rPr>
      </w:pPr>
      <w:r>
        <w:rPr>
          <w:rFonts w:ascii="Laksaman" w:hAnsi="Laksaman"/>
          <w:sz w:val="20"/>
          <w:szCs w:val="20"/>
        </w:rPr>
      </w:r>
    </w:p>
    <w:p>
      <w:pPr>
        <w:pStyle w:val="Normal"/>
        <w:tabs>
          <w:tab w:val="left" w:pos="5387" w:leader="none"/>
        </w:tabs>
        <w:ind w:left="720" w:hanging="0"/>
        <w:rPr>
          <w:rFonts w:ascii="Laksaman" w:hAnsi="Laksaman"/>
          <w:sz w:val="20"/>
          <w:szCs w:val="20"/>
        </w:rPr>
      </w:pPr>
      <w:r>
        <w:rPr>
          <w:rFonts w:ascii="Laksaman" w:hAnsi="Laksaman"/>
          <w:sz w:val="20"/>
          <w:szCs w:val="20"/>
        </w:rPr>
      </w:r>
    </w:p>
    <w:p>
      <w:pPr>
        <w:pStyle w:val="Normal"/>
        <w:tabs>
          <w:tab w:val="left" w:pos="5387" w:leader="none"/>
        </w:tabs>
        <w:ind w:left="720" w:hanging="0"/>
        <w:rPr>
          <w:rFonts w:ascii="Laksaman" w:hAnsi="Laksaman"/>
          <w:sz w:val="20"/>
          <w:szCs w:val="20"/>
        </w:rPr>
      </w:pPr>
      <w:r>
        <w:rPr>
          <w:rFonts w:ascii="Laksaman" w:hAnsi="Laksaman"/>
          <w:sz w:val="20"/>
          <w:szCs w:val="20"/>
        </w:rPr>
      </w:r>
    </w:p>
    <w:p>
      <w:pPr>
        <w:pStyle w:val="Normal"/>
        <w:tabs>
          <w:tab w:val="left" w:pos="5387" w:leader="none"/>
        </w:tabs>
        <w:ind w:left="720" w:hanging="0"/>
        <w:rPr>
          <w:rFonts w:ascii="Laksaman" w:hAnsi="Laksaman"/>
          <w:sz w:val="20"/>
          <w:szCs w:val="20"/>
        </w:rPr>
      </w:pPr>
      <w:r>
        <w:rPr>
          <w:rFonts w:ascii="Laksaman" w:hAnsi="Laksaman"/>
          <w:sz w:val="20"/>
          <w:szCs w:val="20"/>
        </w:rPr>
      </w:r>
    </w:p>
    <w:p>
      <w:pPr>
        <w:pStyle w:val="Normal"/>
        <w:tabs>
          <w:tab w:val="left" w:pos="5387" w:leader="none"/>
        </w:tabs>
        <w:ind w:left="720" w:hanging="0"/>
        <w:rPr>
          <w:rFonts w:ascii="Laksaman" w:hAnsi="Laksaman"/>
          <w:sz w:val="20"/>
          <w:szCs w:val="20"/>
        </w:rPr>
      </w:pPr>
      <w:r>
        <w:rPr>
          <w:rFonts w:ascii="Laksaman" w:hAnsi="Laksaman"/>
          <w:sz w:val="20"/>
          <w:szCs w:val="20"/>
        </w:rPr>
      </w:r>
    </w:p>
    <w:p>
      <w:pPr>
        <w:pStyle w:val="Normal"/>
        <w:tabs>
          <w:tab w:val="left" w:pos="5387" w:leader="none"/>
        </w:tabs>
        <w:ind w:left="720" w:hanging="0"/>
        <w:rPr>
          <w:rFonts w:ascii="Laksaman" w:hAnsi="Laksaman"/>
          <w:sz w:val="20"/>
          <w:szCs w:val="20"/>
        </w:rPr>
      </w:pPr>
      <w:r>
        <w:rPr>
          <w:rFonts w:ascii="Laksaman" w:hAnsi="Laksaman"/>
          <w:sz w:val="20"/>
          <w:szCs w:val="20"/>
        </w:rPr>
      </w:r>
    </w:p>
    <w:p>
      <w:pPr>
        <w:pStyle w:val="Normal"/>
        <w:tabs>
          <w:tab w:val="left" w:pos="5387" w:leader="none"/>
        </w:tabs>
        <w:ind w:left="720" w:hanging="0"/>
        <w:rPr>
          <w:rFonts w:ascii="Laksaman" w:hAnsi="Laksaman"/>
          <w:sz w:val="20"/>
          <w:szCs w:val="20"/>
        </w:rPr>
      </w:pPr>
      <w:r>
        <w:rPr>
          <w:rFonts w:ascii="Laksaman" w:hAnsi="Laksaman"/>
          <w:sz w:val="20"/>
          <w:szCs w:val="20"/>
        </w:rPr>
      </w:r>
    </w:p>
    <w:p>
      <w:pPr>
        <w:pStyle w:val="Normal"/>
        <w:tabs>
          <w:tab w:val="left" w:pos="5387" w:leader="none"/>
        </w:tabs>
        <w:ind w:left="720" w:hanging="0"/>
        <w:rPr>
          <w:rFonts w:ascii="Laksaman" w:hAnsi="Laksaman"/>
          <w:sz w:val="20"/>
          <w:szCs w:val="20"/>
        </w:rPr>
      </w:pPr>
      <w:r>
        <w:rPr>
          <w:rFonts w:ascii="Laksaman" w:hAnsi="Laksaman"/>
          <w:sz w:val="20"/>
          <w:szCs w:val="20"/>
        </w:rPr>
      </w:r>
    </w:p>
    <w:p>
      <w:pPr>
        <w:pStyle w:val="Normal"/>
        <w:tabs>
          <w:tab w:val="left" w:pos="5387" w:leader="none"/>
        </w:tabs>
        <w:ind w:left="720" w:hanging="0"/>
        <w:rPr>
          <w:rFonts w:ascii="Laksaman" w:hAnsi="Laksaman"/>
          <w:sz w:val="20"/>
          <w:szCs w:val="20"/>
        </w:rPr>
      </w:pPr>
      <w:r>
        <w:rPr>
          <w:rFonts w:ascii="Laksaman" w:hAnsi="Laksaman"/>
          <w:sz w:val="20"/>
          <w:szCs w:val="20"/>
        </w:rPr>
      </w:r>
    </w:p>
    <w:p>
      <w:pPr>
        <w:pStyle w:val="Normal"/>
        <w:tabs>
          <w:tab w:val="left" w:pos="5387" w:leader="none"/>
        </w:tabs>
        <w:ind w:left="720" w:hanging="0"/>
        <w:rPr>
          <w:rFonts w:ascii="Laksaman" w:hAnsi="Laksaman"/>
          <w:sz w:val="20"/>
          <w:szCs w:val="20"/>
        </w:rPr>
      </w:pPr>
      <w:r>
        <w:rPr>
          <w:rFonts w:ascii="Laksaman" w:hAnsi="Laksaman"/>
          <w:sz w:val="20"/>
          <w:szCs w:val="20"/>
        </w:rPr>
      </w:r>
    </w:p>
    <w:p>
      <w:pPr>
        <w:pStyle w:val="Normal"/>
        <w:tabs>
          <w:tab w:val="left" w:pos="5387" w:leader="none"/>
        </w:tabs>
        <w:ind w:left="720" w:hanging="0"/>
        <w:rPr>
          <w:rFonts w:ascii="Laksaman" w:hAnsi="Laksaman"/>
          <w:sz w:val="20"/>
          <w:szCs w:val="20"/>
        </w:rPr>
      </w:pPr>
      <w:r>
        <w:rPr>
          <w:rFonts w:ascii="Laksaman" w:hAnsi="Laksaman"/>
          <w:sz w:val="20"/>
          <w:szCs w:val="20"/>
        </w:rPr>
      </w:r>
    </w:p>
    <w:p>
      <w:pPr>
        <w:pStyle w:val="Normal"/>
        <w:tabs>
          <w:tab w:val="left" w:pos="5387" w:leader="none"/>
        </w:tabs>
        <w:ind w:left="720" w:hanging="0"/>
        <w:rPr>
          <w:rFonts w:ascii="Laksaman" w:hAnsi="Laksaman"/>
        </w:rPr>
      </w:pPr>
      <w:r>
        <w:rPr>
          <w:rFonts w:ascii="Laksaman" w:hAnsi="Laksaman"/>
        </w:rPr>
        <w:t>References</w:t>
      </w:r>
    </w:p>
    <w:p>
      <w:pPr>
        <w:pStyle w:val="Normal"/>
        <w:spacing w:lineRule="auto" w:line="240" w:before="0" w:after="0"/>
        <w:ind w:left="720" w:firstLine="720"/>
        <w:rPr>
          <w:rFonts w:ascii="CMR10" w:hAnsi="CMR10" w:cs="CMR10"/>
          <w:color w:val="00000A"/>
          <w:sz w:val="18"/>
          <w:szCs w:val="18"/>
        </w:rPr>
      </w:pPr>
      <w:r>
        <w:rPr>
          <w:rFonts w:cs="CMR10" w:ascii="CMR10" w:hAnsi="CMR10"/>
          <w:color w:val="00000A"/>
          <w:sz w:val="18"/>
          <w:szCs w:val="18"/>
        </w:rPr>
        <w:t>[1] Nakamoto, Satoshi. “Bitcoin: A peer-to-peer electronic  cash system.” (2008)</w:t>
      </w:r>
    </w:p>
    <w:p>
      <w:pPr>
        <w:pStyle w:val="Normal"/>
        <w:spacing w:lineRule="auto" w:line="240" w:before="0" w:after="0"/>
        <w:ind w:left="720" w:firstLine="720"/>
        <w:rPr>
          <w:rFonts w:ascii="NimbusRomNo9L-Medi" w:hAnsi="NimbusRomNo9L-Medi" w:cs="NimbusRomNo9L-Medi"/>
          <w:color w:val="00000A"/>
          <w:sz w:val="16"/>
          <w:szCs w:val="16"/>
        </w:rPr>
      </w:pPr>
      <w:r>
        <w:rPr>
          <w:rFonts w:cs="NimbusRomNo9L-Medi" w:ascii="NimbusRomNo9L-Medi" w:hAnsi="NimbusRomNo9L-Medi"/>
          <w:color w:val="00000A"/>
          <w:sz w:val="16"/>
          <w:szCs w:val="16"/>
        </w:rPr>
      </w:r>
    </w:p>
    <w:p>
      <w:pPr>
        <w:pStyle w:val="Normal"/>
        <w:spacing w:lineRule="auto" w:line="240" w:before="0" w:after="0"/>
        <w:ind w:left="720" w:firstLine="720"/>
        <w:rPr>
          <w:rFonts w:ascii="CMR10" w:hAnsi="CMR10" w:cs="CMR10"/>
          <w:color w:val="00000A"/>
          <w:sz w:val="18"/>
          <w:szCs w:val="18"/>
        </w:rPr>
      </w:pPr>
      <w:r>
        <w:rPr>
          <w:rFonts w:cs="CMR10" w:ascii="CMR10" w:hAnsi="CMR10"/>
          <w:color w:val="00000A"/>
          <w:sz w:val="18"/>
          <w:szCs w:val="18"/>
        </w:rPr>
        <w:t>[2] Lamport, Leslie, Robert Shostak, and Marshall  Pease. “The Byzantine generals problem.” ACM</w:t>
      </w:r>
    </w:p>
    <w:p>
      <w:pPr>
        <w:pStyle w:val="Normal"/>
        <w:spacing w:lineRule="auto" w:line="240" w:before="0" w:after="0"/>
        <w:ind w:left="720" w:firstLine="720"/>
        <w:rPr>
          <w:rFonts w:ascii="CMR10" w:hAnsi="CMR10" w:cs="CMR10"/>
          <w:color w:val="00000A"/>
          <w:sz w:val="18"/>
          <w:szCs w:val="18"/>
        </w:rPr>
      </w:pPr>
      <w:r>
        <w:rPr>
          <w:rFonts w:cs="CMR10" w:ascii="CMR10" w:hAnsi="CMR10"/>
          <w:color w:val="00000A"/>
          <w:sz w:val="18"/>
          <w:szCs w:val="18"/>
        </w:rPr>
        <w:t>Transactions on Programming Languages and Systems</w:t>
      </w:r>
    </w:p>
    <w:p>
      <w:pPr>
        <w:pStyle w:val="Normal"/>
        <w:spacing w:lineRule="auto" w:line="240" w:before="0" w:after="0"/>
        <w:ind w:left="720" w:firstLine="720"/>
        <w:rPr>
          <w:rFonts w:ascii="CMR10" w:hAnsi="CMR10" w:cs="CMR10"/>
          <w:color w:val="00000A"/>
          <w:sz w:val="18"/>
          <w:szCs w:val="18"/>
        </w:rPr>
      </w:pPr>
      <w:r>
        <w:rPr>
          <w:rFonts w:cs="CMR10" w:ascii="CMR10" w:hAnsi="CMR10"/>
          <w:color w:val="00000A"/>
          <w:sz w:val="18"/>
          <w:szCs w:val="18"/>
        </w:rPr>
        <w:t>(TOPLAS) 4.3 (1982): 382-401.</w:t>
      </w:r>
    </w:p>
    <w:p>
      <w:pPr>
        <w:pStyle w:val="Normal"/>
        <w:spacing w:lineRule="auto" w:line="240" w:before="0" w:after="0"/>
        <w:ind w:left="720" w:firstLine="720"/>
        <w:rPr>
          <w:rFonts w:ascii="CMR10" w:hAnsi="CMR10" w:cs="CMR10"/>
          <w:color w:val="00000A"/>
          <w:sz w:val="18"/>
          <w:szCs w:val="18"/>
        </w:rPr>
      </w:pPr>
      <w:r>
        <w:rPr>
          <w:rFonts w:cs="CMR10" w:ascii="CMR10" w:hAnsi="CMR10"/>
          <w:color w:val="00000A"/>
          <w:sz w:val="18"/>
          <w:szCs w:val="18"/>
        </w:rPr>
      </w:r>
    </w:p>
    <w:p>
      <w:pPr>
        <w:pStyle w:val="Normal"/>
        <w:spacing w:lineRule="auto" w:line="240" w:before="0" w:after="0"/>
        <w:ind w:left="720" w:firstLine="720"/>
        <w:rPr>
          <w:rFonts w:ascii="CMR10" w:hAnsi="CMR10" w:cs="CMR10"/>
          <w:color w:val="00000A"/>
          <w:sz w:val="18"/>
          <w:szCs w:val="18"/>
        </w:rPr>
      </w:pPr>
      <w:r>
        <w:rPr>
          <w:rFonts w:cs="CMR10" w:ascii="CMR10" w:hAnsi="CMR10"/>
          <w:color w:val="00000A"/>
          <w:sz w:val="18"/>
          <w:szCs w:val="18"/>
        </w:rPr>
        <w:t>[3] Attiya, C., D. Dolev, and J. Gill. “Asynchronous Byzantine Agreement.” Proc. 3rd. Annual ACM</w:t>
      </w:r>
    </w:p>
    <w:p>
      <w:pPr>
        <w:pStyle w:val="Normal"/>
        <w:spacing w:lineRule="auto" w:line="240" w:before="0" w:after="0"/>
        <w:ind w:left="720" w:firstLine="720"/>
        <w:rPr>
          <w:rFonts w:ascii="CMR10" w:hAnsi="CMR10" w:cs="CMR10"/>
          <w:color w:val="00000A"/>
          <w:sz w:val="18"/>
          <w:szCs w:val="18"/>
        </w:rPr>
      </w:pPr>
      <w:r>
        <w:rPr>
          <w:rFonts w:cs="CMR10" w:ascii="CMR10" w:hAnsi="CMR10"/>
          <w:color w:val="00000A"/>
          <w:sz w:val="18"/>
          <w:szCs w:val="18"/>
        </w:rPr>
        <w:t>Symposium on Principles of Distributed Computing. (1984)</w:t>
      </w:r>
    </w:p>
    <w:p>
      <w:pPr>
        <w:pStyle w:val="Normal"/>
        <w:tabs>
          <w:tab w:val="left" w:pos="5387" w:leader="none"/>
        </w:tabs>
        <w:ind w:left="720" w:hanging="0"/>
        <w:rPr>
          <w:rFonts w:ascii="Laksaman" w:hAnsi="Laksaman"/>
          <w:sz w:val="18"/>
          <w:szCs w:val="18"/>
        </w:rPr>
      </w:pPr>
      <w:r>
        <w:rPr>
          <w:rFonts w:ascii="Laksaman" w:hAnsi="Laksaman"/>
          <w:sz w:val="18"/>
          <w:szCs w:val="18"/>
        </w:rPr>
      </w:r>
    </w:p>
    <w:p>
      <w:pPr>
        <w:pStyle w:val="Normal"/>
        <w:spacing w:lineRule="auto" w:line="240" w:before="0" w:after="0"/>
        <w:ind w:left="720" w:firstLine="720"/>
        <w:rPr>
          <w:rFonts w:ascii="CMR10" w:hAnsi="CMR10" w:cs="CMR10"/>
          <w:color w:val="00000A"/>
          <w:sz w:val="18"/>
          <w:szCs w:val="18"/>
        </w:rPr>
      </w:pPr>
      <w:r>
        <w:rPr>
          <w:rFonts w:cs="CMR10" w:ascii="CMR10" w:hAnsi="CMR10"/>
          <w:color w:val="00000A"/>
          <w:sz w:val="18"/>
          <w:szCs w:val="18"/>
        </w:rPr>
        <w:t>[4] G. Hall. Storj core tutorial: Protocol specification, (2016).</w:t>
      </w:r>
    </w:p>
    <w:p>
      <w:pPr>
        <w:pStyle w:val="Normal"/>
        <w:spacing w:lineRule="auto" w:line="240" w:before="0" w:after="0"/>
        <w:ind w:left="720" w:firstLine="720"/>
        <w:rPr/>
      </w:pPr>
      <w:hyperlink r:id="rId10">
        <w:r>
          <w:rPr>
            <w:rStyle w:val="ListLabel58"/>
            <w:rFonts w:cs="CMR10" w:ascii="CMR10" w:hAnsi="CMR10"/>
            <w:color w:val="00000A"/>
            <w:sz w:val="18"/>
            <w:szCs w:val="18"/>
          </w:rPr>
          <w:t>https://storj:github:io/core/tutorial-protocol-spec:html</w:t>
        </w:r>
      </w:hyperlink>
      <w:r>
        <w:rPr>
          <w:rFonts w:cs="CMR10" w:ascii="CMR10" w:hAnsi="CMR10"/>
          <w:color w:val="00000A"/>
          <w:sz w:val="18"/>
          <w:szCs w:val="18"/>
        </w:rPr>
        <w:t>.</w:t>
      </w:r>
    </w:p>
    <w:p>
      <w:pPr>
        <w:pStyle w:val="Normal"/>
        <w:spacing w:lineRule="auto" w:line="240" w:before="0" w:after="0"/>
        <w:ind w:left="720" w:firstLine="720"/>
        <w:rPr>
          <w:rFonts w:ascii="CMR10" w:hAnsi="CMR10" w:cs="CMR10"/>
          <w:color w:val="00000A"/>
          <w:sz w:val="18"/>
          <w:szCs w:val="18"/>
        </w:rPr>
      </w:pPr>
      <w:r>
        <w:rPr>
          <w:rFonts w:cs="CMR10" w:ascii="CMR10" w:hAnsi="CMR10"/>
          <w:color w:val="00000A"/>
          <w:sz w:val="18"/>
          <w:szCs w:val="18"/>
        </w:rPr>
      </w:r>
    </w:p>
    <w:p>
      <w:pPr>
        <w:pStyle w:val="Normal"/>
        <w:spacing w:lineRule="auto" w:line="240" w:before="0" w:after="0"/>
        <w:ind w:left="720" w:firstLine="720"/>
        <w:rPr>
          <w:rFonts w:ascii="CMR10" w:hAnsi="CMR10" w:cs="CMR10"/>
          <w:color w:val="00000A"/>
          <w:sz w:val="18"/>
          <w:szCs w:val="18"/>
        </w:rPr>
      </w:pPr>
      <w:r>
        <w:rPr>
          <w:rFonts w:cs="CMR10" w:ascii="CMR10" w:hAnsi="CMR10"/>
          <w:color w:val="00000A"/>
          <w:sz w:val="18"/>
          <w:szCs w:val="18"/>
        </w:rPr>
        <w:t>[5] H. Shacham, B. Waters. Compact proofs of retrievability, (2008).</w:t>
      </w:r>
    </w:p>
    <w:p>
      <w:pPr>
        <w:pStyle w:val="Normal"/>
        <w:spacing w:lineRule="auto" w:line="240" w:before="0" w:after="0"/>
        <w:ind w:left="720" w:firstLine="720"/>
        <w:rPr/>
      </w:pPr>
      <w:hyperlink r:id="rId11">
        <w:r>
          <w:rPr>
            <w:rStyle w:val="InternetLink"/>
            <w:rFonts w:cs="CMR10" w:ascii="CMR10" w:hAnsi="CMR10"/>
            <w:sz w:val="18"/>
            <w:szCs w:val="18"/>
          </w:rPr>
          <w:t>https://cseweb:ucsd:edu/~hovav/dist/verstore:pdf</w:t>
        </w:r>
      </w:hyperlink>
      <w:r>
        <w:rPr>
          <w:rFonts w:cs="CMR10" w:ascii="CMR10" w:hAnsi="CMR10"/>
          <w:color w:val="00000A"/>
          <w:sz w:val="18"/>
          <w:szCs w:val="18"/>
        </w:rPr>
        <w:t>.</w:t>
      </w:r>
    </w:p>
    <w:p>
      <w:pPr>
        <w:pStyle w:val="Normal"/>
        <w:spacing w:lineRule="auto" w:line="240" w:before="0" w:after="0"/>
        <w:ind w:left="720" w:firstLine="720"/>
        <w:rPr>
          <w:rFonts w:ascii="CMR10" w:hAnsi="CMR10" w:cs="CMR10"/>
          <w:color w:val="00000A"/>
          <w:sz w:val="18"/>
          <w:szCs w:val="18"/>
        </w:rPr>
      </w:pPr>
      <w:r>
        <w:rPr>
          <w:rFonts w:cs="CMR10" w:ascii="CMR10" w:hAnsi="CMR10"/>
          <w:color w:val="00000A"/>
          <w:sz w:val="18"/>
          <w:szCs w:val="18"/>
        </w:rPr>
      </w:r>
    </w:p>
    <w:p>
      <w:pPr>
        <w:pStyle w:val="Normal"/>
        <w:spacing w:lineRule="auto" w:line="240" w:before="0" w:after="0"/>
        <w:ind w:left="720" w:firstLine="720"/>
        <w:rPr>
          <w:rFonts w:ascii="CMR10" w:hAnsi="CMR10" w:cs="CMR10"/>
          <w:color w:val="00000A"/>
          <w:sz w:val="18"/>
          <w:szCs w:val="18"/>
        </w:rPr>
      </w:pPr>
      <w:r>
        <w:rPr>
          <w:rFonts w:cs="CMR10" w:ascii="CMR10" w:hAnsi="CMR10"/>
          <w:color w:val="00000A"/>
          <w:sz w:val="18"/>
          <w:szCs w:val="18"/>
        </w:rPr>
        <w:t>[6] R.C. Merkle. Protocols for public key cryptosystems, (April 1980).</w:t>
      </w:r>
    </w:p>
    <w:p>
      <w:pPr>
        <w:pStyle w:val="Normal"/>
        <w:spacing w:lineRule="auto" w:line="240" w:before="0" w:after="0"/>
        <w:ind w:left="720" w:firstLine="720"/>
        <w:rPr/>
      </w:pPr>
      <w:hyperlink r:id="rId12">
        <w:r>
          <w:rPr>
            <w:rStyle w:val="InternetLink"/>
            <w:rFonts w:cs="CMR10" w:ascii="CMR10" w:hAnsi="CMR10"/>
            <w:sz w:val="18"/>
            <w:szCs w:val="18"/>
          </w:rPr>
          <w:t>http://www:merkle:com/papers/Protocols:pdf</w:t>
        </w:r>
      </w:hyperlink>
      <w:r>
        <w:rPr>
          <w:rFonts w:cs="CMR10" w:ascii="CMR10" w:hAnsi="CMR10"/>
          <w:color w:val="00000A"/>
          <w:sz w:val="18"/>
          <w:szCs w:val="18"/>
        </w:rPr>
        <w:t>.</w:t>
      </w:r>
    </w:p>
    <w:p>
      <w:pPr>
        <w:pStyle w:val="Normal"/>
        <w:spacing w:lineRule="auto" w:line="240" w:before="0" w:after="0"/>
        <w:ind w:left="720" w:firstLine="720"/>
        <w:rPr>
          <w:rFonts w:ascii="CMR10" w:hAnsi="CMR10" w:cs="CMR10"/>
          <w:color w:val="00000A"/>
          <w:sz w:val="18"/>
          <w:szCs w:val="18"/>
        </w:rPr>
      </w:pPr>
      <w:r>
        <w:rPr>
          <w:rFonts w:cs="CMR10" w:ascii="CMR10" w:hAnsi="CMR10"/>
          <w:color w:val="00000A"/>
          <w:sz w:val="18"/>
          <w:szCs w:val="18"/>
        </w:rPr>
      </w:r>
    </w:p>
    <w:p>
      <w:pPr>
        <w:pStyle w:val="Normal"/>
        <w:spacing w:lineRule="auto" w:line="240" w:before="0" w:after="0"/>
        <w:ind w:left="720" w:firstLine="720"/>
        <w:rPr>
          <w:rFonts w:ascii="CMR10" w:hAnsi="CMR10" w:cs="CMR10"/>
          <w:color w:val="00000A"/>
          <w:sz w:val="18"/>
          <w:szCs w:val="18"/>
        </w:rPr>
      </w:pPr>
      <w:r>
        <w:rPr>
          <w:rFonts w:cs="CMR10" w:ascii="CMR10" w:hAnsi="CMR10"/>
          <w:color w:val="00000A"/>
          <w:sz w:val="18"/>
          <w:szCs w:val="18"/>
        </w:rPr>
        <w:t>[7] J. S. Plank. A tutorial on reed-solomon coding for fault-tolerance in raid-like systems, (1996).</w:t>
      </w:r>
    </w:p>
    <w:p>
      <w:pPr>
        <w:pStyle w:val="Normal"/>
        <w:tabs>
          <w:tab w:val="left" w:pos="5387" w:leader="none"/>
        </w:tabs>
        <w:ind w:left="1440" w:hanging="0"/>
        <w:rPr>
          <w:rFonts w:ascii="TimesNewRomanPS-BoldMT" w:hAnsi="TimesNewRomanPS-BoldMT" w:eastAsia="Times New Roman" w:cs="TimesNewRomanPS-BoldMT"/>
          <w:b/>
          <w:b/>
          <w:bCs/>
          <w:caps/>
          <w:color w:val="333333"/>
          <w:sz w:val="36"/>
          <w:szCs w:val="36"/>
        </w:rPr>
      </w:pPr>
      <w:r>
        <w:rPr>
          <w:rFonts w:cs="CMTT10" w:ascii="CMTT10" w:hAnsi="CMTT10"/>
          <w:color w:val="00000A"/>
          <w:sz w:val="18"/>
          <w:szCs w:val="18"/>
        </w:rPr>
        <w:t>http://web</w:t>
      </w:r>
      <w:r>
        <w:rPr>
          <w:rFonts w:cs="CMMI10" w:ascii="CMMI10" w:hAnsi="CMMI10"/>
          <w:color w:val="00000A"/>
          <w:sz w:val="18"/>
          <w:szCs w:val="18"/>
        </w:rPr>
        <w:t>:</w:t>
      </w:r>
      <w:r>
        <w:rPr>
          <w:rFonts w:cs="CMTT10" w:ascii="CMTT10" w:hAnsi="CMTT10"/>
          <w:color w:val="00000A"/>
          <w:sz w:val="18"/>
          <w:szCs w:val="18"/>
        </w:rPr>
        <w:t>eecs</w:t>
      </w:r>
      <w:r>
        <w:rPr>
          <w:rFonts w:cs="CMMI10" w:ascii="CMMI10" w:hAnsi="CMMI10"/>
          <w:color w:val="00000A"/>
          <w:sz w:val="18"/>
          <w:szCs w:val="18"/>
        </w:rPr>
        <w:t>:</w:t>
      </w:r>
      <w:r>
        <w:rPr>
          <w:rFonts w:cs="CMTT10" w:ascii="CMTT10" w:hAnsi="CMTT10"/>
          <w:color w:val="00000A"/>
          <w:sz w:val="18"/>
          <w:szCs w:val="18"/>
        </w:rPr>
        <w:t>utk</w:t>
      </w:r>
      <w:r>
        <w:rPr>
          <w:rFonts w:cs="CMMI10" w:ascii="CMMI10" w:hAnsi="CMMI10"/>
          <w:color w:val="00000A"/>
          <w:sz w:val="18"/>
          <w:szCs w:val="18"/>
        </w:rPr>
        <w:t>:</w:t>
      </w:r>
      <w:r>
        <w:rPr>
          <w:rFonts w:cs="CMTT10" w:ascii="CMTT10" w:hAnsi="CMTT10"/>
          <w:color w:val="00000A"/>
          <w:sz w:val="18"/>
          <w:szCs w:val="18"/>
        </w:rPr>
        <w:t>edu/~plank/plank/papers/CS-96-332</w:t>
      </w:r>
      <w:r>
        <w:rPr>
          <w:rFonts w:cs="CMMI10" w:ascii="CMMI10" w:hAnsi="CMMI10"/>
          <w:color w:val="00000A"/>
          <w:sz w:val="18"/>
          <w:szCs w:val="18"/>
        </w:rPr>
        <w:t>:</w:t>
      </w:r>
      <w:r>
        <w:rPr>
          <w:rFonts w:cs="CMTT10" w:ascii="CMTT10" w:hAnsi="CMTT10"/>
          <w:color w:val="00000A"/>
          <w:sz w:val="18"/>
          <w:szCs w:val="18"/>
        </w:rPr>
        <w:t>pdf</w:t>
      </w:r>
      <w:r>
        <w:rPr>
          <w:rFonts w:cs="CMR10" w:ascii="CMR10" w:hAnsi="CMR10"/>
          <w:color w:val="00000A"/>
          <w:sz w:val="18"/>
          <w:szCs w:val="18"/>
        </w:rPr>
        <w:t>.</w:t>
      </w:r>
    </w:p>
    <w:p>
      <w:pPr>
        <w:pStyle w:val="Normal"/>
        <w:numPr>
          <w:ilvl w:val="0"/>
          <w:numId w:val="0"/>
        </w:numPr>
        <w:shd w:val="clear" w:color="auto" w:fill="FFFFFF"/>
        <w:spacing w:lineRule="auto" w:line="240" w:before="300" w:after="150"/>
        <w:textAlignment w:val="baseline"/>
        <w:outlineLvl w:val="2"/>
        <w:rPr>
          <w:rFonts w:ascii="TimesNewRomanPS-BoldMT" w:hAnsi="TimesNewRomanPS-BoldMT" w:eastAsia="Times New Roman" w:cs="TimesNewRomanPS-BoldMT"/>
          <w:b/>
          <w:b/>
          <w:bCs/>
          <w:caps/>
          <w:color w:val="333333"/>
          <w:sz w:val="36"/>
          <w:szCs w:val="36"/>
        </w:rPr>
      </w:pPr>
      <w:r>
        <w:rPr>
          <w:rFonts w:eastAsia="Times New Roman" w:cs="TimesNewRomanPS-BoldMT" w:ascii="TimesNewRomanPS-BoldMT" w:hAnsi="TimesNewRomanPS-BoldMT"/>
          <w:b/>
          <w:bCs/>
          <w:caps/>
          <w:color w:val="333333"/>
          <w:sz w:val="36"/>
          <w:szCs w:val="36"/>
        </w:rPr>
      </w:r>
    </w:p>
    <w:p>
      <w:pPr>
        <w:pStyle w:val="Normal"/>
        <w:numPr>
          <w:ilvl w:val="0"/>
          <w:numId w:val="0"/>
        </w:numPr>
        <w:shd w:val="clear" w:color="auto" w:fill="FFFFFF"/>
        <w:spacing w:lineRule="auto" w:line="240" w:before="300" w:after="150"/>
        <w:textAlignment w:val="baseline"/>
        <w:outlineLvl w:val="2"/>
        <w:rPr>
          <w:rFonts w:ascii="TimesNewRomanPS-BoldMT" w:hAnsi="TimesNewRomanPS-BoldMT" w:eastAsia="Times New Roman" w:cs="TimesNewRomanPS-BoldMT"/>
          <w:b/>
          <w:b/>
          <w:bCs/>
          <w:caps/>
          <w:color w:val="333333"/>
          <w:sz w:val="36"/>
          <w:szCs w:val="36"/>
        </w:rPr>
      </w:pPr>
      <w:r>
        <w:rPr>
          <w:rFonts w:eastAsia="Times New Roman" w:cs="TimesNewRomanPS-BoldMT" w:ascii="TimesNewRomanPS-BoldMT" w:hAnsi="TimesNewRomanPS-BoldMT"/>
          <w:b/>
          <w:bCs/>
          <w:caps/>
          <w:color w:val="333333"/>
          <w:sz w:val="36"/>
          <w:szCs w:val="36"/>
        </w:rPr>
      </w:r>
    </w:p>
    <w:p>
      <w:pPr>
        <w:pStyle w:val="Normal"/>
        <w:numPr>
          <w:ilvl w:val="0"/>
          <w:numId w:val="0"/>
        </w:numPr>
        <w:shd w:val="clear" w:color="auto" w:fill="FFFFFF"/>
        <w:spacing w:lineRule="auto" w:line="240" w:before="300" w:after="150"/>
        <w:textAlignment w:val="baseline"/>
        <w:outlineLvl w:val="2"/>
        <w:rPr>
          <w:rFonts w:ascii="TimesNewRomanPS-BoldMT" w:hAnsi="TimesNewRomanPS-BoldMT" w:eastAsia="Times New Roman" w:cs="TimesNewRomanPS-BoldMT"/>
          <w:b/>
          <w:b/>
          <w:bCs/>
          <w:caps/>
          <w:color w:val="333333"/>
          <w:sz w:val="36"/>
          <w:szCs w:val="36"/>
        </w:rPr>
      </w:pPr>
      <w:r>
        <w:rPr>
          <w:rFonts w:eastAsia="Times New Roman" w:cs="TimesNewRomanPS-BoldMT" w:ascii="TimesNewRomanPS-BoldMT" w:hAnsi="TimesNewRomanPS-BoldMT"/>
          <w:b/>
          <w:bCs/>
          <w:caps/>
          <w:color w:val="333333"/>
          <w:sz w:val="36"/>
          <w:szCs w:val="36"/>
        </w:rPr>
      </w:r>
    </w:p>
    <w:p>
      <w:pPr>
        <w:pStyle w:val="Normal"/>
        <w:numPr>
          <w:ilvl w:val="0"/>
          <w:numId w:val="0"/>
        </w:numPr>
        <w:shd w:val="clear" w:color="auto" w:fill="FFFFFF"/>
        <w:spacing w:lineRule="auto" w:line="240" w:before="300" w:after="150"/>
        <w:textAlignment w:val="baseline"/>
        <w:outlineLvl w:val="2"/>
        <w:rPr>
          <w:rFonts w:ascii="TimesNewRomanPS-BoldMT" w:hAnsi="TimesNewRomanPS-BoldMT" w:eastAsia="Times New Roman" w:cs="TimesNewRomanPS-BoldMT"/>
          <w:b/>
          <w:b/>
          <w:bCs/>
          <w:caps/>
          <w:color w:val="333333"/>
          <w:sz w:val="36"/>
          <w:szCs w:val="36"/>
        </w:rPr>
      </w:pPr>
      <w:r>
        <w:rPr>
          <w:rFonts w:eastAsia="Times New Roman" w:cs="TimesNewRomanPS-BoldMT" w:ascii="TimesNewRomanPS-BoldMT" w:hAnsi="TimesNewRomanPS-BoldMT"/>
          <w:b/>
          <w:bCs/>
          <w:caps/>
          <w:color w:val="333333"/>
          <w:sz w:val="36"/>
          <w:szCs w:val="36"/>
        </w:rPr>
      </w:r>
    </w:p>
    <w:p>
      <w:pPr>
        <w:pStyle w:val="Normal"/>
        <w:numPr>
          <w:ilvl w:val="0"/>
          <w:numId w:val="0"/>
        </w:numPr>
        <w:shd w:val="clear" w:color="auto" w:fill="FFFFFF"/>
        <w:spacing w:lineRule="auto" w:line="240" w:before="300" w:after="150"/>
        <w:textAlignment w:val="baseline"/>
        <w:outlineLvl w:val="2"/>
        <w:rPr>
          <w:rFonts w:ascii="TimesNewRomanPS-BoldMT" w:hAnsi="TimesNewRomanPS-BoldMT" w:cs="TimesNewRomanPS-BoldMT"/>
          <w:b/>
          <w:b/>
          <w:bCs/>
        </w:rPr>
      </w:pPr>
      <w:r>
        <w:rPr>
          <w:rFonts w:cs="TimesNewRomanPS-BoldMT" w:ascii="TimesNewRomanPS-BoldMT" w:hAnsi="TimesNewRomanPS-BoldMT"/>
          <w:b/>
          <w:bCs/>
        </w:rPr>
      </w:r>
    </w:p>
    <w:p>
      <w:pPr>
        <w:pStyle w:val="Normal"/>
        <w:numPr>
          <w:ilvl w:val="0"/>
          <w:numId w:val="0"/>
        </w:numPr>
        <w:shd w:val="clear" w:color="auto" w:fill="FFFFFF"/>
        <w:spacing w:lineRule="auto" w:line="240" w:before="300" w:after="150"/>
        <w:textAlignment w:val="baseline"/>
        <w:outlineLvl w:val="2"/>
        <w:rPr>
          <w:rFonts w:ascii="Century Gothic" w:hAnsi="Century Gothic"/>
          <w:sz w:val="20"/>
          <w:szCs w:val="20"/>
        </w:rPr>
      </w:pPr>
      <w:r>
        <w:rPr>
          <w:rFonts w:ascii="Century Gothic" w:hAnsi="Century Gothic"/>
          <w:sz w:val="20"/>
          <w:szCs w:val="20"/>
        </w:rPr>
      </w:r>
    </w:p>
    <w:p>
      <w:pPr>
        <w:pStyle w:val="NormalWeb"/>
        <w:shd w:val="clear" w:color="auto" w:fill="FFFFFF"/>
        <w:spacing w:beforeAutospacing="0" w:before="0" w:afterAutospacing="0" w:after="150"/>
        <w:textAlignment w:val="baseline"/>
        <w:rPr>
          <w:rFonts w:ascii="Consolas" w:hAnsi="Consolas" w:cs="Consolas"/>
          <w:color w:val="000000"/>
          <w:sz w:val="21"/>
          <w:szCs w:val="21"/>
          <w:highlight w:val="white"/>
        </w:rPr>
      </w:pPr>
      <w:r>
        <w:rPr>
          <w:rFonts w:cs="Consolas" w:ascii="Consolas" w:hAnsi="Consolas"/>
          <w:color w:val="000000"/>
          <w:sz w:val="21"/>
          <w:szCs w:val="21"/>
          <w:highlight w:val="white"/>
        </w:rPr>
      </w:r>
    </w:p>
    <w:p>
      <w:pPr>
        <w:pStyle w:val="NormalWeb"/>
        <w:shd w:val="clear" w:color="auto" w:fill="FFFFFF"/>
        <w:spacing w:beforeAutospacing="0" w:before="0" w:afterAutospacing="0" w:after="150"/>
        <w:textAlignment w:val="baseline"/>
        <w:rPr/>
      </w:pPr>
      <w:r>
        <w:rPr/>
      </w:r>
    </w:p>
    <w:sectPr>
      <w:type w:val="nextPage"/>
      <w:pgSz w:w="12240" w:h="15840"/>
      <w:pgMar w:left="1440" w:right="616"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erif">
    <w:altName w:val="Times New Roman"/>
    <w:charset w:val="01"/>
    <w:family w:val="swiss"/>
    <w:pitch w:val="variable"/>
  </w:font>
  <w:font w:name="Times New Roman">
    <w:charset w:val="01"/>
    <w:family w:val="roman"/>
    <w:pitch w:val="variable"/>
  </w:font>
  <w:font w:name="Courier New">
    <w:charset w:val="01"/>
    <w:family w:val="roman"/>
    <w:pitch w:val="variable"/>
  </w:font>
  <w:font w:name="Tahoma">
    <w:charset w:val="01"/>
    <w:family w:val="roman"/>
    <w:pitch w:val="variable"/>
  </w:font>
  <w:font w:name="Arial">
    <w:charset w:val="01"/>
    <w:family w:val="roman"/>
    <w:pitch w:val="variable"/>
  </w:font>
  <w:font w:name="Century Gothic">
    <w:charset w:val="01"/>
    <w:family w:val="roman"/>
    <w:pitch w:val="variable"/>
  </w:font>
  <w:font w:name="OpenSymbol">
    <w:altName w:val="Arial Unicode MS"/>
    <w:charset w:val="01"/>
    <w:family w:val="roman"/>
    <w:pitch w:val="variable"/>
  </w:font>
  <w:font w:name="Laksaman">
    <w:charset w:val="01"/>
    <w:family w:val="roman"/>
    <w:pitch w:val="variable"/>
  </w:font>
  <w:font w:name="CMR10">
    <w:charset w:val="01"/>
    <w:family w:val="roman"/>
    <w:pitch w:val="variable"/>
  </w:font>
  <w:font w:name="Liberation Sans">
    <w:altName w:val="Arial"/>
    <w:charset w:val="01"/>
    <w:family w:val="roman"/>
    <w:pitch w:val="variable"/>
  </w:font>
  <w:font w:name="Constantia">
    <w:charset w:val="01"/>
    <w:family w:val="roman"/>
    <w:pitch w:val="variable"/>
  </w:font>
  <w:font w:name="CMMI10">
    <w:charset w:val="01"/>
    <w:family w:val="roman"/>
    <w:pitch w:val="variable"/>
  </w:font>
  <w:font w:name="CMMI7">
    <w:charset w:val="01"/>
    <w:family w:val="roman"/>
    <w:pitch w:val="variable"/>
  </w:font>
  <w:font w:name="TimesNewRomanPS-BoldMT">
    <w:charset w:val="01"/>
    <w:family w:val="roman"/>
    <w:pitch w:val="variable"/>
  </w:font>
  <w:font w:name="NimbusRomNo9L-Medi">
    <w:charset w:val="01"/>
    <w:family w:val="roman"/>
    <w:pitch w:val="variable"/>
  </w:font>
  <w:font w:name="CMTT10">
    <w:charset w:val="01"/>
    <w:family w:val="roman"/>
    <w:pitch w:val="variable"/>
  </w:font>
  <w:font w:name="Consola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lvl w:ilvl="0">
      <w:start w:val="1"/>
      <w:numFmt w:val="decimal"/>
      <w:lvlText w:val="%1."/>
      <w:lvlJc w:val="left"/>
      <w:pPr>
        <w:ind w:left="1080" w:hanging="360"/>
      </w:pPr>
      <w:rPr>
        <w:sz w:val="20"/>
        <w:rFonts w:ascii="Laksaman" w:hAnsi="Laksaman" w:cs="CMR10"/>
        <w:color w:val="00000A"/>
      </w:rPr>
    </w:lvl>
    <w:lvl w:ilvl="1">
      <w:start w:val="3"/>
      <w:numFmt w:val="decimal"/>
      <w:lvlText w:val="%1.%2"/>
      <w:lvlJc w:val="left"/>
      <w:pPr>
        <w:ind w:left="1155" w:hanging="435"/>
      </w:pPr>
    </w:lvl>
    <w:lvl w:ilvl="2">
      <w:start w:val="1"/>
      <w:numFmt w:val="decimal"/>
      <w:lvlText w:val="%1.%2.%3"/>
      <w:lvlJc w:val="left"/>
      <w:pPr>
        <w:ind w:left="1440" w:hanging="720"/>
      </w:pPr>
    </w:lvl>
    <w:lvl w:ilvl="3">
      <w:start w:val="1"/>
      <w:numFmt w:val="decimal"/>
      <w:lvlText w:val="%1.%2.%3.%4"/>
      <w:lvlJc w:val="left"/>
      <w:pPr>
        <w:ind w:left="1440" w:hanging="720"/>
      </w:pPr>
    </w:lvl>
    <w:lvl w:ilvl="4">
      <w:start w:val="1"/>
      <w:numFmt w:val="decimal"/>
      <w:lvlText w:val="%1.%2.%3.%4.%5"/>
      <w:lvlJc w:val="left"/>
      <w:pPr>
        <w:ind w:left="1440" w:hanging="720"/>
      </w:pPr>
    </w:lvl>
    <w:lvl w:ilvl="5">
      <w:start w:val="1"/>
      <w:numFmt w:val="decimal"/>
      <w:lvlText w:val="%1.%2.%3.%4.%5.%6"/>
      <w:lvlJc w:val="left"/>
      <w:pPr>
        <w:ind w:left="1800" w:hanging="1080"/>
      </w:pPr>
    </w:lvl>
    <w:lvl w:ilvl="6">
      <w:start w:val="1"/>
      <w:numFmt w:val="decimal"/>
      <w:lvlText w:val="%1.%2.%3.%4.%5.%6.%7"/>
      <w:lvlJc w:val="left"/>
      <w:pPr>
        <w:ind w:left="1800" w:hanging="1080"/>
      </w:pPr>
    </w:lvl>
    <w:lvl w:ilvl="7">
      <w:start w:val="1"/>
      <w:numFmt w:val="decimal"/>
      <w:lvlText w:val="%1.%2.%3.%4.%5.%6.%7.%8"/>
      <w:lvlJc w:val="left"/>
      <w:pPr>
        <w:ind w:left="2160" w:hanging="1440"/>
      </w:pPr>
    </w:lvl>
    <w:lvl w:ilvl="8">
      <w:start w:val="1"/>
      <w:numFmt w:val="decimal"/>
      <w:lvlText w:val="%1.%2.%3.%4.%5.%6.%7.%8.%9"/>
      <w:lvlJc w:val="left"/>
      <w:pPr>
        <w:ind w:left="2160" w:hanging="1440"/>
      </w:pPr>
    </w:lvl>
  </w:abstractNum>
  <w:abstractNum w:abstractNumId="3">
    <w:lvl w:ilvl="0">
      <w:start w:val="1"/>
      <w:numFmt w:val="decimal"/>
      <w:lvlText w:val="%1."/>
      <w:lvlJc w:val="left"/>
      <w:pPr>
        <w:ind w:left="720" w:hanging="360"/>
      </w:pPr>
    </w:lvl>
    <w:lvl w:ilvl="1">
      <w:start w:val="1"/>
      <w:numFmt w:val="decimal"/>
      <w:lvlText w:val="%1.%2"/>
      <w:lvlJc w:val="left"/>
      <w:pPr>
        <w:ind w:left="1080" w:hanging="360"/>
      </w:pPr>
      <w:rPr>
        <w:sz w:val="20"/>
        <w:rFonts w:ascii="Laksaman" w:hAnsi="Laksaman"/>
      </w:rPr>
    </w:lvl>
    <w:lvl w:ilvl="2">
      <w:start w:val="1"/>
      <w:numFmt w:val="decimal"/>
      <w:lvlText w:val="%1.%2.%3"/>
      <w:lvlJc w:val="left"/>
      <w:pPr>
        <w:ind w:left="1800" w:hanging="720"/>
      </w:pPr>
      <w:rPr>
        <w:sz w:val="22"/>
      </w:rPr>
    </w:lvl>
    <w:lvl w:ilvl="3">
      <w:start w:val="1"/>
      <w:numFmt w:val="decimal"/>
      <w:lvlText w:val="%1.%2.%3.%4"/>
      <w:lvlJc w:val="left"/>
      <w:pPr>
        <w:ind w:left="2160" w:hanging="720"/>
      </w:pPr>
      <w:rPr>
        <w:sz w:val="22"/>
      </w:rPr>
    </w:lvl>
    <w:lvl w:ilvl="4">
      <w:start w:val="1"/>
      <w:numFmt w:val="decimal"/>
      <w:lvlText w:val="%1.%2.%3.%4.%5"/>
      <w:lvlJc w:val="left"/>
      <w:pPr>
        <w:ind w:left="2520" w:hanging="720"/>
      </w:pPr>
      <w:rPr>
        <w:sz w:val="22"/>
      </w:rPr>
    </w:lvl>
    <w:lvl w:ilvl="5">
      <w:start w:val="1"/>
      <w:numFmt w:val="decimal"/>
      <w:lvlText w:val="%1.%2.%3.%4.%5.%6"/>
      <w:lvlJc w:val="left"/>
      <w:pPr>
        <w:ind w:left="3240" w:hanging="1080"/>
      </w:pPr>
      <w:rPr>
        <w:sz w:val="22"/>
      </w:rPr>
    </w:lvl>
    <w:lvl w:ilvl="6">
      <w:start w:val="1"/>
      <w:numFmt w:val="decimal"/>
      <w:lvlText w:val="%1.%2.%3.%4.%5.%6.%7"/>
      <w:lvlJc w:val="left"/>
      <w:pPr>
        <w:ind w:left="3600" w:hanging="1080"/>
      </w:pPr>
      <w:rPr>
        <w:sz w:val="22"/>
      </w:rPr>
    </w:lvl>
    <w:lvl w:ilvl="7">
      <w:start w:val="1"/>
      <w:numFmt w:val="decimal"/>
      <w:lvlText w:val="%1.%2.%3.%4.%5.%6.%7.%8"/>
      <w:lvlJc w:val="left"/>
      <w:pPr>
        <w:ind w:left="4320" w:hanging="1440"/>
      </w:pPr>
      <w:rPr>
        <w:sz w:val="22"/>
      </w:rPr>
    </w:lvl>
    <w:lvl w:ilvl="8">
      <w:start w:val="1"/>
      <w:numFmt w:val="decimal"/>
      <w:lvlText w:val="%1.%2.%3.%4.%5.%6.%7.%8.%9"/>
      <w:lvlJc w:val="left"/>
      <w:pPr>
        <w:ind w:left="4680" w:hanging="1440"/>
      </w:pPr>
      <w:rPr>
        <w:sz w:val="22"/>
      </w:rPr>
    </w:lvl>
  </w:abstractNum>
  <w:abstractNum w:abstractNumId="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Normal (Web)"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0"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43aa8"/>
    <w:pPr>
      <w:widowControl/>
      <w:suppressAutoHyphens w:val="false"/>
      <w:bidi w:val="0"/>
      <w:spacing w:lineRule="auto" w:line="276" w:before="0" w:after="200"/>
      <w:jc w:val="left"/>
    </w:pPr>
    <w:rPr>
      <w:rFonts w:ascii="Calibri" w:hAnsi="Calibri" w:eastAsia="Calibri" w:cs=""/>
      <w:color w:val="00000A"/>
      <w:kern w:val="0"/>
      <w:sz w:val="22"/>
      <w:szCs w:val="22"/>
      <w:lang w:val="en-US" w:eastAsia="en-US" w:bidi="ar-SA"/>
    </w:rPr>
  </w:style>
  <w:style w:type="paragraph" w:styleId="Heading1">
    <w:name w:val="Heading 1"/>
    <w:basedOn w:val="Normal"/>
    <w:next w:val="Normal"/>
    <w:link w:val="Heading1Char"/>
    <w:uiPriority w:val="9"/>
    <w:qFormat/>
    <w:rsid w:val="00926a45"/>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Heading"/>
    <w:next w:val="TextBody"/>
    <w:qFormat/>
    <w:rsid w:val="00745757"/>
    <w:pPr>
      <w:spacing w:before="200" w:after="120"/>
      <w:outlineLvl w:val="1"/>
    </w:pPr>
    <w:rPr>
      <w:rFonts w:ascii="Liberation Serif" w:hAnsi="Liberation Serif" w:eastAsia="DejaVu Sans" w:cs="DejaVu Sans"/>
      <w:b/>
      <w:bCs/>
      <w:sz w:val="36"/>
      <w:szCs w:val="36"/>
    </w:rPr>
  </w:style>
  <w:style w:type="paragraph" w:styleId="Heading3">
    <w:name w:val="Heading 3"/>
    <w:basedOn w:val="Normal"/>
    <w:link w:val="Heading3Char"/>
    <w:uiPriority w:val="9"/>
    <w:qFormat/>
    <w:rsid w:val="002f028d"/>
    <w:pPr>
      <w:spacing w:lineRule="auto" w:line="240" w:beforeAutospacing="1" w:afterAutospacing="1"/>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490726"/>
    <w:rPr>
      <w:color w:val="0000FF" w:themeColor="hyperlink"/>
      <w:u w:val="single"/>
    </w:rPr>
  </w:style>
  <w:style w:type="character" w:styleId="HTMLCode">
    <w:name w:val="HTML Code"/>
    <w:basedOn w:val="DefaultParagraphFont"/>
    <w:uiPriority w:val="99"/>
    <w:semiHidden/>
    <w:unhideWhenUsed/>
    <w:qFormat/>
    <w:rsid w:val="00963d19"/>
    <w:rPr>
      <w:rFonts w:ascii="Courier New" w:hAnsi="Courier New" w:eastAsia="Times New Roman" w:cs="Courier New"/>
      <w:sz w:val="20"/>
      <w:szCs w:val="20"/>
    </w:rPr>
  </w:style>
  <w:style w:type="character" w:styleId="Heading3Char" w:customStyle="1">
    <w:name w:val="Heading 3 Char"/>
    <w:basedOn w:val="DefaultParagraphFont"/>
    <w:link w:val="Heading3"/>
    <w:uiPriority w:val="9"/>
    <w:qFormat/>
    <w:rsid w:val="002f028d"/>
    <w:rPr>
      <w:rFonts w:ascii="Times New Roman" w:hAnsi="Times New Roman" w:eastAsia="Times New Roman" w:cs="Times New Roman"/>
      <w:b/>
      <w:bCs/>
      <w:sz w:val="27"/>
      <w:szCs w:val="27"/>
    </w:rPr>
  </w:style>
  <w:style w:type="character" w:styleId="Emphasis">
    <w:name w:val="Emphasis"/>
    <w:basedOn w:val="DefaultParagraphFont"/>
    <w:uiPriority w:val="20"/>
    <w:qFormat/>
    <w:rsid w:val="002f028d"/>
    <w:rPr>
      <w:i/>
      <w:iCs/>
    </w:rPr>
  </w:style>
  <w:style w:type="character" w:styleId="Strong">
    <w:name w:val="Strong"/>
    <w:basedOn w:val="DefaultParagraphFont"/>
    <w:uiPriority w:val="22"/>
    <w:qFormat/>
    <w:rsid w:val="002f028d"/>
    <w:rPr>
      <w:b/>
      <w:bCs/>
    </w:rPr>
  </w:style>
  <w:style w:type="character" w:styleId="BalloonTextChar" w:customStyle="1">
    <w:name w:val="Balloon Text Char"/>
    <w:basedOn w:val="DefaultParagraphFont"/>
    <w:link w:val="BalloonText"/>
    <w:uiPriority w:val="99"/>
    <w:semiHidden/>
    <w:qFormat/>
    <w:rsid w:val="002f028d"/>
    <w:rPr>
      <w:rFonts w:ascii="Tahoma" w:hAnsi="Tahoma" w:cs="Tahoma"/>
      <w:sz w:val="16"/>
      <w:szCs w:val="16"/>
    </w:rPr>
  </w:style>
  <w:style w:type="character" w:styleId="TitleChar" w:customStyle="1">
    <w:name w:val="Title Char"/>
    <w:basedOn w:val="DefaultParagraphFont"/>
    <w:link w:val="Title"/>
    <w:qFormat/>
    <w:rsid w:val="00926a45"/>
    <w:rPr>
      <w:rFonts w:ascii="Arial" w:hAnsi="Arial" w:eastAsia="Times New Roman" w:cs="Times New Roman"/>
      <w:b/>
      <w:bCs/>
      <w:color w:val="365F91"/>
      <w:kern w:val="2"/>
      <w:sz w:val="28"/>
      <w:szCs w:val="32"/>
      <w:lang w:val="en-GB"/>
    </w:rPr>
  </w:style>
  <w:style w:type="character" w:styleId="Heading1Char" w:customStyle="1">
    <w:name w:val="Heading 1 Char"/>
    <w:basedOn w:val="DefaultParagraphFont"/>
    <w:link w:val="Heading1"/>
    <w:uiPriority w:val="9"/>
    <w:qFormat/>
    <w:rsid w:val="00926a45"/>
    <w:rPr>
      <w:rFonts w:ascii="Cambria" w:hAnsi="Cambria" w:eastAsia="" w:cs="" w:asciiTheme="majorHAnsi" w:cstheme="majorBidi" w:eastAsiaTheme="majorEastAsia" w:hAnsiTheme="majorHAnsi"/>
      <w:b/>
      <w:bCs/>
      <w:color w:val="365F91" w:themeColor="accent1" w:themeShade="bf"/>
      <w:sz w:val="28"/>
      <w:szCs w:val="28"/>
    </w:rPr>
  </w:style>
  <w:style w:type="character" w:styleId="ListLabel1" w:customStyle="1">
    <w:name w:val="ListLabel 1"/>
    <w:qFormat/>
    <w:rsid w:val="00745757"/>
    <w:rPr>
      <w:sz w:val="20"/>
    </w:rPr>
  </w:style>
  <w:style w:type="character" w:styleId="ListLabel2" w:customStyle="1">
    <w:name w:val="ListLabel 2"/>
    <w:qFormat/>
    <w:rsid w:val="00745757"/>
    <w:rPr>
      <w:sz w:val="20"/>
    </w:rPr>
  </w:style>
  <w:style w:type="character" w:styleId="ListLabel3" w:customStyle="1">
    <w:name w:val="ListLabel 3"/>
    <w:qFormat/>
    <w:rsid w:val="00745757"/>
    <w:rPr>
      <w:sz w:val="20"/>
    </w:rPr>
  </w:style>
  <w:style w:type="character" w:styleId="ListLabel4" w:customStyle="1">
    <w:name w:val="ListLabel 4"/>
    <w:qFormat/>
    <w:rsid w:val="00745757"/>
    <w:rPr>
      <w:sz w:val="20"/>
    </w:rPr>
  </w:style>
  <w:style w:type="character" w:styleId="ListLabel5" w:customStyle="1">
    <w:name w:val="ListLabel 5"/>
    <w:qFormat/>
    <w:rsid w:val="00745757"/>
    <w:rPr>
      <w:sz w:val="20"/>
    </w:rPr>
  </w:style>
  <w:style w:type="character" w:styleId="ListLabel6" w:customStyle="1">
    <w:name w:val="ListLabel 6"/>
    <w:qFormat/>
    <w:rsid w:val="00745757"/>
    <w:rPr>
      <w:sz w:val="20"/>
    </w:rPr>
  </w:style>
  <w:style w:type="character" w:styleId="ListLabel7" w:customStyle="1">
    <w:name w:val="ListLabel 7"/>
    <w:qFormat/>
    <w:rsid w:val="00745757"/>
    <w:rPr>
      <w:sz w:val="20"/>
    </w:rPr>
  </w:style>
  <w:style w:type="character" w:styleId="ListLabel8" w:customStyle="1">
    <w:name w:val="ListLabel 8"/>
    <w:qFormat/>
    <w:rsid w:val="00745757"/>
    <w:rPr>
      <w:sz w:val="20"/>
    </w:rPr>
  </w:style>
  <w:style w:type="character" w:styleId="ListLabel9" w:customStyle="1">
    <w:name w:val="ListLabel 9"/>
    <w:qFormat/>
    <w:rsid w:val="00745757"/>
    <w:rPr>
      <w:sz w:val="20"/>
    </w:rPr>
  </w:style>
  <w:style w:type="character" w:styleId="ListLabel10" w:customStyle="1">
    <w:name w:val="ListLabel 10"/>
    <w:qFormat/>
    <w:rsid w:val="00745757"/>
    <w:rPr>
      <w:sz w:val="20"/>
    </w:rPr>
  </w:style>
  <w:style w:type="character" w:styleId="ListLabel11" w:customStyle="1">
    <w:name w:val="ListLabel 11"/>
    <w:qFormat/>
    <w:rsid w:val="00745757"/>
    <w:rPr>
      <w:sz w:val="20"/>
    </w:rPr>
  </w:style>
  <w:style w:type="character" w:styleId="ListLabel12" w:customStyle="1">
    <w:name w:val="ListLabel 12"/>
    <w:qFormat/>
    <w:rsid w:val="00745757"/>
    <w:rPr>
      <w:sz w:val="20"/>
    </w:rPr>
  </w:style>
  <w:style w:type="character" w:styleId="ListLabel13" w:customStyle="1">
    <w:name w:val="ListLabel 13"/>
    <w:qFormat/>
    <w:rsid w:val="00745757"/>
    <w:rPr>
      <w:sz w:val="20"/>
    </w:rPr>
  </w:style>
  <w:style w:type="character" w:styleId="ListLabel14" w:customStyle="1">
    <w:name w:val="ListLabel 14"/>
    <w:qFormat/>
    <w:rsid w:val="00745757"/>
    <w:rPr>
      <w:sz w:val="20"/>
    </w:rPr>
  </w:style>
  <w:style w:type="character" w:styleId="ListLabel15" w:customStyle="1">
    <w:name w:val="ListLabel 15"/>
    <w:qFormat/>
    <w:rsid w:val="00745757"/>
    <w:rPr>
      <w:sz w:val="20"/>
    </w:rPr>
  </w:style>
  <w:style w:type="character" w:styleId="ListLabel16" w:customStyle="1">
    <w:name w:val="ListLabel 16"/>
    <w:qFormat/>
    <w:rsid w:val="00745757"/>
    <w:rPr>
      <w:sz w:val="20"/>
    </w:rPr>
  </w:style>
  <w:style w:type="character" w:styleId="ListLabel17" w:customStyle="1">
    <w:name w:val="ListLabel 17"/>
    <w:qFormat/>
    <w:rsid w:val="00745757"/>
    <w:rPr>
      <w:sz w:val="20"/>
    </w:rPr>
  </w:style>
  <w:style w:type="character" w:styleId="ListLabel18" w:customStyle="1">
    <w:name w:val="ListLabel 18"/>
    <w:qFormat/>
    <w:rsid w:val="00745757"/>
    <w:rPr>
      <w:sz w:val="20"/>
    </w:rPr>
  </w:style>
  <w:style w:type="character" w:styleId="ListLabel19" w:customStyle="1">
    <w:name w:val="ListLabel 19"/>
    <w:qFormat/>
    <w:rsid w:val="00745757"/>
    <w:rPr>
      <w:rFonts w:cs="Courier New"/>
    </w:rPr>
  </w:style>
  <w:style w:type="character" w:styleId="ListLabel20" w:customStyle="1">
    <w:name w:val="ListLabel 20"/>
    <w:qFormat/>
    <w:rsid w:val="00745757"/>
    <w:rPr>
      <w:rFonts w:cs="Courier New"/>
    </w:rPr>
  </w:style>
  <w:style w:type="character" w:styleId="ListLabel21" w:customStyle="1">
    <w:name w:val="ListLabel 21"/>
    <w:qFormat/>
    <w:rsid w:val="00745757"/>
    <w:rPr>
      <w:rFonts w:cs="Courier New"/>
    </w:rPr>
  </w:style>
  <w:style w:type="character" w:styleId="ListLabel22" w:customStyle="1">
    <w:name w:val="ListLabel 22"/>
    <w:qFormat/>
    <w:rsid w:val="00745757"/>
    <w:rPr>
      <w:rFonts w:cs="Courier New"/>
    </w:rPr>
  </w:style>
  <w:style w:type="character" w:styleId="ListLabel23" w:customStyle="1">
    <w:name w:val="ListLabel 23"/>
    <w:qFormat/>
    <w:rsid w:val="00745757"/>
    <w:rPr>
      <w:rFonts w:cs="Courier New"/>
    </w:rPr>
  </w:style>
  <w:style w:type="character" w:styleId="ListLabel24" w:customStyle="1">
    <w:name w:val="ListLabel 24"/>
    <w:qFormat/>
    <w:rsid w:val="00745757"/>
    <w:rPr>
      <w:rFonts w:cs="Courier New"/>
    </w:rPr>
  </w:style>
  <w:style w:type="character" w:styleId="ListLabel25" w:customStyle="1">
    <w:name w:val="ListLabel 25"/>
    <w:qFormat/>
    <w:rsid w:val="00745757"/>
    <w:rPr>
      <w:rFonts w:cs="Courier New"/>
    </w:rPr>
  </w:style>
  <w:style w:type="character" w:styleId="ListLabel26" w:customStyle="1">
    <w:name w:val="ListLabel 26"/>
    <w:qFormat/>
    <w:rsid w:val="00745757"/>
    <w:rPr>
      <w:rFonts w:cs="Courier New"/>
    </w:rPr>
  </w:style>
  <w:style w:type="character" w:styleId="ListLabel27" w:customStyle="1">
    <w:name w:val="ListLabel 27"/>
    <w:qFormat/>
    <w:rsid w:val="00745757"/>
    <w:rPr>
      <w:rFonts w:cs="Courier New"/>
    </w:rPr>
  </w:style>
  <w:style w:type="character" w:styleId="ListLabel28" w:customStyle="1">
    <w:name w:val="ListLabel 28"/>
    <w:qFormat/>
    <w:rsid w:val="00745757"/>
    <w:rPr>
      <w:rFonts w:ascii="Courier New" w:hAnsi="Courier New" w:cs="Courier New"/>
      <w:sz w:val="21"/>
      <w:szCs w:val="21"/>
    </w:rPr>
  </w:style>
  <w:style w:type="character" w:styleId="ListLabel29" w:customStyle="1">
    <w:name w:val="ListLabel 29"/>
    <w:qFormat/>
    <w:rsid w:val="00745757"/>
    <w:rPr>
      <w:rFonts w:ascii="Century Gothic" w:hAnsi="Century Gothic"/>
      <w:i/>
      <w:sz w:val="20"/>
      <w:szCs w:val="20"/>
    </w:rPr>
  </w:style>
  <w:style w:type="character" w:styleId="ListLabel30" w:customStyle="1">
    <w:name w:val="ListLabel 30"/>
    <w:qFormat/>
    <w:rsid w:val="00745757"/>
    <w:rPr>
      <w:rFonts w:ascii="Century Gothic" w:hAnsi="Century Gothic"/>
      <w:sz w:val="20"/>
      <w:szCs w:val="20"/>
    </w:rPr>
  </w:style>
  <w:style w:type="character" w:styleId="Bullets" w:customStyle="1">
    <w:name w:val="Bullets"/>
    <w:qFormat/>
    <w:rsid w:val="00745757"/>
    <w:rPr>
      <w:rFonts w:ascii="OpenSymbol" w:hAnsi="OpenSymbol" w:eastAsia="OpenSymbol"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ascii="Laksaman" w:hAnsi="Laksaman" w:cs="CMR10"/>
      <w:color w:val="00000A"/>
      <w:sz w:val="20"/>
    </w:rPr>
  </w:style>
  <w:style w:type="character" w:styleId="ListLabel41">
    <w:name w:val="ListLabel 41"/>
    <w:qFormat/>
    <w:rPr>
      <w:sz w:val="22"/>
    </w:rPr>
  </w:style>
  <w:style w:type="character" w:styleId="ListLabel42">
    <w:name w:val="ListLabel 42"/>
    <w:qFormat/>
    <w:rPr>
      <w:sz w:val="22"/>
    </w:rPr>
  </w:style>
  <w:style w:type="character" w:styleId="ListLabel43">
    <w:name w:val="ListLabel 43"/>
    <w:qFormat/>
    <w:rPr>
      <w:sz w:val="22"/>
    </w:rPr>
  </w:style>
  <w:style w:type="character" w:styleId="ListLabel44">
    <w:name w:val="ListLabel 44"/>
    <w:qFormat/>
    <w:rPr>
      <w:sz w:val="22"/>
    </w:rPr>
  </w:style>
  <w:style w:type="character" w:styleId="ListLabel45">
    <w:name w:val="ListLabel 45"/>
    <w:qFormat/>
    <w:rPr>
      <w:sz w:val="22"/>
    </w:rPr>
  </w:style>
  <w:style w:type="character" w:styleId="ListLabel46">
    <w:name w:val="ListLabel 46"/>
    <w:qFormat/>
    <w:rPr>
      <w:sz w:val="22"/>
    </w:rPr>
  </w:style>
  <w:style w:type="character" w:styleId="ListLabel47">
    <w:name w:val="ListLabel 47"/>
    <w:qFormat/>
    <w:rPr>
      <w:sz w:val="22"/>
    </w:rPr>
  </w:style>
  <w:style w:type="character" w:styleId="ListLabel48">
    <w:name w:val="ListLabel 48"/>
    <w:qFormat/>
    <w:rPr>
      <w:sz w:val="22"/>
    </w:rPr>
  </w:style>
  <w:style w:type="character" w:styleId="ListLabel49">
    <w:name w:val="ListLabel 49"/>
    <w:qFormat/>
    <w:rPr>
      <w:rFonts w:ascii="Laksaman" w:hAnsi="Laksaman"/>
      <w:sz w:val="20"/>
    </w:rPr>
  </w:style>
  <w:style w:type="character" w:styleId="ListLabel50">
    <w:name w:val="ListLabel 50"/>
    <w:qFormat/>
    <w:rPr>
      <w:sz w:val="22"/>
    </w:rPr>
  </w:style>
  <w:style w:type="character" w:styleId="ListLabel51">
    <w:name w:val="ListLabel 51"/>
    <w:qFormat/>
    <w:rPr>
      <w:sz w:val="22"/>
    </w:rPr>
  </w:style>
  <w:style w:type="character" w:styleId="ListLabel52">
    <w:name w:val="ListLabel 52"/>
    <w:qFormat/>
    <w:rPr>
      <w:sz w:val="22"/>
    </w:rPr>
  </w:style>
  <w:style w:type="character" w:styleId="ListLabel53">
    <w:name w:val="ListLabel 53"/>
    <w:qFormat/>
    <w:rPr>
      <w:sz w:val="22"/>
    </w:rPr>
  </w:style>
  <w:style w:type="character" w:styleId="ListLabel54">
    <w:name w:val="ListLabel 54"/>
    <w:qFormat/>
    <w:rPr>
      <w:sz w:val="22"/>
    </w:rPr>
  </w:style>
  <w:style w:type="character" w:styleId="ListLabel55">
    <w:name w:val="ListLabel 55"/>
    <w:qFormat/>
    <w:rPr>
      <w:sz w:val="22"/>
    </w:rPr>
  </w:style>
  <w:style w:type="character" w:styleId="ListLabel56">
    <w:name w:val="ListLabel 56"/>
    <w:qFormat/>
    <w:rPr>
      <w:sz w:val="22"/>
    </w:rPr>
  </w:style>
  <w:style w:type="character" w:styleId="ListLabel57">
    <w:name w:val="ListLabel 57"/>
    <w:qFormat/>
    <w:rPr>
      <w:rFonts w:ascii="Laksaman" w:hAnsi="Laksaman"/>
      <w:sz w:val="20"/>
      <w:szCs w:val="20"/>
    </w:rPr>
  </w:style>
  <w:style w:type="character" w:styleId="ListLabel58">
    <w:name w:val="ListLabel 58"/>
    <w:qFormat/>
    <w:rPr>
      <w:rFonts w:ascii="CMR10" w:hAnsi="CMR10" w:cs="CMR10"/>
      <w:color w:val="00000A"/>
      <w:sz w:val="18"/>
      <w:szCs w:val="18"/>
    </w:rPr>
  </w:style>
  <w:style w:type="character" w:styleId="VisitedInternetLink">
    <w:name w:val="Visited Internet Link"/>
    <w:rPr>
      <w:color w:val="800000"/>
      <w:u w:val="single"/>
      <w:lang w:val="zxx" w:eastAsia="zxx" w:bidi="zxx"/>
    </w:rPr>
  </w:style>
  <w:style w:type="character" w:styleId="ListLabel59">
    <w:name w:val="ListLabel 59"/>
    <w:qFormat/>
    <w:rPr>
      <w:rFonts w:ascii="CMR10" w:hAnsi="CMR10" w:cs="CMR10"/>
      <w:sz w:val="18"/>
      <w:szCs w:val="18"/>
    </w:rPr>
  </w:style>
  <w:style w:type="paragraph" w:styleId="Heading" w:customStyle="1">
    <w:name w:val="Heading"/>
    <w:basedOn w:val="Normal"/>
    <w:next w:val="TextBody"/>
    <w:qFormat/>
    <w:rsid w:val="00745757"/>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rsid w:val="00745757"/>
    <w:pPr>
      <w:spacing w:before="0" w:after="140"/>
    </w:pPr>
    <w:rPr/>
  </w:style>
  <w:style w:type="paragraph" w:styleId="List">
    <w:name w:val="List"/>
    <w:basedOn w:val="TextBody"/>
    <w:rsid w:val="00745757"/>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rsid w:val="00745757"/>
    <w:pPr>
      <w:suppressLineNumbers/>
    </w:pPr>
    <w:rPr>
      <w:rFonts w:cs="Lohit Devanagari"/>
    </w:rPr>
  </w:style>
  <w:style w:type="paragraph" w:styleId="Caption1">
    <w:name w:val="caption"/>
    <w:basedOn w:val="Normal"/>
    <w:qFormat/>
    <w:rsid w:val="00745757"/>
    <w:pPr>
      <w:suppressLineNumbers/>
      <w:spacing w:before="120" w:after="120"/>
    </w:pPr>
    <w:rPr>
      <w:rFonts w:cs="Lohit Devanagari"/>
      <w:i/>
      <w:iCs/>
      <w:sz w:val="24"/>
      <w:szCs w:val="24"/>
    </w:rPr>
  </w:style>
  <w:style w:type="paragraph" w:styleId="NormalWeb">
    <w:name w:val="Normal (Web)"/>
    <w:basedOn w:val="Normal"/>
    <w:uiPriority w:val="99"/>
    <w:unhideWhenUsed/>
    <w:qFormat/>
    <w:rsid w:val="00963d19"/>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2f028d"/>
    <w:pPr>
      <w:spacing w:lineRule="auto" w:line="240" w:before="0" w:after="0"/>
    </w:pPr>
    <w:rPr>
      <w:rFonts w:ascii="Tahoma" w:hAnsi="Tahoma" w:cs="Tahoma"/>
      <w:sz w:val="16"/>
      <w:szCs w:val="16"/>
    </w:rPr>
  </w:style>
  <w:style w:type="paragraph" w:styleId="Title">
    <w:name w:val="Title"/>
    <w:basedOn w:val="Normal"/>
    <w:next w:val="Normal"/>
    <w:link w:val="TitleChar"/>
    <w:qFormat/>
    <w:rsid w:val="00926a45"/>
    <w:pPr>
      <w:spacing w:lineRule="auto" w:line="240" w:before="240" w:after="120"/>
      <w:outlineLvl w:val="0"/>
    </w:pPr>
    <w:rPr>
      <w:rFonts w:ascii="Arial" w:hAnsi="Arial" w:eastAsia="Times New Roman" w:cs="Times New Roman"/>
      <w:b/>
      <w:bCs/>
      <w:color w:val="365F91"/>
      <w:kern w:val="2"/>
      <w:sz w:val="28"/>
      <w:szCs w:val="32"/>
      <w:lang w:val="en-GB"/>
    </w:rPr>
  </w:style>
  <w:style w:type="paragraph" w:styleId="ListParagraph">
    <w:name w:val="List Paragraph"/>
    <w:basedOn w:val="Normal"/>
    <w:qFormat/>
    <w:rsid w:val="00926a45"/>
    <w:pPr>
      <w:spacing w:lineRule="auto" w:line="240" w:before="80" w:after="80"/>
      <w:ind w:left="720" w:hanging="0"/>
      <w:contextualSpacing/>
    </w:pPr>
    <w:rPr>
      <w:rFonts w:ascii="Calibri" w:hAnsi="Calibri" w:eastAsia="Times New Roman" w:cs="Times New Roman"/>
      <w:szCs w:val="20"/>
      <w:lang w:val="en-GB"/>
    </w:rPr>
  </w:style>
  <w:style w:type="paragraph" w:styleId="FrameContents" w:customStyle="1">
    <w:name w:val="Frame Contents"/>
    <w:basedOn w:val="Normal"/>
    <w:qFormat/>
    <w:rsid w:val="00745757"/>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customStyle="1" w:styleId="MediumShading1-Accent11">
    <w:name w:val="Medium Shading 1 - Accent 11"/>
    <w:basedOn w:val="TableNormal"/>
    <w:uiPriority w:val="63"/>
    <w:rsid w:val="00926a45"/>
    <w:rPr>
      <w:szCs w:val="20"/>
    </w:r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1-Accent12">
    <w:name w:val="Medium Shading 1 - Accent 12"/>
    <w:basedOn w:val="TableNormal"/>
    <w:uiPriority w:val="63"/>
    <w:rsid w:val="00926a45"/>
    <w:rPr>
      <w:szCs w:val="20"/>
    </w:r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localhost:8080/node/" TargetMode="Externa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hyperlink" Target="https://storj:github:io/core/tutorial-protocol-spec:html" TargetMode="External"/><Relationship Id="rId11" Type="http://schemas.openxmlformats.org/officeDocument/2006/relationships/hyperlink" Target="https://cseweb:ucsd:edu/~hovav/dist/verstore:pdf" TargetMode="External"/><Relationship Id="rId12" Type="http://schemas.openxmlformats.org/officeDocument/2006/relationships/hyperlink" Target="http://www:merkle:com/papers/Protocols:pdf"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DBFC2A-D069-4F74-AC1C-E829460A9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3255</TotalTime>
  <Application>LibreOffice/6.0.3.2$Linux_X86_64 LibreOffice_project/00m0$Build-2</Application>
  <Pages>15</Pages>
  <Words>2978</Words>
  <Characters>15782</Characters>
  <CharactersWithSpaces>18826</CharactersWithSpaces>
  <Paragraphs>132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2018-08-30T12:46:00Z</dcterms:created>
  <dc:creator>javed</dc:creator>
  <dc:description/>
  <dc:language>en-US</dc:language>
  <cp:lastModifiedBy/>
  <dcterms:modified xsi:type="dcterms:W3CDTF">2018-10-29T19:05:50Z</dcterms:modified>
  <cp:revision>252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