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9C79E8" w14:textId="77777777" w:rsidR="003E53A6" w:rsidRPr="003E53A6" w:rsidRDefault="003E53A6" w:rsidP="003E53A6">
      <w:pPr>
        <w:suppressAutoHyphens/>
        <w:spacing w:after="40"/>
        <w:jc w:val="center"/>
        <w:rPr>
          <w:rFonts w:eastAsia="Times New Roman" w:cs="Times New Roman"/>
          <w:bCs/>
          <w:szCs w:val="28"/>
          <w:lang w:eastAsia="ru-RU"/>
        </w:rPr>
      </w:pPr>
      <w:bookmarkStart w:id="0" w:name="_GoBack"/>
      <w:bookmarkEnd w:id="0"/>
      <w:r w:rsidRPr="003E53A6">
        <w:rPr>
          <w:rFonts w:eastAsia="Times New Roman" w:cs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14:paraId="46FD7E97" w14:textId="77777777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3E53A6">
        <w:rPr>
          <w:rFonts w:eastAsia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05EE415F" w14:textId="77777777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3E53A6">
        <w:rPr>
          <w:rFonts w:eastAsia="Times New Roman" w:cs="Times New Roman"/>
          <w:sz w:val="20"/>
          <w:szCs w:val="20"/>
          <w:lang w:eastAsia="ru-RU"/>
        </w:rPr>
        <w:t xml:space="preserve"> высшего образования</w:t>
      </w:r>
    </w:p>
    <w:p w14:paraId="204E9D2D" w14:textId="77777777" w:rsidR="003E53A6" w:rsidRPr="003E53A6" w:rsidRDefault="003E53A6" w:rsidP="003E53A6">
      <w:pPr>
        <w:suppressAutoHyphens/>
        <w:spacing w:after="120"/>
        <w:jc w:val="center"/>
        <w:rPr>
          <w:rFonts w:eastAsia="Times New Roman" w:cs="Times New Roman"/>
          <w:sz w:val="36"/>
          <w:szCs w:val="36"/>
          <w:lang w:eastAsia="ru-RU"/>
        </w:rPr>
      </w:pPr>
      <w:r w:rsidRPr="003E53A6">
        <w:rPr>
          <w:rFonts w:eastAsia="Times New Roman" w:cs="Times New Roman"/>
          <w:b/>
          <w:sz w:val="36"/>
          <w:szCs w:val="36"/>
          <w:lang w:eastAsia="ru-RU"/>
        </w:rPr>
        <w:t>«Пермский национальный</w:t>
      </w:r>
      <w:r w:rsidRPr="003E53A6">
        <w:rPr>
          <w:rFonts w:eastAsia="Times New Roman" w:cs="Times New Roman"/>
          <w:sz w:val="36"/>
          <w:szCs w:val="36"/>
          <w:lang w:eastAsia="ru-RU"/>
        </w:rPr>
        <w:t xml:space="preserve"> </w:t>
      </w:r>
      <w:r w:rsidRPr="003E53A6">
        <w:rPr>
          <w:rFonts w:eastAsia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02F07BA7" w14:textId="77777777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14:paraId="5EC460E6" w14:textId="77777777" w:rsidR="003E53A6" w:rsidRPr="003E53A6" w:rsidRDefault="003E53A6" w:rsidP="003E53A6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 w:rsidRPr="003E53A6">
        <w:rPr>
          <w:rFonts w:eastAsia="Times New Roman" w:cs="Times New Roman"/>
          <w:szCs w:val="24"/>
          <w:lang w:eastAsia="ru-RU"/>
        </w:rPr>
        <w:t>Факультет: Прикладной математики и механики</w:t>
      </w:r>
    </w:p>
    <w:p w14:paraId="2EC65058" w14:textId="77777777" w:rsidR="003E53A6" w:rsidRPr="003E53A6" w:rsidRDefault="003E53A6" w:rsidP="003E53A6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 w:rsidRPr="003E53A6">
        <w:rPr>
          <w:rFonts w:eastAsia="Times New Roman" w:cs="Times New Roman"/>
          <w:szCs w:val="24"/>
          <w:lang w:eastAsia="ru-RU"/>
        </w:rPr>
        <w:t>Кафедра: Вычислительной математики, механики и биомеханики</w:t>
      </w:r>
    </w:p>
    <w:p w14:paraId="090502F5" w14:textId="77777777" w:rsidR="003E53A6" w:rsidRPr="003E53A6" w:rsidRDefault="003E53A6" w:rsidP="003E53A6">
      <w:pPr>
        <w:spacing w:after="0"/>
        <w:ind w:right="-1"/>
        <w:rPr>
          <w:rFonts w:ascii="Arial" w:eastAsia="Times New Roman" w:hAnsi="Arial" w:cs="Arial"/>
          <w:b/>
          <w:bCs/>
          <w:kern w:val="32"/>
          <w:lang w:eastAsia="ru-RU"/>
        </w:rPr>
      </w:pPr>
    </w:p>
    <w:p w14:paraId="204F3351" w14:textId="77777777" w:rsidR="003E53A6" w:rsidRPr="003E53A6" w:rsidRDefault="003E53A6" w:rsidP="003E53A6">
      <w:pPr>
        <w:spacing w:after="0"/>
        <w:ind w:right="-1"/>
        <w:rPr>
          <w:rFonts w:eastAsia="Times New Roman" w:cs="Times New Roman"/>
          <w:szCs w:val="28"/>
        </w:rPr>
      </w:pPr>
      <w:r w:rsidRPr="003E53A6">
        <w:rPr>
          <w:rFonts w:eastAsia="Times New Roman" w:cs="Times New Roman"/>
          <w:szCs w:val="28"/>
        </w:rPr>
        <w:t>Направление: 09.03.02 «Информационные системы и технологии»</w:t>
      </w:r>
    </w:p>
    <w:p w14:paraId="19707AC0" w14:textId="77777777" w:rsidR="003E53A6" w:rsidRPr="003E53A6" w:rsidRDefault="003E53A6" w:rsidP="003E53A6">
      <w:pPr>
        <w:spacing w:after="0"/>
        <w:ind w:right="-1"/>
        <w:rPr>
          <w:rFonts w:eastAsia="Times New Roman" w:cs="Times New Roman"/>
          <w:szCs w:val="28"/>
        </w:rPr>
      </w:pPr>
      <w:r w:rsidRPr="003E53A6">
        <w:rPr>
          <w:rFonts w:eastAsia="Times New Roman" w:cs="Times New Roman"/>
          <w:szCs w:val="28"/>
        </w:rPr>
        <w:t>Профиль бакалавриата: «Информационные системы и технологии»</w:t>
      </w:r>
    </w:p>
    <w:p w14:paraId="0B21E6CE" w14:textId="77777777" w:rsidR="003E53A6" w:rsidRPr="003E53A6" w:rsidRDefault="003E53A6" w:rsidP="003E53A6">
      <w:pPr>
        <w:spacing w:after="0"/>
        <w:ind w:right="-1"/>
        <w:jc w:val="center"/>
        <w:rPr>
          <w:rFonts w:eastAsia="Times New Roman" w:cs="Times New Roman"/>
          <w:sz w:val="28"/>
          <w:szCs w:val="28"/>
        </w:rPr>
      </w:pPr>
    </w:p>
    <w:p w14:paraId="2EA01227" w14:textId="77777777" w:rsidR="003E53A6" w:rsidRPr="003E53A6" w:rsidRDefault="003E53A6" w:rsidP="003E53A6">
      <w:pPr>
        <w:spacing w:after="0"/>
        <w:ind w:right="-1"/>
        <w:jc w:val="center"/>
        <w:rPr>
          <w:rFonts w:eastAsia="Times New Roman" w:cs="Times New Roman"/>
          <w:b/>
          <w:sz w:val="44"/>
          <w:szCs w:val="28"/>
        </w:rPr>
      </w:pPr>
    </w:p>
    <w:p w14:paraId="4DE5272D" w14:textId="77777777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53A6">
        <w:rPr>
          <w:rFonts w:eastAsia="Times New Roman" w:cs="Times New Roman"/>
          <w:b/>
          <w:sz w:val="32"/>
          <w:szCs w:val="32"/>
          <w:lang w:eastAsia="ru-RU"/>
        </w:rPr>
        <w:t>ПРАКТИЧЕСКАЯ РАБОТА</w:t>
      </w:r>
    </w:p>
    <w:p w14:paraId="6B1CCE59" w14:textId="77777777" w:rsidR="003E53A6" w:rsidRPr="003E53A6" w:rsidRDefault="003E53A6" w:rsidP="003E53A6">
      <w:pPr>
        <w:spacing w:after="0" w:line="276" w:lineRule="auto"/>
        <w:ind w:right="-1"/>
        <w:jc w:val="center"/>
        <w:rPr>
          <w:rFonts w:eastAsia="Times New Roman" w:cs="Times New Roman"/>
          <w:sz w:val="28"/>
          <w:szCs w:val="28"/>
        </w:rPr>
      </w:pPr>
      <w:r w:rsidRPr="003E53A6">
        <w:rPr>
          <w:rFonts w:eastAsia="Times New Roman" w:cs="Times New Roman"/>
          <w:sz w:val="28"/>
          <w:szCs w:val="28"/>
        </w:rPr>
        <w:t>по дисциплине</w:t>
      </w:r>
    </w:p>
    <w:p w14:paraId="4B2526D7" w14:textId="77777777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53A6">
        <w:rPr>
          <w:rFonts w:eastAsia="Times New Roman" w:cs="Times New Roman"/>
          <w:b/>
          <w:sz w:val="32"/>
          <w:szCs w:val="32"/>
          <w:lang w:eastAsia="ru-RU"/>
        </w:rPr>
        <w:t>«КОРПОРАТИВНЫЕ ИНФОРМАЦИОННЫЕ СИСТЕМЫ»</w:t>
      </w:r>
    </w:p>
    <w:p w14:paraId="6B4FDF58" w14:textId="77777777" w:rsidR="003E53A6" w:rsidRPr="003E53A6" w:rsidRDefault="003E53A6" w:rsidP="003E53A6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238199E" w14:textId="77777777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53A6">
        <w:rPr>
          <w:rFonts w:eastAsia="Times New Roman" w:cs="Times New Roman"/>
          <w:sz w:val="32"/>
          <w:szCs w:val="32"/>
          <w:lang w:eastAsia="ru-RU"/>
        </w:rPr>
        <w:t>Тема:</w:t>
      </w:r>
      <w:r w:rsidRPr="003E53A6">
        <w:rPr>
          <w:rFonts w:eastAsia="Times New Roman" w:cs="Times New Roman"/>
          <w:b/>
          <w:sz w:val="32"/>
          <w:szCs w:val="32"/>
          <w:lang w:eastAsia="ru-RU"/>
        </w:rPr>
        <w:t xml:space="preserve"> «Модуль корпоративной информационной системы сети аптек</w:t>
      </w:r>
      <w:r>
        <w:rPr>
          <w:rFonts w:eastAsia="Times New Roman" w:cs="Times New Roman"/>
          <w:b/>
          <w:sz w:val="32"/>
          <w:szCs w:val="32"/>
          <w:lang w:eastAsia="ru-RU"/>
        </w:rPr>
        <w:t xml:space="preserve"> (</w:t>
      </w:r>
      <w:r w:rsidR="006F6FE9" w:rsidRPr="006F6FE9">
        <w:rPr>
          <w:rFonts w:eastAsia="Times New Roman" w:cs="Times New Roman"/>
          <w:b/>
          <w:sz w:val="32"/>
          <w:szCs w:val="32"/>
          <w:lang w:eastAsia="ru-RU"/>
        </w:rPr>
        <w:t>Проектирование интерфейса КИС</w:t>
      </w:r>
      <w:r>
        <w:rPr>
          <w:rFonts w:eastAsia="Times New Roman" w:cs="Times New Roman"/>
          <w:b/>
          <w:sz w:val="32"/>
          <w:szCs w:val="32"/>
          <w:lang w:eastAsia="ru-RU"/>
        </w:rPr>
        <w:t>)</w:t>
      </w:r>
      <w:r w:rsidRPr="003E53A6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6D3BBCE7" w14:textId="77777777" w:rsidR="003E53A6" w:rsidRPr="003E53A6" w:rsidRDefault="003E53A6" w:rsidP="003E53A6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7CAE986" w14:textId="77777777" w:rsidR="003E53A6" w:rsidRPr="003E53A6" w:rsidRDefault="003E53A6" w:rsidP="003E53A6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E6D7A0B" w14:textId="77777777" w:rsidR="003E53A6" w:rsidRPr="003E53A6" w:rsidRDefault="003E53A6" w:rsidP="00F16811">
      <w:pPr>
        <w:spacing w:after="0"/>
        <w:ind w:right="-1" w:firstLine="0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8EFD2F6" w14:textId="77777777" w:rsidR="003E53A6" w:rsidRPr="00F16811" w:rsidRDefault="003E53A6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lang w:eastAsia="ru-RU"/>
        </w:rPr>
      </w:pPr>
      <w:r w:rsidRPr="00F16811">
        <w:rPr>
          <w:rFonts w:eastAsia="Times New Roman" w:cs="Times New Roman"/>
          <w:szCs w:val="24"/>
          <w:lang w:eastAsia="ru-RU"/>
        </w:rPr>
        <w:t>Выполнил</w:t>
      </w:r>
      <w:r w:rsidR="00A01139" w:rsidRPr="00F16811">
        <w:rPr>
          <w:rFonts w:eastAsia="Times New Roman" w:cs="Times New Roman"/>
          <w:szCs w:val="24"/>
          <w:lang w:eastAsia="ru-RU"/>
        </w:rPr>
        <w:t>и</w:t>
      </w:r>
      <w:r w:rsidRPr="00F16811">
        <w:rPr>
          <w:rFonts w:eastAsia="Times New Roman" w:cs="Times New Roman"/>
          <w:szCs w:val="24"/>
          <w:lang w:eastAsia="ru-RU"/>
        </w:rPr>
        <w:t xml:space="preserve">: </w:t>
      </w:r>
    </w:p>
    <w:p w14:paraId="637CEE79" w14:textId="77777777" w:rsidR="003E53A6" w:rsidRPr="008E26B7" w:rsidRDefault="003E53A6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 w:rsidRPr="008E26B7">
        <w:rPr>
          <w:rFonts w:eastAsia="Times New Roman" w:cs="Times New Roman"/>
          <w:szCs w:val="24"/>
          <w:u w:val="single"/>
          <w:lang w:eastAsia="ru-RU"/>
        </w:rPr>
        <w:t>студент</w:t>
      </w:r>
      <w:r w:rsidR="00F16811" w:rsidRPr="008E26B7">
        <w:rPr>
          <w:rFonts w:eastAsia="Times New Roman" w:cs="Times New Roman"/>
          <w:szCs w:val="24"/>
          <w:u w:val="single"/>
          <w:lang w:eastAsia="ru-RU"/>
        </w:rPr>
        <w:t>ы</w:t>
      </w:r>
      <w:r w:rsidRPr="008E26B7">
        <w:rPr>
          <w:rFonts w:eastAsia="Times New Roman" w:cs="Times New Roman"/>
          <w:szCs w:val="24"/>
          <w:u w:val="single"/>
          <w:lang w:eastAsia="ru-RU"/>
        </w:rPr>
        <w:t xml:space="preserve"> гр</w:t>
      </w:r>
      <w:r w:rsidR="00A01139" w:rsidRPr="008E26B7">
        <w:rPr>
          <w:rFonts w:eastAsia="Times New Roman" w:cs="Times New Roman"/>
          <w:szCs w:val="24"/>
          <w:u w:val="single"/>
          <w:lang w:eastAsia="ru-RU"/>
        </w:rPr>
        <w:t>. ЦТУ-20-3Б</w:t>
      </w:r>
    </w:p>
    <w:p w14:paraId="4AD58042" w14:textId="77777777" w:rsidR="00A01139" w:rsidRPr="008E26B7" w:rsidRDefault="00A01139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 w:rsidRPr="008E26B7">
        <w:rPr>
          <w:rFonts w:eastAsia="Times New Roman" w:cs="Times New Roman"/>
          <w:szCs w:val="24"/>
          <w:u w:val="single"/>
          <w:lang w:eastAsia="ru-RU"/>
        </w:rPr>
        <w:t>Пеленев Денис Вячеславович</w:t>
      </w:r>
    </w:p>
    <w:p w14:paraId="7BA637D1" w14:textId="77777777" w:rsidR="00A01139" w:rsidRPr="008E26B7" w:rsidRDefault="00A01139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proofErr w:type="spellStart"/>
      <w:r w:rsidRPr="008E26B7">
        <w:rPr>
          <w:rFonts w:eastAsia="Times New Roman" w:cs="Times New Roman"/>
          <w:szCs w:val="24"/>
          <w:u w:val="single"/>
          <w:lang w:eastAsia="ru-RU"/>
        </w:rPr>
        <w:t>Сыкулев</w:t>
      </w:r>
      <w:proofErr w:type="spellEnd"/>
      <w:r w:rsidRPr="008E26B7">
        <w:rPr>
          <w:rFonts w:eastAsia="Times New Roman" w:cs="Times New Roman"/>
          <w:szCs w:val="24"/>
          <w:u w:val="single"/>
          <w:lang w:eastAsia="ru-RU"/>
        </w:rPr>
        <w:t xml:space="preserve"> Никита Сергеевич</w:t>
      </w:r>
    </w:p>
    <w:p w14:paraId="32B856F2" w14:textId="77777777" w:rsidR="00A01139" w:rsidRPr="008E26B7" w:rsidRDefault="00A01139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 w:rsidRPr="008E26B7">
        <w:rPr>
          <w:rFonts w:eastAsia="Times New Roman" w:cs="Times New Roman"/>
          <w:szCs w:val="24"/>
          <w:u w:val="single"/>
          <w:lang w:eastAsia="ru-RU"/>
        </w:rPr>
        <w:t>Аввакумов Дмитрий Александрович</w:t>
      </w:r>
    </w:p>
    <w:p w14:paraId="64EC4BDE" w14:textId="77777777" w:rsidR="003E53A6" w:rsidRPr="003E53A6" w:rsidRDefault="003E53A6" w:rsidP="00A01139">
      <w:pPr>
        <w:suppressAutoHyphens/>
        <w:spacing w:before="240" w:after="60"/>
        <w:outlineLvl w:val="5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b/>
          <w:bCs/>
          <w:lang w:eastAsia="ru-RU"/>
        </w:rPr>
        <w:t xml:space="preserve">                                                                           </w:t>
      </w:r>
      <w:r w:rsidR="00A01139">
        <w:rPr>
          <w:rFonts w:eastAsia="Times New Roman" w:cs="Times New Roman"/>
          <w:b/>
          <w:bCs/>
          <w:lang w:eastAsia="ru-RU"/>
        </w:rPr>
        <w:t xml:space="preserve">                       </w:t>
      </w:r>
      <w:r w:rsidR="00A01139">
        <w:rPr>
          <w:rFonts w:eastAsia="Times New Roman" w:cs="Times New Roman"/>
          <w:b/>
          <w:bCs/>
          <w:lang w:eastAsia="ru-RU"/>
        </w:rPr>
        <w:tab/>
        <w:t xml:space="preserve">     </w:t>
      </w:r>
    </w:p>
    <w:p w14:paraId="58276833" w14:textId="77777777" w:rsidR="003E53A6" w:rsidRPr="00F16811" w:rsidRDefault="003E53A6" w:rsidP="003E53A6">
      <w:pPr>
        <w:suppressAutoHyphens/>
        <w:spacing w:before="240" w:after="60"/>
        <w:outlineLvl w:val="5"/>
        <w:rPr>
          <w:rFonts w:eastAsia="Times New Roman" w:cs="Times New Roman"/>
          <w:bCs/>
          <w:lang w:eastAsia="ru-RU"/>
        </w:rPr>
      </w:pPr>
      <w:r w:rsidRPr="00F16811">
        <w:rPr>
          <w:rFonts w:eastAsia="Times New Roman" w:cs="Times New Roman"/>
          <w:bCs/>
          <w:lang w:eastAsia="ru-RU"/>
        </w:rPr>
        <w:t>Принял:</w:t>
      </w:r>
    </w:p>
    <w:p w14:paraId="7AD56396" w14:textId="77777777" w:rsidR="003E53A6" w:rsidRPr="00F16811" w:rsidRDefault="003E53A6" w:rsidP="003E53A6">
      <w:pPr>
        <w:suppressAutoHyphens/>
        <w:spacing w:after="0"/>
        <w:rPr>
          <w:rFonts w:eastAsia="Times New Roman" w:cs="Times New Roman"/>
          <w:sz w:val="18"/>
          <w:szCs w:val="20"/>
          <w:lang w:eastAsia="ru-RU"/>
        </w:rPr>
      </w:pPr>
    </w:p>
    <w:p w14:paraId="675A6362" w14:textId="77777777" w:rsidR="003E53A6" w:rsidRPr="00F16811" w:rsidRDefault="003E53A6" w:rsidP="003E53A6">
      <w:pPr>
        <w:suppressAutoHyphens/>
        <w:spacing w:after="0"/>
        <w:rPr>
          <w:rFonts w:eastAsia="Times New Roman" w:cs="Times New Roman"/>
          <w:szCs w:val="20"/>
          <w:lang w:eastAsia="ru-RU"/>
        </w:rPr>
      </w:pPr>
      <w:r w:rsidRPr="00F16811">
        <w:rPr>
          <w:rFonts w:eastAsia="Times New Roman" w:cs="Times New Roman"/>
          <w:szCs w:val="20"/>
          <w:lang w:eastAsia="ru-RU"/>
        </w:rPr>
        <w:t>ст. преподаватель, Банников Р.Ю.</w:t>
      </w:r>
    </w:p>
    <w:p w14:paraId="11A3840A" w14:textId="77777777"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>______________________________________________________</w:t>
      </w:r>
    </w:p>
    <w:p w14:paraId="490D3A84" w14:textId="77777777" w:rsidR="003E53A6" w:rsidRPr="003E53A6" w:rsidRDefault="003E53A6" w:rsidP="003E53A6">
      <w:pPr>
        <w:suppressAutoHyphens/>
        <w:spacing w:after="0"/>
        <w:ind w:left="709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i/>
          <w:szCs w:val="20"/>
          <w:lang w:eastAsia="ru-RU"/>
        </w:rPr>
        <w:t xml:space="preserve">(должность, </w:t>
      </w:r>
      <w:proofErr w:type="gramStart"/>
      <w:r w:rsidRPr="003E53A6">
        <w:rPr>
          <w:rFonts w:eastAsia="Times New Roman" w:cs="Times New Roman"/>
          <w:i/>
          <w:szCs w:val="20"/>
          <w:lang w:eastAsia="ru-RU"/>
        </w:rPr>
        <w:t>ФИО  руководителя</w:t>
      </w:r>
      <w:proofErr w:type="gramEnd"/>
      <w:r w:rsidRPr="003E53A6">
        <w:rPr>
          <w:rFonts w:eastAsia="Times New Roman" w:cs="Times New Roman"/>
          <w:i/>
          <w:szCs w:val="20"/>
          <w:lang w:eastAsia="ru-RU"/>
        </w:rPr>
        <w:t xml:space="preserve">)     </w:t>
      </w:r>
    </w:p>
    <w:p w14:paraId="1B8AAD5A" w14:textId="77777777"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32290F8B" w14:textId="77777777"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6C4603A9" w14:textId="77777777"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___________       </w:t>
      </w: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</w: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_________________________</w:t>
      </w:r>
    </w:p>
    <w:p w14:paraId="55076520" w14:textId="77777777" w:rsidR="003E53A6" w:rsidRPr="003E53A6" w:rsidRDefault="003E53A6" w:rsidP="003E53A6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i/>
          <w:szCs w:val="20"/>
          <w:lang w:eastAsia="ru-RU"/>
        </w:rPr>
        <w:t xml:space="preserve">  (</w:t>
      </w:r>
      <w:proofErr w:type="gramStart"/>
      <w:r w:rsidRPr="003E53A6">
        <w:rPr>
          <w:rFonts w:eastAsia="Times New Roman" w:cs="Times New Roman"/>
          <w:i/>
          <w:szCs w:val="20"/>
          <w:lang w:eastAsia="ru-RU"/>
        </w:rPr>
        <w:t xml:space="preserve">оценка)   </w:t>
      </w:r>
      <w:proofErr w:type="gramEnd"/>
      <w:r w:rsidRPr="003E53A6">
        <w:rPr>
          <w:rFonts w:eastAsia="Times New Roman" w:cs="Times New Roman"/>
          <w:i/>
          <w:szCs w:val="20"/>
          <w:lang w:eastAsia="ru-RU"/>
        </w:rPr>
        <w:t xml:space="preserve">                                 (подпись)</w:t>
      </w:r>
    </w:p>
    <w:p w14:paraId="17BF6AD9" w14:textId="77777777"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2572C1BA" w14:textId="77777777"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                                           </w:t>
      </w: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      _____________</w:t>
      </w:r>
    </w:p>
    <w:p w14:paraId="3E7ECD91" w14:textId="77777777" w:rsidR="003E53A6" w:rsidRPr="00F16811" w:rsidRDefault="003E53A6" w:rsidP="00F16811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i/>
          <w:szCs w:val="20"/>
          <w:lang w:eastAsia="ru-RU"/>
        </w:rPr>
        <w:t xml:space="preserve">                                                 (дата)</w:t>
      </w:r>
    </w:p>
    <w:p w14:paraId="21A11B14" w14:textId="77777777" w:rsidR="003E53A6" w:rsidRPr="003E53A6" w:rsidRDefault="003E53A6" w:rsidP="003E53A6">
      <w:pPr>
        <w:suppressAutoHyphens/>
        <w:spacing w:after="0"/>
        <w:rPr>
          <w:rFonts w:eastAsia="Times New Roman" w:cs="Times New Roman"/>
          <w:b/>
          <w:sz w:val="28"/>
          <w:szCs w:val="20"/>
          <w:lang w:eastAsia="ru-RU"/>
        </w:rPr>
      </w:pPr>
    </w:p>
    <w:p w14:paraId="3C989B38" w14:textId="77777777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3E53A6">
        <w:rPr>
          <w:rFonts w:eastAsia="Times New Roman" w:cs="Times New Roman"/>
          <w:b/>
          <w:sz w:val="28"/>
          <w:szCs w:val="20"/>
          <w:lang w:eastAsia="ru-RU"/>
        </w:rPr>
        <w:t>Пермь 202</w:t>
      </w:r>
      <w:r w:rsidR="00A01139">
        <w:rPr>
          <w:rFonts w:eastAsia="Times New Roman" w:cs="Times New Roman"/>
          <w:b/>
          <w:sz w:val="28"/>
          <w:szCs w:val="20"/>
          <w:lang w:eastAsia="ru-RU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590553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877BB9" w14:textId="77777777" w:rsidR="00513957" w:rsidRPr="00513957" w:rsidRDefault="00513957" w:rsidP="00513957">
          <w:pPr>
            <w:pStyle w:val="a7"/>
            <w:jc w:val="center"/>
            <w:rPr>
              <w:rStyle w:val="10"/>
              <w:color w:val="auto"/>
            </w:rPr>
          </w:pPr>
          <w:r w:rsidRPr="00513957">
            <w:rPr>
              <w:rStyle w:val="10"/>
              <w:color w:val="auto"/>
            </w:rPr>
            <w:t>Оглавление</w:t>
          </w:r>
        </w:p>
        <w:p w14:paraId="79A253E0" w14:textId="77777777" w:rsidR="006E0A8A" w:rsidRDefault="00F67F5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513957">
            <w:instrText xml:space="preserve"> TOC \o "1-3" \h \z \u </w:instrText>
          </w:r>
          <w:r>
            <w:fldChar w:fldCharType="separate"/>
          </w:r>
          <w:hyperlink w:anchor="_Toc158310386" w:history="1">
            <w:r w:rsidR="006E0A8A" w:rsidRPr="001226C1">
              <w:rPr>
                <w:rStyle w:val="a8"/>
                <w:noProof/>
              </w:rPr>
              <w:t>Постановка задачи</w:t>
            </w:r>
            <w:r w:rsidR="006E0A8A">
              <w:rPr>
                <w:noProof/>
                <w:webHidden/>
              </w:rPr>
              <w:tab/>
            </w:r>
            <w:r w:rsidR="006E0A8A">
              <w:rPr>
                <w:noProof/>
                <w:webHidden/>
              </w:rPr>
              <w:fldChar w:fldCharType="begin"/>
            </w:r>
            <w:r w:rsidR="006E0A8A">
              <w:rPr>
                <w:noProof/>
                <w:webHidden/>
              </w:rPr>
              <w:instrText xml:space="preserve"> PAGEREF _Toc158310386 \h </w:instrText>
            </w:r>
            <w:r w:rsidR="006E0A8A">
              <w:rPr>
                <w:noProof/>
                <w:webHidden/>
              </w:rPr>
            </w:r>
            <w:r w:rsidR="006E0A8A">
              <w:rPr>
                <w:noProof/>
                <w:webHidden/>
              </w:rPr>
              <w:fldChar w:fldCharType="separate"/>
            </w:r>
            <w:r w:rsidR="006E0A8A">
              <w:rPr>
                <w:noProof/>
                <w:webHidden/>
              </w:rPr>
              <w:t>3</w:t>
            </w:r>
            <w:r w:rsidR="006E0A8A">
              <w:rPr>
                <w:noProof/>
                <w:webHidden/>
              </w:rPr>
              <w:fldChar w:fldCharType="end"/>
            </w:r>
          </w:hyperlink>
        </w:p>
        <w:p w14:paraId="6378B940" w14:textId="77777777" w:rsidR="006E0A8A" w:rsidRDefault="009A5A00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310387" w:history="1">
            <w:r w:rsidR="006E0A8A" w:rsidRPr="001226C1">
              <w:rPr>
                <w:rStyle w:val="a8"/>
                <w:noProof/>
              </w:rPr>
              <w:t>Описание КИС и основного функционала</w:t>
            </w:r>
            <w:r w:rsidR="006E0A8A">
              <w:rPr>
                <w:noProof/>
                <w:webHidden/>
              </w:rPr>
              <w:tab/>
            </w:r>
            <w:r w:rsidR="006E0A8A">
              <w:rPr>
                <w:noProof/>
                <w:webHidden/>
              </w:rPr>
              <w:fldChar w:fldCharType="begin"/>
            </w:r>
            <w:r w:rsidR="006E0A8A">
              <w:rPr>
                <w:noProof/>
                <w:webHidden/>
              </w:rPr>
              <w:instrText xml:space="preserve"> PAGEREF _Toc158310387 \h </w:instrText>
            </w:r>
            <w:r w:rsidR="006E0A8A">
              <w:rPr>
                <w:noProof/>
                <w:webHidden/>
              </w:rPr>
            </w:r>
            <w:r w:rsidR="006E0A8A">
              <w:rPr>
                <w:noProof/>
                <w:webHidden/>
              </w:rPr>
              <w:fldChar w:fldCharType="separate"/>
            </w:r>
            <w:r w:rsidR="006E0A8A">
              <w:rPr>
                <w:noProof/>
                <w:webHidden/>
              </w:rPr>
              <w:t>3</w:t>
            </w:r>
            <w:r w:rsidR="006E0A8A">
              <w:rPr>
                <w:noProof/>
                <w:webHidden/>
              </w:rPr>
              <w:fldChar w:fldCharType="end"/>
            </w:r>
          </w:hyperlink>
        </w:p>
        <w:p w14:paraId="2967B646" w14:textId="77777777" w:rsidR="006E0A8A" w:rsidRDefault="009A5A00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310388" w:history="1">
            <w:r w:rsidR="006E0A8A" w:rsidRPr="001226C1">
              <w:rPr>
                <w:rStyle w:val="a8"/>
                <w:noProof/>
              </w:rPr>
              <w:t>Цель работы и задачи</w:t>
            </w:r>
            <w:r w:rsidR="006E0A8A">
              <w:rPr>
                <w:noProof/>
                <w:webHidden/>
              </w:rPr>
              <w:tab/>
            </w:r>
            <w:r w:rsidR="006E0A8A">
              <w:rPr>
                <w:noProof/>
                <w:webHidden/>
              </w:rPr>
              <w:fldChar w:fldCharType="begin"/>
            </w:r>
            <w:r w:rsidR="006E0A8A">
              <w:rPr>
                <w:noProof/>
                <w:webHidden/>
              </w:rPr>
              <w:instrText xml:space="preserve"> PAGEREF _Toc158310388 \h </w:instrText>
            </w:r>
            <w:r w:rsidR="006E0A8A">
              <w:rPr>
                <w:noProof/>
                <w:webHidden/>
              </w:rPr>
            </w:r>
            <w:r w:rsidR="006E0A8A">
              <w:rPr>
                <w:noProof/>
                <w:webHidden/>
              </w:rPr>
              <w:fldChar w:fldCharType="separate"/>
            </w:r>
            <w:r w:rsidR="006E0A8A">
              <w:rPr>
                <w:noProof/>
                <w:webHidden/>
              </w:rPr>
              <w:t>3</w:t>
            </w:r>
            <w:r w:rsidR="006E0A8A">
              <w:rPr>
                <w:noProof/>
                <w:webHidden/>
              </w:rPr>
              <w:fldChar w:fldCharType="end"/>
            </w:r>
          </w:hyperlink>
        </w:p>
        <w:p w14:paraId="0AC87619" w14:textId="77777777" w:rsidR="006E0A8A" w:rsidRDefault="009A5A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310389" w:history="1">
            <w:r w:rsidR="006E0A8A" w:rsidRPr="001226C1">
              <w:rPr>
                <w:rStyle w:val="a8"/>
                <w:noProof/>
              </w:rPr>
              <w:t>Интерфейс КИС</w:t>
            </w:r>
            <w:r w:rsidR="006E0A8A">
              <w:rPr>
                <w:noProof/>
                <w:webHidden/>
              </w:rPr>
              <w:tab/>
            </w:r>
            <w:r w:rsidR="006E0A8A">
              <w:rPr>
                <w:noProof/>
                <w:webHidden/>
              </w:rPr>
              <w:fldChar w:fldCharType="begin"/>
            </w:r>
            <w:r w:rsidR="006E0A8A">
              <w:rPr>
                <w:noProof/>
                <w:webHidden/>
              </w:rPr>
              <w:instrText xml:space="preserve"> PAGEREF _Toc158310389 \h </w:instrText>
            </w:r>
            <w:r w:rsidR="006E0A8A">
              <w:rPr>
                <w:noProof/>
                <w:webHidden/>
              </w:rPr>
            </w:r>
            <w:r w:rsidR="006E0A8A">
              <w:rPr>
                <w:noProof/>
                <w:webHidden/>
              </w:rPr>
              <w:fldChar w:fldCharType="separate"/>
            </w:r>
            <w:r w:rsidR="006E0A8A">
              <w:rPr>
                <w:noProof/>
                <w:webHidden/>
              </w:rPr>
              <w:t>4</w:t>
            </w:r>
            <w:r w:rsidR="006E0A8A">
              <w:rPr>
                <w:noProof/>
                <w:webHidden/>
              </w:rPr>
              <w:fldChar w:fldCharType="end"/>
            </w:r>
          </w:hyperlink>
        </w:p>
        <w:p w14:paraId="47674851" w14:textId="77777777" w:rsidR="006E0A8A" w:rsidRDefault="009A5A00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310390" w:history="1">
            <w:r w:rsidR="006E0A8A" w:rsidRPr="001226C1">
              <w:rPr>
                <w:rStyle w:val="a8"/>
                <w:noProof/>
              </w:rPr>
              <w:t>Средства и среды проектирования интерфейса</w:t>
            </w:r>
            <w:r w:rsidR="006E0A8A">
              <w:rPr>
                <w:noProof/>
                <w:webHidden/>
              </w:rPr>
              <w:tab/>
            </w:r>
            <w:r w:rsidR="006E0A8A">
              <w:rPr>
                <w:noProof/>
                <w:webHidden/>
              </w:rPr>
              <w:fldChar w:fldCharType="begin"/>
            </w:r>
            <w:r w:rsidR="006E0A8A">
              <w:rPr>
                <w:noProof/>
                <w:webHidden/>
              </w:rPr>
              <w:instrText xml:space="preserve"> PAGEREF _Toc158310390 \h </w:instrText>
            </w:r>
            <w:r w:rsidR="006E0A8A">
              <w:rPr>
                <w:noProof/>
                <w:webHidden/>
              </w:rPr>
            </w:r>
            <w:r w:rsidR="006E0A8A">
              <w:rPr>
                <w:noProof/>
                <w:webHidden/>
              </w:rPr>
              <w:fldChar w:fldCharType="separate"/>
            </w:r>
            <w:r w:rsidR="006E0A8A">
              <w:rPr>
                <w:noProof/>
                <w:webHidden/>
              </w:rPr>
              <w:t>4</w:t>
            </w:r>
            <w:r w:rsidR="006E0A8A">
              <w:rPr>
                <w:noProof/>
                <w:webHidden/>
              </w:rPr>
              <w:fldChar w:fldCharType="end"/>
            </w:r>
          </w:hyperlink>
        </w:p>
        <w:p w14:paraId="604E1DD8" w14:textId="77777777" w:rsidR="006E0A8A" w:rsidRDefault="009A5A00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310391" w:history="1">
            <w:r w:rsidR="006E0A8A" w:rsidRPr="001226C1">
              <w:rPr>
                <w:rStyle w:val="a8"/>
                <w:noProof/>
              </w:rPr>
              <w:t>Элементы интерфейса</w:t>
            </w:r>
            <w:r w:rsidR="006E0A8A">
              <w:rPr>
                <w:noProof/>
                <w:webHidden/>
              </w:rPr>
              <w:tab/>
            </w:r>
            <w:r w:rsidR="006E0A8A">
              <w:rPr>
                <w:noProof/>
                <w:webHidden/>
              </w:rPr>
              <w:fldChar w:fldCharType="begin"/>
            </w:r>
            <w:r w:rsidR="006E0A8A">
              <w:rPr>
                <w:noProof/>
                <w:webHidden/>
              </w:rPr>
              <w:instrText xml:space="preserve"> PAGEREF _Toc158310391 \h </w:instrText>
            </w:r>
            <w:r w:rsidR="006E0A8A">
              <w:rPr>
                <w:noProof/>
                <w:webHidden/>
              </w:rPr>
            </w:r>
            <w:r w:rsidR="006E0A8A">
              <w:rPr>
                <w:noProof/>
                <w:webHidden/>
              </w:rPr>
              <w:fldChar w:fldCharType="separate"/>
            </w:r>
            <w:r w:rsidR="006E0A8A">
              <w:rPr>
                <w:noProof/>
                <w:webHidden/>
              </w:rPr>
              <w:t>4</w:t>
            </w:r>
            <w:r w:rsidR="006E0A8A">
              <w:rPr>
                <w:noProof/>
                <w:webHidden/>
              </w:rPr>
              <w:fldChar w:fldCharType="end"/>
            </w:r>
          </w:hyperlink>
        </w:p>
        <w:p w14:paraId="2FDBE02E" w14:textId="77777777" w:rsidR="006E0A8A" w:rsidRDefault="009A5A00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310392" w:history="1">
            <w:r w:rsidR="006E0A8A" w:rsidRPr="001226C1">
              <w:rPr>
                <w:rStyle w:val="a8"/>
                <w:noProof/>
              </w:rPr>
              <w:t>Авторизация</w:t>
            </w:r>
            <w:r w:rsidR="006E0A8A">
              <w:rPr>
                <w:noProof/>
                <w:webHidden/>
              </w:rPr>
              <w:tab/>
            </w:r>
            <w:r w:rsidR="006E0A8A">
              <w:rPr>
                <w:noProof/>
                <w:webHidden/>
              </w:rPr>
              <w:fldChar w:fldCharType="begin"/>
            </w:r>
            <w:r w:rsidR="006E0A8A">
              <w:rPr>
                <w:noProof/>
                <w:webHidden/>
              </w:rPr>
              <w:instrText xml:space="preserve"> PAGEREF _Toc158310392 \h </w:instrText>
            </w:r>
            <w:r w:rsidR="006E0A8A">
              <w:rPr>
                <w:noProof/>
                <w:webHidden/>
              </w:rPr>
            </w:r>
            <w:r w:rsidR="006E0A8A">
              <w:rPr>
                <w:noProof/>
                <w:webHidden/>
              </w:rPr>
              <w:fldChar w:fldCharType="separate"/>
            </w:r>
            <w:r w:rsidR="006E0A8A">
              <w:rPr>
                <w:noProof/>
                <w:webHidden/>
              </w:rPr>
              <w:t>4</w:t>
            </w:r>
            <w:r w:rsidR="006E0A8A">
              <w:rPr>
                <w:noProof/>
                <w:webHidden/>
              </w:rPr>
              <w:fldChar w:fldCharType="end"/>
            </w:r>
          </w:hyperlink>
        </w:p>
        <w:p w14:paraId="21341017" w14:textId="77777777" w:rsidR="006E0A8A" w:rsidRDefault="009A5A00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310393" w:history="1">
            <w:r w:rsidR="006E0A8A" w:rsidRPr="001226C1">
              <w:rPr>
                <w:rStyle w:val="a8"/>
                <w:noProof/>
              </w:rPr>
              <w:t>Интерфейс разных системных ролей</w:t>
            </w:r>
            <w:r w:rsidR="006E0A8A">
              <w:rPr>
                <w:noProof/>
                <w:webHidden/>
              </w:rPr>
              <w:tab/>
            </w:r>
            <w:r w:rsidR="006E0A8A">
              <w:rPr>
                <w:noProof/>
                <w:webHidden/>
              </w:rPr>
              <w:fldChar w:fldCharType="begin"/>
            </w:r>
            <w:r w:rsidR="006E0A8A">
              <w:rPr>
                <w:noProof/>
                <w:webHidden/>
              </w:rPr>
              <w:instrText xml:space="preserve"> PAGEREF _Toc158310393 \h </w:instrText>
            </w:r>
            <w:r w:rsidR="006E0A8A">
              <w:rPr>
                <w:noProof/>
                <w:webHidden/>
              </w:rPr>
            </w:r>
            <w:r w:rsidR="006E0A8A">
              <w:rPr>
                <w:noProof/>
                <w:webHidden/>
              </w:rPr>
              <w:fldChar w:fldCharType="separate"/>
            </w:r>
            <w:r w:rsidR="006E0A8A">
              <w:rPr>
                <w:noProof/>
                <w:webHidden/>
              </w:rPr>
              <w:t>4</w:t>
            </w:r>
            <w:r w:rsidR="006E0A8A">
              <w:rPr>
                <w:noProof/>
                <w:webHidden/>
              </w:rPr>
              <w:fldChar w:fldCharType="end"/>
            </w:r>
          </w:hyperlink>
        </w:p>
        <w:p w14:paraId="655A11DA" w14:textId="77777777" w:rsidR="006E0A8A" w:rsidRDefault="009A5A00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310394" w:history="1">
            <w:r w:rsidR="006E0A8A" w:rsidRPr="001226C1">
              <w:rPr>
                <w:rStyle w:val="a8"/>
                <w:noProof/>
              </w:rPr>
              <w:t>Редактирование информационной составляющей через КИС</w:t>
            </w:r>
            <w:r w:rsidR="006E0A8A">
              <w:rPr>
                <w:noProof/>
                <w:webHidden/>
              </w:rPr>
              <w:tab/>
            </w:r>
            <w:r w:rsidR="006E0A8A">
              <w:rPr>
                <w:noProof/>
                <w:webHidden/>
              </w:rPr>
              <w:fldChar w:fldCharType="begin"/>
            </w:r>
            <w:r w:rsidR="006E0A8A">
              <w:rPr>
                <w:noProof/>
                <w:webHidden/>
              </w:rPr>
              <w:instrText xml:space="preserve"> PAGEREF _Toc158310394 \h </w:instrText>
            </w:r>
            <w:r w:rsidR="006E0A8A">
              <w:rPr>
                <w:noProof/>
                <w:webHidden/>
              </w:rPr>
            </w:r>
            <w:r w:rsidR="006E0A8A">
              <w:rPr>
                <w:noProof/>
                <w:webHidden/>
              </w:rPr>
              <w:fldChar w:fldCharType="separate"/>
            </w:r>
            <w:r w:rsidR="006E0A8A">
              <w:rPr>
                <w:noProof/>
                <w:webHidden/>
              </w:rPr>
              <w:t>4</w:t>
            </w:r>
            <w:r w:rsidR="006E0A8A">
              <w:rPr>
                <w:noProof/>
                <w:webHidden/>
              </w:rPr>
              <w:fldChar w:fldCharType="end"/>
            </w:r>
          </w:hyperlink>
        </w:p>
        <w:p w14:paraId="4B6BCDAF" w14:textId="77777777" w:rsidR="006E0A8A" w:rsidRDefault="009A5A00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310395" w:history="1">
            <w:r w:rsidR="006E0A8A" w:rsidRPr="001226C1">
              <w:rPr>
                <w:rStyle w:val="a8"/>
                <w:noProof/>
              </w:rPr>
              <w:t>Отчеты</w:t>
            </w:r>
            <w:r w:rsidR="006E0A8A">
              <w:rPr>
                <w:noProof/>
                <w:webHidden/>
              </w:rPr>
              <w:tab/>
            </w:r>
            <w:r w:rsidR="006E0A8A">
              <w:rPr>
                <w:noProof/>
                <w:webHidden/>
              </w:rPr>
              <w:fldChar w:fldCharType="begin"/>
            </w:r>
            <w:r w:rsidR="006E0A8A">
              <w:rPr>
                <w:noProof/>
                <w:webHidden/>
              </w:rPr>
              <w:instrText xml:space="preserve"> PAGEREF _Toc158310395 \h </w:instrText>
            </w:r>
            <w:r w:rsidR="006E0A8A">
              <w:rPr>
                <w:noProof/>
                <w:webHidden/>
              </w:rPr>
            </w:r>
            <w:r w:rsidR="006E0A8A">
              <w:rPr>
                <w:noProof/>
                <w:webHidden/>
              </w:rPr>
              <w:fldChar w:fldCharType="separate"/>
            </w:r>
            <w:r w:rsidR="006E0A8A">
              <w:rPr>
                <w:noProof/>
                <w:webHidden/>
              </w:rPr>
              <w:t>4</w:t>
            </w:r>
            <w:r w:rsidR="006E0A8A">
              <w:rPr>
                <w:noProof/>
                <w:webHidden/>
              </w:rPr>
              <w:fldChar w:fldCharType="end"/>
            </w:r>
          </w:hyperlink>
        </w:p>
        <w:p w14:paraId="01BE8539" w14:textId="77777777" w:rsidR="006E0A8A" w:rsidRDefault="009A5A00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310396" w:history="1">
            <w:r w:rsidR="006E0A8A" w:rsidRPr="001226C1">
              <w:rPr>
                <w:rStyle w:val="a8"/>
                <w:noProof/>
              </w:rPr>
              <w:t>Реакция на ошибочный ввод данных</w:t>
            </w:r>
            <w:r w:rsidR="006E0A8A">
              <w:rPr>
                <w:noProof/>
                <w:webHidden/>
              </w:rPr>
              <w:tab/>
            </w:r>
            <w:r w:rsidR="006E0A8A">
              <w:rPr>
                <w:noProof/>
                <w:webHidden/>
              </w:rPr>
              <w:fldChar w:fldCharType="begin"/>
            </w:r>
            <w:r w:rsidR="006E0A8A">
              <w:rPr>
                <w:noProof/>
                <w:webHidden/>
              </w:rPr>
              <w:instrText xml:space="preserve"> PAGEREF _Toc158310396 \h </w:instrText>
            </w:r>
            <w:r w:rsidR="006E0A8A">
              <w:rPr>
                <w:noProof/>
                <w:webHidden/>
              </w:rPr>
            </w:r>
            <w:r w:rsidR="006E0A8A">
              <w:rPr>
                <w:noProof/>
                <w:webHidden/>
              </w:rPr>
              <w:fldChar w:fldCharType="separate"/>
            </w:r>
            <w:r w:rsidR="006E0A8A">
              <w:rPr>
                <w:noProof/>
                <w:webHidden/>
              </w:rPr>
              <w:t>4</w:t>
            </w:r>
            <w:r w:rsidR="006E0A8A">
              <w:rPr>
                <w:noProof/>
                <w:webHidden/>
              </w:rPr>
              <w:fldChar w:fldCharType="end"/>
            </w:r>
          </w:hyperlink>
        </w:p>
        <w:p w14:paraId="05099C99" w14:textId="77777777" w:rsidR="006E0A8A" w:rsidRDefault="009A5A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310397" w:history="1">
            <w:r w:rsidR="006E0A8A" w:rsidRPr="001226C1">
              <w:rPr>
                <w:rStyle w:val="a8"/>
                <w:noProof/>
              </w:rPr>
              <w:t>Выводы</w:t>
            </w:r>
            <w:r w:rsidR="006E0A8A">
              <w:rPr>
                <w:noProof/>
                <w:webHidden/>
              </w:rPr>
              <w:tab/>
            </w:r>
            <w:r w:rsidR="006E0A8A">
              <w:rPr>
                <w:noProof/>
                <w:webHidden/>
              </w:rPr>
              <w:fldChar w:fldCharType="begin"/>
            </w:r>
            <w:r w:rsidR="006E0A8A">
              <w:rPr>
                <w:noProof/>
                <w:webHidden/>
              </w:rPr>
              <w:instrText xml:space="preserve"> PAGEREF _Toc158310397 \h </w:instrText>
            </w:r>
            <w:r w:rsidR="006E0A8A">
              <w:rPr>
                <w:noProof/>
                <w:webHidden/>
              </w:rPr>
            </w:r>
            <w:r w:rsidR="006E0A8A">
              <w:rPr>
                <w:noProof/>
                <w:webHidden/>
              </w:rPr>
              <w:fldChar w:fldCharType="separate"/>
            </w:r>
            <w:r w:rsidR="006E0A8A">
              <w:rPr>
                <w:noProof/>
                <w:webHidden/>
              </w:rPr>
              <w:t>5</w:t>
            </w:r>
            <w:r w:rsidR="006E0A8A">
              <w:rPr>
                <w:noProof/>
                <w:webHidden/>
              </w:rPr>
              <w:fldChar w:fldCharType="end"/>
            </w:r>
          </w:hyperlink>
        </w:p>
        <w:p w14:paraId="5CC95899" w14:textId="77777777" w:rsidR="00513957" w:rsidRDefault="00F67F5F">
          <w:r>
            <w:rPr>
              <w:b/>
              <w:bCs/>
            </w:rPr>
            <w:fldChar w:fldCharType="end"/>
          </w:r>
        </w:p>
      </w:sdtContent>
    </w:sdt>
    <w:p w14:paraId="3358CD33" w14:textId="77777777" w:rsidR="00EC6F24" w:rsidRDefault="00EC6F24" w:rsidP="00F16811"/>
    <w:p w14:paraId="70C4F018" w14:textId="77777777" w:rsidR="00735231" w:rsidRDefault="00735231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14:paraId="4E3BCF5D" w14:textId="77777777" w:rsidR="00C54A47" w:rsidRPr="00C54A47" w:rsidRDefault="00735231" w:rsidP="00C54A47">
      <w:pPr>
        <w:pStyle w:val="1"/>
      </w:pPr>
      <w:bookmarkStart w:id="1" w:name="_Toc158310386"/>
      <w:r>
        <w:lastRenderedPageBreak/>
        <w:t>Постановка задачи</w:t>
      </w:r>
      <w:bookmarkEnd w:id="1"/>
    </w:p>
    <w:p w14:paraId="678F0C5B" w14:textId="77777777" w:rsidR="00735231" w:rsidRDefault="00735231" w:rsidP="00C54A47">
      <w:pPr>
        <w:pStyle w:val="2"/>
      </w:pPr>
      <w:bookmarkStart w:id="2" w:name="_Toc158310387"/>
      <w:r>
        <w:t>Описание КИС и основного функционала</w:t>
      </w:r>
      <w:bookmarkEnd w:id="2"/>
    </w:p>
    <w:p w14:paraId="75D9FCA3" w14:textId="77777777" w:rsidR="00735231" w:rsidRDefault="00735231" w:rsidP="00735231">
      <w:r>
        <w:t>Наименование системы: «Модуль корпоративной информационной системы сети аптек».</w:t>
      </w:r>
    </w:p>
    <w:p w14:paraId="46BDE38A" w14:textId="77777777" w:rsidR="00735231" w:rsidRDefault="00735231" w:rsidP="00735231">
      <w:r w:rsidRPr="00A2040A">
        <w:t>Модуль корпоративной информационной системы сети аптек предназначен для обеспечения пользователям удобного доступа к информации по лекарственным препаратам в аптечной сети в режиме реального времени, размещения заказов, а также оптимизации управления аптеками внутри сети.</w:t>
      </w:r>
    </w:p>
    <w:p w14:paraId="7DCEF561" w14:textId="77777777" w:rsidR="00735231" w:rsidRDefault="00735231" w:rsidP="00735231">
      <w:r>
        <w:t>Внутри системы пользователи смогут</w:t>
      </w:r>
      <w:r w:rsidRPr="00735231">
        <w:t>:</w:t>
      </w:r>
    </w:p>
    <w:p w14:paraId="07A878B0" w14:textId="77777777" w:rsidR="00735231" w:rsidRDefault="00735231" w:rsidP="004B18C8">
      <w:pPr>
        <w:pStyle w:val="a5"/>
        <w:numPr>
          <w:ilvl w:val="0"/>
          <w:numId w:val="1"/>
        </w:numPr>
      </w:pPr>
      <w:r>
        <w:t>Посматривать перечень лекарств в аптеках</w:t>
      </w:r>
      <w:r w:rsidR="001D1502" w:rsidRPr="001D1502">
        <w:t>;</w:t>
      </w:r>
    </w:p>
    <w:p w14:paraId="652AA185" w14:textId="77777777" w:rsidR="00735231" w:rsidRDefault="00735231" w:rsidP="004B18C8">
      <w:pPr>
        <w:pStyle w:val="a5"/>
        <w:numPr>
          <w:ilvl w:val="0"/>
          <w:numId w:val="1"/>
        </w:numPr>
      </w:pPr>
      <w:r>
        <w:t>Совершать заказы в удобные для пользователей точки выдачи</w:t>
      </w:r>
      <w:r w:rsidR="001D1502" w:rsidRPr="001D1502">
        <w:t>;</w:t>
      </w:r>
    </w:p>
    <w:p w14:paraId="2F836441" w14:textId="77777777" w:rsidR="00735231" w:rsidRDefault="00735231" w:rsidP="004B18C8">
      <w:pPr>
        <w:pStyle w:val="a5"/>
        <w:numPr>
          <w:ilvl w:val="0"/>
          <w:numId w:val="1"/>
        </w:numPr>
      </w:pPr>
      <w:r>
        <w:t>Просматривать историю заказов и их содержимое</w:t>
      </w:r>
      <w:r w:rsidR="001D1502" w:rsidRPr="001D1502">
        <w:t>.</w:t>
      </w:r>
    </w:p>
    <w:p w14:paraId="5EA9CB88" w14:textId="77777777" w:rsidR="00735231" w:rsidRDefault="00735231" w:rsidP="00735231">
      <w:pPr>
        <w:pStyle w:val="a5"/>
        <w:ind w:left="0"/>
      </w:pPr>
      <w:r>
        <w:t>Администраторам системы, выступающим в роли</w:t>
      </w:r>
      <w:r w:rsidR="001D1502">
        <w:t>, сотрудников аптеки будут доступны следующие функции</w:t>
      </w:r>
      <w:r w:rsidR="001D1502" w:rsidRPr="001D1502">
        <w:t>:</w:t>
      </w:r>
    </w:p>
    <w:p w14:paraId="32F209E8" w14:textId="77777777" w:rsidR="001D1502" w:rsidRDefault="001D1502" w:rsidP="004B18C8">
      <w:pPr>
        <w:pStyle w:val="a5"/>
        <w:numPr>
          <w:ilvl w:val="0"/>
          <w:numId w:val="2"/>
        </w:numPr>
      </w:pPr>
      <w:r>
        <w:t>Просмотр перечня товаров в своей аптеке</w:t>
      </w:r>
      <w:r w:rsidRPr="001D1502">
        <w:t>;</w:t>
      </w:r>
    </w:p>
    <w:p w14:paraId="0A72D988" w14:textId="6364AF21" w:rsidR="001D1502" w:rsidRDefault="001D1502" w:rsidP="004B18C8">
      <w:pPr>
        <w:pStyle w:val="a5"/>
        <w:numPr>
          <w:ilvl w:val="0"/>
          <w:numId w:val="2"/>
        </w:numPr>
      </w:pPr>
      <w:r>
        <w:t xml:space="preserve">Просмотр перечня </w:t>
      </w:r>
      <w:r w:rsidR="000C25FB">
        <w:t>заказов,</w:t>
      </w:r>
      <w:r>
        <w:t xml:space="preserve"> сделанных в аптеку с указанием основной информации </w:t>
      </w:r>
      <w:r w:rsidR="000C25FB">
        <w:t>по заказу,</w:t>
      </w:r>
      <w:r>
        <w:t xml:space="preserve"> описанной в ТЗ и содержимым заказа</w:t>
      </w:r>
      <w:r w:rsidRPr="001D1502">
        <w:t>;</w:t>
      </w:r>
    </w:p>
    <w:p w14:paraId="730FFE7C" w14:textId="77777777" w:rsidR="001D1502" w:rsidRDefault="001D1502" w:rsidP="004B18C8">
      <w:pPr>
        <w:pStyle w:val="a5"/>
        <w:numPr>
          <w:ilvl w:val="0"/>
          <w:numId w:val="2"/>
        </w:numPr>
      </w:pPr>
      <w:r>
        <w:t>Функции по изменению статуса заказа</w:t>
      </w:r>
      <w:r w:rsidRPr="001D1502">
        <w:t>;</w:t>
      </w:r>
    </w:p>
    <w:p w14:paraId="47A2D135" w14:textId="3445D0F1" w:rsidR="001D1502" w:rsidRDefault="001D1502" w:rsidP="004B18C8">
      <w:pPr>
        <w:pStyle w:val="a5"/>
        <w:numPr>
          <w:ilvl w:val="0"/>
          <w:numId w:val="2"/>
        </w:numPr>
      </w:pPr>
      <w:r>
        <w:t xml:space="preserve">Функции по просмотру, доступной, </w:t>
      </w:r>
      <w:r w:rsidR="000C25FB">
        <w:t>статистики,</w:t>
      </w:r>
      <w:r>
        <w:t xml:space="preserve"> описанной в ТЗ</w:t>
      </w:r>
      <w:r w:rsidRPr="001D1502">
        <w:t>;</w:t>
      </w:r>
    </w:p>
    <w:p w14:paraId="4C40C953" w14:textId="77777777" w:rsidR="001D1502" w:rsidRDefault="001D1502" w:rsidP="004B18C8">
      <w:pPr>
        <w:pStyle w:val="a5"/>
        <w:numPr>
          <w:ilvl w:val="0"/>
          <w:numId w:val="2"/>
        </w:numPr>
      </w:pPr>
      <w:r>
        <w:t>Функции по выгрузке отчетов из разделов, описанных в ТЗ</w:t>
      </w:r>
      <w:r w:rsidRPr="001D1502">
        <w:t>.</w:t>
      </w:r>
    </w:p>
    <w:p w14:paraId="6C7864A5" w14:textId="77777777" w:rsidR="001D1502" w:rsidRDefault="001D1502" w:rsidP="001D1502">
      <w:pPr>
        <w:pStyle w:val="a5"/>
        <w:ind w:left="0"/>
      </w:pPr>
      <w:r>
        <w:t>Супер-пользователям системы, выступающим в роли, управляющих сети аптек, будут доступны следующие функции</w:t>
      </w:r>
      <w:r w:rsidRPr="001D1502">
        <w:t>:</w:t>
      </w:r>
    </w:p>
    <w:p w14:paraId="61B9F292" w14:textId="28954389" w:rsidR="001D1502" w:rsidRDefault="001D1502" w:rsidP="004B18C8">
      <w:pPr>
        <w:pStyle w:val="a5"/>
        <w:numPr>
          <w:ilvl w:val="0"/>
          <w:numId w:val="3"/>
        </w:numPr>
      </w:pPr>
      <w:r>
        <w:t xml:space="preserve">Добавление данных </w:t>
      </w:r>
      <w:r w:rsidR="000C25FB">
        <w:t>по разделам,</w:t>
      </w:r>
      <w:r>
        <w:t xml:space="preserve"> описанным в ТЗ</w:t>
      </w:r>
      <w:r w:rsidRPr="001D1502">
        <w:t>;</w:t>
      </w:r>
    </w:p>
    <w:p w14:paraId="359BA2C8" w14:textId="270E2EF4" w:rsidR="001D1502" w:rsidRDefault="001D1502" w:rsidP="004B18C8">
      <w:pPr>
        <w:pStyle w:val="a5"/>
        <w:numPr>
          <w:ilvl w:val="0"/>
          <w:numId w:val="3"/>
        </w:numPr>
      </w:pPr>
      <w:r>
        <w:t xml:space="preserve">Удаление данных </w:t>
      </w:r>
      <w:r w:rsidR="000C25FB">
        <w:t>по разделам,</w:t>
      </w:r>
      <w:r>
        <w:t xml:space="preserve"> описанным в ТЗ</w:t>
      </w:r>
      <w:r w:rsidRPr="001D1502">
        <w:t>;</w:t>
      </w:r>
    </w:p>
    <w:p w14:paraId="2EC0A108" w14:textId="77777777" w:rsidR="001D1502" w:rsidRDefault="001D1502" w:rsidP="004B18C8">
      <w:pPr>
        <w:pStyle w:val="a5"/>
        <w:numPr>
          <w:ilvl w:val="0"/>
          <w:numId w:val="3"/>
        </w:numPr>
      </w:pPr>
      <w:r>
        <w:t>Просмотр статистики</w:t>
      </w:r>
      <w:r>
        <w:rPr>
          <w:lang w:val="en-US"/>
        </w:rPr>
        <w:t>;</w:t>
      </w:r>
    </w:p>
    <w:p w14:paraId="2EEE8999" w14:textId="77777777" w:rsidR="001D1502" w:rsidRPr="001D1502" w:rsidRDefault="001D1502" w:rsidP="004B18C8">
      <w:pPr>
        <w:pStyle w:val="a5"/>
        <w:numPr>
          <w:ilvl w:val="0"/>
          <w:numId w:val="3"/>
        </w:numPr>
      </w:pPr>
      <w:r>
        <w:t>Выгрузка отчетов</w:t>
      </w:r>
      <w:r>
        <w:rPr>
          <w:lang w:val="en-US"/>
        </w:rPr>
        <w:t>.</w:t>
      </w:r>
    </w:p>
    <w:p w14:paraId="10217652" w14:textId="77777777" w:rsidR="00735231" w:rsidRDefault="00735231" w:rsidP="00735231">
      <w:pPr>
        <w:pStyle w:val="2"/>
      </w:pPr>
      <w:bookmarkStart w:id="3" w:name="_Toc158310388"/>
      <w:r>
        <w:t>Цель работы и задачи</w:t>
      </w:r>
      <w:bookmarkEnd w:id="3"/>
    </w:p>
    <w:p w14:paraId="6EC4E30E" w14:textId="77777777" w:rsidR="001D1502" w:rsidRDefault="001D1502" w:rsidP="001D1502">
      <w:r>
        <w:t>Цель работы</w:t>
      </w:r>
      <w:r w:rsidRPr="001D1502">
        <w:t>:</w:t>
      </w:r>
      <w:r>
        <w:t xml:space="preserve"> разработать базу данных для реализации модуля корпоративно-информационной системы сети аптек и заполнить её тестовыми данными.</w:t>
      </w:r>
    </w:p>
    <w:p w14:paraId="124783EE" w14:textId="77777777" w:rsidR="001D1502" w:rsidRDefault="001D1502" w:rsidP="001D1502">
      <w:r>
        <w:t>Задачи</w:t>
      </w:r>
      <w:r w:rsidRPr="001D1502">
        <w:t>:</w:t>
      </w:r>
    </w:p>
    <w:p w14:paraId="5C9CEE0B" w14:textId="77777777" w:rsidR="00222BFC" w:rsidRDefault="00222BFC" w:rsidP="004B18C8">
      <w:pPr>
        <w:pStyle w:val="a5"/>
        <w:numPr>
          <w:ilvl w:val="0"/>
          <w:numId w:val="4"/>
        </w:numPr>
      </w:pPr>
      <w:r>
        <w:t>Выбрать средство реализации интерфейса</w:t>
      </w:r>
    </w:p>
    <w:p w14:paraId="0B64F8C3" w14:textId="77777777" w:rsidR="00222BFC" w:rsidRDefault="00222BFC" w:rsidP="004B18C8">
      <w:pPr>
        <w:pStyle w:val="a5"/>
        <w:numPr>
          <w:ilvl w:val="0"/>
          <w:numId w:val="4"/>
        </w:numPr>
      </w:pPr>
      <w:r>
        <w:t>Реализовать интерфейс приложения согласно ТЗ</w:t>
      </w:r>
    </w:p>
    <w:p w14:paraId="3BA7FF5F" w14:textId="77777777" w:rsidR="00222BFC" w:rsidRDefault="00222BFC" w:rsidP="004B18C8">
      <w:pPr>
        <w:pStyle w:val="a5"/>
        <w:numPr>
          <w:ilvl w:val="0"/>
          <w:numId w:val="4"/>
        </w:numPr>
      </w:pPr>
      <w:r>
        <w:t>Составить макеты отчетов</w:t>
      </w:r>
    </w:p>
    <w:p w14:paraId="36FCB1A2" w14:textId="77777777" w:rsidR="00222BFC" w:rsidRDefault="00222BFC" w:rsidP="004B18C8">
      <w:pPr>
        <w:pStyle w:val="a5"/>
        <w:numPr>
          <w:ilvl w:val="0"/>
          <w:numId w:val="4"/>
        </w:numPr>
      </w:pPr>
      <w:r>
        <w:t>Реализовать механизм реакции на ошибочный ввод данных</w:t>
      </w:r>
    </w:p>
    <w:p w14:paraId="173770B1" w14:textId="77777777" w:rsidR="001D1502" w:rsidRDefault="001D1502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14:paraId="44EAEBCD" w14:textId="77777777" w:rsidR="00735231" w:rsidRDefault="006E0A8A" w:rsidP="00735231">
      <w:pPr>
        <w:pStyle w:val="1"/>
      </w:pPr>
      <w:bookmarkStart w:id="4" w:name="_Toc158310389"/>
      <w:r>
        <w:lastRenderedPageBreak/>
        <w:t>Интерфейс КИС</w:t>
      </w:r>
      <w:bookmarkEnd w:id="4"/>
    </w:p>
    <w:p w14:paraId="0364E57A" w14:textId="77777777" w:rsidR="006E0A8A" w:rsidRDefault="006E0A8A" w:rsidP="006E0A8A">
      <w:pPr>
        <w:pStyle w:val="2"/>
      </w:pPr>
      <w:bookmarkStart w:id="5" w:name="_Toc158310390"/>
      <w:r>
        <w:t>Средства и среды проектирования интерфейса</w:t>
      </w:r>
      <w:bookmarkEnd w:id="5"/>
    </w:p>
    <w:p w14:paraId="50C4302B" w14:textId="662C1DA1" w:rsidR="00E0362F" w:rsidRDefault="00E0362F" w:rsidP="00B035AA">
      <w:pPr>
        <w:jc w:val="left"/>
      </w:pPr>
      <w:bookmarkStart w:id="6" w:name="_Toc158310391"/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(</w:t>
      </w:r>
      <w:proofErr w:type="spellStart"/>
      <w:r>
        <w:t>WinForms</w:t>
      </w:r>
      <w:proofErr w:type="spellEnd"/>
      <w:r>
        <w:t>) в C# - это фреймворк для разработки приложений под операционную систему Windows, используя язык программирования C#. Вот краткое описание этого фреймворка:</w:t>
      </w:r>
    </w:p>
    <w:p w14:paraId="1178B9F7" w14:textId="77777777" w:rsidR="00E0362F" w:rsidRDefault="00E0362F" w:rsidP="004B18C8">
      <w:pPr>
        <w:pStyle w:val="a5"/>
        <w:numPr>
          <w:ilvl w:val="0"/>
          <w:numId w:val="5"/>
        </w:numPr>
        <w:jc w:val="left"/>
      </w:pPr>
      <w:r>
        <w:t>Графический интерфейс пользователя (GUI):</w:t>
      </w:r>
    </w:p>
    <w:p w14:paraId="5F82F220" w14:textId="77777777" w:rsidR="00E0362F" w:rsidRDefault="00E0362F" w:rsidP="004B18C8">
      <w:pPr>
        <w:pStyle w:val="a5"/>
        <w:numPr>
          <w:ilvl w:val="1"/>
          <w:numId w:val="5"/>
        </w:numPr>
        <w:jc w:val="left"/>
      </w:pPr>
      <w:proofErr w:type="spellStart"/>
      <w:r>
        <w:t>WinForms</w:t>
      </w:r>
      <w:proofErr w:type="spellEnd"/>
      <w:r>
        <w:t xml:space="preserve"> предоставляет набор элементов управления (кнопки, текстовые поля, списки и т. д.), которые позволяют разработчикам создавать интерфейсы для взаимодействия с пользователем.</w:t>
      </w:r>
    </w:p>
    <w:p w14:paraId="3D8F94B6" w14:textId="77777777" w:rsidR="00E0362F" w:rsidRDefault="00E0362F" w:rsidP="004B18C8">
      <w:pPr>
        <w:pStyle w:val="a5"/>
        <w:numPr>
          <w:ilvl w:val="1"/>
          <w:numId w:val="5"/>
        </w:numPr>
        <w:jc w:val="left"/>
      </w:pPr>
      <w:r>
        <w:t>Эти элементы управления могут быть легко размещены и настроены с помощью интегрированного визуального дизайнера в среде разработки Visual Studio.</w:t>
      </w:r>
    </w:p>
    <w:p w14:paraId="4848D0D9" w14:textId="77777777" w:rsidR="00E0362F" w:rsidRDefault="00E0362F" w:rsidP="004B18C8">
      <w:pPr>
        <w:pStyle w:val="a5"/>
        <w:numPr>
          <w:ilvl w:val="0"/>
          <w:numId w:val="5"/>
        </w:numPr>
        <w:jc w:val="left"/>
      </w:pPr>
      <w:r>
        <w:t>Событийно-ориентированное программирование:</w:t>
      </w:r>
    </w:p>
    <w:p w14:paraId="2C8100A8" w14:textId="77777777" w:rsidR="00E0362F" w:rsidRDefault="00E0362F" w:rsidP="004B18C8">
      <w:pPr>
        <w:pStyle w:val="a5"/>
        <w:numPr>
          <w:ilvl w:val="1"/>
          <w:numId w:val="5"/>
        </w:numPr>
        <w:jc w:val="left"/>
      </w:pPr>
      <w:proofErr w:type="spellStart"/>
      <w:r>
        <w:t>WinForms</w:t>
      </w:r>
      <w:proofErr w:type="spellEnd"/>
      <w:r>
        <w:t xml:space="preserve"> основан на парадигме событийно-ориентированного программирования, где действия пользователя (например, нажатие кнопки) вызывают события, на которые приложение может реагировать.</w:t>
      </w:r>
    </w:p>
    <w:p w14:paraId="6C02EF1E" w14:textId="77777777" w:rsidR="00E0362F" w:rsidRDefault="00E0362F" w:rsidP="004B18C8">
      <w:pPr>
        <w:pStyle w:val="a5"/>
        <w:numPr>
          <w:ilvl w:val="1"/>
          <w:numId w:val="5"/>
        </w:numPr>
        <w:jc w:val="left"/>
      </w:pPr>
      <w:r>
        <w:t>Разработчики могут привязывать обработчики событий к элементам управления для выполнения определенных действий при возникновении событий.</w:t>
      </w:r>
    </w:p>
    <w:p w14:paraId="479C33AE" w14:textId="77777777" w:rsidR="00E0362F" w:rsidRDefault="00E0362F" w:rsidP="004B18C8">
      <w:pPr>
        <w:pStyle w:val="a5"/>
        <w:numPr>
          <w:ilvl w:val="0"/>
          <w:numId w:val="5"/>
        </w:numPr>
        <w:jc w:val="left"/>
      </w:pPr>
      <w:r>
        <w:t>Легкость разработки:</w:t>
      </w:r>
    </w:p>
    <w:p w14:paraId="4E7775B3" w14:textId="77777777" w:rsidR="00E0362F" w:rsidRDefault="00E0362F" w:rsidP="004B18C8">
      <w:pPr>
        <w:pStyle w:val="a5"/>
        <w:numPr>
          <w:ilvl w:val="1"/>
          <w:numId w:val="5"/>
        </w:numPr>
        <w:jc w:val="left"/>
      </w:pPr>
      <w:proofErr w:type="spellStart"/>
      <w:r>
        <w:t>WinForms</w:t>
      </w:r>
      <w:proofErr w:type="spellEnd"/>
      <w:r>
        <w:t xml:space="preserve"> предоставляет простой и интуитивно понятный API, что делает процесс разработки настольных приложений быстрым и эффективным, особенно для разработчиков, знакомых с языком C# и платформой .NET.</w:t>
      </w:r>
    </w:p>
    <w:p w14:paraId="57EB258C" w14:textId="77777777" w:rsidR="00E0362F" w:rsidRDefault="00E0362F" w:rsidP="004B18C8">
      <w:pPr>
        <w:pStyle w:val="a5"/>
        <w:numPr>
          <w:ilvl w:val="1"/>
          <w:numId w:val="5"/>
        </w:numPr>
        <w:jc w:val="left"/>
      </w:pPr>
      <w:r>
        <w:t xml:space="preserve">Visual Studio обеспечивает интегрированную среду разработки с широким спектром инструментов и функциональности для создания и отладки приложений </w:t>
      </w:r>
      <w:proofErr w:type="spellStart"/>
      <w:r>
        <w:t>WinForms</w:t>
      </w:r>
      <w:proofErr w:type="spellEnd"/>
      <w:r>
        <w:t>.</w:t>
      </w:r>
    </w:p>
    <w:p w14:paraId="730C5DAC" w14:textId="77777777" w:rsidR="00E0362F" w:rsidRDefault="00E0362F" w:rsidP="004B18C8">
      <w:pPr>
        <w:pStyle w:val="a5"/>
        <w:numPr>
          <w:ilvl w:val="0"/>
          <w:numId w:val="5"/>
        </w:numPr>
        <w:jc w:val="left"/>
      </w:pPr>
      <w:r>
        <w:t>Мощные возможности:</w:t>
      </w:r>
    </w:p>
    <w:p w14:paraId="3C728C51" w14:textId="77777777" w:rsidR="00E0362F" w:rsidRDefault="00E0362F" w:rsidP="004B18C8">
      <w:pPr>
        <w:pStyle w:val="a5"/>
        <w:numPr>
          <w:ilvl w:val="1"/>
          <w:numId w:val="5"/>
        </w:numPr>
        <w:jc w:val="left"/>
      </w:pPr>
      <w:proofErr w:type="spellStart"/>
      <w:r>
        <w:t>WinForms</w:t>
      </w:r>
      <w:proofErr w:type="spellEnd"/>
      <w:r>
        <w:t xml:space="preserve"> предоставляет множество встроенных возможностей, таких как механизмы валидации ввода, поддержка многопоточности, возможность создания пользовательских элементов управления и многое другое.</w:t>
      </w:r>
    </w:p>
    <w:p w14:paraId="117DCA95" w14:textId="77777777" w:rsidR="00E0362F" w:rsidRDefault="00E0362F" w:rsidP="004B18C8">
      <w:pPr>
        <w:pStyle w:val="a5"/>
        <w:numPr>
          <w:ilvl w:val="1"/>
          <w:numId w:val="5"/>
        </w:numPr>
        <w:jc w:val="left"/>
      </w:pPr>
      <w:r>
        <w:t>Это позволяет разработчикам создавать функциональные и профессионально выглядящие приложения для широкого спектра задач и областей применения.</w:t>
      </w:r>
    </w:p>
    <w:p w14:paraId="21D170BA" w14:textId="77777777" w:rsidR="00E0362F" w:rsidRDefault="00E0362F" w:rsidP="004B18C8">
      <w:pPr>
        <w:pStyle w:val="a5"/>
        <w:numPr>
          <w:ilvl w:val="0"/>
          <w:numId w:val="5"/>
        </w:numPr>
        <w:jc w:val="left"/>
      </w:pPr>
      <w:r>
        <w:t>Поддержка Windows:</w:t>
      </w:r>
    </w:p>
    <w:p w14:paraId="7ADE44B1" w14:textId="77777777" w:rsidR="00E0362F" w:rsidRDefault="00E0362F" w:rsidP="004B18C8">
      <w:pPr>
        <w:pStyle w:val="a5"/>
        <w:numPr>
          <w:ilvl w:val="1"/>
          <w:numId w:val="5"/>
        </w:numPr>
        <w:jc w:val="left"/>
      </w:pPr>
      <w:r>
        <w:t xml:space="preserve">Приложения, созданные с использованием </w:t>
      </w:r>
      <w:proofErr w:type="spellStart"/>
      <w:r>
        <w:t>WinForms</w:t>
      </w:r>
      <w:proofErr w:type="spellEnd"/>
      <w:r>
        <w:t>, легко запускаются на операционных системах Windows без необходимости установки дополнительных компонентов или фреймворков.</w:t>
      </w:r>
    </w:p>
    <w:p w14:paraId="3BFE3230" w14:textId="77777777" w:rsidR="00E0362F" w:rsidRDefault="00E0362F" w:rsidP="00B035AA">
      <w:pPr>
        <w:jc w:val="left"/>
      </w:pPr>
      <w:proofErr w:type="spellStart"/>
      <w:r>
        <w:t>WinForms</w:t>
      </w:r>
      <w:proofErr w:type="spellEnd"/>
      <w:r>
        <w:t xml:space="preserve"> остается одним из популярных инструментов для разработки настольных приложений под Windows благодаря своей простоте, мощности и гибкости.</w:t>
      </w:r>
    </w:p>
    <w:p w14:paraId="21D826E4" w14:textId="77777777" w:rsidR="00222BFC" w:rsidRDefault="00222BFC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Cs w:val="26"/>
        </w:rPr>
      </w:pPr>
      <w:r>
        <w:br w:type="page"/>
      </w:r>
    </w:p>
    <w:p w14:paraId="7C58CF4B" w14:textId="77777777" w:rsidR="006E0A8A" w:rsidRDefault="006E0A8A" w:rsidP="006E0A8A">
      <w:pPr>
        <w:pStyle w:val="2"/>
      </w:pPr>
      <w:r>
        <w:lastRenderedPageBreak/>
        <w:t>Элементы интерфейса</w:t>
      </w:r>
      <w:bookmarkEnd w:id="6"/>
    </w:p>
    <w:p w14:paraId="7615619C" w14:textId="77777777" w:rsidR="006E0A8A" w:rsidRDefault="006E0A8A" w:rsidP="006E0A8A">
      <w:pPr>
        <w:pStyle w:val="3"/>
      </w:pPr>
      <w:bookmarkStart w:id="7" w:name="_Toc158310392"/>
      <w:r>
        <w:t>Авторизация</w:t>
      </w:r>
      <w:bookmarkEnd w:id="7"/>
    </w:p>
    <w:p w14:paraId="2D4E9722" w14:textId="5A770E4C" w:rsidR="00B035AA" w:rsidRPr="00B035AA" w:rsidRDefault="00B035AA" w:rsidP="00B035AA">
      <w:r>
        <w:t xml:space="preserve">Окно авторизации открывается при запуске системы. </w:t>
      </w:r>
      <w:r w:rsidR="000C25FB">
        <w:t>Согласно ТЗ,</w:t>
      </w:r>
      <w:r>
        <w:t xml:space="preserve"> окно содержит поля для ввода </w:t>
      </w:r>
      <w:r w:rsidRPr="00B035AA">
        <w:t>“</w:t>
      </w:r>
      <w:r>
        <w:t>Логина</w:t>
      </w:r>
      <w:r w:rsidRPr="00B035AA">
        <w:t>”</w:t>
      </w:r>
      <w:r>
        <w:t xml:space="preserve"> и </w:t>
      </w:r>
      <w:r w:rsidRPr="00B035AA">
        <w:t>“</w:t>
      </w:r>
      <w:r>
        <w:t>Пароля</w:t>
      </w:r>
      <w:r w:rsidRPr="00B035AA">
        <w:t>”</w:t>
      </w:r>
      <w:r>
        <w:t xml:space="preserve">, а также кнопки </w:t>
      </w:r>
      <w:r w:rsidRPr="00B035AA">
        <w:t>“</w:t>
      </w:r>
      <w:r>
        <w:t>Показать пароль</w:t>
      </w:r>
      <w:r w:rsidRPr="00B035AA">
        <w:t>”</w:t>
      </w:r>
      <w:r>
        <w:t xml:space="preserve"> и </w:t>
      </w:r>
      <w:r w:rsidRPr="00B035AA">
        <w:t>“</w:t>
      </w:r>
      <w:r>
        <w:t>Авторизоваться</w:t>
      </w:r>
      <w:r w:rsidRPr="00B035AA">
        <w:t>”</w:t>
      </w:r>
      <w:r>
        <w:t>.</w:t>
      </w:r>
    </w:p>
    <w:p w14:paraId="3B08B7C3" w14:textId="77777777" w:rsidR="00B035AA" w:rsidRDefault="00E0362F" w:rsidP="00B035AA">
      <w:pPr>
        <w:keepNext/>
      </w:pPr>
      <w:r w:rsidRPr="00E0362F">
        <w:rPr>
          <w:noProof/>
          <w:lang w:eastAsia="ru-RU"/>
        </w:rPr>
        <w:drawing>
          <wp:inline distT="0" distB="0" distL="0" distR="0" wp14:anchorId="6D78C7FE" wp14:editId="4D9D42AD">
            <wp:extent cx="4734586" cy="4582164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8775" w14:textId="77777777" w:rsidR="00E0362F" w:rsidRPr="00E0362F" w:rsidRDefault="00B035AA" w:rsidP="00B035AA">
      <w:pPr>
        <w:pStyle w:val="a9"/>
      </w:pPr>
      <w:r>
        <w:t xml:space="preserve">Рисунок </w:t>
      </w:r>
      <w:r w:rsidR="009A5A00">
        <w:fldChar w:fldCharType="begin"/>
      </w:r>
      <w:r w:rsidR="009A5A00">
        <w:instrText xml:space="preserve"> SEQ Рисунок \* ARABIC </w:instrText>
      </w:r>
      <w:r w:rsidR="009A5A00">
        <w:fldChar w:fldCharType="separate"/>
      </w:r>
      <w:r w:rsidR="0011336A">
        <w:rPr>
          <w:noProof/>
        </w:rPr>
        <w:t>1</w:t>
      </w:r>
      <w:r w:rsidR="009A5A00">
        <w:rPr>
          <w:noProof/>
        </w:rPr>
        <w:fldChar w:fldCharType="end"/>
      </w:r>
      <w:r>
        <w:t xml:space="preserve"> </w:t>
      </w:r>
      <w:r>
        <w:rPr>
          <w:noProof/>
        </w:rPr>
        <w:t>Окно авторизации</w:t>
      </w:r>
    </w:p>
    <w:p w14:paraId="091F889F" w14:textId="77777777" w:rsidR="00B035AA" w:rsidRDefault="00B035AA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Cs w:val="24"/>
        </w:rPr>
      </w:pPr>
      <w:bookmarkStart w:id="8" w:name="_Toc158310393"/>
      <w:r>
        <w:br w:type="page"/>
      </w:r>
    </w:p>
    <w:p w14:paraId="19C8EB92" w14:textId="7EC0EE35" w:rsidR="006E0A8A" w:rsidRDefault="006E0A8A" w:rsidP="006E0A8A">
      <w:pPr>
        <w:pStyle w:val="3"/>
      </w:pPr>
      <w:r>
        <w:lastRenderedPageBreak/>
        <w:t>Интерфейс разных системных ролей</w:t>
      </w:r>
      <w:bookmarkEnd w:id="8"/>
    </w:p>
    <w:p w14:paraId="4A7F6AE7" w14:textId="0EB16293" w:rsidR="003459F3" w:rsidRPr="003459F3" w:rsidRDefault="003459F3" w:rsidP="003459F3">
      <w:r>
        <w:t>Ниже по будет представлены реализованные интерфейсы системы в зависимости от выбранной системной роли.</w:t>
      </w:r>
    </w:p>
    <w:p w14:paraId="4C01EF2B" w14:textId="77777777" w:rsidR="00B035AA" w:rsidRPr="00B035AA" w:rsidRDefault="00E0362F" w:rsidP="004B18C8">
      <w:pPr>
        <w:pStyle w:val="a5"/>
        <w:numPr>
          <w:ilvl w:val="0"/>
          <w:numId w:val="6"/>
        </w:numPr>
        <w:rPr>
          <w:lang w:val="en-US"/>
        </w:rPr>
      </w:pPr>
      <w:r>
        <w:t>Супер-пользователь</w:t>
      </w:r>
    </w:p>
    <w:p w14:paraId="01412821" w14:textId="7020B6D1" w:rsidR="00B035AA" w:rsidRPr="00B035AA" w:rsidRDefault="00B035AA" w:rsidP="004B18C8">
      <w:pPr>
        <w:pStyle w:val="a5"/>
        <w:numPr>
          <w:ilvl w:val="1"/>
          <w:numId w:val="6"/>
        </w:numPr>
      </w:pPr>
      <w:r>
        <w:t xml:space="preserve">Раздел </w:t>
      </w:r>
      <w:r w:rsidRPr="00B035AA">
        <w:t>“</w:t>
      </w:r>
      <w:r>
        <w:t>Добавить данные</w:t>
      </w:r>
      <w:r w:rsidRPr="00B035AA">
        <w:t>”</w:t>
      </w:r>
      <w:r>
        <w:t>. В данном разделе, пользователь сможет добавлять данные в систему по блокам</w:t>
      </w:r>
      <w:r w:rsidRPr="00B035AA">
        <w:t>: “</w:t>
      </w:r>
      <w:r w:rsidR="003459F3">
        <w:t>Аптека</w:t>
      </w:r>
      <w:r w:rsidRPr="00B035AA">
        <w:t>”</w:t>
      </w:r>
      <w:r>
        <w:t xml:space="preserve">, </w:t>
      </w:r>
      <w:r w:rsidRPr="00B035AA">
        <w:t>“</w:t>
      </w:r>
      <w:r>
        <w:t>Категория товаров</w:t>
      </w:r>
      <w:r w:rsidRPr="00B035AA">
        <w:t>”</w:t>
      </w:r>
      <w:r>
        <w:t xml:space="preserve">, </w:t>
      </w:r>
      <w:r w:rsidRPr="00B035AA">
        <w:t>“</w:t>
      </w:r>
      <w:r>
        <w:t>График работы</w:t>
      </w:r>
      <w:r w:rsidRPr="00B035AA">
        <w:t>”</w:t>
      </w:r>
      <w:r>
        <w:t xml:space="preserve">, </w:t>
      </w:r>
      <w:r w:rsidRPr="00B035AA">
        <w:t>“</w:t>
      </w:r>
      <w:r>
        <w:t>Статус</w:t>
      </w:r>
      <w:r w:rsidRPr="00B035AA">
        <w:t>”</w:t>
      </w:r>
      <w:r>
        <w:t xml:space="preserve">, </w:t>
      </w:r>
      <w:r w:rsidRPr="00B035AA">
        <w:t>“</w:t>
      </w:r>
      <w:r>
        <w:t>Пользователь</w:t>
      </w:r>
      <w:r w:rsidRPr="00B035AA">
        <w:t>”</w:t>
      </w:r>
      <w:r>
        <w:t>.</w:t>
      </w:r>
    </w:p>
    <w:p w14:paraId="3BAD35DB" w14:textId="3070078E" w:rsidR="00B035AA" w:rsidRDefault="003459F3" w:rsidP="00B035AA">
      <w:pPr>
        <w:keepNext/>
      </w:pPr>
      <w:r w:rsidRPr="003459F3">
        <w:rPr>
          <w:noProof/>
          <w:lang w:eastAsia="ru-RU"/>
        </w:rPr>
        <w:drawing>
          <wp:inline distT="0" distB="0" distL="0" distR="0" wp14:anchorId="54DEA11C" wp14:editId="14C5A5B6">
            <wp:extent cx="5760085" cy="29737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7988" w14:textId="4DA5968A" w:rsidR="00FB097C" w:rsidRPr="00FB097C" w:rsidRDefault="00B035AA" w:rsidP="000773E9">
      <w:pPr>
        <w:pStyle w:val="a9"/>
        <w:rPr>
          <w:noProof/>
        </w:rPr>
      </w:pPr>
      <w:r>
        <w:t xml:space="preserve">Рисунок </w:t>
      </w:r>
      <w:r w:rsidR="009A5A00">
        <w:fldChar w:fldCharType="begin"/>
      </w:r>
      <w:r w:rsidR="009A5A00">
        <w:instrText xml:space="preserve"> SEQ Рисунок \* ARABIC </w:instrText>
      </w:r>
      <w:r w:rsidR="009A5A00">
        <w:fldChar w:fldCharType="separate"/>
      </w:r>
      <w:r w:rsidR="0011336A">
        <w:rPr>
          <w:noProof/>
        </w:rPr>
        <w:t>2</w:t>
      </w:r>
      <w:r w:rsidR="009A5A00">
        <w:rPr>
          <w:noProof/>
        </w:rPr>
        <w:fldChar w:fldCharType="end"/>
      </w:r>
      <w:r>
        <w:t xml:space="preserve"> </w:t>
      </w:r>
      <w:r>
        <w:rPr>
          <w:noProof/>
        </w:rPr>
        <w:t xml:space="preserve">Раздел </w:t>
      </w:r>
      <w:r w:rsidRPr="00B035AA">
        <w:rPr>
          <w:noProof/>
        </w:rPr>
        <w:t>"</w:t>
      </w:r>
      <w:r>
        <w:rPr>
          <w:noProof/>
        </w:rPr>
        <w:t>Добавить данные</w:t>
      </w:r>
      <w:r w:rsidRPr="00B035AA">
        <w:rPr>
          <w:noProof/>
        </w:rPr>
        <w:t>"</w:t>
      </w:r>
    </w:p>
    <w:p w14:paraId="4C43F9FF" w14:textId="753C1E13" w:rsidR="00B035AA" w:rsidRPr="00B035AA" w:rsidRDefault="00B035AA" w:rsidP="004B18C8">
      <w:pPr>
        <w:pStyle w:val="a5"/>
        <w:numPr>
          <w:ilvl w:val="1"/>
          <w:numId w:val="5"/>
        </w:numPr>
      </w:pPr>
      <w:r>
        <w:t xml:space="preserve">Раздел </w:t>
      </w:r>
      <w:r w:rsidRPr="00B035AA">
        <w:t>“</w:t>
      </w:r>
      <w:r>
        <w:t>Удалить данные</w:t>
      </w:r>
      <w:r w:rsidRPr="00B035AA">
        <w:t>”</w:t>
      </w:r>
      <w:r>
        <w:t xml:space="preserve">. В данном разделе, пользователь под системной ролью </w:t>
      </w:r>
      <w:r w:rsidRPr="00B035AA">
        <w:t>“</w:t>
      </w:r>
      <w:r>
        <w:t>Супер пользовать</w:t>
      </w:r>
      <w:r w:rsidRPr="00B035AA">
        <w:t>”</w:t>
      </w:r>
      <w:r>
        <w:t xml:space="preserve"> сможет удалять данные из системы по блокам</w:t>
      </w:r>
      <w:r w:rsidRPr="00B035AA">
        <w:t>: “</w:t>
      </w:r>
      <w:r w:rsidR="000773E9">
        <w:t>Аптека</w:t>
      </w:r>
      <w:r w:rsidRPr="00B035AA">
        <w:t>”</w:t>
      </w:r>
      <w:r>
        <w:t xml:space="preserve">, </w:t>
      </w:r>
      <w:r w:rsidRPr="00B035AA">
        <w:t>“</w:t>
      </w:r>
      <w:r>
        <w:t>Категория товаров</w:t>
      </w:r>
      <w:r w:rsidRPr="00B035AA">
        <w:t>”</w:t>
      </w:r>
      <w:r>
        <w:t xml:space="preserve">, </w:t>
      </w:r>
      <w:r w:rsidRPr="00B035AA">
        <w:t>“</w:t>
      </w:r>
      <w:r>
        <w:t>График работы</w:t>
      </w:r>
      <w:r w:rsidRPr="00B035AA">
        <w:t>”</w:t>
      </w:r>
      <w:r>
        <w:t xml:space="preserve">, </w:t>
      </w:r>
      <w:r w:rsidRPr="00B035AA">
        <w:t>“</w:t>
      </w:r>
      <w:r>
        <w:t>Статус</w:t>
      </w:r>
      <w:r w:rsidRPr="00B035AA">
        <w:t>”</w:t>
      </w:r>
      <w:r>
        <w:t xml:space="preserve">, </w:t>
      </w:r>
      <w:r w:rsidRPr="00B035AA">
        <w:t>“</w:t>
      </w:r>
      <w:r>
        <w:t>Пользователь</w:t>
      </w:r>
      <w:r w:rsidRPr="00B035AA">
        <w:t>”</w:t>
      </w:r>
      <w:r>
        <w:t>.</w:t>
      </w:r>
    </w:p>
    <w:p w14:paraId="66DA9030" w14:textId="46A329FB" w:rsidR="00E0362F" w:rsidRDefault="003459F3" w:rsidP="00E0362F">
      <w:r w:rsidRPr="003459F3">
        <w:rPr>
          <w:noProof/>
          <w:lang w:eastAsia="ru-RU"/>
        </w:rPr>
        <w:drawing>
          <wp:inline distT="0" distB="0" distL="0" distR="0" wp14:anchorId="7C8E4A09" wp14:editId="4E16ACED">
            <wp:extent cx="5569017" cy="28603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7001" cy="286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9206" w14:textId="1F52BF77" w:rsidR="00B035AA" w:rsidRDefault="00B035AA" w:rsidP="000773E9">
      <w:pPr>
        <w:pStyle w:val="a9"/>
        <w:rPr>
          <w:noProof/>
        </w:rPr>
      </w:pPr>
      <w:r>
        <w:t xml:space="preserve">Рисунок </w:t>
      </w:r>
      <w:r w:rsidR="009A5A00">
        <w:fldChar w:fldCharType="begin"/>
      </w:r>
      <w:r w:rsidR="009A5A00">
        <w:instrText xml:space="preserve"> SEQ Рисунок \* ARABIC </w:instrText>
      </w:r>
      <w:r w:rsidR="009A5A00">
        <w:fldChar w:fldCharType="separate"/>
      </w:r>
      <w:r w:rsidR="0011336A">
        <w:rPr>
          <w:noProof/>
        </w:rPr>
        <w:t>3</w:t>
      </w:r>
      <w:r w:rsidR="009A5A00">
        <w:rPr>
          <w:noProof/>
        </w:rPr>
        <w:fldChar w:fldCharType="end"/>
      </w:r>
      <w:r>
        <w:t xml:space="preserve"> </w:t>
      </w:r>
      <w:r>
        <w:rPr>
          <w:noProof/>
        </w:rPr>
        <w:t xml:space="preserve">Раздел </w:t>
      </w:r>
      <w:r w:rsidRPr="00B035AA">
        <w:rPr>
          <w:noProof/>
        </w:rPr>
        <w:t>"</w:t>
      </w:r>
      <w:r>
        <w:rPr>
          <w:noProof/>
        </w:rPr>
        <w:t>Удалить данные</w:t>
      </w:r>
      <w:r w:rsidRPr="00B035AA">
        <w:rPr>
          <w:noProof/>
        </w:rPr>
        <w:t>"</w:t>
      </w:r>
    </w:p>
    <w:p w14:paraId="23E7F3FB" w14:textId="77777777" w:rsidR="00B035AA" w:rsidRDefault="00B035AA" w:rsidP="00B035AA">
      <w:pPr>
        <w:pStyle w:val="a5"/>
        <w:ind w:left="1440" w:firstLine="0"/>
      </w:pPr>
    </w:p>
    <w:p w14:paraId="1487AB25" w14:textId="2AC06711" w:rsidR="00B035AA" w:rsidRPr="00B035AA" w:rsidRDefault="00B035AA" w:rsidP="004B18C8">
      <w:pPr>
        <w:pStyle w:val="a5"/>
        <w:numPr>
          <w:ilvl w:val="1"/>
          <w:numId w:val="5"/>
        </w:numPr>
      </w:pPr>
      <w:r>
        <w:t xml:space="preserve">Раздел </w:t>
      </w:r>
      <w:r w:rsidRPr="00B035AA">
        <w:t>“</w:t>
      </w:r>
      <w:r>
        <w:t>Статистика</w:t>
      </w:r>
      <w:r w:rsidRPr="00B035AA">
        <w:t>”</w:t>
      </w:r>
      <w:r>
        <w:t xml:space="preserve">. В данном разделе, пользователь под системной ролью </w:t>
      </w:r>
      <w:r w:rsidRPr="00B035AA">
        <w:t>“</w:t>
      </w:r>
      <w:r>
        <w:t>Супер пользовать</w:t>
      </w:r>
      <w:r w:rsidRPr="00B035AA">
        <w:t>”</w:t>
      </w:r>
      <w:r>
        <w:t xml:space="preserve"> сможет просматривать статистику по магазинам. Доступная статистика</w:t>
      </w:r>
      <w:r w:rsidRPr="00B035AA">
        <w:t>: “</w:t>
      </w:r>
      <w:r>
        <w:t>Количество проданной продукции</w:t>
      </w:r>
      <w:r w:rsidRPr="00B035AA">
        <w:t>”</w:t>
      </w:r>
      <w:r>
        <w:t xml:space="preserve">, </w:t>
      </w:r>
      <w:r w:rsidRPr="00B035AA">
        <w:t>“</w:t>
      </w:r>
      <w:r>
        <w:t>Количество заказов</w:t>
      </w:r>
      <w:r w:rsidRPr="00B035AA">
        <w:t>”</w:t>
      </w:r>
      <w:r>
        <w:t xml:space="preserve">, </w:t>
      </w:r>
      <w:r w:rsidRPr="00B035AA">
        <w:t>“</w:t>
      </w:r>
      <w:r>
        <w:t xml:space="preserve">Рейтинг </w:t>
      </w:r>
      <w:r w:rsidR="000773E9">
        <w:t>аптек</w:t>
      </w:r>
      <w:r w:rsidRPr="00B035AA">
        <w:t>”</w:t>
      </w:r>
      <w:r>
        <w:t xml:space="preserve">, </w:t>
      </w:r>
      <w:r w:rsidRPr="00B035AA">
        <w:t>“</w:t>
      </w:r>
      <w:r>
        <w:t>Рейтинг лекарств</w:t>
      </w:r>
      <w:r w:rsidRPr="00B035AA">
        <w:t>”</w:t>
      </w:r>
      <w:r>
        <w:t xml:space="preserve">, </w:t>
      </w:r>
      <w:r w:rsidRPr="00B035AA">
        <w:t>“</w:t>
      </w:r>
      <w:r>
        <w:t>Доходы</w:t>
      </w:r>
      <w:r w:rsidRPr="00B035AA">
        <w:t>”</w:t>
      </w:r>
      <w:r>
        <w:t>.</w:t>
      </w:r>
      <w:r w:rsidR="003459F3" w:rsidRPr="003459F3">
        <w:t xml:space="preserve"> </w:t>
      </w:r>
      <w:r w:rsidR="003459F3">
        <w:t xml:space="preserve">А также выгружать отчет по выбранному разделу статистики нажатием на кнопку </w:t>
      </w:r>
      <w:r w:rsidR="003459F3" w:rsidRPr="003459F3">
        <w:t>“</w:t>
      </w:r>
      <w:r w:rsidR="003459F3">
        <w:t xml:space="preserve">Выгрузить в </w:t>
      </w:r>
      <w:r w:rsidR="003459F3">
        <w:rPr>
          <w:lang w:val="en-US"/>
        </w:rPr>
        <w:t>Excel</w:t>
      </w:r>
      <w:r w:rsidR="003459F3" w:rsidRPr="003459F3">
        <w:t>”</w:t>
      </w:r>
    </w:p>
    <w:p w14:paraId="33BD5E71" w14:textId="7098CA74" w:rsidR="00E0362F" w:rsidRDefault="003459F3" w:rsidP="00E0362F">
      <w:r w:rsidRPr="003459F3">
        <w:rPr>
          <w:noProof/>
          <w:lang w:eastAsia="ru-RU"/>
        </w:rPr>
        <w:drawing>
          <wp:inline distT="0" distB="0" distL="0" distR="0" wp14:anchorId="309BB85B" wp14:editId="5144B7B4">
            <wp:extent cx="5760085" cy="29559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B071" w14:textId="19A29153" w:rsidR="00FB097C" w:rsidRPr="00FB097C" w:rsidRDefault="00FB097C" w:rsidP="000773E9">
      <w:pPr>
        <w:pStyle w:val="a9"/>
        <w:rPr>
          <w:noProof/>
        </w:rPr>
      </w:pPr>
      <w:r>
        <w:t xml:space="preserve">Рисунок </w:t>
      </w:r>
      <w:r w:rsidR="009A5A00">
        <w:fldChar w:fldCharType="begin"/>
      </w:r>
      <w:r w:rsidR="009A5A00">
        <w:instrText xml:space="preserve"> SEQ Рисунок \* ARABIC </w:instrText>
      </w:r>
      <w:r w:rsidR="009A5A00">
        <w:fldChar w:fldCharType="separate"/>
      </w:r>
      <w:r w:rsidR="0011336A">
        <w:rPr>
          <w:noProof/>
        </w:rPr>
        <w:t>4</w:t>
      </w:r>
      <w:r w:rsidR="009A5A00">
        <w:rPr>
          <w:noProof/>
        </w:rPr>
        <w:fldChar w:fldCharType="end"/>
      </w:r>
      <w:r>
        <w:t xml:space="preserve"> </w:t>
      </w:r>
      <w:r>
        <w:rPr>
          <w:noProof/>
        </w:rPr>
        <w:t xml:space="preserve">Раздел </w:t>
      </w:r>
      <w:r w:rsidRPr="00B035AA">
        <w:rPr>
          <w:noProof/>
        </w:rPr>
        <w:t>"</w:t>
      </w:r>
      <w:r>
        <w:rPr>
          <w:noProof/>
        </w:rPr>
        <w:t>Статистика</w:t>
      </w:r>
      <w:r w:rsidRPr="00B035AA">
        <w:rPr>
          <w:noProof/>
        </w:rPr>
        <w:t>"</w:t>
      </w:r>
    </w:p>
    <w:p w14:paraId="4E06DA9C" w14:textId="77777777" w:rsidR="00E0362F" w:rsidRDefault="00E0362F" w:rsidP="004B18C8">
      <w:pPr>
        <w:pStyle w:val="a5"/>
        <w:numPr>
          <w:ilvl w:val="0"/>
          <w:numId w:val="6"/>
        </w:numPr>
      </w:pPr>
      <w:r>
        <w:t>Админ</w:t>
      </w:r>
    </w:p>
    <w:p w14:paraId="77FD8323" w14:textId="3C809B21" w:rsidR="00FB097C" w:rsidRPr="00B035AA" w:rsidRDefault="00FB097C" w:rsidP="004B18C8">
      <w:pPr>
        <w:pStyle w:val="a5"/>
        <w:numPr>
          <w:ilvl w:val="1"/>
          <w:numId w:val="6"/>
        </w:numPr>
      </w:pPr>
      <w:r>
        <w:t xml:space="preserve">Раздел </w:t>
      </w:r>
      <w:r w:rsidRPr="00FB097C">
        <w:t>“</w:t>
      </w:r>
      <w:r w:rsidR="003459F3">
        <w:t>Лекарства в аптеке</w:t>
      </w:r>
      <w:r w:rsidRPr="00FB097C">
        <w:t>”</w:t>
      </w:r>
      <w:r>
        <w:t xml:space="preserve">. В данном разделе, пользователь с системной ролью </w:t>
      </w:r>
      <w:r w:rsidRPr="00FB097C">
        <w:t>“</w:t>
      </w:r>
      <w:r>
        <w:t>Администратор</w:t>
      </w:r>
      <w:r w:rsidRPr="00FB097C">
        <w:t>”</w:t>
      </w:r>
      <w:r>
        <w:t xml:space="preserve">, сможет просмотреть товары, имеющиеся в магазине, где он работает. </w:t>
      </w:r>
      <w:r w:rsidR="003459F3">
        <w:t xml:space="preserve">А также, выгрузить перечень имеющихся лекарств нажатием на кнопку </w:t>
      </w:r>
      <w:r w:rsidR="003459F3" w:rsidRPr="003459F3">
        <w:t>“</w:t>
      </w:r>
      <w:r w:rsidR="003459F3">
        <w:t xml:space="preserve">Выгрузить в </w:t>
      </w:r>
      <w:r w:rsidR="003459F3">
        <w:rPr>
          <w:lang w:val="en-US"/>
        </w:rPr>
        <w:t>Excel</w:t>
      </w:r>
      <w:r w:rsidR="003459F3" w:rsidRPr="003459F3">
        <w:t>”</w:t>
      </w:r>
    </w:p>
    <w:p w14:paraId="539CC834" w14:textId="7C3D9FDC" w:rsidR="00E0362F" w:rsidRDefault="003459F3" w:rsidP="00E0362F">
      <w:pPr>
        <w:ind w:left="567" w:firstLine="0"/>
      </w:pPr>
      <w:r w:rsidRPr="003459F3">
        <w:rPr>
          <w:noProof/>
          <w:lang w:eastAsia="ru-RU"/>
        </w:rPr>
        <w:drawing>
          <wp:inline distT="0" distB="0" distL="0" distR="0" wp14:anchorId="632ABDE5" wp14:editId="30C5D44B">
            <wp:extent cx="5760085" cy="281559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4F65" w14:textId="430CB401" w:rsidR="00FB097C" w:rsidRPr="00FB097C" w:rsidRDefault="00FB097C" w:rsidP="000773E9">
      <w:pPr>
        <w:pStyle w:val="a9"/>
        <w:rPr>
          <w:noProof/>
        </w:rPr>
      </w:pPr>
      <w:r>
        <w:t xml:space="preserve">Рисунок </w:t>
      </w:r>
      <w:r w:rsidR="009A5A00">
        <w:fldChar w:fldCharType="begin"/>
      </w:r>
      <w:r w:rsidR="009A5A00">
        <w:instrText xml:space="preserve"> SEQ Рисунок \* ARABIC </w:instrText>
      </w:r>
      <w:r w:rsidR="009A5A00">
        <w:fldChar w:fldCharType="separate"/>
      </w:r>
      <w:r w:rsidR="0011336A">
        <w:rPr>
          <w:noProof/>
        </w:rPr>
        <w:t>5</w:t>
      </w:r>
      <w:r w:rsidR="009A5A00">
        <w:rPr>
          <w:noProof/>
        </w:rPr>
        <w:fldChar w:fldCharType="end"/>
      </w:r>
      <w:r>
        <w:t xml:space="preserve"> </w:t>
      </w:r>
      <w:r>
        <w:rPr>
          <w:noProof/>
        </w:rPr>
        <w:t xml:space="preserve">Раздел </w:t>
      </w:r>
      <w:r w:rsidRPr="00B035AA">
        <w:rPr>
          <w:noProof/>
        </w:rPr>
        <w:t>"</w:t>
      </w:r>
      <w:r>
        <w:rPr>
          <w:noProof/>
        </w:rPr>
        <w:t>Товары в магазине</w:t>
      </w:r>
      <w:r w:rsidRPr="00B035AA">
        <w:rPr>
          <w:noProof/>
        </w:rPr>
        <w:t>"</w:t>
      </w:r>
    </w:p>
    <w:p w14:paraId="7880AC15" w14:textId="67046F05" w:rsidR="00FB097C" w:rsidRPr="00B035AA" w:rsidRDefault="00FB097C" w:rsidP="004B18C8">
      <w:pPr>
        <w:pStyle w:val="a5"/>
        <w:numPr>
          <w:ilvl w:val="1"/>
          <w:numId w:val="6"/>
        </w:numPr>
      </w:pPr>
      <w:r>
        <w:lastRenderedPageBreak/>
        <w:t xml:space="preserve">Раздел </w:t>
      </w:r>
      <w:r w:rsidRPr="00FB097C">
        <w:t>“</w:t>
      </w:r>
      <w:r>
        <w:t>Заказы</w:t>
      </w:r>
      <w:r w:rsidRPr="00FB097C">
        <w:t>”</w:t>
      </w:r>
      <w:r>
        <w:t xml:space="preserve">. В данном разделе, пользователь с системной ролью </w:t>
      </w:r>
      <w:r w:rsidRPr="00FB097C">
        <w:t>“</w:t>
      </w:r>
      <w:r>
        <w:t>Администратор</w:t>
      </w:r>
      <w:r w:rsidRPr="00FB097C">
        <w:t>”</w:t>
      </w:r>
      <w:r>
        <w:t>, сможет просмотреть перечень заказов, поступивших в магазин, где он работает. Слев</w:t>
      </w:r>
      <w:r w:rsidR="003459F3">
        <w:t xml:space="preserve">а отображается перечень заказов, </w:t>
      </w:r>
      <w:r>
        <w:t>а справа основная информация по заказу.</w:t>
      </w:r>
    </w:p>
    <w:p w14:paraId="7B568C06" w14:textId="4D8256E7" w:rsidR="00FB097C" w:rsidRDefault="003459F3" w:rsidP="00FB097C">
      <w:pPr>
        <w:ind w:left="567" w:firstLine="0"/>
      </w:pPr>
      <w:r w:rsidRPr="003459F3">
        <w:rPr>
          <w:noProof/>
          <w:lang w:eastAsia="ru-RU"/>
        </w:rPr>
        <w:drawing>
          <wp:inline distT="0" distB="0" distL="0" distR="0" wp14:anchorId="1C4CA979" wp14:editId="224BC791">
            <wp:extent cx="5760085" cy="281813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8001" w14:textId="468B3194" w:rsidR="00FB097C" w:rsidRPr="00FB097C" w:rsidRDefault="00FB097C" w:rsidP="003459F3">
      <w:pPr>
        <w:pStyle w:val="a9"/>
        <w:rPr>
          <w:noProof/>
        </w:rPr>
      </w:pPr>
      <w:r>
        <w:t xml:space="preserve">Рисунок </w:t>
      </w:r>
      <w:r w:rsidR="009A5A00">
        <w:fldChar w:fldCharType="begin"/>
      </w:r>
      <w:r w:rsidR="009A5A00">
        <w:instrText xml:space="preserve"> SEQ Рисунок \*</w:instrText>
      </w:r>
      <w:r w:rsidR="009A5A00">
        <w:instrText xml:space="preserve"> ARABIC </w:instrText>
      </w:r>
      <w:r w:rsidR="009A5A00">
        <w:fldChar w:fldCharType="separate"/>
      </w:r>
      <w:r w:rsidR="0011336A">
        <w:rPr>
          <w:noProof/>
        </w:rPr>
        <w:t>6</w:t>
      </w:r>
      <w:r w:rsidR="009A5A00">
        <w:rPr>
          <w:noProof/>
        </w:rPr>
        <w:fldChar w:fldCharType="end"/>
      </w:r>
      <w:r>
        <w:t xml:space="preserve"> </w:t>
      </w:r>
      <w:r>
        <w:rPr>
          <w:noProof/>
        </w:rPr>
        <w:t xml:space="preserve">Раздел </w:t>
      </w:r>
      <w:r w:rsidRPr="00B035AA">
        <w:rPr>
          <w:noProof/>
        </w:rPr>
        <w:t>"</w:t>
      </w:r>
      <w:r>
        <w:rPr>
          <w:noProof/>
        </w:rPr>
        <w:t>Заказы</w:t>
      </w:r>
      <w:r w:rsidRPr="00B035AA">
        <w:rPr>
          <w:noProof/>
        </w:rPr>
        <w:t>"</w:t>
      </w:r>
    </w:p>
    <w:p w14:paraId="0C1F81A1" w14:textId="32087775" w:rsidR="00FB097C" w:rsidRPr="00FB097C" w:rsidRDefault="00FB097C" w:rsidP="004B18C8">
      <w:pPr>
        <w:pStyle w:val="a5"/>
        <w:numPr>
          <w:ilvl w:val="1"/>
          <w:numId w:val="6"/>
        </w:numPr>
      </w:pPr>
      <w:r>
        <w:t xml:space="preserve">Раздел </w:t>
      </w:r>
      <w:r w:rsidRPr="00B035AA">
        <w:t>“</w:t>
      </w:r>
      <w:r>
        <w:t>Статистика</w:t>
      </w:r>
      <w:r w:rsidRPr="00B035AA">
        <w:t>”</w:t>
      </w:r>
      <w:r>
        <w:t xml:space="preserve">. В данном разделе, пользователь под системной ролью </w:t>
      </w:r>
      <w:r w:rsidRPr="00B035AA">
        <w:t>“</w:t>
      </w:r>
      <w:r>
        <w:t>Администратор</w:t>
      </w:r>
      <w:r w:rsidRPr="00B035AA">
        <w:t>”</w:t>
      </w:r>
      <w:r>
        <w:t xml:space="preserve"> сможет просматривать статистику по своему магазину. Доступная статистика</w:t>
      </w:r>
      <w:r w:rsidRPr="00B035AA">
        <w:t>: “</w:t>
      </w:r>
      <w:r>
        <w:t xml:space="preserve">Количество купленного товара в </w:t>
      </w:r>
      <w:r w:rsidR="000773E9">
        <w:t>аптеке</w:t>
      </w:r>
      <w:r w:rsidRPr="00B035AA">
        <w:t>”</w:t>
      </w:r>
      <w:r>
        <w:t xml:space="preserve">, </w:t>
      </w:r>
      <w:r w:rsidRPr="00B035AA">
        <w:t>“</w:t>
      </w:r>
      <w:r>
        <w:t xml:space="preserve">Количество покупок (заказов) в </w:t>
      </w:r>
      <w:r w:rsidR="000773E9">
        <w:t>аптеке</w:t>
      </w:r>
      <w:r w:rsidRPr="00B035AA">
        <w:t>”</w:t>
      </w:r>
      <w:r>
        <w:t xml:space="preserve">, </w:t>
      </w:r>
      <w:r w:rsidRPr="00B035AA">
        <w:t>“</w:t>
      </w:r>
      <w:r>
        <w:t>Рейтинг покупателей</w:t>
      </w:r>
      <w:r w:rsidRPr="00B035AA">
        <w:t>”</w:t>
      </w:r>
      <w:r>
        <w:t>.</w:t>
      </w:r>
      <w:r w:rsidR="003459F3" w:rsidRPr="003459F3">
        <w:t xml:space="preserve"> </w:t>
      </w:r>
      <w:r w:rsidR="003459F3">
        <w:t xml:space="preserve">А также выгружать отчет по выбранному разделу статистики нажатием на кнопку </w:t>
      </w:r>
      <w:r w:rsidR="003459F3" w:rsidRPr="003459F3">
        <w:t>“</w:t>
      </w:r>
      <w:r w:rsidR="003459F3">
        <w:t xml:space="preserve">Выгрузить в </w:t>
      </w:r>
      <w:r w:rsidR="003459F3">
        <w:rPr>
          <w:lang w:val="en-US"/>
        </w:rPr>
        <w:t>Excel</w:t>
      </w:r>
      <w:r w:rsidR="003459F3" w:rsidRPr="003459F3">
        <w:t>”</w:t>
      </w:r>
    </w:p>
    <w:p w14:paraId="2FBCBA1B" w14:textId="2614CAAA" w:rsidR="00E0362F" w:rsidRDefault="003459F3" w:rsidP="00E0362F">
      <w:pPr>
        <w:ind w:left="567" w:firstLine="0"/>
      </w:pPr>
      <w:r w:rsidRPr="003459F3">
        <w:rPr>
          <w:noProof/>
          <w:lang w:eastAsia="ru-RU"/>
        </w:rPr>
        <w:drawing>
          <wp:inline distT="0" distB="0" distL="0" distR="0" wp14:anchorId="06AF92D5" wp14:editId="1BF1C466">
            <wp:extent cx="5760085" cy="282003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5079" w14:textId="45EB9648" w:rsidR="00FB097C" w:rsidRDefault="00FB097C" w:rsidP="003459F3">
      <w:pPr>
        <w:pStyle w:val="a9"/>
        <w:rPr>
          <w:noProof/>
        </w:rPr>
      </w:pPr>
      <w:r>
        <w:t xml:space="preserve">Рисунок </w:t>
      </w:r>
      <w:r w:rsidR="009A5A00">
        <w:fldChar w:fldCharType="begin"/>
      </w:r>
      <w:r w:rsidR="009A5A00">
        <w:instrText xml:space="preserve"> SEQ Рисунок \* ARABIC </w:instrText>
      </w:r>
      <w:r w:rsidR="009A5A00">
        <w:fldChar w:fldCharType="separate"/>
      </w:r>
      <w:r w:rsidR="0011336A">
        <w:rPr>
          <w:noProof/>
        </w:rPr>
        <w:t>7</w:t>
      </w:r>
      <w:r w:rsidR="009A5A00">
        <w:rPr>
          <w:noProof/>
        </w:rPr>
        <w:fldChar w:fldCharType="end"/>
      </w:r>
      <w:r>
        <w:t xml:space="preserve"> </w:t>
      </w:r>
      <w:r>
        <w:rPr>
          <w:noProof/>
        </w:rPr>
        <w:t xml:space="preserve">Раздел </w:t>
      </w:r>
      <w:r w:rsidRPr="00B035AA">
        <w:rPr>
          <w:noProof/>
        </w:rPr>
        <w:t>"</w:t>
      </w:r>
      <w:r>
        <w:rPr>
          <w:noProof/>
        </w:rPr>
        <w:t>Статистика</w:t>
      </w:r>
      <w:r w:rsidRPr="00B035AA">
        <w:rPr>
          <w:noProof/>
        </w:rPr>
        <w:t>"</w:t>
      </w:r>
    </w:p>
    <w:p w14:paraId="79F12271" w14:textId="03979AE1" w:rsidR="000773E9" w:rsidRDefault="000773E9" w:rsidP="000773E9"/>
    <w:p w14:paraId="6A1D6D52" w14:textId="77777777" w:rsidR="000773E9" w:rsidRPr="000773E9" w:rsidRDefault="000773E9" w:rsidP="000773E9"/>
    <w:p w14:paraId="3110E13D" w14:textId="77777777" w:rsidR="00E0362F" w:rsidRDefault="00E0362F" w:rsidP="004B18C8">
      <w:pPr>
        <w:pStyle w:val="a5"/>
        <w:numPr>
          <w:ilvl w:val="0"/>
          <w:numId w:val="6"/>
        </w:numPr>
      </w:pPr>
      <w:r>
        <w:lastRenderedPageBreak/>
        <w:t>Пользователь</w:t>
      </w:r>
    </w:p>
    <w:p w14:paraId="6F9DAC3C" w14:textId="65DE05E1" w:rsidR="00FB097C" w:rsidRPr="00B035AA" w:rsidRDefault="00FB097C" w:rsidP="004B18C8">
      <w:pPr>
        <w:pStyle w:val="a5"/>
        <w:numPr>
          <w:ilvl w:val="1"/>
          <w:numId w:val="6"/>
        </w:numPr>
      </w:pPr>
      <w:r>
        <w:t xml:space="preserve">Раздел </w:t>
      </w:r>
      <w:r w:rsidRPr="00FB097C">
        <w:t>“</w:t>
      </w:r>
      <w:r w:rsidR="000773E9">
        <w:t>Лекарства</w:t>
      </w:r>
      <w:r w:rsidRPr="00FB097C">
        <w:t>”</w:t>
      </w:r>
      <w:r>
        <w:t xml:space="preserve">. В данном разделе, пользователь с системной ролью </w:t>
      </w:r>
      <w:r w:rsidRPr="00FB097C">
        <w:t>“</w:t>
      </w:r>
      <w:r>
        <w:t>Пользователь</w:t>
      </w:r>
      <w:r w:rsidRPr="00FB097C">
        <w:t>”</w:t>
      </w:r>
      <w:r>
        <w:t xml:space="preserve">, сможет просмотреть товары, имеющиеся во всех </w:t>
      </w:r>
      <w:r w:rsidR="003459F3">
        <w:t>аптеках</w:t>
      </w:r>
      <w:r>
        <w:t xml:space="preserve"> сети. </w:t>
      </w:r>
    </w:p>
    <w:p w14:paraId="0EE57A27" w14:textId="2164EF1C" w:rsidR="00B11335" w:rsidRDefault="003459F3" w:rsidP="00B11335">
      <w:r w:rsidRPr="003459F3">
        <w:rPr>
          <w:noProof/>
          <w:lang w:eastAsia="ru-RU"/>
        </w:rPr>
        <w:drawing>
          <wp:inline distT="0" distB="0" distL="0" distR="0" wp14:anchorId="3835D26C" wp14:editId="015C3F29">
            <wp:extent cx="5760085" cy="28225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E37E" w14:textId="77777777" w:rsidR="00FB097C" w:rsidRDefault="00FB097C" w:rsidP="00FB097C">
      <w:pPr>
        <w:pStyle w:val="a9"/>
        <w:rPr>
          <w:noProof/>
        </w:rPr>
      </w:pPr>
      <w:r>
        <w:t xml:space="preserve">Рисунок </w:t>
      </w:r>
      <w:r w:rsidR="009A5A00">
        <w:fldChar w:fldCharType="begin"/>
      </w:r>
      <w:r w:rsidR="009A5A00">
        <w:instrText xml:space="preserve"> SEQ Рисунок \* ARABIC </w:instrText>
      </w:r>
      <w:r w:rsidR="009A5A00">
        <w:fldChar w:fldCharType="separate"/>
      </w:r>
      <w:r w:rsidR="0011336A">
        <w:rPr>
          <w:noProof/>
        </w:rPr>
        <w:t>8</w:t>
      </w:r>
      <w:r w:rsidR="009A5A00">
        <w:rPr>
          <w:noProof/>
        </w:rPr>
        <w:fldChar w:fldCharType="end"/>
      </w:r>
      <w:r>
        <w:t xml:space="preserve"> </w:t>
      </w:r>
      <w:r>
        <w:rPr>
          <w:noProof/>
        </w:rPr>
        <w:t xml:space="preserve">Раздел </w:t>
      </w:r>
      <w:r w:rsidRPr="00B035AA">
        <w:rPr>
          <w:noProof/>
        </w:rPr>
        <w:t>"</w:t>
      </w:r>
      <w:r>
        <w:rPr>
          <w:noProof/>
        </w:rPr>
        <w:t>Магазин</w:t>
      </w:r>
      <w:r w:rsidRPr="00B035AA">
        <w:rPr>
          <w:noProof/>
        </w:rPr>
        <w:t>"</w:t>
      </w:r>
    </w:p>
    <w:p w14:paraId="55A30A86" w14:textId="77777777" w:rsidR="00FB097C" w:rsidRPr="00FB097C" w:rsidRDefault="00FB097C" w:rsidP="00FB097C"/>
    <w:p w14:paraId="6AD7A7E5" w14:textId="7114F96C" w:rsidR="00FB097C" w:rsidRPr="00B035AA" w:rsidRDefault="00FB097C" w:rsidP="004B18C8">
      <w:pPr>
        <w:pStyle w:val="a5"/>
        <w:numPr>
          <w:ilvl w:val="1"/>
          <w:numId w:val="6"/>
        </w:numPr>
      </w:pPr>
      <w:r>
        <w:t xml:space="preserve">Раздел </w:t>
      </w:r>
      <w:r w:rsidRPr="00FB097C">
        <w:t>“</w:t>
      </w:r>
      <w:r w:rsidR="003459F3">
        <w:t>Заказы</w:t>
      </w:r>
      <w:r w:rsidRPr="00FB097C">
        <w:t>”</w:t>
      </w:r>
      <w:r>
        <w:t xml:space="preserve">. В данном разделе, пользователь с системной ролью </w:t>
      </w:r>
      <w:r w:rsidRPr="00FB097C">
        <w:t>“</w:t>
      </w:r>
      <w:r>
        <w:t>Пользователь</w:t>
      </w:r>
      <w:r w:rsidRPr="00FB097C">
        <w:t>”</w:t>
      </w:r>
      <w:r>
        <w:t>, сможет просмотреть историю своих заказов.</w:t>
      </w:r>
      <w:r w:rsidR="003459F3">
        <w:t xml:space="preserve"> А </w:t>
      </w:r>
      <w:proofErr w:type="gramStart"/>
      <w:r w:rsidR="003459F3">
        <w:t>так же</w:t>
      </w:r>
      <w:proofErr w:type="gramEnd"/>
      <w:r w:rsidR="003459F3">
        <w:t xml:space="preserve"> выгрузить информацию по выбранному заказу нажав на кнопку </w:t>
      </w:r>
      <w:r w:rsidR="003459F3" w:rsidRPr="003459F3">
        <w:t>“</w:t>
      </w:r>
      <w:r w:rsidR="003459F3">
        <w:t>Выгрузить</w:t>
      </w:r>
      <w:r w:rsidR="003459F3" w:rsidRPr="003459F3">
        <w:t xml:space="preserve"> </w:t>
      </w:r>
      <w:r w:rsidR="003459F3">
        <w:t xml:space="preserve">в </w:t>
      </w:r>
      <w:r w:rsidR="003459F3">
        <w:rPr>
          <w:lang w:val="en-US"/>
        </w:rPr>
        <w:t>Excel</w:t>
      </w:r>
      <w:r w:rsidR="003459F3" w:rsidRPr="003459F3">
        <w:t>”.</w:t>
      </w:r>
    </w:p>
    <w:p w14:paraId="6E50E7A3" w14:textId="1E32A42E" w:rsidR="00B11335" w:rsidRDefault="003459F3" w:rsidP="00B11335">
      <w:r w:rsidRPr="003459F3">
        <w:rPr>
          <w:noProof/>
          <w:lang w:eastAsia="ru-RU"/>
        </w:rPr>
        <w:drawing>
          <wp:inline distT="0" distB="0" distL="0" distR="0" wp14:anchorId="17D142F8" wp14:editId="37E07210">
            <wp:extent cx="5760085" cy="2799080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013D" w14:textId="05BD6E52" w:rsidR="00FB097C" w:rsidRDefault="00FB097C" w:rsidP="003459F3">
      <w:pPr>
        <w:pStyle w:val="a9"/>
        <w:rPr>
          <w:noProof/>
        </w:rPr>
      </w:pPr>
      <w:r>
        <w:t xml:space="preserve">Рисунок </w:t>
      </w:r>
      <w:r w:rsidR="009A5A00">
        <w:fldChar w:fldCharType="begin"/>
      </w:r>
      <w:r w:rsidR="009A5A00">
        <w:instrText xml:space="preserve"> SEQ Рисунок \* ARABIC </w:instrText>
      </w:r>
      <w:r w:rsidR="009A5A00">
        <w:fldChar w:fldCharType="separate"/>
      </w:r>
      <w:r w:rsidR="0011336A">
        <w:rPr>
          <w:noProof/>
        </w:rPr>
        <w:t>9</w:t>
      </w:r>
      <w:r w:rsidR="009A5A00">
        <w:rPr>
          <w:noProof/>
        </w:rPr>
        <w:fldChar w:fldCharType="end"/>
      </w:r>
      <w:r>
        <w:t xml:space="preserve"> </w:t>
      </w:r>
      <w:r>
        <w:rPr>
          <w:noProof/>
        </w:rPr>
        <w:t xml:space="preserve">Раздел </w:t>
      </w:r>
      <w:r w:rsidRPr="00B035AA">
        <w:rPr>
          <w:noProof/>
        </w:rPr>
        <w:t>"</w:t>
      </w:r>
      <w:r>
        <w:rPr>
          <w:noProof/>
        </w:rPr>
        <w:t>Мои заказы</w:t>
      </w:r>
      <w:r w:rsidRPr="00B035AA">
        <w:rPr>
          <w:noProof/>
        </w:rPr>
        <w:t>"</w:t>
      </w:r>
    </w:p>
    <w:p w14:paraId="4F3E0672" w14:textId="77777777" w:rsidR="003459F3" w:rsidRPr="003459F3" w:rsidRDefault="003459F3" w:rsidP="003459F3"/>
    <w:p w14:paraId="45403082" w14:textId="404132B1" w:rsidR="00FB097C" w:rsidRPr="00B035AA" w:rsidRDefault="00FB097C" w:rsidP="003459F3">
      <w:pPr>
        <w:pStyle w:val="a5"/>
        <w:numPr>
          <w:ilvl w:val="1"/>
          <w:numId w:val="6"/>
        </w:numPr>
      </w:pPr>
      <w:r>
        <w:lastRenderedPageBreak/>
        <w:t xml:space="preserve">Раздел </w:t>
      </w:r>
      <w:r w:rsidRPr="00FB097C">
        <w:t>“</w:t>
      </w:r>
      <w:r>
        <w:t>Корзина</w:t>
      </w:r>
      <w:r w:rsidRPr="00FB097C">
        <w:t>”</w:t>
      </w:r>
      <w:r>
        <w:t xml:space="preserve">. В данном разделе, пользователь с системной ролью </w:t>
      </w:r>
      <w:r w:rsidRPr="00FB097C">
        <w:t>“</w:t>
      </w:r>
      <w:r>
        <w:t>Пользователь</w:t>
      </w:r>
      <w:r w:rsidRPr="00FB097C">
        <w:t>”</w:t>
      </w:r>
      <w:r>
        <w:t xml:space="preserve">, сможет просмотреть </w:t>
      </w:r>
      <w:r w:rsidR="000773E9">
        <w:t>лекарства</w:t>
      </w:r>
      <w:r>
        <w:t>, добавленные в корзину, а также сделать заказ.</w:t>
      </w:r>
    </w:p>
    <w:p w14:paraId="4A91B435" w14:textId="2AF956F8" w:rsidR="00B11335" w:rsidRPr="003459F3" w:rsidRDefault="003459F3" w:rsidP="00B11335">
      <w:pPr>
        <w:rPr>
          <w:lang w:val="en-US"/>
        </w:rPr>
      </w:pPr>
      <w:r w:rsidRPr="003459F3">
        <w:rPr>
          <w:noProof/>
          <w:lang w:eastAsia="ru-RU"/>
        </w:rPr>
        <w:drawing>
          <wp:inline distT="0" distB="0" distL="0" distR="0" wp14:anchorId="3A8A3A5E" wp14:editId="0BA6538E">
            <wp:extent cx="5760085" cy="28016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2BF2" w14:textId="77777777" w:rsidR="00FB097C" w:rsidRDefault="00FB097C" w:rsidP="00FB097C">
      <w:pPr>
        <w:pStyle w:val="a9"/>
        <w:rPr>
          <w:noProof/>
        </w:rPr>
      </w:pPr>
      <w:r>
        <w:t xml:space="preserve">Рисунок </w:t>
      </w:r>
      <w:r w:rsidR="009A5A00">
        <w:fldChar w:fldCharType="begin"/>
      </w:r>
      <w:r w:rsidR="009A5A00">
        <w:instrText xml:space="preserve"> SEQ Рисунок \* ARABIC </w:instrText>
      </w:r>
      <w:r w:rsidR="009A5A00">
        <w:fldChar w:fldCharType="separate"/>
      </w:r>
      <w:r w:rsidR="0011336A">
        <w:rPr>
          <w:noProof/>
        </w:rPr>
        <w:t>10</w:t>
      </w:r>
      <w:r w:rsidR="009A5A00">
        <w:rPr>
          <w:noProof/>
        </w:rPr>
        <w:fldChar w:fldCharType="end"/>
      </w:r>
      <w:r>
        <w:t xml:space="preserve"> </w:t>
      </w:r>
      <w:r>
        <w:rPr>
          <w:noProof/>
        </w:rPr>
        <w:t xml:space="preserve">Раздел </w:t>
      </w:r>
      <w:r w:rsidRPr="00B035AA">
        <w:rPr>
          <w:noProof/>
        </w:rPr>
        <w:t>"</w:t>
      </w:r>
      <w:r>
        <w:rPr>
          <w:noProof/>
        </w:rPr>
        <w:t>Корзина</w:t>
      </w:r>
      <w:r w:rsidRPr="00B035AA">
        <w:rPr>
          <w:noProof/>
        </w:rPr>
        <w:t>"</w:t>
      </w:r>
    </w:p>
    <w:p w14:paraId="7191C2D2" w14:textId="77777777" w:rsidR="00FB097C" w:rsidRPr="00B035AA" w:rsidRDefault="00FB097C" w:rsidP="00B11335"/>
    <w:p w14:paraId="7FEBDF4E" w14:textId="77777777" w:rsidR="00B11335" w:rsidRDefault="00B11335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Cs w:val="24"/>
        </w:rPr>
      </w:pPr>
      <w:bookmarkStart w:id="9" w:name="_Toc158310394"/>
      <w:r>
        <w:br w:type="page"/>
      </w:r>
    </w:p>
    <w:p w14:paraId="16E2BEA1" w14:textId="77777777" w:rsidR="006E0A8A" w:rsidRDefault="006E0A8A" w:rsidP="006E0A8A">
      <w:pPr>
        <w:pStyle w:val="3"/>
      </w:pPr>
      <w:r>
        <w:lastRenderedPageBreak/>
        <w:t>Редактирование информационной составляющей через КИС</w:t>
      </w:r>
      <w:bookmarkEnd w:id="9"/>
    </w:p>
    <w:p w14:paraId="13B7F3BE" w14:textId="77777777" w:rsidR="00222BFC" w:rsidRDefault="00932B1F" w:rsidP="00222BFC">
      <w:r>
        <w:t>Редактировать данные можно следующими доступными способами согласно ТЗ</w:t>
      </w:r>
      <w:r w:rsidRPr="00932B1F">
        <w:t>:</w:t>
      </w:r>
    </w:p>
    <w:p w14:paraId="130E7DEB" w14:textId="24EEC4A7" w:rsidR="00932B1F" w:rsidRDefault="00932B1F" w:rsidP="004B18C8">
      <w:pPr>
        <w:pStyle w:val="a5"/>
        <w:numPr>
          <w:ilvl w:val="0"/>
          <w:numId w:val="7"/>
        </w:numPr>
      </w:pPr>
      <w:r>
        <w:t xml:space="preserve">От лица Супер-пользователя в разделе </w:t>
      </w:r>
      <w:r w:rsidRPr="00932B1F">
        <w:t>“</w:t>
      </w:r>
      <w:r>
        <w:t>Добавить данные</w:t>
      </w:r>
      <w:r w:rsidRPr="00932B1F">
        <w:t>”</w:t>
      </w:r>
      <w:r>
        <w:t xml:space="preserve"> и </w:t>
      </w:r>
      <w:r w:rsidRPr="00932B1F">
        <w:t>“</w:t>
      </w:r>
      <w:r>
        <w:t>Удалить данные</w:t>
      </w:r>
      <w:r w:rsidRPr="00932B1F">
        <w:t>”</w:t>
      </w:r>
      <w:r>
        <w:t xml:space="preserve"> в блоках</w:t>
      </w:r>
      <w:r w:rsidRPr="00932B1F">
        <w:t>: “</w:t>
      </w:r>
      <w:r w:rsidR="000773E9">
        <w:t>Аптека</w:t>
      </w:r>
      <w:r w:rsidRPr="00932B1F">
        <w:t>”</w:t>
      </w:r>
      <w:r>
        <w:t xml:space="preserve">, </w:t>
      </w:r>
      <w:r w:rsidRPr="00932B1F">
        <w:t>“</w:t>
      </w:r>
      <w:r>
        <w:t>График работы</w:t>
      </w:r>
      <w:r w:rsidRPr="00932B1F">
        <w:t>”</w:t>
      </w:r>
      <w:r>
        <w:t xml:space="preserve">, </w:t>
      </w:r>
      <w:r w:rsidRPr="00932B1F">
        <w:t>“</w:t>
      </w:r>
      <w:r>
        <w:t>Категория товаров</w:t>
      </w:r>
      <w:r w:rsidRPr="00932B1F">
        <w:t>”</w:t>
      </w:r>
      <w:r>
        <w:t xml:space="preserve">, </w:t>
      </w:r>
      <w:r w:rsidRPr="00932B1F">
        <w:t>“</w:t>
      </w:r>
      <w:r>
        <w:t>Статус заказов</w:t>
      </w:r>
      <w:r w:rsidRPr="00932B1F">
        <w:t>”</w:t>
      </w:r>
      <w:r>
        <w:t xml:space="preserve">, </w:t>
      </w:r>
      <w:r w:rsidRPr="00932B1F">
        <w:t>“</w:t>
      </w:r>
      <w:r>
        <w:t>Пользователь</w:t>
      </w:r>
      <w:r w:rsidRPr="00932B1F">
        <w:t>”</w:t>
      </w:r>
    </w:p>
    <w:p w14:paraId="2E015532" w14:textId="77777777" w:rsidR="00932B1F" w:rsidRPr="00932B1F" w:rsidRDefault="00932B1F" w:rsidP="004B18C8">
      <w:pPr>
        <w:pStyle w:val="a5"/>
        <w:numPr>
          <w:ilvl w:val="0"/>
          <w:numId w:val="7"/>
        </w:numPr>
      </w:pPr>
      <w:r>
        <w:t xml:space="preserve">От лица Администратора в разделе </w:t>
      </w:r>
      <w:r w:rsidRPr="00932B1F">
        <w:t>“</w:t>
      </w:r>
      <w:r>
        <w:t>Заказы</w:t>
      </w:r>
      <w:r w:rsidRPr="00932B1F">
        <w:t>”</w:t>
      </w:r>
      <w:r>
        <w:t>, доступна возможность по изменению статуса заказа пользователя.</w:t>
      </w:r>
    </w:p>
    <w:p w14:paraId="042E3B2E" w14:textId="77777777" w:rsidR="006E0A8A" w:rsidRDefault="006E0A8A" w:rsidP="006E0A8A">
      <w:pPr>
        <w:pStyle w:val="3"/>
      </w:pPr>
      <w:bookmarkStart w:id="10" w:name="_Toc158310395"/>
      <w:r>
        <w:t>Отчеты</w:t>
      </w:r>
      <w:bookmarkEnd w:id="10"/>
    </w:p>
    <w:p w14:paraId="7CA10948" w14:textId="56FFC40A" w:rsidR="0011336A" w:rsidRDefault="00FB097C" w:rsidP="0011336A">
      <w:r>
        <w:t xml:space="preserve">Согласно ТЗ все отчеты будут выгружаться в виде </w:t>
      </w:r>
      <w:r>
        <w:rPr>
          <w:lang w:val="en-US"/>
        </w:rPr>
        <w:t>Excel</w:t>
      </w:r>
      <w:r w:rsidRPr="00FB097C">
        <w:t xml:space="preserve"> </w:t>
      </w:r>
      <w:r>
        <w:t xml:space="preserve">таблиц, </w:t>
      </w:r>
      <w:r w:rsidR="0011336A">
        <w:t xml:space="preserve">по разделам </w:t>
      </w:r>
      <w:r w:rsidR="0011336A" w:rsidRPr="0011336A">
        <w:t>“</w:t>
      </w:r>
      <w:r w:rsidR="0011336A">
        <w:t>Статистика</w:t>
      </w:r>
      <w:r w:rsidR="0011336A" w:rsidRPr="0011336A">
        <w:t>”</w:t>
      </w:r>
      <w:r w:rsidR="0011336A">
        <w:t xml:space="preserve">, </w:t>
      </w:r>
      <w:r w:rsidR="0011336A" w:rsidRPr="0011336A">
        <w:t>“</w:t>
      </w:r>
      <w:r w:rsidR="0011336A">
        <w:t>История заказов</w:t>
      </w:r>
      <w:r w:rsidR="0011336A" w:rsidRPr="0011336A">
        <w:t>”</w:t>
      </w:r>
      <w:r w:rsidR="0011336A">
        <w:t xml:space="preserve"> и</w:t>
      </w:r>
      <w:r w:rsidR="0011336A" w:rsidRPr="0011336A">
        <w:t xml:space="preserve"> “</w:t>
      </w:r>
      <w:r w:rsidR="0011336A">
        <w:t xml:space="preserve">Товары в </w:t>
      </w:r>
      <w:r w:rsidR="000773E9">
        <w:t>аптеке</w:t>
      </w:r>
      <w:r w:rsidR="0011336A" w:rsidRPr="0011336A">
        <w:t>”</w:t>
      </w:r>
      <w:r>
        <w:t xml:space="preserve">. </w:t>
      </w:r>
    </w:p>
    <w:p w14:paraId="48EE0A7D" w14:textId="77777777" w:rsidR="00FB097C" w:rsidRPr="00F97C49" w:rsidRDefault="0011336A" w:rsidP="004B18C8">
      <w:pPr>
        <w:pStyle w:val="a5"/>
        <w:numPr>
          <w:ilvl w:val="0"/>
          <w:numId w:val="8"/>
        </w:numPr>
      </w:pPr>
      <w:r>
        <w:t xml:space="preserve">Для разделов статистики, </w:t>
      </w:r>
      <w:r w:rsidRPr="0011336A">
        <w:rPr>
          <w:lang w:val="en-US"/>
        </w:rPr>
        <w:t>Excel</w:t>
      </w:r>
      <w:r w:rsidRPr="0011336A">
        <w:t xml:space="preserve"> </w:t>
      </w:r>
      <w:r>
        <w:t>таблица будет содержать в себе 2 колонки</w:t>
      </w:r>
      <w:r w:rsidRPr="0011336A">
        <w:t>:</w:t>
      </w:r>
      <w:r>
        <w:t xml:space="preserve"> дата или наименование и статистические данные по соответствующей дате или наименованию. Пример отчета предоставлен ниже</w:t>
      </w:r>
      <w:r w:rsidRPr="00F97C49">
        <w:t>:</w:t>
      </w:r>
    </w:p>
    <w:p w14:paraId="5D4EB7F4" w14:textId="002B51E7" w:rsidR="00F97C49" w:rsidRDefault="004B18C8" w:rsidP="00F97C49">
      <w:pPr>
        <w:keepNext/>
        <w:jc w:val="center"/>
      </w:pPr>
      <w:r w:rsidRPr="004B18C8">
        <w:rPr>
          <w:noProof/>
          <w:lang w:eastAsia="ru-RU"/>
        </w:rPr>
        <w:drawing>
          <wp:inline distT="0" distB="0" distL="0" distR="0" wp14:anchorId="4AF8BF34" wp14:editId="43CC0B40">
            <wp:extent cx="1924319" cy="18862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3809" w14:textId="63B84C1E" w:rsidR="004F7EE6" w:rsidRDefault="004F7EE6" w:rsidP="004F7EE6">
      <w:pPr>
        <w:pStyle w:val="a9"/>
      </w:pPr>
      <w:r>
        <w:t xml:space="preserve">Рисунок </w:t>
      </w:r>
      <w:r w:rsidR="009A5A00">
        <w:fldChar w:fldCharType="begin"/>
      </w:r>
      <w:r w:rsidR="009A5A00">
        <w:instrText xml:space="preserve"> SEQ Рисунок \* ARABIC </w:instrText>
      </w:r>
      <w:r w:rsidR="009A5A00">
        <w:fldChar w:fldCharType="separate"/>
      </w:r>
      <w:r>
        <w:rPr>
          <w:noProof/>
        </w:rPr>
        <w:t>11</w:t>
      </w:r>
      <w:r w:rsidR="009A5A00">
        <w:rPr>
          <w:noProof/>
        </w:rPr>
        <w:fldChar w:fldCharType="end"/>
      </w:r>
      <w:r>
        <w:t xml:space="preserve"> Пример отчета по статистике </w:t>
      </w:r>
      <w:r w:rsidRPr="0011336A">
        <w:t>"</w:t>
      </w:r>
      <w:r>
        <w:t>Количество купленного товара в магазине</w:t>
      </w:r>
      <w:r w:rsidRPr="0011336A">
        <w:t>"</w:t>
      </w:r>
    </w:p>
    <w:p w14:paraId="0A5A9225" w14:textId="129714ED" w:rsidR="005D2CB7" w:rsidRPr="005D2CB7" w:rsidRDefault="005D2CB7" w:rsidP="00D01A9D">
      <w:pPr>
        <w:keepNext/>
        <w:ind w:left="1276"/>
      </w:pPr>
      <w:r>
        <w:t>Разделы статистики включают</w:t>
      </w:r>
      <w:r w:rsidR="00F85E3C">
        <w:t xml:space="preserve"> следующие </w:t>
      </w:r>
      <w:r w:rsidR="00D01A9D">
        <w:t>отчёты:</w:t>
      </w:r>
    </w:p>
    <w:p w14:paraId="0D0AFB67" w14:textId="416F1927" w:rsidR="00F97C49" w:rsidRDefault="00F97C49" w:rsidP="00F97C49">
      <w:pPr>
        <w:pStyle w:val="a5"/>
        <w:keepNext/>
        <w:numPr>
          <w:ilvl w:val="1"/>
          <w:numId w:val="10"/>
        </w:numPr>
        <w:ind w:left="1843"/>
      </w:pPr>
      <w:r w:rsidRPr="00F97C49">
        <w:t>Информация по диаграмме: “Рейтинг покупателей”</w:t>
      </w:r>
      <w:r>
        <w:t>.</w:t>
      </w:r>
    </w:p>
    <w:p w14:paraId="53C00897" w14:textId="2D055A8A" w:rsidR="00F97C49" w:rsidRDefault="00F97C49" w:rsidP="00F97C49">
      <w:pPr>
        <w:pStyle w:val="a5"/>
        <w:keepNext/>
        <w:numPr>
          <w:ilvl w:val="1"/>
          <w:numId w:val="10"/>
        </w:numPr>
        <w:ind w:left="1843"/>
      </w:pPr>
      <w:r w:rsidRPr="00F97C49">
        <w:t>Информация по диаграмме: “Количество купленного товара”</w:t>
      </w:r>
      <w:r>
        <w:t>.</w:t>
      </w:r>
    </w:p>
    <w:p w14:paraId="2C84BD6F" w14:textId="2F5A0F2F" w:rsidR="00F97C49" w:rsidRDefault="00F97C49" w:rsidP="00F97C49">
      <w:pPr>
        <w:pStyle w:val="a5"/>
        <w:keepNext/>
        <w:numPr>
          <w:ilvl w:val="1"/>
          <w:numId w:val="10"/>
        </w:numPr>
        <w:ind w:left="1843"/>
      </w:pPr>
      <w:r w:rsidRPr="00F97C49">
        <w:t>Информация по диаграмме: “Количество заказов”</w:t>
      </w:r>
      <w:r>
        <w:t>.</w:t>
      </w:r>
    </w:p>
    <w:p w14:paraId="17CAF4FE" w14:textId="77777777" w:rsidR="004F7EE6" w:rsidRDefault="004F7EE6" w:rsidP="004F7EE6">
      <w:pPr>
        <w:pStyle w:val="a5"/>
        <w:keepNext/>
        <w:ind w:left="1843" w:firstLine="0"/>
      </w:pPr>
    </w:p>
    <w:p w14:paraId="3DD3DF26" w14:textId="77777777" w:rsidR="0011336A" w:rsidRPr="00C874F8" w:rsidRDefault="0011336A" w:rsidP="004B18C8">
      <w:pPr>
        <w:pStyle w:val="a5"/>
        <w:numPr>
          <w:ilvl w:val="0"/>
          <w:numId w:val="8"/>
        </w:numPr>
      </w:pPr>
      <w:r>
        <w:t xml:space="preserve">Для истории заказов, </w:t>
      </w:r>
      <w:r w:rsidRPr="0011336A">
        <w:rPr>
          <w:lang w:val="en-US"/>
        </w:rPr>
        <w:t>Excel</w:t>
      </w:r>
      <w:r w:rsidRPr="0011336A">
        <w:t xml:space="preserve"> </w:t>
      </w:r>
      <w:r w:rsidR="00C874F8">
        <w:t>таблица будет содержать в себе</w:t>
      </w:r>
      <w:r>
        <w:t xml:space="preserve"> колонки</w:t>
      </w:r>
      <w:r w:rsidRPr="0011336A">
        <w:t>:</w:t>
      </w:r>
      <w:r>
        <w:t xml:space="preserve"> </w:t>
      </w:r>
      <w:r w:rsidR="00C874F8" w:rsidRPr="00C874F8">
        <w:t>“</w:t>
      </w:r>
      <w:r w:rsidR="00C874F8">
        <w:t>Наименование товара</w:t>
      </w:r>
      <w:r w:rsidR="00C874F8" w:rsidRPr="00C874F8">
        <w:t>”,</w:t>
      </w:r>
      <w:r w:rsidR="00C874F8">
        <w:t xml:space="preserve"> </w:t>
      </w:r>
      <w:r w:rsidR="00C874F8" w:rsidRPr="00C874F8">
        <w:t>“</w:t>
      </w:r>
      <w:r w:rsidR="00C874F8">
        <w:t>Стоимость товара</w:t>
      </w:r>
      <w:r w:rsidR="00C874F8" w:rsidRPr="00C874F8">
        <w:t>”,</w:t>
      </w:r>
      <w:r w:rsidR="00C874F8">
        <w:t xml:space="preserve"> </w:t>
      </w:r>
      <w:r w:rsidR="00C874F8" w:rsidRPr="00C874F8">
        <w:t>“</w:t>
      </w:r>
      <w:r w:rsidR="00C874F8">
        <w:t>Количество товара в заказе</w:t>
      </w:r>
      <w:r w:rsidR="00C874F8" w:rsidRPr="00C874F8">
        <w:t>”,</w:t>
      </w:r>
      <w:r w:rsidR="00C874F8">
        <w:t xml:space="preserve"> </w:t>
      </w:r>
      <w:r w:rsidR="00C874F8" w:rsidRPr="00C874F8">
        <w:t>“</w:t>
      </w:r>
      <w:r w:rsidR="00C874F8">
        <w:t>Отпускается по рецепту</w:t>
      </w:r>
      <w:r w:rsidR="00C874F8" w:rsidRPr="00C874F8">
        <w:t>”,</w:t>
      </w:r>
      <w:r w:rsidR="00C874F8">
        <w:t xml:space="preserve"> </w:t>
      </w:r>
      <w:r w:rsidR="00C874F8" w:rsidRPr="00C874F8">
        <w:t>“</w:t>
      </w:r>
      <w:r w:rsidR="00C874F8">
        <w:t>Номер заказа</w:t>
      </w:r>
      <w:r w:rsidR="00C874F8" w:rsidRPr="00C874F8">
        <w:t>”,</w:t>
      </w:r>
      <w:r w:rsidR="00C874F8">
        <w:t xml:space="preserve"> </w:t>
      </w:r>
      <w:r w:rsidR="00C874F8" w:rsidRPr="00C874F8">
        <w:t>“</w:t>
      </w:r>
      <w:r w:rsidR="00C874F8">
        <w:t>Статус заказа</w:t>
      </w:r>
      <w:r w:rsidR="00C874F8" w:rsidRPr="00C874F8">
        <w:t>”,</w:t>
      </w:r>
      <w:r w:rsidR="00C874F8">
        <w:t xml:space="preserve"> </w:t>
      </w:r>
      <w:r w:rsidR="00C874F8" w:rsidRPr="00C874F8">
        <w:t>“</w:t>
      </w:r>
      <w:r w:rsidR="00C874F8">
        <w:t>Дата доставки</w:t>
      </w:r>
      <w:r w:rsidR="00C874F8" w:rsidRPr="00C874F8">
        <w:t>”,</w:t>
      </w:r>
      <w:r w:rsidR="00C874F8">
        <w:t xml:space="preserve"> </w:t>
      </w:r>
      <w:r w:rsidR="00C874F8" w:rsidRPr="00C874F8">
        <w:t>“</w:t>
      </w:r>
      <w:r w:rsidR="00C874F8">
        <w:t>Адрес доставки</w:t>
      </w:r>
      <w:r w:rsidR="00C874F8" w:rsidRPr="00C874F8">
        <w:t>”,</w:t>
      </w:r>
      <w:r w:rsidR="00C874F8">
        <w:t xml:space="preserve"> </w:t>
      </w:r>
      <w:r w:rsidR="00C874F8" w:rsidRPr="00C874F8">
        <w:t>“</w:t>
      </w:r>
      <w:r w:rsidR="00C874F8">
        <w:t>Общая стоимость заказа</w:t>
      </w:r>
      <w:r w:rsidR="00C874F8" w:rsidRPr="00C874F8">
        <w:t>”</w:t>
      </w:r>
      <w:r w:rsidR="00C874F8">
        <w:t>.</w:t>
      </w:r>
      <w:r>
        <w:t xml:space="preserve"> Пример отчета предоставлен ниже</w:t>
      </w:r>
      <w:r w:rsidRPr="00C874F8">
        <w:t>:</w:t>
      </w:r>
    </w:p>
    <w:p w14:paraId="04248DF9" w14:textId="77777777" w:rsidR="0011336A" w:rsidRDefault="004B18C8" w:rsidP="0011336A">
      <w:r w:rsidRPr="004B18C8">
        <w:rPr>
          <w:noProof/>
          <w:lang w:eastAsia="ru-RU"/>
        </w:rPr>
        <w:drawing>
          <wp:inline distT="0" distB="0" distL="0" distR="0" wp14:anchorId="05D87C88" wp14:editId="5D2E1E8F">
            <wp:extent cx="5760085" cy="7715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42C8" w14:textId="77777777" w:rsidR="00C874F8" w:rsidRDefault="00C874F8" w:rsidP="00C874F8">
      <w:pPr>
        <w:pStyle w:val="a9"/>
      </w:pPr>
      <w:r>
        <w:t xml:space="preserve">Рисунок </w:t>
      </w:r>
      <w:r w:rsidR="009A5A00">
        <w:fldChar w:fldCharType="begin"/>
      </w:r>
      <w:r w:rsidR="009A5A00">
        <w:instrText xml:space="preserve"> SEQ Рисунок \* ARABIC </w:instrText>
      </w:r>
      <w:r w:rsidR="009A5A00">
        <w:fldChar w:fldCharType="separate"/>
      </w:r>
      <w:r>
        <w:rPr>
          <w:noProof/>
        </w:rPr>
        <w:t>12</w:t>
      </w:r>
      <w:r w:rsidR="009A5A00">
        <w:rPr>
          <w:noProof/>
        </w:rPr>
        <w:fldChar w:fldCharType="end"/>
      </w:r>
      <w:r>
        <w:t xml:space="preserve"> Пример отчета по заказу</w:t>
      </w:r>
    </w:p>
    <w:p w14:paraId="5979A468" w14:textId="77777777" w:rsidR="00C874F8" w:rsidRPr="00C874F8" w:rsidRDefault="00C874F8" w:rsidP="004B18C8">
      <w:pPr>
        <w:pStyle w:val="a5"/>
        <w:numPr>
          <w:ilvl w:val="0"/>
          <w:numId w:val="8"/>
        </w:numPr>
      </w:pPr>
      <w:r w:rsidRPr="00C874F8">
        <w:t xml:space="preserve">Для </w:t>
      </w:r>
      <w:r w:rsidR="005C3EEB">
        <w:t>товаров в магазине</w:t>
      </w:r>
      <w:r w:rsidRPr="00C874F8">
        <w:t>, Excel таблица будет содержать в себе колонки: “Наименование товара”, “Стоимость товара”, “Количество товара”, “Отпускается по рецепту”, “</w:t>
      </w:r>
      <w:r w:rsidR="005C3EEB">
        <w:t>Объем”, “Единицы измерения</w:t>
      </w:r>
      <w:r w:rsidRPr="00C874F8">
        <w:t>”, “</w:t>
      </w:r>
      <w:r w:rsidR="005C3EEB">
        <w:t xml:space="preserve">Срок </w:t>
      </w:r>
      <w:r w:rsidR="005C3EEB">
        <w:lastRenderedPageBreak/>
        <w:t>годности</w:t>
      </w:r>
      <w:r w:rsidRPr="00C874F8">
        <w:t>”, “</w:t>
      </w:r>
      <w:r w:rsidR="005C3EEB">
        <w:t>Первичная упаковка</w:t>
      </w:r>
      <w:r w:rsidRPr="00C874F8">
        <w:t>”, “</w:t>
      </w:r>
      <w:r w:rsidR="005C3EEB">
        <w:t>Активное вещество</w:t>
      </w:r>
      <w:r w:rsidRPr="00C874F8">
        <w:t>”</w:t>
      </w:r>
      <w:r w:rsidR="005C3EEB" w:rsidRPr="00C874F8">
        <w:t>, “</w:t>
      </w:r>
      <w:r w:rsidR="005C3EEB">
        <w:t xml:space="preserve">Специальные свойства”, </w:t>
      </w:r>
      <w:r w:rsidR="005C3EEB" w:rsidRPr="00C874F8">
        <w:t>“</w:t>
      </w:r>
      <w:r w:rsidR="005C3EEB">
        <w:t>Форма выпуска</w:t>
      </w:r>
      <w:r w:rsidR="005C3EEB" w:rsidRPr="00C874F8">
        <w:t>”</w:t>
      </w:r>
      <w:r w:rsidR="005C3EEB">
        <w:t xml:space="preserve">, </w:t>
      </w:r>
      <w:r w:rsidR="005C3EEB" w:rsidRPr="005C3EEB">
        <w:t>“</w:t>
      </w:r>
      <w:r w:rsidR="005C3EEB">
        <w:t>Завод производитель</w:t>
      </w:r>
      <w:r w:rsidR="005C3EEB" w:rsidRPr="005C3EEB">
        <w:t>”</w:t>
      </w:r>
      <w:r w:rsidR="005C3EEB" w:rsidRPr="00C874F8">
        <w:t xml:space="preserve">. </w:t>
      </w:r>
      <w:r w:rsidRPr="00C874F8">
        <w:t xml:space="preserve"> Пример отчета предоставлен ниже</w:t>
      </w:r>
    </w:p>
    <w:p w14:paraId="2AA51B00" w14:textId="77777777" w:rsidR="00C874F8" w:rsidRDefault="004B18C8" w:rsidP="0011336A">
      <w:r w:rsidRPr="004B18C8">
        <w:rPr>
          <w:noProof/>
          <w:lang w:eastAsia="ru-RU"/>
        </w:rPr>
        <w:drawing>
          <wp:inline distT="0" distB="0" distL="0" distR="0" wp14:anchorId="4D5733C8" wp14:editId="256A65B6">
            <wp:extent cx="5760085" cy="8362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9416" w14:textId="77777777" w:rsidR="004B18C8" w:rsidRDefault="004B18C8" w:rsidP="004B18C8">
      <w:pPr>
        <w:pStyle w:val="a9"/>
      </w:pPr>
      <w:r>
        <w:t xml:space="preserve">Рисунок </w:t>
      </w:r>
      <w:r w:rsidR="009A5A00">
        <w:fldChar w:fldCharType="begin"/>
      </w:r>
      <w:r w:rsidR="009A5A00">
        <w:instrText xml:space="preserve"> SEQ Рисунок \* ARABIC </w:instrText>
      </w:r>
      <w:r w:rsidR="009A5A00">
        <w:fldChar w:fldCharType="separate"/>
      </w:r>
      <w:r>
        <w:rPr>
          <w:noProof/>
        </w:rPr>
        <w:t>13</w:t>
      </w:r>
      <w:r w:rsidR="009A5A00">
        <w:rPr>
          <w:noProof/>
        </w:rPr>
        <w:fldChar w:fldCharType="end"/>
      </w:r>
      <w:r>
        <w:t xml:space="preserve"> Пример отчета по товарам в магазине</w:t>
      </w:r>
    </w:p>
    <w:p w14:paraId="5982D599" w14:textId="77777777" w:rsidR="004B18C8" w:rsidRPr="0011336A" w:rsidRDefault="004B18C8" w:rsidP="0011336A"/>
    <w:p w14:paraId="0B4944F9" w14:textId="77777777" w:rsidR="006E0A8A" w:rsidRDefault="006E0A8A" w:rsidP="006E0A8A">
      <w:pPr>
        <w:pStyle w:val="3"/>
      </w:pPr>
      <w:bookmarkStart w:id="11" w:name="_Toc158310396"/>
      <w:r>
        <w:t>Реакция на ошибочный ввод данных</w:t>
      </w:r>
      <w:bookmarkEnd w:id="11"/>
    </w:p>
    <w:p w14:paraId="14E7B7A3" w14:textId="77777777" w:rsidR="00222BFC" w:rsidRDefault="00E0362F" w:rsidP="004B18C8">
      <w:pPr>
        <w:jc w:val="center"/>
      </w:pPr>
      <w:r w:rsidRPr="00E0362F">
        <w:rPr>
          <w:noProof/>
          <w:lang w:eastAsia="ru-RU"/>
        </w:rPr>
        <w:drawing>
          <wp:inline distT="0" distB="0" distL="0" distR="0" wp14:anchorId="7DCCB9BA" wp14:editId="31FE00C5">
            <wp:extent cx="4725059" cy="458216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9E04" w14:textId="77777777" w:rsidR="004B18C8" w:rsidRDefault="004B18C8" w:rsidP="004B18C8">
      <w:pPr>
        <w:pStyle w:val="a9"/>
      </w:pPr>
      <w:r>
        <w:t xml:space="preserve">Рисунок </w:t>
      </w:r>
      <w:r w:rsidR="009A5A00">
        <w:fldChar w:fldCharType="begin"/>
      </w:r>
      <w:r w:rsidR="009A5A00">
        <w:instrText xml:space="preserve"> SEQ Рисунок \* ARABIC </w:instrText>
      </w:r>
      <w:r w:rsidR="009A5A00">
        <w:fldChar w:fldCharType="separate"/>
      </w:r>
      <w:r>
        <w:rPr>
          <w:noProof/>
        </w:rPr>
        <w:t>14</w:t>
      </w:r>
      <w:r w:rsidR="009A5A00">
        <w:rPr>
          <w:noProof/>
        </w:rPr>
        <w:fldChar w:fldCharType="end"/>
      </w:r>
      <w:r>
        <w:t xml:space="preserve"> Реакция системы на неправильный ввод данных при авторизации</w:t>
      </w:r>
    </w:p>
    <w:p w14:paraId="7FC6C2F6" w14:textId="43C619F1" w:rsidR="004B18C8" w:rsidRDefault="003459F3" w:rsidP="004B18C8">
      <w:r w:rsidRPr="003459F3">
        <w:rPr>
          <w:noProof/>
          <w:lang w:eastAsia="ru-RU"/>
        </w:rPr>
        <w:lastRenderedPageBreak/>
        <w:drawing>
          <wp:inline distT="0" distB="0" distL="0" distR="0" wp14:anchorId="21DE0772" wp14:editId="06A121FD">
            <wp:extent cx="5760085" cy="29540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4A76" w14:textId="77777777" w:rsidR="00F06F7B" w:rsidRPr="00F06F7B" w:rsidRDefault="00F06F7B" w:rsidP="00F06F7B">
      <w:pPr>
        <w:pStyle w:val="a9"/>
      </w:pPr>
      <w:r>
        <w:t xml:space="preserve">Рисунок </w:t>
      </w:r>
      <w:r w:rsidR="009A5A00">
        <w:fldChar w:fldCharType="begin"/>
      </w:r>
      <w:r w:rsidR="009A5A00">
        <w:instrText xml:space="preserve"> SEQ Рисунок \* ARABIC </w:instrText>
      </w:r>
      <w:r w:rsidR="009A5A00">
        <w:fldChar w:fldCharType="separate"/>
      </w:r>
      <w:r>
        <w:rPr>
          <w:noProof/>
        </w:rPr>
        <w:t>15</w:t>
      </w:r>
      <w:r w:rsidR="009A5A00">
        <w:rPr>
          <w:noProof/>
        </w:rPr>
        <w:fldChar w:fldCharType="end"/>
      </w:r>
      <w:r>
        <w:t xml:space="preserve"> Реакция системы </w:t>
      </w:r>
      <w:r w:rsidR="006F6FE9">
        <w:t>на добавление данных с незаполненными полями</w:t>
      </w:r>
    </w:p>
    <w:p w14:paraId="2F5F4458" w14:textId="77777777" w:rsidR="00F06F7B" w:rsidRPr="004B18C8" w:rsidRDefault="00F06F7B" w:rsidP="004B18C8"/>
    <w:p w14:paraId="74CDB5A3" w14:textId="312AC994" w:rsidR="004B18C8" w:rsidRDefault="003459F3" w:rsidP="004B18C8">
      <w:pPr>
        <w:jc w:val="center"/>
      </w:pPr>
      <w:r w:rsidRPr="003459F3">
        <w:rPr>
          <w:noProof/>
          <w:lang w:eastAsia="ru-RU"/>
        </w:rPr>
        <w:drawing>
          <wp:inline distT="0" distB="0" distL="0" distR="0" wp14:anchorId="51840B1B" wp14:editId="328422DD">
            <wp:extent cx="5760085" cy="2959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2DF8" w14:textId="77777777" w:rsidR="00F06F7B" w:rsidRDefault="00F06F7B" w:rsidP="00F06F7B">
      <w:pPr>
        <w:pStyle w:val="a9"/>
      </w:pPr>
      <w:r>
        <w:t xml:space="preserve">Рисунок </w:t>
      </w:r>
      <w:r w:rsidR="009A5A00">
        <w:fldChar w:fldCharType="begin"/>
      </w:r>
      <w:r w:rsidR="009A5A00">
        <w:instrText xml:space="preserve"> SEQ Рисунок \* ARABIC </w:instrText>
      </w:r>
      <w:r w:rsidR="009A5A00">
        <w:fldChar w:fldCharType="separate"/>
      </w:r>
      <w:r>
        <w:rPr>
          <w:noProof/>
        </w:rPr>
        <w:t>16</w:t>
      </w:r>
      <w:r w:rsidR="009A5A00">
        <w:rPr>
          <w:noProof/>
        </w:rPr>
        <w:fldChar w:fldCharType="end"/>
      </w:r>
      <w:r>
        <w:t xml:space="preserve"> Реакция системы на </w:t>
      </w:r>
      <w:r w:rsidR="006F6FE9">
        <w:t>удаление данных с незаполненными полями</w:t>
      </w:r>
    </w:p>
    <w:p w14:paraId="24F65165" w14:textId="77777777" w:rsidR="00F06F7B" w:rsidRPr="00222BFC" w:rsidRDefault="00F06F7B" w:rsidP="004B18C8">
      <w:pPr>
        <w:jc w:val="center"/>
      </w:pPr>
    </w:p>
    <w:p w14:paraId="189D626A" w14:textId="77777777" w:rsidR="006E0A8A" w:rsidRDefault="006E0A8A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14:paraId="68D5445D" w14:textId="77777777" w:rsidR="00735231" w:rsidRDefault="00735231" w:rsidP="00735231">
      <w:pPr>
        <w:pStyle w:val="1"/>
      </w:pPr>
      <w:bookmarkStart w:id="12" w:name="_Toc158310397"/>
      <w:r>
        <w:lastRenderedPageBreak/>
        <w:t>Выводы</w:t>
      </w:r>
      <w:bookmarkEnd w:id="12"/>
    </w:p>
    <w:p w14:paraId="58AC850A" w14:textId="77777777" w:rsidR="00915727" w:rsidRPr="00915727" w:rsidRDefault="006F6FE9" w:rsidP="00915727">
      <w:pPr>
        <w:pStyle w:val="a5"/>
        <w:ind w:left="0"/>
      </w:pPr>
      <w:r>
        <w:t>В ходе работы был создан интерфейс для работы с системой. Для тестирования интерфейса были добавлены тестовые данные, которые в последующем будут заменены на данные, подгружаемые с базы. Согласно ТЗ следующим действием будет формирование диаграммы классов.</w:t>
      </w:r>
    </w:p>
    <w:sectPr w:rsidR="00915727" w:rsidRPr="00915727" w:rsidSect="00A8489A">
      <w:headerReference w:type="default" r:id="rId24"/>
      <w:pgSz w:w="11906" w:h="16838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2CC8BC" w14:textId="77777777" w:rsidR="00A8489A" w:rsidRDefault="00A8489A" w:rsidP="004C016C">
      <w:pPr>
        <w:spacing w:after="0"/>
      </w:pPr>
      <w:r>
        <w:separator/>
      </w:r>
    </w:p>
  </w:endnote>
  <w:endnote w:type="continuationSeparator" w:id="0">
    <w:p w14:paraId="623B200C" w14:textId="77777777" w:rsidR="00A8489A" w:rsidRDefault="00A8489A" w:rsidP="004C01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9DB8D3" w14:textId="77777777" w:rsidR="00A8489A" w:rsidRDefault="00A8489A" w:rsidP="004C016C">
      <w:pPr>
        <w:spacing w:after="0"/>
      </w:pPr>
      <w:r>
        <w:separator/>
      </w:r>
    </w:p>
  </w:footnote>
  <w:footnote w:type="continuationSeparator" w:id="0">
    <w:p w14:paraId="198FD535" w14:textId="77777777" w:rsidR="00A8489A" w:rsidRDefault="00A8489A" w:rsidP="004C01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315655"/>
      <w:docPartObj>
        <w:docPartGallery w:val="Page Numbers (Top of Page)"/>
        <w:docPartUnique/>
      </w:docPartObj>
    </w:sdtPr>
    <w:sdtEndPr/>
    <w:sdtContent>
      <w:p w14:paraId="4018463E" w14:textId="4D27121B" w:rsidR="00AA079B" w:rsidRDefault="00247D2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5A0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7E4BA072" w14:textId="77777777" w:rsidR="00AA079B" w:rsidRDefault="00AA079B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749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D93E47"/>
    <w:multiLevelType w:val="hybridMultilevel"/>
    <w:tmpl w:val="BDDC1C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8F946AE"/>
    <w:multiLevelType w:val="hybridMultilevel"/>
    <w:tmpl w:val="6D560D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16719D6"/>
    <w:multiLevelType w:val="hybridMultilevel"/>
    <w:tmpl w:val="C5B64F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4A86FF1"/>
    <w:multiLevelType w:val="hybridMultilevel"/>
    <w:tmpl w:val="70226A04"/>
    <w:lvl w:ilvl="0" w:tplc="0419000F">
      <w:start w:val="1"/>
      <w:numFmt w:val="decimal"/>
      <w:lvlText w:val="%1."/>
      <w:lvlJc w:val="left"/>
      <w:pPr>
        <w:ind w:left="1995" w:hanging="360"/>
      </w:p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5" w15:restartNumberingAfterBreak="0">
    <w:nsid w:val="4B1A6B0E"/>
    <w:multiLevelType w:val="hybridMultilevel"/>
    <w:tmpl w:val="9C7CEE00"/>
    <w:lvl w:ilvl="0" w:tplc="36DAC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6BE78F2"/>
    <w:multiLevelType w:val="hybridMultilevel"/>
    <w:tmpl w:val="9C7CEE00"/>
    <w:lvl w:ilvl="0" w:tplc="36DAC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0DC1AFA"/>
    <w:multiLevelType w:val="hybridMultilevel"/>
    <w:tmpl w:val="34EC9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C670C"/>
    <w:multiLevelType w:val="hybridMultilevel"/>
    <w:tmpl w:val="E56E41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73541E53"/>
    <w:multiLevelType w:val="hybridMultilevel"/>
    <w:tmpl w:val="394C8E16"/>
    <w:lvl w:ilvl="0" w:tplc="36DAC9D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9"/>
  </w:num>
  <w:num w:numId="9">
    <w:abstractNumId w:val="4"/>
  </w:num>
  <w:num w:numId="10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39B"/>
    <w:rsid w:val="00055C83"/>
    <w:rsid w:val="000773E9"/>
    <w:rsid w:val="000B7E4A"/>
    <w:rsid w:val="000C25FB"/>
    <w:rsid w:val="000F1CBF"/>
    <w:rsid w:val="0011336A"/>
    <w:rsid w:val="00142D79"/>
    <w:rsid w:val="001618F6"/>
    <w:rsid w:val="001D1502"/>
    <w:rsid w:val="00222BFC"/>
    <w:rsid w:val="00245E19"/>
    <w:rsid w:val="00247D2D"/>
    <w:rsid w:val="0029762A"/>
    <w:rsid w:val="002E4E94"/>
    <w:rsid w:val="003459F3"/>
    <w:rsid w:val="003A2125"/>
    <w:rsid w:val="003B160E"/>
    <w:rsid w:val="003E53A6"/>
    <w:rsid w:val="00413CC8"/>
    <w:rsid w:val="004B18C8"/>
    <w:rsid w:val="004C016C"/>
    <w:rsid w:val="004C508F"/>
    <w:rsid w:val="004F7EE6"/>
    <w:rsid w:val="00513957"/>
    <w:rsid w:val="00580F07"/>
    <w:rsid w:val="005A6CB1"/>
    <w:rsid w:val="005C3EEB"/>
    <w:rsid w:val="005C5F96"/>
    <w:rsid w:val="005D2CB7"/>
    <w:rsid w:val="005D6557"/>
    <w:rsid w:val="00605520"/>
    <w:rsid w:val="006271CC"/>
    <w:rsid w:val="006574B8"/>
    <w:rsid w:val="006D3A80"/>
    <w:rsid w:val="006E0A8A"/>
    <w:rsid w:val="006F6FE9"/>
    <w:rsid w:val="00717885"/>
    <w:rsid w:val="00735231"/>
    <w:rsid w:val="00765EF9"/>
    <w:rsid w:val="00792E63"/>
    <w:rsid w:val="007D10E6"/>
    <w:rsid w:val="00875617"/>
    <w:rsid w:val="00892959"/>
    <w:rsid w:val="008E0325"/>
    <w:rsid w:val="008E26B7"/>
    <w:rsid w:val="00915727"/>
    <w:rsid w:val="00932B1F"/>
    <w:rsid w:val="009522AC"/>
    <w:rsid w:val="0098539B"/>
    <w:rsid w:val="00985B78"/>
    <w:rsid w:val="009A5A00"/>
    <w:rsid w:val="009E5AC9"/>
    <w:rsid w:val="009F241C"/>
    <w:rsid w:val="00A01139"/>
    <w:rsid w:val="00A13AA8"/>
    <w:rsid w:val="00A2040A"/>
    <w:rsid w:val="00A414DF"/>
    <w:rsid w:val="00A424D9"/>
    <w:rsid w:val="00A76CCB"/>
    <w:rsid w:val="00A8489A"/>
    <w:rsid w:val="00AA079B"/>
    <w:rsid w:val="00AA7B39"/>
    <w:rsid w:val="00AC1490"/>
    <w:rsid w:val="00B02C26"/>
    <w:rsid w:val="00B035AA"/>
    <w:rsid w:val="00B11335"/>
    <w:rsid w:val="00B255BC"/>
    <w:rsid w:val="00B603BA"/>
    <w:rsid w:val="00BB4C26"/>
    <w:rsid w:val="00BD4092"/>
    <w:rsid w:val="00C54A47"/>
    <w:rsid w:val="00C874F8"/>
    <w:rsid w:val="00CD31D1"/>
    <w:rsid w:val="00CE5FA5"/>
    <w:rsid w:val="00D01A9D"/>
    <w:rsid w:val="00D17ADA"/>
    <w:rsid w:val="00D31E4E"/>
    <w:rsid w:val="00DF402C"/>
    <w:rsid w:val="00E0362F"/>
    <w:rsid w:val="00EC0542"/>
    <w:rsid w:val="00EC6F24"/>
    <w:rsid w:val="00EE2308"/>
    <w:rsid w:val="00F06F7B"/>
    <w:rsid w:val="00F16811"/>
    <w:rsid w:val="00F67F5F"/>
    <w:rsid w:val="00F85E3C"/>
    <w:rsid w:val="00F97C49"/>
    <w:rsid w:val="00FB097C"/>
    <w:rsid w:val="00FB1768"/>
    <w:rsid w:val="00FB2A14"/>
    <w:rsid w:val="00FF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534C8"/>
  <w15:docId w15:val="{C368C7DB-680A-4FB9-87A0-443CA6E0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62A"/>
    <w:pPr>
      <w:spacing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16811"/>
    <w:pPr>
      <w:keepNext/>
      <w:keepLines/>
      <w:spacing w:before="240" w:after="24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6811"/>
    <w:pPr>
      <w:keepNext/>
      <w:keepLines/>
      <w:spacing w:before="120" w:after="120"/>
      <w:jc w:val="center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4092"/>
    <w:pPr>
      <w:keepNext/>
      <w:keepLines/>
      <w:spacing w:before="120" w:after="120"/>
      <w:jc w:val="center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6811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16811"/>
    <w:rPr>
      <w:rFonts w:ascii="Arial" w:eastAsiaTheme="majorEastAsia" w:hAnsi="Arial" w:cstheme="majorBidi"/>
      <w:b/>
      <w:sz w:val="24"/>
      <w:szCs w:val="26"/>
    </w:rPr>
  </w:style>
  <w:style w:type="paragraph" w:customStyle="1" w:styleId="a3">
    <w:name w:val="Программа"/>
    <w:basedOn w:val="a"/>
    <w:link w:val="a4"/>
    <w:qFormat/>
    <w:rsid w:val="00F16811"/>
    <w:pPr>
      <w:jc w:val="left"/>
    </w:pPr>
    <w:rPr>
      <w:rFonts w:ascii="Courier New" w:hAnsi="Courier New"/>
      <w:sz w:val="20"/>
    </w:rPr>
  </w:style>
  <w:style w:type="character" w:customStyle="1" w:styleId="a4">
    <w:name w:val="Программа Знак"/>
    <w:basedOn w:val="a0"/>
    <w:link w:val="a3"/>
    <w:rsid w:val="00F16811"/>
    <w:rPr>
      <w:rFonts w:ascii="Courier New" w:hAnsi="Courier New"/>
      <w:sz w:val="20"/>
    </w:rPr>
  </w:style>
  <w:style w:type="paragraph" w:styleId="a5">
    <w:name w:val="List Paragraph"/>
    <w:basedOn w:val="a"/>
    <w:uiPriority w:val="34"/>
    <w:qFormat/>
    <w:rsid w:val="00245E19"/>
    <w:pPr>
      <w:ind w:left="720"/>
      <w:contextualSpacing/>
    </w:pPr>
  </w:style>
  <w:style w:type="table" w:styleId="a6">
    <w:name w:val="Table Grid"/>
    <w:basedOn w:val="a1"/>
    <w:uiPriority w:val="39"/>
    <w:rsid w:val="00142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513957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4092"/>
    <w:pPr>
      <w:tabs>
        <w:tab w:val="left" w:pos="1100"/>
        <w:tab w:val="right" w:leader="dot" w:pos="9061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513957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513957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5C5F96"/>
    <w:pPr>
      <w:spacing w:after="200"/>
      <w:jc w:val="center"/>
    </w:pPr>
    <w:rPr>
      <w:iCs/>
      <w:sz w:val="22"/>
      <w:szCs w:val="18"/>
    </w:rPr>
  </w:style>
  <w:style w:type="paragraph" w:styleId="aa">
    <w:name w:val="header"/>
    <w:basedOn w:val="a"/>
    <w:link w:val="ab"/>
    <w:uiPriority w:val="99"/>
    <w:unhideWhenUsed/>
    <w:rsid w:val="004C016C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4C016C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4C016C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4C016C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BD4092"/>
    <w:rPr>
      <w:rFonts w:ascii="Arial" w:eastAsiaTheme="majorEastAsia" w:hAnsi="Arial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D4092"/>
    <w:pPr>
      <w:spacing w:after="100"/>
      <w:ind w:left="480"/>
    </w:pPr>
  </w:style>
  <w:style w:type="paragraph" w:styleId="ae">
    <w:name w:val="Balloon Text"/>
    <w:basedOn w:val="a"/>
    <w:link w:val="af"/>
    <w:uiPriority w:val="99"/>
    <w:semiHidden/>
    <w:unhideWhenUsed/>
    <w:rsid w:val="00735231"/>
    <w:pPr>
      <w:spacing w:after="0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352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341C5-7B50-4823-8633-87E3E2DFA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14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Reeji</cp:lastModifiedBy>
  <cp:revision>6</cp:revision>
  <dcterms:created xsi:type="dcterms:W3CDTF">2024-02-11T08:46:00Z</dcterms:created>
  <dcterms:modified xsi:type="dcterms:W3CDTF">2024-02-13T09:30:00Z</dcterms:modified>
</cp:coreProperties>
</file>