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7D5D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b/>
          <w:bCs/>
          <w:sz w:val="32"/>
          <w:szCs w:val="32"/>
        </w:rPr>
        <w:t>John Masters</w:t>
      </w:r>
      <w:r w:rsidRPr="00247FBF">
        <w:rPr>
          <w:rFonts w:ascii="Calibri" w:hAnsi="Calibri" w:cs="Calibri"/>
          <w:b/>
          <w:bCs/>
          <w:sz w:val="32"/>
          <w:szCs w:val="32"/>
        </w:rPr>
        <w:br/>
      </w:r>
      <w:r w:rsidRPr="00247FBF">
        <w:rPr>
          <w:rFonts w:ascii="Calibri" w:hAnsi="Calibri" w:cs="Calibri"/>
          <w:sz w:val="22"/>
          <w:szCs w:val="22"/>
        </w:rPr>
        <w:t>Ann Arbor, MI 48104 • johnclyde@protonmail.com • 989.387.1902 • www.linkedin.com/in/john-masters-1aab10346</w:t>
      </w:r>
    </w:p>
    <w:p w14:paraId="0FE12D15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October 24, 2025</w:t>
      </w:r>
    </w:p>
    <w:p w14:paraId="4C8B3F5E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Search Committee</w:t>
      </w:r>
      <w:r w:rsidRPr="00247FBF">
        <w:rPr>
          <w:rFonts w:ascii="Calibri" w:hAnsi="Calibri" w:cs="Calibri"/>
          <w:sz w:val="22"/>
          <w:szCs w:val="22"/>
        </w:rPr>
        <w:br/>
        <w:t>Michigan Engineering</w:t>
      </w:r>
      <w:r>
        <w:rPr>
          <w:rFonts w:ascii="Calibri" w:hAnsi="Calibri" w:cs="Calibri"/>
          <w:sz w:val="22"/>
          <w:szCs w:val="22"/>
        </w:rPr>
        <w:t xml:space="preserve">, </w:t>
      </w:r>
      <w:r w:rsidRPr="00247FBF">
        <w:rPr>
          <w:rFonts w:ascii="Calibri" w:hAnsi="Calibri" w:cs="Calibri"/>
          <w:sz w:val="22"/>
          <w:szCs w:val="22"/>
        </w:rPr>
        <w:t>Robotics Department</w:t>
      </w:r>
      <w:r>
        <w:rPr>
          <w:rFonts w:ascii="Calibri" w:hAnsi="Calibri" w:cs="Calibri"/>
          <w:sz w:val="22"/>
          <w:szCs w:val="22"/>
        </w:rPr>
        <w:br/>
      </w:r>
      <w:r w:rsidRPr="00247FBF">
        <w:rPr>
          <w:rFonts w:ascii="Calibri" w:hAnsi="Calibri" w:cs="Calibri"/>
          <w:sz w:val="22"/>
          <w:szCs w:val="22"/>
        </w:rPr>
        <w:t>University of Michigan</w:t>
      </w:r>
      <w:r w:rsidRPr="00247FBF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247FBF">
        <w:rPr>
          <w:rFonts w:ascii="Calibri" w:hAnsi="Calibri" w:cs="Calibri"/>
          <w:sz w:val="22"/>
          <w:szCs w:val="22"/>
        </w:rPr>
        <w:t>Dear Search Committee,</w:t>
      </w:r>
    </w:p>
    <w:p w14:paraId="150AD098" w14:textId="77777777" w:rsidR="00EB5A72" w:rsidRDefault="00EB5A72" w:rsidP="00EB5A72">
      <w:pPr>
        <w:pStyle w:val="ListBullet"/>
        <w:numPr>
          <w:ilvl w:val="0"/>
          <w:numId w:val="0"/>
        </w:numPr>
        <w:rPr>
          <w:rFonts w:cs="Calibri"/>
          <w:sz w:val="22"/>
        </w:rPr>
      </w:pPr>
      <w:r>
        <w:rPr>
          <w:rFonts w:cs="Calibri"/>
          <w:sz w:val="22"/>
        </w:rPr>
        <w:t xml:space="preserve">Greetings from Ann Arbor. Thanks for considering my qualifications for the </w:t>
      </w:r>
      <w:r w:rsidRPr="0029229F">
        <w:rPr>
          <w:rFonts w:cs="Calibri"/>
          <w:i/>
          <w:iCs/>
          <w:sz w:val="22"/>
        </w:rPr>
        <w:t>Applications Programmer Assoc</w:t>
      </w:r>
      <w:r w:rsidRPr="00247FBF">
        <w:rPr>
          <w:rFonts w:cs="Calibri"/>
          <w:sz w:val="22"/>
        </w:rPr>
        <w:t xml:space="preserve"> role supporting the Robotics Department. Michigan Engineering’s</w:t>
      </w:r>
      <w:r>
        <w:rPr>
          <w:rFonts w:cs="Calibri"/>
          <w:sz w:val="22"/>
        </w:rPr>
        <w:t xml:space="preserve"> </w:t>
      </w:r>
      <w:r w:rsidRPr="00247FBF">
        <w:rPr>
          <w:rFonts w:cs="Calibri"/>
          <w:sz w:val="22"/>
        </w:rPr>
        <w:t>mission</w:t>
      </w:r>
      <w:r>
        <w:rPr>
          <w:rFonts w:cs="Calibri"/>
          <w:sz w:val="22"/>
        </w:rPr>
        <w:t xml:space="preserve">, </w:t>
      </w:r>
      <w:r w:rsidRPr="00247FBF">
        <w:rPr>
          <w:rFonts w:cs="Calibri"/>
          <w:sz w:val="22"/>
        </w:rPr>
        <w:t>advancing scientific and technological leadership for the common good</w:t>
      </w:r>
      <w:r>
        <w:rPr>
          <w:rFonts w:cs="Calibri"/>
          <w:sz w:val="22"/>
        </w:rPr>
        <w:t xml:space="preserve">, </w:t>
      </w:r>
      <w:r w:rsidRPr="00247FBF">
        <w:rPr>
          <w:rFonts w:cs="Calibri"/>
          <w:sz w:val="22"/>
        </w:rPr>
        <w:t>aligns with how I work: build reliable tools, listen closely to users, and turn feedback into practical software that improves teaching, research, and day-to-day operations.</w:t>
      </w:r>
      <w:r>
        <w:rPr>
          <w:rFonts w:cs="Calibri"/>
          <w:sz w:val="22"/>
        </w:rPr>
        <w:t xml:space="preserve"> </w:t>
      </w:r>
    </w:p>
    <w:p w14:paraId="5AF109B8" w14:textId="77777777" w:rsidR="00EB5A72" w:rsidRDefault="00EB5A72" w:rsidP="00EB5A72">
      <w:pPr>
        <w:pStyle w:val="ListBullet"/>
        <w:numPr>
          <w:ilvl w:val="0"/>
          <w:numId w:val="0"/>
        </w:numPr>
        <w:rPr>
          <w:rFonts w:cs="Calibri"/>
          <w:sz w:val="22"/>
        </w:rPr>
      </w:pPr>
    </w:p>
    <w:p w14:paraId="6C0EC204" w14:textId="67C63519" w:rsidR="00EB5A72" w:rsidRPr="00836986" w:rsidRDefault="00EB5A72" w:rsidP="00EB5A72">
      <w:pPr>
        <w:pStyle w:val="ListBullet"/>
        <w:numPr>
          <w:ilvl w:val="0"/>
          <w:numId w:val="0"/>
        </w:numPr>
        <w:rPr>
          <w:rFonts w:cs="Calibri"/>
          <w:sz w:val="22"/>
        </w:rPr>
      </w:pPr>
      <w:r w:rsidRPr="00836986">
        <w:rPr>
          <w:rFonts w:cs="Calibri"/>
          <w:sz w:val="22"/>
        </w:rPr>
        <w:t xml:space="preserve">Although my most recent experience </w:t>
      </w:r>
      <w:r w:rsidR="00224383">
        <w:rPr>
          <w:rFonts w:cs="Calibri"/>
          <w:sz w:val="22"/>
        </w:rPr>
        <w:t xml:space="preserve">was in a </w:t>
      </w:r>
      <w:r w:rsidRPr="00836986">
        <w:rPr>
          <w:rFonts w:cs="Calibri"/>
          <w:sz w:val="22"/>
        </w:rPr>
        <w:t>leadership</w:t>
      </w:r>
      <w:r w:rsidR="00224383">
        <w:rPr>
          <w:rFonts w:cs="Calibri"/>
          <w:sz w:val="22"/>
        </w:rPr>
        <w:t xml:space="preserve"> role</w:t>
      </w:r>
      <w:r w:rsidRPr="00836986">
        <w:rPr>
          <w:rFonts w:cs="Calibri"/>
          <w:sz w:val="22"/>
        </w:rPr>
        <w:t xml:space="preserve">, my goal is to re-engage as a software engineer and deliver solutions end-to-end. I have over a decade of development experience across </w:t>
      </w:r>
      <w:r>
        <w:rPr>
          <w:rFonts w:cs="Calibri"/>
          <w:sz w:val="22"/>
        </w:rPr>
        <w:t xml:space="preserve">both </w:t>
      </w:r>
      <w:r w:rsidRPr="00836986">
        <w:rPr>
          <w:rFonts w:cs="Calibri"/>
          <w:sz w:val="22"/>
        </w:rPr>
        <w:t>Java and Microsoft stack</w:t>
      </w:r>
      <w:r>
        <w:rPr>
          <w:rFonts w:cs="Calibri"/>
          <w:sz w:val="22"/>
        </w:rPr>
        <w:t>s</w:t>
      </w:r>
      <w:r w:rsidR="00F84738">
        <w:rPr>
          <w:rFonts w:cs="Calibri"/>
          <w:sz w:val="22"/>
        </w:rPr>
        <w:t>, including the use of parallel tools to help manage the development process.</w:t>
      </w:r>
      <w:r w:rsidR="004638AE">
        <w:rPr>
          <w:rFonts w:cs="Calibri"/>
          <w:sz w:val="22"/>
        </w:rPr>
        <w:t xml:space="preserve"> </w:t>
      </w:r>
    </w:p>
    <w:p w14:paraId="0D35FC0E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Why I’m a strong fit for your needs</w:t>
      </w:r>
    </w:p>
    <w:p w14:paraId="6B136E70" w14:textId="77777777" w:rsidR="00EB5A72" w:rsidRPr="00247FBF" w:rsidRDefault="00EB5A72" w:rsidP="00EB5A7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Coding &amp; web development: I design, implement, and debug web applications and internal tools using JavaScript</w:t>
      </w:r>
      <w:r>
        <w:rPr>
          <w:rFonts w:ascii="Calibri" w:hAnsi="Calibri" w:cs="Calibri"/>
          <w:sz w:val="22"/>
          <w:szCs w:val="22"/>
        </w:rPr>
        <w:t xml:space="preserve"> </w:t>
      </w:r>
      <w:r w:rsidRPr="00247FBF">
        <w:rPr>
          <w:rFonts w:ascii="Calibri" w:hAnsi="Calibri" w:cs="Calibri"/>
          <w:sz w:val="22"/>
          <w:szCs w:val="22"/>
        </w:rPr>
        <w:t>with clean, testable code, clear interfaces, and attention to accessibility and maintainability.</w:t>
      </w:r>
    </w:p>
    <w:p w14:paraId="6380B838" w14:textId="77777777" w:rsidR="00EB5A72" w:rsidRPr="00247FBF" w:rsidRDefault="00EB5A72" w:rsidP="00EB5A7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Application support &amp; documentation: I respond quickly to issues, troubleshoot across the stack, and capture solutions in concise knowledge articles. I instrument apps with basic monitoring so routine problems surface early and are easy to resolve.</w:t>
      </w:r>
    </w:p>
    <w:p w14:paraId="5C282E29" w14:textId="77777777" w:rsidR="00EB5A72" w:rsidRPr="00247FBF" w:rsidRDefault="00EB5A72" w:rsidP="00EB5A7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Database interactions: I write performant SQL queries and scripts, create migrations, and build data-access layers that keep logic simple and auditable.</w:t>
      </w:r>
    </w:p>
    <w:p w14:paraId="0C7FB15E" w14:textId="77777777" w:rsidR="00EB5A72" w:rsidRPr="00247FBF" w:rsidRDefault="00EB5A72" w:rsidP="00EB5A7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Analysis &amp; requirements: I run lightweight discovery with non-technical stakeholders, translate needs into user stories and acceptance criteria, and iterate transparently so there are no surprises at delivery.</w:t>
      </w:r>
    </w:p>
    <w:p w14:paraId="19C407CB" w14:textId="77777777" w:rsidR="00EB5A72" w:rsidRPr="00247FBF" w:rsidRDefault="00EB5A72" w:rsidP="00EB5A7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Security &amp; compliance: I follow established policies and secure-by-default practices (least privilege, input validation, secret management, logging), and I assist with updates tied to compliance requirements.</w:t>
      </w:r>
    </w:p>
    <w:p w14:paraId="106BA368" w14:textId="77777777" w:rsidR="00EB5A72" w:rsidRPr="00247FBF" w:rsidRDefault="00EB5A72" w:rsidP="00EB5A7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 xml:space="preserve">Quality &amp; collaboration: I participate in test planning, write and execute test cases, and </w:t>
      </w:r>
      <w:r>
        <w:rPr>
          <w:rFonts w:ascii="Calibri" w:hAnsi="Calibri" w:cs="Calibri"/>
          <w:sz w:val="22"/>
          <w:szCs w:val="22"/>
        </w:rPr>
        <w:t xml:space="preserve">will </w:t>
      </w:r>
      <w:r w:rsidRPr="00247FBF">
        <w:rPr>
          <w:rFonts w:ascii="Calibri" w:hAnsi="Calibri" w:cs="Calibri"/>
          <w:sz w:val="22"/>
          <w:szCs w:val="22"/>
        </w:rPr>
        <w:t>partner with fellow developers across the College. I enjoy improving internal processes</w:t>
      </w:r>
      <w:r>
        <w:rPr>
          <w:rFonts w:ascii="Calibri" w:hAnsi="Calibri" w:cs="Calibri"/>
          <w:sz w:val="22"/>
          <w:szCs w:val="22"/>
        </w:rPr>
        <w:t xml:space="preserve">, </w:t>
      </w:r>
      <w:r w:rsidRPr="00247FBF">
        <w:rPr>
          <w:rFonts w:ascii="Calibri" w:hAnsi="Calibri" w:cs="Calibri"/>
          <w:sz w:val="22"/>
          <w:szCs w:val="22"/>
        </w:rPr>
        <w:t>issue triage, lightweight playbooks, and “shift-left” checks</w:t>
      </w:r>
      <w:r>
        <w:rPr>
          <w:rFonts w:ascii="Calibri" w:hAnsi="Calibri" w:cs="Calibri"/>
          <w:sz w:val="22"/>
          <w:szCs w:val="22"/>
        </w:rPr>
        <w:t xml:space="preserve">, </w:t>
      </w:r>
      <w:r w:rsidRPr="00247FBF">
        <w:rPr>
          <w:rFonts w:ascii="Calibri" w:hAnsi="Calibri" w:cs="Calibri"/>
          <w:sz w:val="22"/>
          <w:szCs w:val="22"/>
        </w:rPr>
        <w:t>to make support smoother for staff and students.</w:t>
      </w:r>
    </w:p>
    <w:p w14:paraId="0C688A27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I’m self-directed, organized, and comfortable managing multiple priorities while communicating status in plain language. Throughout my career I’ve built custom tools for stakeholders who aren’t developers</w:t>
      </w:r>
      <w:r>
        <w:rPr>
          <w:rFonts w:ascii="Calibri" w:hAnsi="Calibri" w:cs="Calibri"/>
          <w:sz w:val="22"/>
          <w:szCs w:val="22"/>
        </w:rPr>
        <w:t>, e</w:t>
      </w:r>
      <w:r w:rsidRPr="00247FBF">
        <w:rPr>
          <w:rFonts w:ascii="Calibri" w:hAnsi="Calibri" w:cs="Calibri"/>
          <w:sz w:val="22"/>
          <w:szCs w:val="22"/>
        </w:rPr>
        <w:t>arning trust through responsiveness and clear, respectful communication. I’m eager to bring that service mindset to Michigan Engineering and to contribute to the Robotics community’s teaching and research goals.</w:t>
      </w:r>
    </w:p>
    <w:p w14:paraId="2188A494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Thank you for your time and consideration. I would welcome the opportunity to discuss how I can help your team deliver dependable applications and outstanding support for faculty, students, and staff.</w:t>
      </w:r>
    </w:p>
    <w:p w14:paraId="121E9444" w14:textId="77777777" w:rsidR="00EB5A72" w:rsidRPr="00247FBF" w:rsidRDefault="00EB5A72" w:rsidP="00EB5A72">
      <w:pPr>
        <w:rPr>
          <w:rFonts w:ascii="Calibri" w:hAnsi="Calibri" w:cs="Calibri"/>
          <w:sz w:val="22"/>
          <w:szCs w:val="22"/>
        </w:rPr>
      </w:pPr>
      <w:r w:rsidRPr="00247FBF">
        <w:rPr>
          <w:rFonts w:ascii="Calibri" w:hAnsi="Calibri" w:cs="Calibri"/>
          <w:sz w:val="22"/>
          <w:szCs w:val="22"/>
        </w:rPr>
        <w:t>Sincerely,</w:t>
      </w:r>
      <w:r w:rsidRPr="00247FBF">
        <w:rPr>
          <w:rFonts w:ascii="Calibri" w:hAnsi="Calibri" w:cs="Calibri"/>
          <w:sz w:val="22"/>
          <w:szCs w:val="22"/>
        </w:rPr>
        <w:br/>
        <w:t>John Masters</w:t>
      </w:r>
    </w:p>
    <w:p w14:paraId="5ECA6183" w14:textId="35F39D09" w:rsidR="00805E4A" w:rsidRPr="005C455A" w:rsidRDefault="00805E4A">
      <w:pPr>
        <w:rPr>
          <w:rFonts w:ascii="Calibri" w:hAnsi="Calibri" w:cs="Calibri"/>
          <w:sz w:val="22"/>
          <w:szCs w:val="22"/>
        </w:rPr>
      </w:pPr>
      <w:r w:rsidRPr="006654FF">
        <w:rPr>
          <w:rFonts w:ascii="Calibri" w:hAnsi="Calibri" w:cs="Calibri"/>
          <w:b/>
          <w:bCs/>
          <w:sz w:val="32"/>
          <w:szCs w:val="32"/>
        </w:rPr>
        <w:lastRenderedPageBreak/>
        <w:t>John Masters</w:t>
      </w:r>
      <w:r w:rsidRPr="006654FF">
        <w:rPr>
          <w:rFonts w:ascii="Calibri" w:hAnsi="Calibri" w:cs="Calibri"/>
          <w:b/>
          <w:bCs/>
          <w:sz w:val="32"/>
          <w:szCs w:val="32"/>
        </w:rPr>
        <w:br/>
      </w:r>
      <w:r w:rsidRPr="005C455A">
        <w:rPr>
          <w:rFonts w:ascii="Calibri" w:hAnsi="Calibri" w:cs="Calibri"/>
          <w:sz w:val="22"/>
          <w:szCs w:val="22"/>
        </w:rPr>
        <w:t>Ann Arbor, MI 48104</w:t>
      </w:r>
      <w:r w:rsidR="005C455A" w:rsidRPr="005C455A">
        <w:rPr>
          <w:rFonts w:ascii="Calibri" w:hAnsi="Calibri" w:cs="Calibri"/>
          <w:sz w:val="22"/>
          <w:szCs w:val="22"/>
        </w:rPr>
        <w:t xml:space="preserve"> • johnclyde@protonmail.com • 989.387.1902 • </w:t>
      </w:r>
      <w:r w:rsidR="00F0306B" w:rsidRPr="00251231">
        <w:rPr>
          <w:rFonts w:ascii="Calibri" w:hAnsi="Calibri" w:cs="Calibri"/>
          <w:sz w:val="22"/>
          <w:szCs w:val="22"/>
        </w:rPr>
        <w:t>www.linkedin.com/in/john-masters-1aab10346</w:t>
      </w:r>
    </w:p>
    <w:p w14:paraId="4CE658FC" w14:textId="4E88524E" w:rsidR="001835AF" w:rsidRPr="006654FF" w:rsidRDefault="000F5584">
      <w:pPr>
        <w:rPr>
          <w:rFonts w:ascii="Calibri" w:hAnsi="Calibri" w:cs="Calibri"/>
          <w:b/>
          <w:bCs/>
          <w:sz w:val="28"/>
          <w:szCs w:val="28"/>
        </w:rPr>
      </w:pPr>
      <w:r w:rsidRPr="006654FF">
        <w:rPr>
          <w:rFonts w:ascii="Calibri" w:hAnsi="Calibri" w:cs="Calibri"/>
          <w:b/>
          <w:bCs/>
          <w:sz w:val="28"/>
          <w:szCs w:val="28"/>
        </w:rPr>
        <w:t>Summary</w:t>
      </w:r>
    </w:p>
    <w:p w14:paraId="27D30E57" w14:textId="3143133F" w:rsidR="009434E5" w:rsidRPr="003B406A" w:rsidRDefault="000F5584">
      <w:pPr>
        <w:rPr>
          <w:rFonts w:ascii="Calibri" w:hAnsi="Calibri" w:cs="Calibri"/>
          <w:sz w:val="22"/>
          <w:szCs w:val="22"/>
        </w:rPr>
      </w:pPr>
      <w:r w:rsidRPr="003B406A">
        <w:rPr>
          <w:rFonts w:ascii="Calibri" w:hAnsi="Calibri" w:cs="Calibri"/>
          <w:sz w:val="22"/>
          <w:szCs w:val="22"/>
        </w:rPr>
        <w:t xml:space="preserve">Software Engineer with experience in domains </w:t>
      </w:r>
      <w:r w:rsidR="00B161A1" w:rsidRPr="003B406A">
        <w:rPr>
          <w:rFonts w:ascii="Calibri" w:hAnsi="Calibri" w:cs="Calibri"/>
          <w:sz w:val="22"/>
          <w:szCs w:val="22"/>
        </w:rPr>
        <w:t>including</w:t>
      </w:r>
      <w:r w:rsidRPr="003B406A">
        <w:rPr>
          <w:rFonts w:ascii="Calibri" w:hAnsi="Calibri" w:cs="Calibri"/>
          <w:sz w:val="22"/>
          <w:szCs w:val="22"/>
        </w:rPr>
        <w:t xml:space="preserve"> commercial software development, automotive (machine vision), survey and workforce analysis, print</w:t>
      </w:r>
      <w:r w:rsidR="000970DB" w:rsidRPr="003B406A">
        <w:rPr>
          <w:rFonts w:ascii="Calibri" w:hAnsi="Calibri" w:cs="Calibri"/>
          <w:sz w:val="22"/>
          <w:szCs w:val="22"/>
        </w:rPr>
        <w:t>-</w:t>
      </w:r>
      <w:r w:rsidRPr="003B406A">
        <w:rPr>
          <w:rFonts w:ascii="Calibri" w:hAnsi="Calibri" w:cs="Calibri"/>
          <w:sz w:val="22"/>
          <w:szCs w:val="22"/>
        </w:rPr>
        <w:t>mail, medical billing (ambulance billing)</w:t>
      </w:r>
      <w:r w:rsidR="00A02AEC">
        <w:rPr>
          <w:rFonts w:ascii="Calibri" w:hAnsi="Calibri" w:cs="Calibri"/>
          <w:sz w:val="22"/>
          <w:szCs w:val="22"/>
        </w:rPr>
        <w:t xml:space="preserve"> </w:t>
      </w:r>
      <w:r w:rsidRPr="003B406A">
        <w:rPr>
          <w:rFonts w:ascii="Calibri" w:hAnsi="Calibri" w:cs="Calibri"/>
          <w:sz w:val="22"/>
          <w:szCs w:val="22"/>
        </w:rPr>
        <w:t>medical records</w:t>
      </w:r>
      <w:r w:rsidR="00E32F0A" w:rsidRPr="003B406A">
        <w:rPr>
          <w:rFonts w:ascii="Calibri" w:hAnsi="Calibri" w:cs="Calibri"/>
          <w:sz w:val="22"/>
          <w:szCs w:val="22"/>
        </w:rPr>
        <w:t xml:space="preserve"> </w:t>
      </w:r>
      <w:r w:rsidR="00A02AEC">
        <w:rPr>
          <w:rFonts w:ascii="Calibri" w:hAnsi="Calibri" w:cs="Calibri"/>
          <w:sz w:val="22"/>
          <w:szCs w:val="22"/>
        </w:rPr>
        <w:t>and</w:t>
      </w:r>
      <w:r w:rsidRPr="003B406A">
        <w:rPr>
          <w:rFonts w:ascii="Calibri" w:hAnsi="Calibri" w:cs="Calibri"/>
          <w:sz w:val="22"/>
          <w:szCs w:val="22"/>
        </w:rPr>
        <w:t xml:space="preserve"> revenue cycle management.</w:t>
      </w:r>
      <w:r w:rsidR="00B161A1" w:rsidRPr="003B406A">
        <w:rPr>
          <w:rFonts w:ascii="Calibri" w:hAnsi="Calibri" w:cs="Calibri"/>
          <w:sz w:val="22"/>
          <w:szCs w:val="22"/>
        </w:rPr>
        <w:t xml:space="preserve"> Experience with Microsoft technical stacks (VB, C, C++, C#, </w:t>
      </w:r>
      <w:r w:rsidR="004D1389" w:rsidRPr="003B406A">
        <w:rPr>
          <w:rFonts w:ascii="Calibri" w:hAnsi="Calibri" w:cs="Calibri"/>
          <w:sz w:val="22"/>
          <w:szCs w:val="22"/>
        </w:rPr>
        <w:t>T</w:t>
      </w:r>
      <w:r w:rsidR="00B161A1" w:rsidRPr="003B406A">
        <w:rPr>
          <w:rFonts w:ascii="Calibri" w:hAnsi="Calibri" w:cs="Calibri"/>
          <w:sz w:val="22"/>
          <w:szCs w:val="22"/>
        </w:rPr>
        <w:t>SQL, SSRS), and most recently Java (Spring/Boot). Solutions developed include SOA</w:t>
      </w:r>
      <w:r w:rsidR="002965E7" w:rsidRPr="003B406A">
        <w:rPr>
          <w:rFonts w:ascii="Calibri" w:hAnsi="Calibri" w:cs="Calibri"/>
          <w:sz w:val="22"/>
          <w:szCs w:val="22"/>
        </w:rPr>
        <w:t>P/</w:t>
      </w:r>
      <w:r w:rsidR="00B161A1" w:rsidRPr="003B406A">
        <w:rPr>
          <w:rFonts w:ascii="Calibri" w:hAnsi="Calibri" w:cs="Calibri"/>
          <w:sz w:val="22"/>
          <w:szCs w:val="22"/>
        </w:rPr>
        <w:t>REST web services</w:t>
      </w:r>
      <w:r w:rsidR="00A81AAD" w:rsidRPr="003B406A">
        <w:rPr>
          <w:rFonts w:ascii="Calibri" w:hAnsi="Calibri" w:cs="Calibri"/>
          <w:sz w:val="22"/>
          <w:szCs w:val="22"/>
        </w:rPr>
        <w:t>.</w:t>
      </w:r>
      <w:r w:rsidR="009434E5" w:rsidRPr="003B406A">
        <w:rPr>
          <w:rFonts w:ascii="Calibri" w:hAnsi="Calibri" w:cs="Calibri"/>
          <w:sz w:val="22"/>
          <w:szCs w:val="22"/>
        </w:rPr>
        <w:t xml:space="preserve"> Experience developing for compliant </w:t>
      </w:r>
      <w:r w:rsidR="00C95AF3">
        <w:rPr>
          <w:rFonts w:ascii="Calibri" w:hAnsi="Calibri" w:cs="Calibri"/>
          <w:sz w:val="22"/>
          <w:szCs w:val="22"/>
        </w:rPr>
        <w:t>environments</w:t>
      </w:r>
      <w:r w:rsidR="009434E5" w:rsidRPr="003B406A">
        <w:rPr>
          <w:rFonts w:ascii="Calibri" w:hAnsi="Calibri" w:cs="Calibri"/>
          <w:sz w:val="22"/>
          <w:szCs w:val="22"/>
        </w:rPr>
        <w:t xml:space="preserve"> (e.g.: HIPAA, PCI-DSS</w:t>
      </w:r>
      <w:r w:rsidR="00E9160A" w:rsidRPr="003B406A">
        <w:rPr>
          <w:rFonts w:ascii="Calibri" w:hAnsi="Calibri" w:cs="Calibri"/>
          <w:sz w:val="22"/>
          <w:szCs w:val="22"/>
        </w:rPr>
        <w:t>, SOC 2</w:t>
      </w:r>
      <w:r w:rsidR="009434E5" w:rsidRPr="003B406A">
        <w:rPr>
          <w:rFonts w:ascii="Calibri" w:hAnsi="Calibri" w:cs="Calibri"/>
          <w:sz w:val="22"/>
          <w:szCs w:val="22"/>
        </w:rPr>
        <w:t xml:space="preserve">) </w:t>
      </w:r>
      <w:r w:rsidR="003B406A">
        <w:rPr>
          <w:rFonts w:ascii="Calibri" w:hAnsi="Calibri" w:cs="Calibri"/>
          <w:sz w:val="22"/>
          <w:szCs w:val="22"/>
        </w:rPr>
        <w:t>and</w:t>
      </w:r>
      <w:r w:rsidR="009434E5" w:rsidRPr="003B406A">
        <w:rPr>
          <w:rFonts w:ascii="Calibri" w:hAnsi="Calibri" w:cs="Calibri"/>
          <w:sz w:val="22"/>
          <w:szCs w:val="22"/>
        </w:rPr>
        <w:t xml:space="preserve"> </w:t>
      </w:r>
      <w:r w:rsidR="003B406A">
        <w:rPr>
          <w:rFonts w:ascii="Calibri" w:hAnsi="Calibri" w:cs="Calibri"/>
          <w:sz w:val="22"/>
          <w:szCs w:val="22"/>
        </w:rPr>
        <w:t xml:space="preserve">measuring against </w:t>
      </w:r>
      <w:r w:rsidR="009434E5" w:rsidRPr="003B406A">
        <w:rPr>
          <w:rFonts w:ascii="Calibri" w:hAnsi="Calibri" w:cs="Calibri"/>
          <w:sz w:val="22"/>
          <w:szCs w:val="22"/>
        </w:rPr>
        <w:t>OWASP (</w:t>
      </w:r>
      <w:r w:rsidR="00C85298" w:rsidRPr="003B406A">
        <w:rPr>
          <w:rFonts w:ascii="Calibri" w:hAnsi="Calibri" w:cs="Calibri"/>
          <w:sz w:val="22"/>
          <w:szCs w:val="22"/>
        </w:rPr>
        <w:t xml:space="preserve">top 10) </w:t>
      </w:r>
      <w:r w:rsidR="003B406A">
        <w:rPr>
          <w:rFonts w:ascii="Calibri" w:hAnsi="Calibri" w:cs="Calibri"/>
          <w:sz w:val="22"/>
          <w:szCs w:val="22"/>
        </w:rPr>
        <w:t>risks</w:t>
      </w:r>
      <w:r w:rsidR="00C85298" w:rsidRPr="003B406A">
        <w:rPr>
          <w:rFonts w:ascii="Calibri" w:hAnsi="Calibri" w:cs="Calibri"/>
          <w:sz w:val="22"/>
          <w:szCs w:val="22"/>
        </w:rPr>
        <w:t>.</w:t>
      </w:r>
      <w:r w:rsidR="00E9160A" w:rsidRPr="003B406A">
        <w:rPr>
          <w:rFonts w:ascii="Calibri" w:hAnsi="Calibri" w:cs="Calibri"/>
          <w:sz w:val="22"/>
          <w:szCs w:val="22"/>
        </w:rPr>
        <w:t xml:space="preserve"> </w:t>
      </w:r>
      <w:r w:rsidR="009434E5" w:rsidRPr="003B406A">
        <w:rPr>
          <w:rFonts w:ascii="Calibri" w:hAnsi="Calibri" w:cs="Calibri"/>
          <w:sz w:val="22"/>
          <w:szCs w:val="22"/>
        </w:rPr>
        <w:t>Experience as an individual contributor</w:t>
      </w:r>
      <w:r w:rsidR="00841A8D" w:rsidRPr="003B406A">
        <w:rPr>
          <w:rFonts w:ascii="Calibri" w:hAnsi="Calibri" w:cs="Calibri"/>
          <w:sz w:val="22"/>
          <w:szCs w:val="22"/>
        </w:rPr>
        <w:t xml:space="preserve"> and</w:t>
      </w:r>
      <w:r w:rsidR="009434E5" w:rsidRPr="003B406A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9434E5" w:rsidRPr="003B406A">
        <w:rPr>
          <w:rFonts w:ascii="Calibri" w:hAnsi="Calibri" w:cs="Calibri"/>
          <w:sz w:val="22"/>
          <w:szCs w:val="22"/>
        </w:rPr>
        <w:t>a</w:t>
      </w:r>
      <w:proofErr w:type="spellEnd"/>
      <w:proofErr w:type="gramEnd"/>
      <w:r w:rsidR="009434E5" w:rsidRPr="003B406A">
        <w:rPr>
          <w:rFonts w:ascii="Calibri" w:hAnsi="Calibri" w:cs="Calibri"/>
          <w:sz w:val="22"/>
          <w:szCs w:val="22"/>
        </w:rPr>
        <w:t xml:space="preserve"> Agile/Scrum team member</w:t>
      </w:r>
      <w:r w:rsidR="000E5E0E" w:rsidRPr="003B406A">
        <w:rPr>
          <w:rFonts w:ascii="Calibri" w:hAnsi="Calibri" w:cs="Calibri"/>
          <w:sz w:val="22"/>
          <w:szCs w:val="22"/>
        </w:rPr>
        <w:t xml:space="preserve"> (Jira/Confluence)</w:t>
      </w:r>
      <w:r w:rsidR="009434E5" w:rsidRPr="003B406A">
        <w:rPr>
          <w:rFonts w:ascii="Calibri" w:hAnsi="Calibri" w:cs="Calibri"/>
          <w:sz w:val="22"/>
          <w:szCs w:val="22"/>
        </w:rPr>
        <w:t>.</w:t>
      </w:r>
    </w:p>
    <w:p w14:paraId="1F60BF36" w14:textId="3BAEBDC4" w:rsidR="008E2FBF" w:rsidRPr="006654FF" w:rsidRDefault="00037D44" w:rsidP="008E2FBF">
      <w:pPr>
        <w:rPr>
          <w:rFonts w:ascii="Calibri" w:hAnsi="Calibri" w:cs="Calibri"/>
          <w:b/>
          <w:sz w:val="28"/>
          <w:szCs w:val="28"/>
        </w:rPr>
      </w:pPr>
      <w:r w:rsidRPr="006654FF">
        <w:rPr>
          <w:rFonts w:ascii="Calibri" w:hAnsi="Calibri" w:cs="Calibri"/>
          <w:b/>
          <w:sz w:val="28"/>
          <w:szCs w:val="28"/>
        </w:rPr>
        <w:t>Professional Strengths</w:t>
      </w:r>
    </w:p>
    <w:p w14:paraId="5D944C36" w14:textId="323EBF76" w:rsidR="008E2FBF" w:rsidRPr="00F52EB6" w:rsidRDefault="008E2FBF" w:rsidP="008E2FB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Language </w:t>
      </w:r>
      <w:r w:rsidRPr="00F52EB6">
        <w:rPr>
          <w:rFonts w:ascii="Calibri" w:hAnsi="Calibri" w:cs="Calibri"/>
          <w:sz w:val="22"/>
          <w:szCs w:val="22"/>
        </w:rPr>
        <w:t xml:space="preserve">skills include Java/MS technologies (Java, XML, JavaScript, </w:t>
      </w:r>
      <w:r>
        <w:rPr>
          <w:rFonts w:ascii="Calibri" w:hAnsi="Calibri" w:cs="Calibri"/>
          <w:sz w:val="22"/>
          <w:szCs w:val="22"/>
        </w:rPr>
        <w:t>Bootstrap</w:t>
      </w:r>
      <w:r w:rsidRPr="00F52EB6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VB, C, C++, C#, TSQL, SSRS)</w:t>
      </w:r>
    </w:p>
    <w:p w14:paraId="1D3CAC67" w14:textId="77777777" w:rsidR="008E2FBF" w:rsidRPr="00F52EB6" w:rsidRDefault="008E2FBF" w:rsidP="008E2FB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52EB6">
        <w:rPr>
          <w:rFonts w:ascii="Calibri" w:hAnsi="Calibri" w:cs="Calibri"/>
          <w:sz w:val="22"/>
          <w:szCs w:val="22"/>
        </w:rPr>
        <w:t>Atlassian platform experience (Confluence, J</w:t>
      </w:r>
      <w:r>
        <w:rPr>
          <w:rFonts w:ascii="Calibri" w:hAnsi="Calibri" w:cs="Calibri"/>
          <w:sz w:val="22"/>
          <w:szCs w:val="22"/>
        </w:rPr>
        <w:t>ira</w:t>
      </w:r>
      <w:r w:rsidRPr="00F52EB6">
        <w:rPr>
          <w:rFonts w:ascii="Calibri" w:hAnsi="Calibri" w:cs="Calibri"/>
          <w:sz w:val="22"/>
          <w:szCs w:val="22"/>
        </w:rPr>
        <w:t>, JSM)</w:t>
      </w:r>
    </w:p>
    <w:p w14:paraId="06359B91" w14:textId="2856A766" w:rsidR="00037D44" w:rsidRPr="00F52EB6" w:rsidRDefault="00037D44" w:rsidP="008E2FB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52EB6">
        <w:rPr>
          <w:rFonts w:ascii="Calibri" w:hAnsi="Calibri" w:cs="Calibri"/>
          <w:sz w:val="22"/>
          <w:szCs w:val="22"/>
        </w:rPr>
        <w:t>Contributions include both hardware and software development, SaaS integration and configuration</w:t>
      </w:r>
    </w:p>
    <w:p w14:paraId="519DAB51" w14:textId="791B37C8" w:rsidR="00037D44" w:rsidRDefault="00037D44" w:rsidP="008E2FB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52EB6">
        <w:rPr>
          <w:rFonts w:ascii="Calibri" w:hAnsi="Calibri" w:cs="Calibri"/>
          <w:sz w:val="22"/>
          <w:szCs w:val="22"/>
        </w:rPr>
        <w:t xml:space="preserve">Successful </w:t>
      </w:r>
      <w:r w:rsidR="00E77692">
        <w:rPr>
          <w:rFonts w:ascii="Calibri" w:hAnsi="Calibri" w:cs="Calibri"/>
          <w:sz w:val="22"/>
          <w:szCs w:val="22"/>
        </w:rPr>
        <w:t>contributions</w:t>
      </w:r>
      <w:r w:rsidRPr="00F52EB6">
        <w:rPr>
          <w:rFonts w:ascii="Calibri" w:hAnsi="Calibri" w:cs="Calibri"/>
          <w:sz w:val="22"/>
          <w:szCs w:val="22"/>
        </w:rPr>
        <w:t xml:space="preserve"> </w:t>
      </w:r>
      <w:r w:rsidR="00E77692">
        <w:rPr>
          <w:rFonts w:ascii="Calibri" w:hAnsi="Calibri" w:cs="Calibri"/>
          <w:sz w:val="22"/>
          <w:szCs w:val="22"/>
        </w:rPr>
        <w:t xml:space="preserve">to </w:t>
      </w:r>
      <w:r w:rsidRPr="00F52EB6">
        <w:rPr>
          <w:rFonts w:ascii="Calibri" w:hAnsi="Calibri" w:cs="Calibri"/>
          <w:sz w:val="22"/>
          <w:szCs w:val="22"/>
        </w:rPr>
        <w:t>more than 13 commercial products</w:t>
      </w:r>
    </w:p>
    <w:p w14:paraId="0DF51C23" w14:textId="0F12805B" w:rsidR="008E2FBF" w:rsidRPr="008E2FBF" w:rsidRDefault="008E2FBF" w:rsidP="008E2FBF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Achieved</w:t>
      </w:r>
      <w:r w:rsidRPr="00F52EB6">
        <w:rPr>
          <w:rFonts w:ascii="Calibri" w:hAnsi="Calibri" w:cs="Calibri"/>
          <w:sz w:val="22"/>
          <w:szCs w:val="22"/>
        </w:rPr>
        <w:t xml:space="preserve"> SOC1, SOC2, HIPAA, PCI-DSS compliance objectives</w:t>
      </w:r>
    </w:p>
    <w:p w14:paraId="14350A5B" w14:textId="77777777" w:rsidR="00FE0B03" w:rsidRDefault="00037D44" w:rsidP="00FE0B03">
      <w:pPr>
        <w:numPr>
          <w:ilvl w:val="0"/>
          <w:numId w:val="1"/>
        </w:numPr>
        <w:spacing w:after="0" w:line="240" w:lineRule="auto"/>
        <w:contextualSpacing/>
        <w:rPr>
          <w:rFonts w:ascii="Calibri" w:hAnsi="Calibri" w:cs="Calibri"/>
          <w:sz w:val="22"/>
          <w:szCs w:val="22"/>
        </w:rPr>
      </w:pPr>
      <w:r w:rsidRPr="00F52EB6">
        <w:rPr>
          <w:rFonts w:ascii="Calibri" w:hAnsi="Calibri" w:cs="Calibri"/>
          <w:sz w:val="22"/>
          <w:szCs w:val="22"/>
        </w:rPr>
        <w:t xml:space="preserve">Technical contributions helped earn </w:t>
      </w:r>
      <w:r w:rsidR="00460F77" w:rsidRPr="00F52EB6">
        <w:rPr>
          <w:rFonts w:ascii="Calibri" w:hAnsi="Calibri" w:cs="Calibri"/>
          <w:sz w:val="22"/>
          <w:szCs w:val="22"/>
        </w:rPr>
        <w:t>two</w:t>
      </w:r>
      <w:r w:rsidRPr="00F52EB6">
        <w:rPr>
          <w:rFonts w:ascii="Calibri" w:hAnsi="Calibri" w:cs="Calibri"/>
          <w:sz w:val="22"/>
          <w:szCs w:val="22"/>
        </w:rPr>
        <w:t xml:space="preserve"> US </w:t>
      </w:r>
      <w:r w:rsidR="009116EE">
        <w:rPr>
          <w:rFonts w:ascii="Calibri" w:hAnsi="Calibri" w:cs="Calibri"/>
          <w:sz w:val="22"/>
          <w:szCs w:val="22"/>
        </w:rPr>
        <w:t xml:space="preserve">software </w:t>
      </w:r>
      <w:r w:rsidRPr="00F52EB6">
        <w:rPr>
          <w:rFonts w:ascii="Calibri" w:hAnsi="Calibri" w:cs="Calibri"/>
          <w:sz w:val="22"/>
          <w:szCs w:val="22"/>
        </w:rPr>
        <w:t>patents</w:t>
      </w:r>
      <w:r w:rsidR="00460F77" w:rsidRPr="00F52EB6">
        <w:rPr>
          <w:rFonts w:ascii="Calibri" w:hAnsi="Calibri" w:cs="Calibri"/>
          <w:sz w:val="22"/>
          <w:szCs w:val="22"/>
        </w:rPr>
        <w:t xml:space="preserve">: </w:t>
      </w:r>
    </w:p>
    <w:p w14:paraId="288581E8" w14:textId="28DEF41B" w:rsidR="00FE0B03" w:rsidRDefault="002E6C18" w:rsidP="00FE0B03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20"/>
        <w:contextualSpacing/>
        <w:rPr>
          <w:rFonts w:ascii="Calibri" w:hAnsi="Calibri" w:cs="Calibri"/>
          <w:sz w:val="22"/>
          <w:szCs w:val="22"/>
        </w:rPr>
      </w:pPr>
      <w:r w:rsidRPr="00F52EB6">
        <w:rPr>
          <w:rFonts w:ascii="Calibri" w:hAnsi="Calibri" w:cs="Calibri"/>
          <w:i/>
          <w:sz w:val="22"/>
          <w:szCs w:val="22"/>
        </w:rPr>
        <w:t>Method and Apparatus for Peer-To-Peer Communication</w:t>
      </w:r>
      <w:r w:rsidRPr="00F52EB6"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Pr="00F52EB6">
          <w:rPr>
            <w:rStyle w:val="Hyperlink"/>
            <w:rFonts w:ascii="Calibri" w:hAnsi="Calibri" w:cs="Calibri"/>
            <w:sz w:val="22"/>
            <w:szCs w:val="22"/>
          </w:rPr>
          <w:t>(US Patent 6,094,676)</w:t>
        </w:r>
      </w:hyperlink>
    </w:p>
    <w:p w14:paraId="28C2319F" w14:textId="2BAA02D2" w:rsidR="00037D44" w:rsidRPr="00F52EB6" w:rsidRDefault="00F52EB6" w:rsidP="00FE0B03">
      <w:pPr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20"/>
        <w:contextualSpacing/>
        <w:rPr>
          <w:rFonts w:ascii="Calibri" w:hAnsi="Calibri" w:cs="Calibri"/>
          <w:sz w:val="22"/>
          <w:szCs w:val="22"/>
        </w:rPr>
      </w:pPr>
      <w:r w:rsidRPr="00F52EB6">
        <w:rPr>
          <w:rFonts w:ascii="Calibri" w:hAnsi="Calibri" w:cs="Calibri"/>
          <w:i/>
          <w:sz w:val="22"/>
          <w:szCs w:val="22"/>
        </w:rPr>
        <w:t>Auto-detect System and Method for Data Communication</w:t>
      </w:r>
      <w:r w:rsidRPr="00F52EB6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Pr="008E2FBF">
          <w:rPr>
            <w:rStyle w:val="Hyperlink"/>
            <w:rFonts w:ascii="Calibri" w:hAnsi="Calibri" w:cs="Calibri"/>
            <w:sz w:val="22"/>
            <w:szCs w:val="22"/>
          </w:rPr>
          <w:t>(US Patent 5,553,271)</w:t>
        </w:r>
      </w:hyperlink>
    </w:p>
    <w:p w14:paraId="051CFD4C" w14:textId="21636CF7" w:rsidR="005F72E0" w:rsidRPr="006654FF" w:rsidRDefault="00FE0B03" w:rsidP="00FE0B0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Pr="006654FF">
        <w:rPr>
          <w:rFonts w:ascii="Calibri" w:hAnsi="Calibri" w:cs="Calibri"/>
          <w:b/>
          <w:bCs/>
          <w:sz w:val="28"/>
          <w:szCs w:val="28"/>
        </w:rPr>
        <w:t>Experience</w:t>
      </w:r>
    </w:p>
    <w:p w14:paraId="2020E702" w14:textId="3537B78E" w:rsidR="00FE0B03" w:rsidRPr="004A4BB3" w:rsidRDefault="00FE0B03" w:rsidP="00FE0B03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4A4BB3">
        <w:rPr>
          <w:rFonts w:ascii="Calibri" w:hAnsi="Calibri" w:cs="Calibri"/>
          <w:b/>
          <w:bCs/>
          <w:color w:val="auto"/>
          <w:sz w:val="22"/>
          <w:szCs w:val="22"/>
        </w:rPr>
        <w:t>VP of Information Technology, EMS Management and Consultants: Winston-Salem, NC • May 2024 - Aug 2025</w:t>
      </w:r>
    </w:p>
    <w:p w14:paraId="547DA838" w14:textId="77777777" w:rsidR="00803DAB" w:rsidRPr="00FE0B03" w:rsidRDefault="00803DAB" w:rsidP="00803DAB">
      <w:pPr>
        <w:pStyle w:val="ListBullet"/>
        <w:tabs>
          <w:tab w:val="num" w:pos="360"/>
        </w:tabs>
        <w:ind w:left="360" w:hanging="360"/>
        <w:rPr>
          <w:rFonts w:cs="Calibri"/>
          <w:sz w:val="22"/>
        </w:rPr>
      </w:pPr>
      <w:r w:rsidRPr="00FE0B03">
        <w:rPr>
          <w:rFonts w:cs="Calibri"/>
          <w:sz w:val="22"/>
        </w:rPr>
        <w:t>Contributed to the post-acquisition migration of 150+ clients from the legacy AccuMed Group platform to EMS|MC, ensuring 100% operational continuity with minimal disruption.</w:t>
      </w:r>
    </w:p>
    <w:p w14:paraId="08B50B1E" w14:textId="300B5891" w:rsidR="00454125" w:rsidRDefault="00454125" w:rsidP="00FE0B03">
      <w:pPr>
        <w:pStyle w:val="ListBullet"/>
        <w:tabs>
          <w:tab w:val="num" w:pos="360"/>
        </w:tabs>
        <w:ind w:left="360" w:hanging="360"/>
        <w:rPr>
          <w:rFonts w:cs="Calibri"/>
          <w:sz w:val="22"/>
        </w:rPr>
      </w:pPr>
      <w:r w:rsidRPr="00FE0B03">
        <w:rPr>
          <w:rFonts w:cs="Calibri"/>
          <w:sz w:val="22"/>
        </w:rPr>
        <w:t>Owned secure, reliable, and scalable IT operations aligned to corporate objectives; led Information Security, Systems Engineering, and Help Desk departments, serving all business units.</w:t>
      </w:r>
    </w:p>
    <w:p w14:paraId="03D617C5" w14:textId="7745A7A6" w:rsidR="00FE0B03" w:rsidRPr="00803DAB" w:rsidRDefault="00FE0B03" w:rsidP="00803DAB">
      <w:pPr>
        <w:pStyle w:val="ListBullet"/>
        <w:tabs>
          <w:tab w:val="num" w:pos="360"/>
        </w:tabs>
        <w:ind w:left="360" w:hanging="360"/>
        <w:rPr>
          <w:rFonts w:cs="Calibri"/>
          <w:sz w:val="22"/>
        </w:rPr>
      </w:pPr>
      <w:r w:rsidRPr="00FE0B03">
        <w:rPr>
          <w:rFonts w:cs="Calibri"/>
          <w:sz w:val="22"/>
        </w:rPr>
        <w:t>Advanced enterprise-wide SOC 1 &amp; SOC 2 compliance programs, strengthening cybersecurity posture and meeting healthcare regulatory requirements.</w:t>
      </w:r>
    </w:p>
    <w:p w14:paraId="47A27A4B" w14:textId="6210FBD9" w:rsidR="009C3FEB" w:rsidRPr="009C3FEB" w:rsidRDefault="009C3FEB" w:rsidP="00454125">
      <w:pPr>
        <w:pStyle w:val="Heading2"/>
        <w:spacing w:before="0"/>
        <w:rPr>
          <w:rFonts w:ascii="Calibri" w:hAnsi="Calibri" w:cs="Calibri"/>
          <w:b/>
          <w:bCs/>
          <w:color w:val="auto"/>
          <w:sz w:val="22"/>
          <w:szCs w:val="22"/>
        </w:rPr>
      </w:pPr>
      <w:r w:rsidRPr="009C3FEB">
        <w:rPr>
          <w:rFonts w:ascii="Calibri" w:hAnsi="Calibri" w:cs="Calibri"/>
          <w:b/>
          <w:bCs/>
          <w:color w:val="auto"/>
          <w:sz w:val="22"/>
          <w:szCs w:val="22"/>
        </w:rPr>
        <w:t>CIO</w:t>
      </w:r>
      <w:r w:rsidR="00A86DE3">
        <w:rPr>
          <w:rFonts w:ascii="Calibri" w:hAnsi="Calibri" w:cs="Calibri"/>
          <w:b/>
          <w:bCs/>
          <w:color w:val="auto"/>
          <w:sz w:val="22"/>
          <w:szCs w:val="22"/>
        </w:rPr>
        <w:t xml:space="preserve"> / Software Engineer</w:t>
      </w:r>
      <w:r w:rsidRPr="009C3FEB">
        <w:rPr>
          <w:rFonts w:ascii="Calibri" w:hAnsi="Calibri" w:cs="Calibri"/>
          <w:b/>
          <w:bCs/>
          <w:color w:val="auto"/>
          <w:sz w:val="22"/>
          <w:szCs w:val="22"/>
        </w:rPr>
        <w:t xml:space="preserve">, The AccuMed Group: Brownstown Twp, MI </w:t>
      </w:r>
      <w:r w:rsidRPr="004A4BB3">
        <w:rPr>
          <w:rFonts w:ascii="Calibri" w:hAnsi="Calibri" w:cs="Calibri"/>
          <w:b/>
          <w:bCs/>
          <w:color w:val="auto"/>
          <w:sz w:val="22"/>
          <w:szCs w:val="22"/>
        </w:rPr>
        <w:t>•</w:t>
      </w:r>
      <w:r w:rsidRPr="009C3FEB">
        <w:rPr>
          <w:rFonts w:ascii="Calibri" w:hAnsi="Calibri" w:cs="Calibri"/>
          <w:b/>
          <w:bCs/>
          <w:color w:val="auto"/>
          <w:sz w:val="22"/>
          <w:szCs w:val="22"/>
        </w:rPr>
        <w:t xml:space="preserve"> Apr 2007</w:t>
      </w:r>
      <w:r w:rsidR="00FF7364">
        <w:rPr>
          <w:rFonts w:ascii="Calibri" w:hAnsi="Calibri" w:cs="Calibri"/>
          <w:b/>
          <w:bCs/>
          <w:color w:val="auto"/>
          <w:sz w:val="22"/>
          <w:szCs w:val="22"/>
        </w:rPr>
        <w:t xml:space="preserve"> -</w:t>
      </w:r>
      <w:r w:rsidRPr="009C3FEB">
        <w:rPr>
          <w:rFonts w:ascii="Calibri" w:hAnsi="Calibri" w:cs="Calibri"/>
          <w:b/>
          <w:bCs/>
          <w:color w:val="auto"/>
          <w:sz w:val="22"/>
          <w:szCs w:val="22"/>
        </w:rPr>
        <w:t xml:space="preserve"> May 2024</w:t>
      </w:r>
      <w:r w:rsidR="00A86DE3">
        <w:rPr>
          <w:rFonts w:ascii="Calibri" w:hAnsi="Calibri" w:cs="Calibri"/>
          <w:b/>
          <w:bCs/>
          <w:color w:val="auto"/>
          <w:sz w:val="22"/>
          <w:szCs w:val="22"/>
        </w:rPr>
        <w:br/>
      </w:r>
      <w:r w:rsidRPr="009C3FEB">
        <w:rPr>
          <w:rFonts w:ascii="Calibri" w:hAnsi="Calibri" w:cs="Calibri"/>
          <w:color w:val="auto"/>
          <w:sz w:val="22"/>
          <w:szCs w:val="22"/>
        </w:rPr>
        <w:t>(Acquired by EMS Management &amp; Consultants)</w:t>
      </w:r>
    </w:p>
    <w:p w14:paraId="5A296E62" w14:textId="76203F20" w:rsidR="00454125" w:rsidRDefault="00454125" w:rsidP="009C3FEB">
      <w:pPr>
        <w:pStyle w:val="ListBullet"/>
        <w:numPr>
          <w:ilvl w:val="0"/>
          <w:numId w:val="3"/>
        </w:numPr>
        <w:rPr>
          <w:rFonts w:cs="Calibri"/>
          <w:sz w:val="22"/>
        </w:rPr>
      </w:pPr>
      <w:r w:rsidRPr="009C3FEB">
        <w:rPr>
          <w:rFonts w:cs="Calibri"/>
          <w:sz w:val="22"/>
        </w:rPr>
        <w:t>Directed enterprise IT strategy, product innovation, and infrastructure modernization for a healthcare revenue cycle management firm. Held executive responsibility for aligning technology with corporate objectives, scaling operations, and preparing the company for eventual acquisition.</w:t>
      </w:r>
    </w:p>
    <w:p w14:paraId="3EECA205" w14:textId="3E5190B6" w:rsidR="009C3FEB" w:rsidRPr="009C3FEB" w:rsidRDefault="009C3FEB" w:rsidP="009C3FEB">
      <w:pPr>
        <w:pStyle w:val="ListBullet"/>
        <w:numPr>
          <w:ilvl w:val="0"/>
          <w:numId w:val="3"/>
        </w:numPr>
        <w:rPr>
          <w:rFonts w:cs="Calibri"/>
          <w:sz w:val="22"/>
        </w:rPr>
      </w:pPr>
      <w:r w:rsidRPr="009C3FEB">
        <w:rPr>
          <w:rFonts w:cs="Calibri"/>
          <w:sz w:val="22"/>
        </w:rPr>
        <w:t xml:space="preserve">Revitalized a stalled ePCR (Electronic Patient Care Reporting) project, delivering </w:t>
      </w:r>
      <w:proofErr w:type="spellStart"/>
      <w:r w:rsidRPr="009C3FEB">
        <w:rPr>
          <w:rFonts w:cs="Calibri"/>
          <w:sz w:val="22"/>
        </w:rPr>
        <w:t>eMedicReports</w:t>
      </w:r>
      <w:proofErr w:type="spellEnd"/>
      <w:r w:rsidRPr="009C3FEB">
        <w:rPr>
          <w:rFonts w:cs="Calibri"/>
          <w:sz w:val="22"/>
        </w:rPr>
        <w:t xml:space="preserve"> within 24 months, securing adoption by 90+ clients, and generating a new revenue stream.</w:t>
      </w:r>
    </w:p>
    <w:p w14:paraId="17105E9A" w14:textId="77777777" w:rsidR="009C3FEB" w:rsidRPr="009C3FEB" w:rsidRDefault="009C3FEB" w:rsidP="009C3FEB">
      <w:pPr>
        <w:pStyle w:val="ListBullet"/>
        <w:numPr>
          <w:ilvl w:val="0"/>
          <w:numId w:val="3"/>
        </w:numPr>
        <w:rPr>
          <w:rFonts w:cs="Calibri"/>
          <w:sz w:val="22"/>
        </w:rPr>
      </w:pPr>
      <w:r w:rsidRPr="009C3FEB">
        <w:rPr>
          <w:rFonts w:cs="Calibri"/>
          <w:sz w:val="22"/>
        </w:rPr>
        <w:t>Designed and implemented proprietary billing operations systems that improved accuracy, processing speed, and scalability, supporting long-term business growth.</w:t>
      </w:r>
    </w:p>
    <w:p w14:paraId="6A0A0A0B" w14:textId="77777777" w:rsidR="009C3FEB" w:rsidRPr="009C3FEB" w:rsidRDefault="009C3FEB" w:rsidP="009C3FEB">
      <w:pPr>
        <w:pStyle w:val="ListBullet"/>
        <w:numPr>
          <w:ilvl w:val="0"/>
          <w:numId w:val="3"/>
        </w:numPr>
        <w:rPr>
          <w:rFonts w:cs="Calibri"/>
          <w:sz w:val="22"/>
        </w:rPr>
      </w:pPr>
      <w:r w:rsidRPr="009C3FEB">
        <w:rPr>
          <w:rFonts w:cs="Calibri"/>
          <w:sz w:val="22"/>
        </w:rPr>
        <w:t>Achieved and maintained SOC 1 Type I &amp; II compliance, while strengthening cybersecurity governance and workforce training.</w:t>
      </w:r>
    </w:p>
    <w:p w14:paraId="5D8765AA" w14:textId="5B4E69DB" w:rsidR="00FE0B03" w:rsidRDefault="009C3FEB" w:rsidP="00FE0B03">
      <w:pPr>
        <w:pStyle w:val="ListBullet"/>
        <w:numPr>
          <w:ilvl w:val="0"/>
          <w:numId w:val="3"/>
        </w:numPr>
      </w:pPr>
      <w:r>
        <w:t>Provided technology leadership and operational stability during the company’s sale in 2024, maintaining compliance and continuity through due diligence.</w:t>
      </w:r>
    </w:p>
    <w:p w14:paraId="58EDA7B8" w14:textId="77777777" w:rsidR="003611C6" w:rsidRDefault="003611C6" w:rsidP="003611C6">
      <w:pPr>
        <w:pStyle w:val="ListBullet"/>
        <w:numPr>
          <w:ilvl w:val="0"/>
          <w:numId w:val="0"/>
        </w:numPr>
      </w:pPr>
    </w:p>
    <w:p w14:paraId="210F4668" w14:textId="7A04A3FF" w:rsidR="003611C6" w:rsidRPr="00064113" w:rsidRDefault="003611C6" w:rsidP="003611C6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064113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Director of Technology</w:t>
      </w:r>
      <w:r w:rsidR="006772D6" w:rsidRPr="00064113">
        <w:rPr>
          <w:rFonts w:ascii="Calibri" w:hAnsi="Calibri" w:cs="Calibri"/>
          <w:b/>
          <w:bCs/>
          <w:color w:val="auto"/>
          <w:sz w:val="22"/>
          <w:szCs w:val="22"/>
        </w:rPr>
        <w:t>,</w:t>
      </w:r>
      <w:r w:rsidRPr="00064113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064113">
        <w:rPr>
          <w:rFonts w:ascii="Calibri" w:hAnsi="Calibri" w:cs="Calibri"/>
          <w:b/>
          <w:bCs/>
          <w:color w:val="auto"/>
          <w:sz w:val="22"/>
          <w:szCs w:val="22"/>
        </w:rPr>
        <w:t>Dantom</w:t>
      </w:r>
      <w:proofErr w:type="spellEnd"/>
      <w:r w:rsidRPr="00064113">
        <w:rPr>
          <w:rFonts w:ascii="Calibri" w:hAnsi="Calibri" w:cs="Calibri"/>
          <w:b/>
          <w:bCs/>
          <w:color w:val="auto"/>
          <w:sz w:val="22"/>
          <w:szCs w:val="22"/>
        </w:rPr>
        <w:t xml:space="preserve"> Inc. (now RevSpring, Inc.): Wixom, MI • May 2003 - Apr 2007</w:t>
      </w:r>
    </w:p>
    <w:p w14:paraId="3DB6ACE6" w14:textId="6DC020F2" w:rsidR="00DB594B" w:rsidRPr="00DB594B" w:rsidRDefault="003611C6" w:rsidP="00DB594B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sz w:val="22"/>
          <w:szCs w:val="22"/>
        </w:rPr>
      </w:pPr>
      <w:r w:rsidRPr="00DB594B">
        <w:rPr>
          <w:rFonts w:ascii="Calibri" w:hAnsi="Calibri" w:cs="Calibri"/>
          <w:sz w:val="22"/>
          <w:szCs w:val="22"/>
        </w:rPr>
        <w:t>Modernized infrastructure and directed next-generation product development for a leading print-mail solutions provider, enabling scalability, reliability, and revenue growth.</w:t>
      </w:r>
    </w:p>
    <w:p w14:paraId="075F9DF7" w14:textId="4C0D8511" w:rsidR="003611C6" w:rsidRDefault="003611C6" w:rsidP="00DB594B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sz w:val="22"/>
          <w:szCs w:val="22"/>
        </w:rPr>
      </w:pPr>
      <w:r w:rsidRPr="00DB594B">
        <w:rPr>
          <w:rFonts w:ascii="Calibri" w:hAnsi="Calibri" w:cs="Calibri"/>
          <w:sz w:val="22"/>
          <w:szCs w:val="22"/>
        </w:rPr>
        <w:t>Built and managed a technology team that pursued new business objectives while maintaining and stabilizing existing platforms.</w:t>
      </w:r>
    </w:p>
    <w:p w14:paraId="1A2DF12B" w14:textId="4640E222" w:rsidR="000B0297" w:rsidRPr="000B0297" w:rsidRDefault="000B0297" w:rsidP="000B0297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0B0297">
        <w:rPr>
          <w:rFonts w:ascii="Calibri" w:hAnsi="Calibri" w:cs="Calibri"/>
          <w:b/>
          <w:bCs/>
          <w:color w:val="auto"/>
          <w:sz w:val="22"/>
          <w:szCs w:val="22"/>
        </w:rPr>
        <w:t xml:space="preserve">Software </w:t>
      </w:r>
      <w:r w:rsidR="00E103C7">
        <w:rPr>
          <w:rFonts w:ascii="Calibri" w:hAnsi="Calibri" w:cs="Calibri"/>
          <w:b/>
          <w:bCs/>
          <w:color w:val="auto"/>
          <w:sz w:val="22"/>
          <w:szCs w:val="22"/>
        </w:rPr>
        <w:t>Engineer</w:t>
      </w:r>
      <w:r w:rsidRPr="000B0297">
        <w:rPr>
          <w:rFonts w:ascii="Calibri" w:hAnsi="Calibri" w:cs="Calibri"/>
          <w:b/>
          <w:bCs/>
          <w:color w:val="auto"/>
          <w:sz w:val="22"/>
          <w:szCs w:val="22"/>
        </w:rPr>
        <w:t xml:space="preserve"> / Technical Lead, </w:t>
      </w:r>
      <w:proofErr w:type="spellStart"/>
      <w:r w:rsidRPr="000B0297">
        <w:rPr>
          <w:rFonts w:ascii="Calibri" w:hAnsi="Calibri" w:cs="Calibri"/>
          <w:b/>
          <w:bCs/>
          <w:color w:val="auto"/>
          <w:sz w:val="22"/>
          <w:szCs w:val="22"/>
        </w:rPr>
        <w:t>eePulse</w:t>
      </w:r>
      <w:proofErr w:type="spellEnd"/>
      <w:r w:rsidRPr="000B0297">
        <w:rPr>
          <w:rFonts w:ascii="Calibri" w:hAnsi="Calibri" w:cs="Calibri"/>
          <w:b/>
          <w:bCs/>
          <w:color w:val="auto"/>
          <w:sz w:val="22"/>
          <w:szCs w:val="22"/>
        </w:rPr>
        <w:t>, Inc.: Ann Arbor, MI • Jan 2001 - May 2003</w:t>
      </w:r>
    </w:p>
    <w:p w14:paraId="0C76E2F0" w14:textId="70F8894E" w:rsidR="000B0297" w:rsidRDefault="00612347" w:rsidP="00612347">
      <w:pPr>
        <w:pStyle w:val="ListParagraph"/>
        <w:numPr>
          <w:ilvl w:val="0"/>
          <w:numId w:val="5"/>
        </w:numPr>
        <w:spacing w:after="120"/>
        <w:rPr>
          <w:rFonts w:ascii="Calibri" w:hAnsi="Calibri" w:cs="Calibri"/>
          <w:sz w:val="22"/>
          <w:szCs w:val="22"/>
        </w:rPr>
      </w:pPr>
      <w:r w:rsidRPr="00CC2F1A">
        <w:rPr>
          <w:rFonts w:ascii="Calibri" w:hAnsi="Calibri" w:cs="Calibri"/>
          <w:sz w:val="22"/>
          <w:szCs w:val="22"/>
        </w:rPr>
        <w:t xml:space="preserve">Responsible for tactical decisions regarding new development and maintenance improvements to </w:t>
      </w:r>
      <w:proofErr w:type="spellStart"/>
      <w:r w:rsidRPr="00CC2F1A">
        <w:rPr>
          <w:rFonts w:ascii="Calibri" w:hAnsi="Calibri" w:cs="Calibri"/>
          <w:i/>
          <w:iCs/>
          <w:sz w:val="22"/>
          <w:szCs w:val="22"/>
        </w:rPr>
        <w:t>Measurecom</w:t>
      </w:r>
      <w:proofErr w:type="spellEnd"/>
      <w:r w:rsidRPr="00CC2F1A">
        <w:rPr>
          <w:rFonts w:ascii="Calibri" w:hAnsi="Calibri" w:cs="Calibri"/>
          <w:sz w:val="22"/>
          <w:szCs w:val="22"/>
        </w:rPr>
        <w:t>, a web-based survey application</w:t>
      </w:r>
      <w:r w:rsidR="00CC2F1A">
        <w:rPr>
          <w:rFonts w:ascii="Calibri" w:hAnsi="Calibri" w:cs="Calibri"/>
          <w:sz w:val="22"/>
          <w:szCs w:val="22"/>
        </w:rPr>
        <w:t xml:space="preserve"> D</w:t>
      </w:r>
      <w:r w:rsidRPr="00CC2F1A">
        <w:rPr>
          <w:rFonts w:ascii="Calibri" w:hAnsi="Calibri" w:cs="Calibri"/>
          <w:sz w:val="22"/>
          <w:szCs w:val="22"/>
        </w:rPr>
        <w:t>eveloped &amp; supported this application</w:t>
      </w:r>
      <w:r w:rsidR="00CC2F1A" w:rsidRPr="00CC2F1A">
        <w:rPr>
          <w:rFonts w:ascii="Calibri" w:hAnsi="Calibri" w:cs="Calibri"/>
          <w:sz w:val="22"/>
          <w:szCs w:val="22"/>
        </w:rPr>
        <w:t>,</w:t>
      </w:r>
      <w:r w:rsidRPr="00CC2F1A">
        <w:rPr>
          <w:rFonts w:ascii="Calibri" w:hAnsi="Calibri" w:cs="Calibri"/>
          <w:sz w:val="22"/>
          <w:szCs w:val="22"/>
        </w:rPr>
        <w:t xml:space="preserve"> used by more than 7000 individuals, serving 23 corporations worldwide in 11 languages.</w:t>
      </w:r>
    </w:p>
    <w:p w14:paraId="3BCAAD56" w14:textId="0673F398" w:rsidR="00397765" w:rsidRPr="00397765" w:rsidRDefault="00397765" w:rsidP="00397765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97765">
        <w:rPr>
          <w:rFonts w:ascii="Calibri" w:hAnsi="Calibri" w:cs="Calibri"/>
          <w:b/>
          <w:bCs/>
          <w:color w:val="auto"/>
          <w:sz w:val="22"/>
          <w:szCs w:val="22"/>
        </w:rPr>
        <w:t>VP of Software Development / Business Owner, Integral Software Systems: Ann Arbor, MI • May 1996 - Jan 2001</w:t>
      </w:r>
    </w:p>
    <w:p w14:paraId="007CD502" w14:textId="6F58C793" w:rsidR="00397765" w:rsidRPr="00397765" w:rsidRDefault="00397765" w:rsidP="00397765">
      <w:pPr>
        <w:pStyle w:val="ListBullet"/>
        <w:numPr>
          <w:ilvl w:val="0"/>
          <w:numId w:val="5"/>
        </w:numPr>
      </w:pPr>
      <w:r w:rsidRPr="00397765">
        <w:t>Balanced technical leadership and business operations</w:t>
      </w:r>
      <w:r>
        <w:t xml:space="preserve">, </w:t>
      </w:r>
      <w:r w:rsidRPr="00397765">
        <w:t>from client engagement and contracting to delivery and team management.</w:t>
      </w:r>
    </w:p>
    <w:p w14:paraId="698C753E" w14:textId="16C436F3" w:rsidR="00397765" w:rsidRPr="00397765" w:rsidRDefault="00397765" w:rsidP="00397765">
      <w:pPr>
        <w:pStyle w:val="ListBullet"/>
        <w:numPr>
          <w:ilvl w:val="0"/>
          <w:numId w:val="5"/>
        </w:numPr>
        <w:rPr>
          <w:rFonts w:cs="Calibri"/>
          <w:sz w:val="22"/>
        </w:rPr>
      </w:pPr>
      <w:r w:rsidRPr="00397765">
        <w:rPr>
          <w:rFonts w:cs="Calibri"/>
          <w:sz w:val="22"/>
        </w:rPr>
        <w:t>Designed and delivered enterprise web applications with advanced database architectures and intuitive UIs.</w:t>
      </w:r>
    </w:p>
    <w:p w14:paraId="0445A3AD" w14:textId="4E78DE29" w:rsidR="00CC2F1A" w:rsidRPr="006654FF" w:rsidRDefault="00397765" w:rsidP="00397765">
      <w:pPr>
        <w:pStyle w:val="ListBullet"/>
        <w:numPr>
          <w:ilvl w:val="0"/>
          <w:numId w:val="5"/>
        </w:numPr>
        <w:spacing w:after="120"/>
        <w:rPr>
          <w:rFonts w:cs="Calibri"/>
          <w:sz w:val="22"/>
        </w:rPr>
      </w:pPr>
      <w:r w:rsidRPr="006654FF">
        <w:rPr>
          <w:rFonts w:cs="Calibri"/>
          <w:sz w:val="22"/>
        </w:rPr>
        <w:t xml:space="preserve">Managed client relationships, contracts, and business operations, contributing to company growth and long-term stability. Integral was purchased by </w:t>
      </w:r>
      <w:proofErr w:type="spellStart"/>
      <w:r w:rsidRPr="006654FF">
        <w:rPr>
          <w:rFonts w:cs="Calibri"/>
          <w:sz w:val="22"/>
        </w:rPr>
        <w:t>eePulse</w:t>
      </w:r>
      <w:proofErr w:type="spellEnd"/>
      <w:r w:rsidRPr="006654FF">
        <w:rPr>
          <w:rFonts w:cs="Calibri"/>
          <w:sz w:val="22"/>
        </w:rPr>
        <w:t xml:space="preserve"> in January of 2001.</w:t>
      </w:r>
    </w:p>
    <w:p w14:paraId="5548C8F3" w14:textId="77777777" w:rsidR="006654FF" w:rsidRPr="006654FF" w:rsidRDefault="006654FF" w:rsidP="006654FF">
      <w:pPr>
        <w:pStyle w:val="Heading1"/>
        <w:spacing w:before="240"/>
        <w:rPr>
          <w:rFonts w:ascii="Calibri" w:hAnsi="Calibri" w:cs="Calibri"/>
          <w:b/>
          <w:bCs/>
          <w:color w:val="auto"/>
          <w:sz w:val="28"/>
          <w:szCs w:val="28"/>
        </w:rPr>
      </w:pPr>
      <w:r w:rsidRPr="006654FF">
        <w:rPr>
          <w:rFonts w:ascii="Calibri" w:hAnsi="Calibri" w:cs="Calibri"/>
          <w:b/>
          <w:bCs/>
          <w:color w:val="auto"/>
          <w:sz w:val="28"/>
          <w:szCs w:val="28"/>
        </w:rPr>
        <w:t>Education</w:t>
      </w:r>
    </w:p>
    <w:p w14:paraId="6451ED2A" w14:textId="77777777" w:rsidR="006654FF" w:rsidRPr="006654FF" w:rsidRDefault="006654FF" w:rsidP="006654FF">
      <w:pPr>
        <w:rPr>
          <w:rFonts w:ascii="Calibri" w:hAnsi="Calibri" w:cs="Calibri"/>
          <w:sz w:val="22"/>
          <w:szCs w:val="22"/>
        </w:rPr>
      </w:pPr>
      <w:r w:rsidRPr="006654FF">
        <w:rPr>
          <w:rFonts w:ascii="Calibri" w:hAnsi="Calibri" w:cs="Calibri"/>
          <w:sz w:val="22"/>
          <w:szCs w:val="22"/>
        </w:rPr>
        <w:t>Bachelor of Science, Computer Science (Minor: Business Administration)</w:t>
      </w:r>
      <w:r w:rsidRPr="006654FF">
        <w:rPr>
          <w:rFonts w:ascii="Calibri" w:hAnsi="Calibri" w:cs="Calibri"/>
          <w:sz w:val="22"/>
          <w:szCs w:val="22"/>
        </w:rPr>
        <w:br/>
        <w:t>Northern Illinois University, DeKalb, IL</w:t>
      </w:r>
    </w:p>
    <w:p w14:paraId="5A53D424" w14:textId="77777777" w:rsidR="003611C6" w:rsidRPr="006654FF" w:rsidRDefault="003611C6" w:rsidP="003611C6">
      <w:pPr>
        <w:pStyle w:val="ListBullet"/>
        <w:numPr>
          <w:ilvl w:val="0"/>
          <w:numId w:val="0"/>
        </w:numPr>
        <w:rPr>
          <w:rFonts w:cs="Calibri"/>
          <w:sz w:val="22"/>
        </w:rPr>
      </w:pPr>
    </w:p>
    <w:sectPr w:rsidR="003611C6" w:rsidRPr="006654FF" w:rsidSect="003B40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741B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FB63B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822911"/>
    <w:multiLevelType w:val="hybridMultilevel"/>
    <w:tmpl w:val="6E762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632AEA"/>
    <w:multiLevelType w:val="hybridMultilevel"/>
    <w:tmpl w:val="83863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E70B11"/>
    <w:multiLevelType w:val="hybridMultilevel"/>
    <w:tmpl w:val="BC4C4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881F95"/>
    <w:multiLevelType w:val="multilevel"/>
    <w:tmpl w:val="78D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1689"/>
    <w:multiLevelType w:val="hybridMultilevel"/>
    <w:tmpl w:val="44DC0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4427533">
    <w:abstractNumId w:val="1"/>
  </w:num>
  <w:num w:numId="2" w16cid:durableId="1135871908">
    <w:abstractNumId w:val="0"/>
  </w:num>
  <w:num w:numId="3" w16cid:durableId="1316908887">
    <w:abstractNumId w:val="2"/>
  </w:num>
  <w:num w:numId="4" w16cid:durableId="2035567610">
    <w:abstractNumId w:val="6"/>
  </w:num>
  <w:num w:numId="5" w16cid:durableId="859780454">
    <w:abstractNumId w:val="4"/>
  </w:num>
  <w:num w:numId="6" w16cid:durableId="1542404754">
    <w:abstractNumId w:val="3"/>
  </w:num>
  <w:num w:numId="7" w16cid:durableId="1850169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84"/>
    <w:rsid w:val="00037D44"/>
    <w:rsid w:val="00064113"/>
    <w:rsid w:val="000970DB"/>
    <w:rsid w:val="000B0297"/>
    <w:rsid w:val="000E5E0E"/>
    <w:rsid w:val="000F5584"/>
    <w:rsid w:val="001835AF"/>
    <w:rsid w:val="001B0E3D"/>
    <w:rsid w:val="0021148A"/>
    <w:rsid w:val="00224383"/>
    <w:rsid w:val="00251231"/>
    <w:rsid w:val="002965E7"/>
    <w:rsid w:val="002E6C18"/>
    <w:rsid w:val="003611C6"/>
    <w:rsid w:val="00393249"/>
    <w:rsid w:val="00397765"/>
    <w:rsid w:val="003B406A"/>
    <w:rsid w:val="00454125"/>
    <w:rsid w:val="00460F77"/>
    <w:rsid w:val="004638AE"/>
    <w:rsid w:val="004A4BB3"/>
    <w:rsid w:val="004D1389"/>
    <w:rsid w:val="005C455A"/>
    <w:rsid w:val="005F72E0"/>
    <w:rsid w:val="00612347"/>
    <w:rsid w:val="006654FF"/>
    <w:rsid w:val="006665B1"/>
    <w:rsid w:val="0066695B"/>
    <w:rsid w:val="006772D6"/>
    <w:rsid w:val="006E5049"/>
    <w:rsid w:val="00762FCB"/>
    <w:rsid w:val="00803DAB"/>
    <w:rsid w:val="00805E4A"/>
    <w:rsid w:val="00826D2F"/>
    <w:rsid w:val="00841A8D"/>
    <w:rsid w:val="008E2FBF"/>
    <w:rsid w:val="009116EE"/>
    <w:rsid w:val="009434E5"/>
    <w:rsid w:val="00952255"/>
    <w:rsid w:val="009C3FEB"/>
    <w:rsid w:val="00A02AEC"/>
    <w:rsid w:val="00A60E45"/>
    <w:rsid w:val="00A81AAD"/>
    <w:rsid w:val="00A86DE3"/>
    <w:rsid w:val="00B005A1"/>
    <w:rsid w:val="00B161A1"/>
    <w:rsid w:val="00C85298"/>
    <w:rsid w:val="00C90AEA"/>
    <w:rsid w:val="00C95AF3"/>
    <w:rsid w:val="00CC2F1A"/>
    <w:rsid w:val="00D21A65"/>
    <w:rsid w:val="00D4623A"/>
    <w:rsid w:val="00DB1380"/>
    <w:rsid w:val="00DB594B"/>
    <w:rsid w:val="00E103C7"/>
    <w:rsid w:val="00E11986"/>
    <w:rsid w:val="00E32F0A"/>
    <w:rsid w:val="00E64C8A"/>
    <w:rsid w:val="00E77692"/>
    <w:rsid w:val="00E9160A"/>
    <w:rsid w:val="00EB5A72"/>
    <w:rsid w:val="00EC4FF4"/>
    <w:rsid w:val="00F0306B"/>
    <w:rsid w:val="00F47ED4"/>
    <w:rsid w:val="00F52EB6"/>
    <w:rsid w:val="00F84738"/>
    <w:rsid w:val="00FA759D"/>
    <w:rsid w:val="00FE0B03"/>
    <w:rsid w:val="00FE24E8"/>
    <w:rsid w:val="00FF69E1"/>
    <w:rsid w:val="00FF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F67F"/>
  <w15:chartTrackingRefBased/>
  <w15:docId w15:val="{F8557A11-D0CD-4967-B762-8F6C2DD4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6C18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FE0B03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tents.google.com/patent/US5553271A/en?oq=US+Patent+5%2c553%2c271" TargetMode="External"/><Relationship Id="rId5" Type="http://schemas.openxmlformats.org/officeDocument/2006/relationships/hyperlink" Target="https://patents.google.com/patent/US6094676A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986</Words>
  <Characters>6542</Characters>
  <Application>Microsoft Office Word</Application>
  <DocSecurity>0</DocSecurity>
  <Lines>100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Masters</dc:creator>
  <cp:keywords/>
  <dc:description/>
  <cp:lastModifiedBy>John Masters</cp:lastModifiedBy>
  <cp:revision>2</cp:revision>
  <dcterms:created xsi:type="dcterms:W3CDTF">2025-10-24T19:23:00Z</dcterms:created>
  <dcterms:modified xsi:type="dcterms:W3CDTF">2025-10-24T19:23:00Z</dcterms:modified>
</cp:coreProperties>
</file>