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fe7136efacc6d4a2f9605ed6ee3e1f0b61d0ec"/>
    <w:p>
      <w:pPr>
        <w:pStyle w:val="Heading1"/>
      </w:pPr>
      <w:r>
        <w:t xml:space="preserve">3.3 Bảo mật tầng vật lý với nhiễu nhân tạo (Artificial Noise) của BS</w:t>
      </w:r>
    </w:p>
    <w:bookmarkStart w:id="11" w:name="X96a98e08cbc4086a23832d4d357e8f1dc002230"/>
    <w:p>
      <w:pPr>
        <w:pStyle w:val="Heading2"/>
      </w:pPr>
      <w:r>
        <w:t xml:space="preserve">3.3.1 Nguyên lý/Cơ sở lý thuyết bảo mật tầng vật lý với nhiễu nhân tạo</w:t>
      </w:r>
    </w:p>
    <w:p>
      <w:pPr>
        <w:pStyle w:val="FirstParagraph"/>
      </w:pPr>
      <w:r>
        <w:t xml:space="preserve">Bảo mật tầng vật lý (Physical Layer Security - PLS) tận dụng các đặc tính của kênh truyền thông không dây để đảm bảo an toàn thông tin mà không phụ thuộc hoàn toàn vào mã hóa cấp cao. Trong hệ thống</w:t>
      </w:r>
      <w:r>
        <w:t xml:space="preserve"> </w:t>
      </w:r>
      <w:r>
        <w:rPr>
          <w:b/>
          <w:bCs/>
        </w:rPr>
        <w:t xml:space="preserve">NOMA (Non-Orthogonal Multiple Access)</w:t>
      </w:r>
      <w:r>
        <w:t xml:space="preserve">, tín hiệu của nhiều người dùng được truyền đồng thời trên cùng một tài nguyên tần số, sử dụng phân bổ công suất khác nhau. Tuy nhiên, điều này làm tăng nguy cơ bị nghe lén bởi các thiết bị không mong muốn (Eve). Nhiễu nhân tạo (Artificial Noise - AN) được trạm gốc (BS) tạo ra và thêm vào tín hiệu truyền để làm suy giảm khả năng giải mã của Eve, đồng thời duy trì chất lượng tín hiệu cho người dùng hợp pháp (Bob).</w:t>
      </w:r>
    </w:p>
    <w:bookmarkStart w:id="9" w:name="nguyên-lý-hoạt-động"/>
    <w:p>
      <w:pPr>
        <w:pStyle w:val="Heading3"/>
      </w:pPr>
      <w:r>
        <w:t xml:space="preserve">Nguyên lý hoạt động</w:t>
      </w:r>
    </w:p>
    <w:p>
      <w:pPr>
        <w:pStyle w:val="FirstParagraph"/>
      </w:pPr>
      <w:r>
        <w:t xml:space="preserve">Nhiễu nhân tạo được thiết kế để:</w:t>
      </w:r>
      <w:r>
        <w:t xml:space="preserve"> </w:t>
      </w:r>
      <w:r>
        <w:t xml:space="preserve">-</w:t>
      </w:r>
      <w:r>
        <w:t xml:space="preserve"> </w:t>
      </w:r>
      <w:r>
        <w:rPr>
          <w:b/>
          <w:bCs/>
        </w:rPr>
        <w:t xml:space="preserve">Tác động tối đa đến Eve</w:t>
      </w:r>
      <w:r>
        <w:t xml:space="preserve">: AN được truyền cùng với tín hiệu dữ liệu, làm giảm tỷ số tín hiệu trên nhiễu (SNR) tại Eve.</w:t>
      </w:r>
      <w:r>
        <w:t xml:space="preserve"> </w:t>
      </w:r>
      <w:r>
        <w:t xml:space="preserve">-</w:t>
      </w:r>
      <w:r>
        <w:t xml:space="preserve"> </w:t>
      </w:r>
      <w:r>
        <w:rPr>
          <w:b/>
          <w:bCs/>
        </w:rPr>
        <w:t xml:space="preserve">Tác động tối thiểu đến Bob</w:t>
      </w:r>
      <w:r>
        <w:t xml:space="preserve">: Sử dụng thông tin trạng thái kênh (CSI - Channel State Information) để định hướng AN vào không gian vô hiệu (null space) của kênh người dùng hợp pháp.</w:t>
      </w:r>
      <w:r>
        <w:t xml:space="preserve"> </w:t>
      </w:r>
      <w:r>
        <w:t xml:space="preserve">-</w:t>
      </w:r>
      <w:r>
        <w:t xml:space="preserve"> </w:t>
      </w:r>
      <w:r>
        <w:rPr>
          <w:b/>
          <w:bCs/>
        </w:rPr>
        <w:t xml:space="preserve">Tăng cường bảo mật</w:t>
      </w:r>
      <w:r>
        <w:t xml:space="preserve">: Làm giảm dung lượng kênh của Eve (</w:t>
      </w:r>
      <m:oMath>
        <m:sSub>
          <m:e>
            <m:r>
              <m:t>C</m:t>
            </m:r>
          </m:e>
          <m:sub>
            <m:r>
              <m:t>E</m:t>
            </m:r>
          </m:sub>
        </m:sSub>
      </m:oMath>
      <w:r>
        <w:t xml:space="preserve">), từ đó tăng tốc độ bí mật (</w:t>
      </w:r>
      <m:oMath>
        <m:sSub>
          <m:e>
            <m:r>
              <m:t>R</m:t>
            </m:r>
          </m:e>
          <m:sub>
            <m:r>
              <m:t>s</m:t>
            </m:r>
          </m:sub>
        </m:sSub>
      </m:oMath>
      <w:r>
        <w:t xml:space="preserve">) của người dùng hợp pháp.</w:t>
      </w:r>
    </w:p>
    <w:bookmarkEnd w:id="9"/>
    <w:bookmarkStart w:id="10" w:name="công-thức-toán-học-liên-quan"/>
    <w:p>
      <w:pPr>
        <w:pStyle w:val="Heading3"/>
      </w:pPr>
      <w:r>
        <w:t xml:space="preserve">Công thức toán học liên quan</w:t>
      </w:r>
    </w:p>
    <w:p>
      <w:pPr>
        <w:numPr>
          <w:ilvl w:val="0"/>
          <w:numId w:val="1001"/>
        </w:numPr>
      </w:pPr>
      <w:r>
        <w:rPr>
          <w:b/>
          <w:bCs/>
        </w:rPr>
        <w:t xml:space="preserve">Dung lượng kênh</w:t>
      </w:r>
      <w:r>
        <w:t xml:space="preserve">:</w:t>
      </w:r>
      <w:r>
        <w:t xml:space="preserve"> </w:t>
      </w:r>
      <w:r>
        <w:t xml:space="preserve">Dung lượng kênh của người dùng hợp pháp (Bob) và kẻ nghe lén (Eve) được tính dựa trên công thức Shannon:</w:t>
      </w:r>
      <w:r>
        <w:t xml:space="preserve"> </w:t>
      </w:r>
      <w:r>
        <w:t xml:space="preserve">[</w:t>
      </w:r>
      <w:r>
        <w:t xml:space="preserve"> </w:t>
      </w:r>
      <w:r>
        <w:t xml:space="preserve">C_i = B</w:t>
      </w:r>
      <w:r>
        <w:t xml:space="preserve"> </w:t>
      </w:r>
      <w:r>
        <w:t xml:space="preserve">_2</w:t>
      </w:r>
      <w:r>
        <w:t xml:space="preserve"> </w:t>
      </w:r>
      <w:r>
        <w:t xml:space="preserve">(1 +</w:t>
      </w:r>
      <w:r>
        <w:t xml:space="preserve"> </w:t>
      </w:r>
      <w:r>
        <w:t xml:space="preserve">_i</w:t>
      </w:r>
      <w:r>
        <w:t xml:space="preserve">),</w:t>
      </w:r>
      <w:r>
        <w:t xml:space="preserve"> </w:t>
      </w:r>
      <w:r>
        <w:t xml:space="preserve">i</w:t>
      </w:r>
      <w:r>
        <w:t xml:space="preserve"> </w:t>
      </w:r>
      <w:r>
        <w:t xml:space="preserve">{B1, B2, E}</w:t>
      </w:r>
      <w:r>
        <w:t xml:space="preserve"> </w:t>
      </w:r>
      <w:r>
        <w:t xml:space="preserve">]</w:t>
      </w:r>
      <w:r>
        <w:t xml:space="preserve"> </w:t>
      </w:r>
      <w:r>
        <w:t xml:space="preserve">Trong đó:</w:t>
      </w:r>
    </w:p>
    <w:p>
      <w:pPr>
        <w:pStyle w:val="Compact"/>
        <w:numPr>
          <w:ilvl w:val="1"/>
          <w:numId w:val="1002"/>
        </w:numPr>
      </w:pPr>
      <m:oMath>
        <m:r>
          <m:t>B</m:t>
        </m:r>
      </m:oMath>
      <w:r>
        <w:t xml:space="preserve"> </w:t>
      </w:r>
      <w:r>
        <w:t xml:space="preserve">là băng thông (10 MHz trong kịch bản).</w:t>
      </w:r>
    </w:p>
    <w:p>
      <w:pPr>
        <w:pStyle w:val="Compact"/>
        <w:numPr>
          <w:ilvl w:val="1"/>
          <w:numId w:val="1002"/>
        </w:numPr>
      </w:pPr>
      <m:oMath>
        <m:sSub>
          <m:e>
            <m:r>
              <m:rPr>
                <m:nor/>
                <m:sty m:val="p"/>
              </m:rPr>
              <m:t>SINR</m:t>
            </m:r>
          </m:e>
          <m:sub>
            <m:r>
              <m:t>i</m:t>
            </m:r>
          </m:sub>
        </m:sSub>
      </m:oMath>
      <w:r>
        <w:t xml:space="preserve"> </w:t>
      </w:r>
      <w:r>
        <w:t xml:space="preserve">là tỷ số tín hiệu trên nhiễu và can nhiễu (Signal-to-Interference-plus-Noise Ratio) của Bob1, Bob2 hoặc Eve.</w:t>
      </w:r>
    </w:p>
    <w:p>
      <w:pPr>
        <w:numPr>
          <w:ilvl w:val="0"/>
          <w:numId w:val="1000"/>
        </w:numPr>
      </w:pPr>
      <w:r>
        <w:t xml:space="preserve">Với NOMA, SINR của Bob1 và Bob2 chịu ảnh hưởng của nhiễu lẫn nhau (do SIC - Successive Interference Cancellation) và nhiễu nhân tạo:</w:t>
      </w:r>
      <w:r>
        <w:t xml:space="preserve"> </w:t>
      </w:r>
      <w:r>
        <w:t xml:space="preserve">[</w:t>
      </w:r>
      <w:r>
        <w:t xml:space="preserve"> </w:t>
      </w:r>
      <w:r>
        <w:rPr>
          <w:i/>
          <w:iCs/>
        </w:rPr>
        <w:t xml:space="preserve">{B1} =</w:t>
      </w:r>
      <w:r>
        <w:rPr>
          <w:i/>
          <w:iCs/>
        </w:rPr>
        <w:t xml:space="preserve"> </w:t>
      </w:r>
      <w:r>
        <w:rPr>
          <w:i/>
          <w:iCs/>
        </w:rPr>
        <w:t xml:space="preserve"> </w:t>
      </w:r>
      <w:r>
        <w:rPr>
          <w:i/>
          <w:iCs/>
        </w:rPr>
        <w:t xml:space="preserve">]</w:t>
      </w:r>
      <w:r>
        <w:rPr>
          <w:i/>
          <w:iCs/>
        </w:rPr>
        <w:t xml:space="preserve"> </w:t>
      </w:r>
      <w:r>
        <w:rPr>
          <w:i/>
          <w:iCs/>
        </w:rPr>
        <w:t xml:space="preserve">[</w:t>
      </w:r>
      <w:r>
        <w:rPr>
          <w:i/>
          <w:iCs/>
        </w:rPr>
        <w:t xml:space="preserve"> </w:t>
      </w:r>
      <w:r>
        <w:t xml:space="preserve">{B2} =</w:t>
      </w:r>
      <w:r>
        <w:t xml:space="preserve"> </w:t>
      </w:r>
      <w:r>
        <w:t xml:space="preserve"> </w:t>
      </w:r>
      <w:r>
        <w:t xml:space="preserve">]</w:t>
      </w:r>
      <w:r>
        <w:t xml:space="preserve"> </w:t>
      </w:r>
      <w:r>
        <w:t xml:space="preserve">Với Eve:</w:t>
      </w:r>
      <w:r>
        <w:t xml:space="preserve"> </w:t>
      </w:r>
      <w:r>
        <w:t xml:space="preserve">[</w:t>
      </w:r>
      <w:r>
        <w:t xml:space="preserve"> </w:t>
      </w:r>
      <w:r>
        <w:t xml:space="preserve">_E =</w:t>
      </w:r>
      <w:r>
        <w:t xml:space="preserve"> </w:t>
      </w:r>
      <w:r>
        <w:t xml:space="preserve">,</w:t>
      </w:r>
      <w:r>
        <w:t xml:space="preserve"> </w:t>
      </w:r>
      <w:r>
        <w:t xml:space="preserve">i</w:t>
      </w:r>
      <w:r>
        <w:t xml:space="preserve"> </w:t>
      </w:r>
      <w:r>
        <w:t xml:space="preserve">{1, 2}</w:t>
      </w:r>
      <w:r>
        <w:t xml:space="preserve"> </w:t>
      </w:r>
      <w:r>
        <w:t xml:space="preserve">]</w:t>
      </w:r>
      <w:r>
        <w:t xml:space="preserve"> </w:t>
      </w:r>
      <w:r>
        <w:t xml:space="preserve">Trong đó:</w:t>
      </w:r>
    </w:p>
    <w:p>
      <w:pPr>
        <w:pStyle w:val="Compact"/>
        <w:numPr>
          <w:ilvl w:val="1"/>
          <w:numId w:val="1003"/>
        </w:numPr>
      </w:pPr>
      <m:oMath>
        <m:sSub>
          <m:e>
            <m:r>
              <m:t>P</m:t>
            </m:r>
          </m:e>
          <m:sub>
            <m:r>
              <m:t>A</m:t>
            </m:r>
          </m:sub>
        </m:sSub>
        <m:r>
          <m:rPr>
            <m:sty m:val="p"/>
          </m:rPr>
          <m:t>=</m:t>
        </m:r>
        <m:r>
          <m:t>1</m:t>
        </m:r>
      </m:oMath>
      <w:r>
        <w:t xml:space="preserve"> </w:t>
      </w:r>
      <w:r>
        <w:t xml:space="preserve">W: Công suất truyền của BS.</w:t>
      </w:r>
    </w:p>
    <w:p>
      <w:pPr>
        <w:pStyle w:val="Compact"/>
        <w:numPr>
          <w:ilvl w:val="1"/>
          <w:numId w:val="1003"/>
        </w:numPr>
      </w:pPr>
      <m:oMath>
        <m:sSub>
          <m:e>
            <m:r>
              <m:t>α</m:t>
            </m:r>
          </m:e>
          <m:sub>
            <m:r>
              <m:t>1</m:t>
            </m:r>
          </m:sub>
        </m:sSub>
        <m:r>
          <m:rPr>
            <m:sty m:val="p"/>
          </m:rPr>
          <m:t>=</m:t>
        </m:r>
        <m:r>
          <m:t>0.3</m:t>
        </m:r>
      </m:oMath>
      <w:r>
        <w:t xml:space="preserve">,</w:t>
      </w:r>
      <w:r>
        <w:t xml:space="preserve"> </w:t>
      </w:r>
      <m:oMath>
        <m:sSub>
          <m:e>
            <m:r>
              <m:t>α</m:t>
            </m:r>
          </m:e>
          <m:sub>
            <m:r>
              <m:t>2</m:t>
            </m:r>
          </m:sub>
        </m:sSub>
        <m:r>
          <m:rPr>
            <m:sty m:val="p"/>
          </m:rPr>
          <m:t>=</m:t>
        </m:r>
        <m:r>
          <m:t>0.7</m:t>
        </m:r>
      </m:oMath>
      <w:r>
        <w:t xml:space="preserve">: Hệ số phân bổ công suất cho Bob1 và Bob2.</w:t>
      </w:r>
    </w:p>
    <w:p>
      <w:pPr>
        <w:pStyle w:val="Compact"/>
        <w:numPr>
          <w:ilvl w:val="1"/>
          <w:numId w:val="1003"/>
        </w:numPr>
      </w:pPr>
      <m:oMath>
        <m:r>
          <m:t>ϕ</m:t>
        </m:r>
        <m:r>
          <m:rPr>
            <m:sty m:val="p"/>
          </m:rPr>
          <m:t>=</m:t>
        </m:r>
        <m:r>
          <m:t>0.3</m:t>
        </m:r>
      </m:oMath>
      <w:r>
        <w:t xml:space="preserve"> </w:t>
      </w:r>
      <w:r>
        <w:t xml:space="preserve">(hoặc</w:t>
      </w:r>
      <w:r>
        <w:t xml:space="preserve"> </w:t>
      </w:r>
      <m:oMath>
        <m:r>
          <m:t>0.2</m:t>
        </m:r>
      </m:oMath>
      <w:r>
        <w:t xml:space="preserve">): Tỷ lệ công suất dành cho AN.</w:t>
      </w:r>
    </w:p>
    <w:p>
      <w:pPr>
        <w:pStyle w:val="Compact"/>
        <w:numPr>
          <w:ilvl w:val="1"/>
          <w:numId w:val="1003"/>
        </w:numPr>
      </w:pPr>
      <m:oMath>
        <m:sSub>
          <m:e>
            <m:r>
              <m:t>h</m:t>
            </m:r>
          </m:e>
          <m:sub>
            <m:r>
              <m:t>B</m:t>
            </m:r>
            <m:r>
              <m:t>1</m:t>
            </m:r>
          </m:sub>
        </m:sSub>
      </m:oMath>
      <w:r>
        <w:t xml:space="preserve">,</w:t>
      </w:r>
      <w:r>
        <w:t xml:space="preserve"> </w:t>
      </w:r>
      <m:oMath>
        <m:sSub>
          <m:e>
            <m:r>
              <m:t>h</m:t>
            </m:r>
          </m:e>
          <m:sub>
            <m:r>
              <m:t>B</m:t>
            </m:r>
            <m:r>
              <m:t>2</m:t>
            </m:r>
          </m:sub>
        </m:sSub>
      </m:oMath>
      <w:r>
        <w:t xml:space="preserve">,</w:t>
      </w:r>
      <w:r>
        <w:t xml:space="preserve"> </w:t>
      </w:r>
      <m:oMath>
        <m:sSub>
          <m:e>
            <m:r>
              <m:t>h</m:t>
            </m:r>
          </m:e>
          <m:sub>
            <m:r>
              <m:t>E</m:t>
            </m:r>
          </m:sub>
        </m:sSub>
      </m:oMath>
      <w:r>
        <w:t xml:space="preserve">: Hệ số kênh của Bob1, Bob2 và Eve, phụ thuộc vào khoảng cách và suy hao kênh (</w:t>
      </w:r>
      <m:oMath>
        <m:r>
          <m:t>α</m:t>
        </m:r>
        <m:r>
          <m:rPr>
            <m:sty m:val="p"/>
          </m:rPr>
          <m:t>=</m:t>
        </m:r>
        <m:r>
          <m:t>3</m:t>
        </m:r>
      </m:oMath>
      <w:r>
        <w:t xml:space="preserve">).</w:t>
      </w:r>
    </w:p>
    <w:p>
      <w:pPr>
        <w:pStyle w:val="Compact"/>
        <w:numPr>
          <w:ilvl w:val="1"/>
          <w:numId w:val="1003"/>
        </w:numPr>
      </w:pPr>
      <m:oMath>
        <m:r>
          <m:t>ϵ</m:t>
        </m:r>
        <m:r>
          <m:rPr>
            <m:sty m:val="p"/>
          </m:rPr>
          <m:t>=</m:t>
        </m:r>
        <m:r>
          <m:t>0.005</m:t>
        </m:r>
      </m:oMath>
      <w:r>
        <w:t xml:space="preserve">: Tỷ lệ lỗi SIC.</w:t>
      </w:r>
    </w:p>
    <w:p>
      <w:pPr>
        <w:pStyle w:val="Compact"/>
        <w:numPr>
          <w:ilvl w:val="1"/>
          <w:numId w:val="1003"/>
        </w:numPr>
      </w:pPr>
      <m:oMath>
        <m:sSub>
          <m:e>
            <m:r>
              <m:t>N</m:t>
            </m:r>
          </m:e>
          <m:sub>
            <m:r>
              <m:t>0</m:t>
            </m:r>
          </m:sub>
        </m:sSub>
        <m:r>
          <m:rPr>
            <m:sty m:val="p"/>
          </m:rPr>
          <m:t>=</m:t>
        </m:r>
        <m:sSup>
          <m:e>
            <m:r>
              <m:t>10</m:t>
            </m:r>
          </m:e>
          <m:sup>
            <m:r>
              <m:rPr>
                <m:sty m:val="p"/>
              </m:rPr>
              <m:t>−</m:t>
            </m:r>
            <m:r>
              <m:t>15</m:t>
            </m:r>
          </m:sup>
        </m:sSup>
      </m:oMath>
      <w:r>
        <w:t xml:space="preserve"> </w:t>
      </w:r>
      <w:r>
        <w:t xml:space="preserve">W: Nhiễu nền.</w:t>
      </w:r>
    </w:p>
    <w:p>
      <w:pPr>
        <w:numPr>
          <w:ilvl w:val="0"/>
          <w:numId w:val="1001"/>
        </w:numPr>
      </w:pPr>
      <w:r>
        <w:rPr>
          <w:b/>
          <w:bCs/>
        </w:rPr>
        <w:t xml:space="preserve">Tốc độ bí mật (</w:t>
      </w:r>
      <m:oMath>
        <m:sSub>
          <m:e>
            <m:r>
              <m:t>R</m:t>
            </m:r>
          </m:e>
          <m:sub>
            <m:r>
              <m:t>s</m:t>
            </m:r>
          </m:sub>
        </m:sSub>
      </m:oMath>
      <w:r>
        <w:rPr>
          <w:b/>
          <w:bCs/>
        </w:rPr>
        <w:t xml:space="preserve">)</w:t>
      </w:r>
      <w:r>
        <w:t xml:space="preserve">:</w:t>
      </w:r>
      <w:r>
        <w:t xml:space="preserve"> </w:t>
      </w:r>
      <w:r>
        <w:t xml:space="preserve">Tốc độ bí mật của người dùng</w:t>
      </w:r>
      <w:r>
        <w:t xml:space="preserve"> </w:t>
      </w:r>
      <m:oMath>
        <m:r>
          <m:t>i</m:t>
        </m:r>
      </m:oMath>
      <w:r>
        <w:t xml:space="preserve"> </w:t>
      </w:r>
      <w:r>
        <w:t xml:space="preserve">được định nghĩa là:</w:t>
      </w:r>
      <w:r>
        <w:t xml:space="preserve"> </w:t>
      </w:r>
      <w:r>
        <w:t xml:space="preserve">[</w:t>
      </w:r>
      <w:r>
        <w:t xml:space="preserve"> </w:t>
      </w:r>
      <w:r>
        <w:t xml:space="preserve">R_{s_i} =</w:t>
      </w:r>
      <w:r>
        <w:t xml:space="preserve"> </w:t>
      </w:r>
      <w:r>
        <w:t xml:space="preserve">( C_{B_i} - C_E, 0</w:t>
      </w:r>
      <w:r>
        <w:t xml:space="preserve"> </w:t>
      </w:r>
      <w:r>
        <w:t xml:space="preserve">),</w:t>
      </w:r>
      <w:r>
        <w:t xml:space="preserve"> </w:t>
      </w:r>
      <w:r>
        <w:t xml:space="preserve">i</w:t>
      </w:r>
      <w:r>
        <w:t xml:space="preserve"> </w:t>
      </w:r>
      <w:r>
        <w:t xml:space="preserve">{1, 2}</w:t>
      </w:r>
      <w:r>
        <w:t xml:space="preserve"> </w:t>
      </w:r>
      <w:r>
        <w:t xml:space="preserve">]</w:t>
      </w:r>
      <w:r>
        <w:t xml:space="preserve"> </w:t>
      </w:r>
      <w:r>
        <w:t xml:space="preserve">Nếu</w:t>
      </w:r>
      <w:r>
        <w:t xml:space="preserve"> </w:t>
      </w:r>
      <m:oMath>
        <m:sSub>
          <m:e>
            <m:r>
              <m:t>C</m:t>
            </m:r>
          </m:e>
          <m:sub>
            <m:sSub>
              <m:e>
                <m:r>
                  <m:t>B</m:t>
                </m:r>
              </m:e>
              <m:sub>
                <m:r>
                  <m:t>i</m:t>
                </m:r>
              </m:sub>
            </m:sSub>
          </m:sub>
        </m:sSub>
        <m:r>
          <m:rPr>
            <m:sty m:val="p"/>
          </m:rPr>
          <m:t>≤</m:t>
        </m:r>
        <m:sSub>
          <m:e>
            <m:r>
              <m:t>C</m:t>
            </m:r>
          </m:e>
          <m:sub>
            <m:r>
              <m:t>E</m:t>
            </m:r>
          </m:sub>
        </m:sSub>
      </m:oMath>
      <w:r>
        <w:t xml:space="preserve">, thì</w:t>
      </w:r>
      <w:r>
        <w:t xml:space="preserve"> </w:t>
      </w:r>
      <m:oMath>
        <m:sSub>
          <m:e>
            <m:r>
              <m:t>R</m:t>
            </m:r>
          </m:e>
          <m:sub>
            <m:sSub>
              <m:e>
                <m:r>
                  <m:t>s</m:t>
                </m:r>
              </m:e>
              <m:sub>
                <m:r>
                  <m:t>i</m:t>
                </m:r>
              </m:sub>
            </m:sSub>
          </m:sub>
        </m:sSub>
        <m:r>
          <m:rPr>
            <m:sty m:val="p"/>
          </m:rPr>
          <m:t>=</m:t>
        </m:r>
        <m:r>
          <m:t>0</m:t>
        </m:r>
      </m:oMath>
      <w:r>
        <w:t xml:space="preserve">, nghĩa là không có thông tin bí mật.</w:t>
      </w:r>
    </w:p>
    <w:p>
      <w:pPr>
        <w:numPr>
          <w:ilvl w:val="0"/>
          <w:numId w:val="1001"/>
        </w:numPr>
      </w:pPr>
      <w:r>
        <w:rPr>
          <w:b/>
          <w:bCs/>
        </w:rPr>
        <w:t xml:space="preserve">Xác suất gián đoạn bí mật (SOP)</w:t>
      </w:r>
      <w:r>
        <w:t xml:space="preserve">:</w:t>
      </w:r>
      <w:r>
        <w:t xml:space="preserve"> </w:t>
      </w:r>
      <w:r>
        <w:t xml:space="preserve">SOP đo lường xác suất mà tốc độ bí mật nhỏ hơn một ngưỡng</w:t>
      </w:r>
      <w:r>
        <w:t xml:space="preserve"> </w:t>
      </w:r>
      <m:oMath>
        <m:sSub>
          <m:e>
            <m:r>
              <m:t>R</m:t>
            </m:r>
          </m:e>
          <m:sub>
            <m:r>
              <m:rPr>
                <m:nor/>
                <m:sty m:val="p"/>
              </m:rPr>
              <m:t>th</m:t>
            </m:r>
          </m:sub>
        </m:sSub>
      </m:oMath>
      <w:r>
        <w:t xml:space="preserve">:</w:t>
      </w:r>
      <w:r>
        <w:t xml:space="preserve"> </w:t>
      </w:r>
      <w:r>
        <w:t xml:space="preserve">[</w:t>
      </w:r>
      <w:r>
        <w:t xml:space="preserve"> </w:t>
      </w:r>
      <w:r>
        <w:rPr>
          <w:i/>
          <w:iCs/>
        </w:rPr>
        <w:t xml:space="preserve">i = P</w:t>
      </w:r>
      <w:r>
        <w:rPr>
          <w:i/>
          <w:iCs/>
        </w:rPr>
        <w:t xml:space="preserve"> </w:t>
      </w:r>
      <w:r>
        <w:rPr>
          <w:i/>
          <w:iCs/>
        </w:rPr>
        <w:t xml:space="preserve">( R</w:t>
      </w:r>
      <w:r>
        <w:t xml:space="preserve">{s_i} &lt; R_{</w:t>
      </w:r>
      <w:r>
        <w:t xml:space="preserve">}</w:t>
      </w:r>
      <w:r>
        <w:t xml:space="preserve"> </w:t>
      </w:r>
      <w:r>
        <w:t xml:space="preserve">)</w:t>
      </w:r>
      <w:r>
        <w:t xml:space="preserve"> </w:t>
      </w:r>
      <w:r>
        <w:t xml:space="preserve">]</w:t>
      </w:r>
      <w:r>
        <w:t xml:space="preserve"> </w:t>
      </w:r>
      <w:r>
        <w:t xml:space="preserve">Trong kịch bản,</w:t>
      </w:r>
      <w:r>
        <w:t xml:space="preserve"> </w:t>
      </w:r>
      <m:oMath>
        <m:sSub>
          <m:e>
            <m:r>
              <m:t>R</m:t>
            </m:r>
          </m:e>
          <m:sub>
            <m:r>
              <m:rPr>
                <m:nor/>
                <m:sty m:val="p"/>
              </m:rPr>
              <m:t>th</m:t>
            </m:r>
          </m:sub>
        </m:sSub>
      </m:oMath>
      <w:r>
        <w:t xml:space="preserve"> </w:t>
      </w:r>
      <w:r>
        <w:t xml:space="preserve">được chọn dựa trên yêu cầu hệ thống.</w:t>
      </w:r>
    </w:p>
    <w:p>
      <w:pPr>
        <w:numPr>
          <w:ilvl w:val="0"/>
          <w:numId w:val="1001"/>
        </w:numPr>
      </w:pPr>
      <w:r>
        <w:rPr>
          <w:b/>
          <w:bCs/>
        </w:rPr>
        <w:t xml:space="preserve">Xác suất chặn (IP)</w:t>
      </w:r>
      <w:r>
        <w:t xml:space="preserve">:</w:t>
      </w:r>
      <w:r>
        <w:t xml:space="preserve"> </w:t>
      </w:r>
      <w:r>
        <w:t xml:space="preserve">IP là xác suất Eve giải mã thành công tín hiệu của người dùng hợp pháp:</w:t>
      </w:r>
      <w:r>
        <w:t xml:space="preserve"> </w:t>
      </w:r>
      <w:r>
        <w:t xml:space="preserve">[</w:t>
      </w:r>
      <w:r>
        <w:t xml:space="preserve"> </w:t>
      </w:r>
      <w:r>
        <w:rPr>
          <w:i/>
          <w:iCs/>
        </w:rPr>
        <w:t xml:space="preserve">i = P</w:t>
      </w:r>
      <w:r>
        <w:rPr>
          <w:i/>
          <w:iCs/>
        </w:rPr>
        <w:t xml:space="preserve"> </w:t>
      </w:r>
      <w:r>
        <w:rPr>
          <w:i/>
          <w:iCs/>
        </w:rPr>
        <w:t xml:space="preserve">( C_E</w:t>
      </w:r>
      <w:r>
        <w:rPr>
          <w:i/>
          <w:iCs/>
        </w:rPr>
        <w:t xml:space="preserve"> </w:t>
      </w:r>
      <w:r>
        <w:rPr>
          <w:i/>
          <w:iCs/>
        </w:rPr>
        <w:t xml:space="preserve">C</w:t>
      </w:r>
      <w:r>
        <w:t xml:space="preserve">{B_i}</w:t>
      </w:r>
      <w:r>
        <w:t xml:space="preserve"> </w:t>
      </w:r>
      <w:r>
        <w:t xml:space="preserve">)</w:t>
      </w:r>
      <w:r>
        <w:t xml:space="preserve"> </w:t>
      </w:r>
      <w:r>
        <w:t xml:space="preserve">]</w:t>
      </w:r>
    </w:p>
    <w:p>
      <w:pPr>
        <w:numPr>
          <w:ilvl w:val="0"/>
          <w:numId w:val="1001"/>
        </w:numPr>
      </w:pPr>
      <w:r>
        <w:rPr>
          <w:b/>
          <w:bCs/>
        </w:rPr>
        <w:t xml:space="preserve">Hiệu quả bí mật (</w:t>
      </w:r>
      <m:oMath>
        <m:sSub>
          <m:e>
            <m:r>
              <m:t>η</m:t>
            </m:r>
          </m:e>
          <m:sub>
            <m:r>
              <m:t>s</m:t>
            </m:r>
          </m:sub>
        </m:sSub>
      </m:oMath>
      <w:r>
        <w:rPr>
          <w:b/>
          <w:bCs/>
        </w:rPr>
        <w:t xml:space="preserve">)</w:t>
      </w:r>
      <w:r>
        <w:t xml:space="preserve">:</w:t>
      </w:r>
      <w:r>
        <w:t xml:space="preserve"> </w:t>
      </w:r>
      <w:r>
        <w:t xml:space="preserve">Hiệu quả bí mật được tính bằng tỷ số giữa tốc độ bí mật và công suất tiêu thụ:</w:t>
      </w:r>
      <w:r>
        <w:t xml:space="preserve"> </w:t>
      </w:r>
      <w:r>
        <w:t xml:space="preserve">[</w:t>
      </w:r>
      <w:r>
        <w:t xml:space="preserve"> </w:t>
      </w:r>
      <w:r>
        <w:t xml:space="preserve">_{s_i} =</w:t>
      </w:r>
      <w:r>
        <w:t xml:space="preserve"> </w:t>
      </w:r>
      <w:r>
        <w:t xml:space="preserve"> </w:t>
      </w:r>
      <w:r>
        <w:t xml:space="preserve">]</w:t>
      </w:r>
    </w:p>
    <w:bookmarkEnd w:id="10"/>
    <w:bookmarkEnd w:id="11"/>
    <w:bookmarkStart w:id="12" w:name="X13deba6a361a291c2832dda57d5c3c9349204ac"/>
    <w:p>
      <w:pPr>
        <w:pStyle w:val="Heading2"/>
      </w:pPr>
      <w:r>
        <w:t xml:space="preserve">3.3.2 Thuật toán nhiễu nhân tạo AN tác động đến nghe lén chủ động</w:t>
      </w:r>
    </w:p>
    <w:p>
      <w:pPr>
        <w:pStyle w:val="FirstParagraph"/>
      </w:pPr>
      <w:r>
        <w:t xml:space="preserve">Dưới đây là thuật toán giả (pseudocode) mô tả việc áp dụng nhiễu nhân tạo trong hệ thống NOMA để đối phó với nghe lén chủ động:</w:t>
      </w:r>
    </w:p>
    <w:p>
      <w:pPr>
        <w:pStyle w:val="SourceCode"/>
      </w:pPr>
      <w:r>
        <w:rPr>
          <w:rStyle w:val="VerbatimChar"/>
        </w:rPr>
        <w:t xml:space="preserve">Algorithm: Apply_Artificial_Noise_NOMA</w:t>
      </w:r>
      <w:r>
        <w:br/>
      </w:r>
      <w:r>
        <w:rPr>
          <w:rStyle w:val="VerbatimChar"/>
        </w:rPr>
        <w:t xml:space="preserve">Input:</w:t>
      </w:r>
      <w:r>
        <w:br/>
      </w:r>
      <w:r>
        <w:rPr>
          <w:rStyle w:val="VerbatimChar"/>
        </w:rPr>
        <w:t xml:space="preserve">  - P_A: Công suất truyền (1 W)</w:t>
      </w:r>
      <w:r>
        <w:br/>
      </w:r>
      <w:r>
        <w:rPr>
          <w:rStyle w:val="VerbatimChar"/>
        </w:rPr>
        <w:t xml:space="preserve">  - N_0: Nhiễu nền (10^-15 W)</w:t>
      </w:r>
      <w:r>
        <w:br/>
      </w:r>
      <w:r>
        <w:rPr>
          <w:rStyle w:val="VerbatimChar"/>
        </w:rPr>
        <w:t xml:space="preserve">  - B: Băng thông (10 MHz)</w:t>
      </w:r>
      <w:r>
        <w:br/>
      </w:r>
      <w:r>
        <w:rPr>
          <w:rStyle w:val="VerbatimChar"/>
        </w:rPr>
        <w:t xml:space="preserve">  - alpha_1, alpha_2: Hệ số phân bổ công suất (0.3, 0.7)</w:t>
      </w:r>
      <w:r>
        <w:br/>
      </w:r>
      <w:r>
        <w:rPr>
          <w:rStyle w:val="VerbatimChar"/>
        </w:rPr>
        <w:t xml:space="preserve">  - phi: Tỷ lệ công suất nhiễu nhân tạo (0.3 hoặc 0.2)</w:t>
      </w:r>
      <w:r>
        <w:br/>
      </w:r>
      <w:r>
        <w:rPr>
          <w:rStyle w:val="VerbatimChar"/>
        </w:rPr>
        <w:t xml:space="preserve">  - d_B1, d_B2: Khoảng cách của Bob1 và Bob2 (30m, 70m)</w:t>
      </w:r>
      <w:r>
        <w:br/>
      </w:r>
      <w:r>
        <w:rPr>
          <w:rStyle w:val="VerbatimChar"/>
        </w:rPr>
        <w:t xml:space="preserve">  - d_E: Khoảng cách của Eve (20m đến 150m, bước 10m)</w:t>
      </w:r>
      <w:r>
        <w:br/>
      </w:r>
      <w:r>
        <w:rPr>
          <w:rStyle w:val="VerbatimChar"/>
        </w:rPr>
        <w:t xml:space="preserve">  - SNR_Bob, SNR_Eve: Tỷ số tín hiệu trên nhiễu (0 dB đến 20 dB)</w:t>
      </w:r>
      <w:r>
        <w:br/>
      </w:r>
      <w:r>
        <w:rPr>
          <w:rStyle w:val="VerbatimChar"/>
        </w:rPr>
        <w:t xml:space="preserve">  - epsilon: Tỷ lệ lỗi SIC (0.005)</w:t>
      </w:r>
      <w:r>
        <w:br/>
      </w:r>
      <w:r>
        <w:rPr>
          <w:rStyle w:val="VerbatimChar"/>
        </w:rPr>
        <w:t xml:space="preserve">  - alpha: Hệ số suy hao kênh (3)</w:t>
      </w:r>
      <w:r>
        <w:br/>
      </w:r>
      <w:r>
        <w:rPr>
          <w:rStyle w:val="VerbatimChar"/>
        </w:rPr>
        <w:t xml:space="preserve">  - N: Số anten (16)</w:t>
      </w:r>
      <w:r>
        <w:br/>
      </w:r>
      <w:r>
        <w:br/>
      </w:r>
      <w:r>
        <w:rPr>
          <w:rStyle w:val="VerbatimChar"/>
        </w:rPr>
        <w:t xml:space="preserve">Output:</w:t>
      </w:r>
      <w:r>
        <w:br/>
      </w:r>
      <w:r>
        <w:rPr>
          <w:rStyle w:val="VerbatimChar"/>
        </w:rPr>
        <w:t xml:space="preserve">  - C_B1, C_B2, C_E: Dung lượng kênh của Bob1, Bob2, Eve</w:t>
      </w:r>
      <w:r>
        <w:br/>
      </w:r>
      <w:r>
        <w:rPr>
          <w:rStyle w:val="VerbatimChar"/>
        </w:rPr>
        <w:t xml:space="preserve">  - BER_B1, BER_B2, BER_E: Tỷ lệ lỗi bit</w:t>
      </w:r>
      <w:r>
        <w:br/>
      </w:r>
      <w:r>
        <w:rPr>
          <w:rStyle w:val="VerbatimChar"/>
        </w:rPr>
        <w:t xml:space="preserve">  - R_s1, R_s2: Tốc độ bí mật</w:t>
      </w:r>
      <w:r>
        <w:br/>
      </w:r>
      <w:r>
        <w:rPr>
          <w:rStyle w:val="VerbatimChar"/>
        </w:rPr>
        <w:t xml:space="preserve">  - SOP1, SOP2: Xác suất gián đoạn bí mật</w:t>
      </w:r>
      <w:r>
        <w:br/>
      </w:r>
      <w:r>
        <w:rPr>
          <w:rStyle w:val="VerbatimChar"/>
        </w:rPr>
        <w:t xml:space="preserve">  - IP1, IP2: Xác suất chặn</w:t>
      </w:r>
      <w:r>
        <w:br/>
      </w:r>
      <w:r>
        <w:rPr>
          <w:rStyle w:val="VerbatimChar"/>
        </w:rPr>
        <w:t xml:space="preserve">  - eta_s1, eta_s2: Hiệu quả bí mật</w:t>
      </w:r>
      <w:r>
        <w:br/>
      </w:r>
      <w:r>
        <w:br/>
      </w:r>
      <w:r>
        <w:rPr>
          <w:rStyle w:val="VerbatimChar"/>
        </w:rPr>
        <w:t xml:space="preserve">Begin:</w:t>
      </w:r>
      <w:r>
        <w:br/>
      </w:r>
      <w:r>
        <w:rPr>
          <w:rStyle w:val="VerbatimChar"/>
        </w:rPr>
        <w:t xml:space="preserve">  1. Initialize system parameters (P_A, N_0, B, alpha_1, alpha_2, phi, epsilon, alpha, N)</w:t>
      </w:r>
      <w:r>
        <w:br/>
      </w:r>
      <w:r>
        <w:rPr>
          <w:rStyle w:val="VerbatimChar"/>
        </w:rPr>
        <w:t xml:space="preserve">  2. For each d_E in [20, 150] with step 10m:</w:t>
      </w:r>
      <w:r>
        <w:br/>
      </w:r>
      <w:r>
        <w:rPr>
          <w:rStyle w:val="VerbatimChar"/>
        </w:rPr>
        <w:t xml:space="preserve">      a. Adjust d_E to satisfy min(|d_B1 - d_E|, |d_B2 - d_E|) &gt;= 5m</w:t>
      </w:r>
      <w:r>
        <w:br/>
      </w:r>
      <w:r>
        <w:rPr>
          <w:rStyle w:val="VerbatimChar"/>
        </w:rPr>
        <w:t xml:space="preserve">      b. For each SNR_Bob, SNR_Eve in [0, 20] dB:</w:t>
      </w:r>
      <w:r>
        <w:br/>
      </w:r>
      <w:r>
        <w:rPr>
          <w:rStyle w:val="VerbatimChar"/>
        </w:rPr>
        <w:t xml:space="preserve">          i. Calculate channel gains h_B1, h_B2, h_E using path loss model: |h_i|^2 = d_i^(-alpha)</w:t>
      </w:r>
      <w:r>
        <w:br/>
      </w:r>
      <w:r>
        <w:rPr>
          <w:rStyle w:val="VerbatimChar"/>
        </w:rPr>
        <w:t xml:space="preserve">          ii. Compute SINR_B1, SINR_B2, SINR_E using formulas:</w:t>
      </w:r>
      <w:r>
        <w:br/>
      </w:r>
      <w:r>
        <w:rPr>
          <w:rStyle w:val="VerbatimChar"/>
        </w:rPr>
        <w:t xml:space="preserve">              SINR_B1 = (P_A * alpha_1 * |h_B1|^2) / (P_A * alpha_2 * |h_B1|^2 * epsilon + N_0 + phi * P_A * |h_B1|^2)</w:t>
      </w:r>
      <w:r>
        <w:br/>
      </w:r>
      <w:r>
        <w:rPr>
          <w:rStyle w:val="VerbatimChar"/>
        </w:rPr>
        <w:t xml:space="preserve">              SINR_B2 = (P_A * alpha_2 * |h_B2|^2) / (N_0 + phi * P_A * |h_B2|^2)</w:t>
      </w:r>
      <w:r>
        <w:br/>
      </w:r>
      <w:r>
        <w:rPr>
          <w:rStyle w:val="VerbatimChar"/>
        </w:rPr>
        <w:t xml:space="preserve">              SINR_E = (P_A * alpha_i * |h_E|^2) / (N_0 + phi * P_A * |h_E|^2)</w:t>
      </w:r>
      <w:r>
        <w:br/>
      </w:r>
      <w:r>
        <w:rPr>
          <w:rStyle w:val="VerbatimChar"/>
        </w:rPr>
        <w:t xml:space="preserve">          iii. Calculate channel capacities:</w:t>
      </w:r>
      <w:r>
        <w:br/>
      </w:r>
      <w:r>
        <w:rPr>
          <w:rStyle w:val="VerbatimChar"/>
        </w:rPr>
        <w:t xml:space="preserve">              C_B1 = B * log2(1 + SINR_B1)</w:t>
      </w:r>
      <w:r>
        <w:br/>
      </w:r>
      <w:r>
        <w:rPr>
          <w:rStyle w:val="VerbatimChar"/>
        </w:rPr>
        <w:t xml:space="preserve">              C_B2 = B * log2(1 + SINR_B2)</w:t>
      </w:r>
      <w:r>
        <w:br/>
      </w:r>
      <w:r>
        <w:rPr>
          <w:rStyle w:val="VerbatimChar"/>
        </w:rPr>
        <w:t xml:space="preserve">              C_E = B * log2(1 + SINR_E)</w:t>
      </w:r>
      <w:r>
        <w:br/>
      </w:r>
      <w:r>
        <w:rPr>
          <w:rStyle w:val="VerbatimChar"/>
        </w:rPr>
        <w:t xml:space="preserve">          iv. Calculate secrecy rates:</w:t>
      </w:r>
      <w:r>
        <w:br/>
      </w:r>
      <w:r>
        <w:rPr>
          <w:rStyle w:val="VerbatimChar"/>
        </w:rPr>
        <w:t xml:space="preserve">              R_s1 = max(C_B1 - C_E, 0)</w:t>
      </w:r>
      <w:r>
        <w:br/>
      </w:r>
      <w:r>
        <w:rPr>
          <w:rStyle w:val="VerbatimChar"/>
        </w:rPr>
        <w:t xml:space="preserve">              R_s2 = max(C_B2 - C_E, 0)</w:t>
      </w:r>
      <w:r>
        <w:br/>
      </w:r>
      <w:r>
        <w:rPr>
          <w:rStyle w:val="VerbatimChar"/>
        </w:rPr>
        <w:t xml:space="preserve">          v. Estimate BER_B1, BER_B2, BER_E using modulation model (e.g., QPSK)</w:t>
      </w:r>
      <w:r>
        <w:br/>
      </w:r>
      <w:r>
        <w:rPr>
          <w:rStyle w:val="VerbatimChar"/>
        </w:rPr>
        <w:t xml:space="preserve">          vi. Compute SOP1, SOP2 using Monte Carlo simulation for P(R_s_i &lt; R_th)</w:t>
      </w:r>
      <w:r>
        <w:br/>
      </w:r>
      <w:r>
        <w:rPr>
          <w:rStyle w:val="VerbatimChar"/>
        </w:rPr>
        <w:t xml:space="preserve">          vii. Compute IP1, IP2 using P(C_E &gt;= C_B_i)</w:t>
      </w:r>
      <w:r>
        <w:br/>
      </w:r>
      <w:r>
        <w:rPr>
          <w:rStyle w:val="VerbatimChar"/>
        </w:rPr>
        <w:t xml:space="preserve">          viii. Compute secrecy efficiencies:</w:t>
      </w:r>
      <w:r>
        <w:br/>
      </w:r>
      <w:r>
        <w:rPr>
          <w:rStyle w:val="VerbatimChar"/>
        </w:rPr>
        <w:t xml:space="preserve">              eta_s1 = R_s1 / P_A</w:t>
      </w:r>
      <w:r>
        <w:br/>
      </w:r>
      <w:r>
        <w:rPr>
          <w:rStyle w:val="VerbatimChar"/>
        </w:rPr>
        <w:t xml:space="preserve">              eta_s2 = R_s2 / P_A</w:t>
      </w:r>
      <w:r>
        <w:br/>
      </w:r>
      <w:r>
        <w:rPr>
          <w:rStyle w:val="VerbatimChar"/>
        </w:rPr>
        <w:t xml:space="preserve">      c. Store results for d_E, SNR_Bob, SNR_Eve</w:t>
      </w:r>
      <w:r>
        <w:br/>
      </w:r>
      <w:r>
        <w:rPr>
          <w:rStyle w:val="VerbatimChar"/>
        </w:rPr>
        <w:t xml:space="preserve">  3. Output results (C_B1, C_B2, C_E, BER_B1, BER_B2, BER_E, R_s1, R_s2, SOP1, SOP2, IP1, IP2, eta_s1, eta_s2)</w:t>
      </w:r>
      <w:r>
        <w:br/>
      </w:r>
      <w:r>
        <w:rPr>
          <w:rStyle w:val="VerbatimChar"/>
        </w:rPr>
        <w:t xml:space="preserve">End</w:t>
      </w:r>
    </w:p>
    <w:p>
      <w:pPr>
        <w:pStyle w:val="FirstParagraph"/>
      </w:pPr>
      <w:r>
        <w:t xml:space="preserve">Thuật toán trên được triển khai trong mã nguồn</w:t>
      </w:r>
      <w:r>
        <w:t xml:space="preserve"> </w:t>
      </w:r>
      <w:r>
        <w:rPr>
          <w:rStyle w:val="VerbatimChar"/>
        </w:rPr>
        <w:t xml:space="preserve">NOMAImprovementTwoUserFinal_fixed.py</w:t>
      </w:r>
      <w:r>
        <w:t xml:space="preserve">, mô phỏng hệ thống NOMA với nhiễu nhân tạo, tính toán các chỉ số hiệu suất dựa trên các tham số hệ thống đã cho.</w:t>
      </w:r>
    </w:p>
    <w:bookmarkEnd w:id="12"/>
    <w:bookmarkStart w:id="20" w:name="đánh-giá-hiệu-quả-bảo-mật-áp-dụng-an"/>
    <w:p>
      <w:pPr>
        <w:pStyle w:val="Heading2"/>
      </w:pPr>
      <w:r>
        <w:t xml:space="preserve">3.3.3 Đánh giá hiệu quả bảo mật áp dụng AN</w:t>
      </w:r>
    </w:p>
    <w:p>
      <w:pPr>
        <w:pStyle w:val="FirstParagraph"/>
      </w:pPr>
      <w:r>
        <w:t xml:space="preserve">Dựa trên kết quả từ hai file đầu ra</w:t>
      </w:r>
      <w:r>
        <w:t xml:space="preserve"> </w:t>
      </w:r>
      <w:r>
        <w:rPr>
          <w:rStyle w:val="VerbatimChar"/>
        </w:rPr>
        <w:t xml:space="preserve">Eve_Change_dE-AN_Pilot-With-Phi.txt</w:t>
      </w:r>
      <w:r>
        <w:t xml:space="preserve"> </w:t>
      </w:r>
      <w:r>
        <w:t xml:space="preserve">và</w:t>
      </w:r>
      <w:r>
        <w:t xml:space="preserve"> </w:t>
      </w:r>
      <w:r>
        <w:rPr>
          <w:rStyle w:val="VerbatimChar"/>
        </w:rPr>
        <w:t xml:space="preserve">Eve_Change_SNR-AN_Pilot-With-Phi.txt</w:t>
      </w:r>
      <w:r>
        <w:t xml:space="preserve">, hiệu quả bảo mật của nhiễu nhân tạo được phân tích chi tiết. Dưới đây là đánh giá các chỉ số bảo mật và so sánh với trường hợp không áp dụng AN.</w:t>
      </w:r>
    </w:p>
    <w:bookmarkStart w:id="15" w:name="kịch-bản-1-quét-khoảng-cách-eve-d_e"/>
    <w:p>
      <w:pPr>
        <w:pStyle w:val="Heading3"/>
      </w:pPr>
      <w:r>
        <w:t xml:space="preserve">Kịch bản 1: Quét khoảng cách Eve (</w:t>
      </w:r>
      <m:oMath>
        <m:sSub>
          <m:e>
            <m:r>
              <m:t>d</m:t>
            </m:r>
          </m:e>
          <m:sub>
            <m:r>
              <m:t>E</m:t>
            </m:r>
          </m:sub>
        </m:sSub>
      </m:oMath>
      <w:r>
        <w:t xml:space="preserve">)</w:t>
      </w:r>
    </w:p>
    <w:p>
      <w:pPr>
        <w:pStyle w:val="FirstParagraph"/>
      </w:pPr>
      <w:r>
        <w:rPr>
          <w:b/>
          <w:bCs/>
        </w:rPr>
        <w:t xml:space="preserve">Thông số</w:t>
      </w:r>
      <w:r>
        <w:t xml:space="preserve">:</w:t>
      </w:r>
      <w:r>
        <w:t xml:space="preserve"> </w:t>
      </w:r>
      <m:oMath>
        <m:r>
          <m:t>ϕ</m:t>
        </m:r>
        <m:r>
          <m:rPr>
            <m:sty m:val="p"/>
          </m:rPr>
          <m:t>=</m:t>
        </m:r>
        <m:r>
          <m:t>0.3</m:t>
        </m:r>
      </m:oMath>
      <w:r>
        <w:t xml:space="preserve">, SNR Bob = 20 dB, SNR Eve = 30 dB,</w:t>
      </w:r>
      <w:r>
        <w:t xml:space="preserve"> </w:t>
      </w:r>
      <m:oMath>
        <m:sSub>
          <m:e>
            <m:r>
              <m:t>d</m:t>
            </m:r>
          </m:e>
          <m:sub>
            <m:r>
              <m:t>E</m:t>
            </m:r>
          </m:sub>
        </m:sSub>
      </m:oMath>
      <w:r>
        <w:t xml:space="preserve"> </w:t>
      </w:r>
      <w:r>
        <w:t xml:space="preserve">từ 20m đến 150m.</w:t>
      </w:r>
    </w:p>
    <w:bookmarkStart w:id="13" w:name="phân-tích-các-chỉ-số"/>
    <w:p>
      <w:pPr>
        <w:pStyle w:val="Heading4"/>
      </w:pPr>
      <w:r>
        <w:t xml:space="preserve">Phân tích các chỉ số</w:t>
      </w:r>
    </w:p>
    <w:p>
      <w:pPr>
        <w:pStyle w:val="Compact"/>
        <w:numPr>
          <w:ilvl w:val="0"/>
          <w:numId w:val="1004"/>
        </w:numPr>
      </w:pPr>
      <w:r>
        <w:rPr>
          <w:b/>
          <w:bCs/>
        </w:rPr>
        <w:t xml:space="preserve">Dung lượng kênh (</w:t>
      </w:r>
      <m:oMath>
        <m:sSub>
          <m:e>
            <m:r>
              <m:t>C</m:t>
            </m:r>
          </m:e>
          <m:sub>
            <m:r>
              <m:t>B</m:t>
            </m:r>
            <m:r>
              <m:t>1</m:t>
            </m:r>
          </m:sub>
        </m:sSub>
      </m:oMath>
      <w:r>
        <w:rPr>
          <w:b/>
          <w:bCs/>
        </w:rPr>
        <w:t xml:space="preserve">,</w:t>
      </w:r>
      <w:r>
        <w:rPr>
          <w:b/>
          <w:bCs/>
        </w:rPr>
        <w:t xml:space="preserve"> </w:t>
      </w:r>
      <m:oMath>
        <m:sSub>
          <m:e>
            <m:r>
              <m:t>C</m:t>
            </m:r>
          </m:e>
          <m:sub>
            <m:r>
              <m:t>B</m:t>
            </m:r>
            <m:r>
              <m:t>2</m:t>
            </m:r>
          </m:sub>
        </m:sSub>
      </m:oMath>
      <w:r>
        <w:rPr>
          <w:b/>
          <w:bCs/>
        </w:rPr>
        <w:t xml:space="preserve">,</w:t>
      </w:r>
      <w:r>
        <w:rPr>
          <w:b/>
          <w:bCs/>
        </w:rPr>
        <w:t xml:space="preserve"> </w:t>
      </w:r>
      <m:oMath>
        <m:sSub>
          <m:e>
            <m:r>
              <m:t>C</m:t>
            </m:r>
          </m:e>
          <m:sub>
            <m:r>
              <m:t>E</m:t>
            </m:r>
          </m:sub>
        </m:sSub>
      </m:oMath>
      <w:r>
        <w:rPr>
          <w:b/>
          <w:bCs/>
        </w:rPr>
        <w:t xml:space="preserve">)</w:t>
      </w:r>
      <w:r>
        <w:t xml:space="preserve">:</w:t>
      </w:r>
    </w:p>
    <w:p>
      <w:pPr>
        <w:pStyle w:val="Compact"/>
        <w:numPr>
          <w:ilvl w:val="1"/>
          <w:numId w:val="1005"/>
        </w:numPr>
      </w:pPr>
      <w:r>
        <w:t xml:space="preserve">Khi</w:t>
      </w:r>
      <w:r>
        <w:t xml:space="preserve"> </w:t>
      </w:r>
      <m:oMath>
        <m:sSub>
          <m:e>
            <m:r>
              <m:t>d</m:t>
            </m:r>
          </m:e>
          <m:sub>
            <m:r>
              <m:t>E</m:t>
            </m:r>
          </m:sub>
        </m:sSub>
      </m:oMath>
      <w:r>
        <w:t xml:space="preserve"> </w:t>
      </w:r>
      <w:r>
        <w:t xml:space="preserve">tăng từ 20m đến 150m, dung lượng kênh của Eve (</w:t>
      </w:r>
      <m:oMath>
        <m:sSub>
          <m:e>
            <m:r>
              <m:t>C</m:t>
            </m:r>
          </m:e>
          <m:sub>
            <m:r>
              <m:t>E</m:t>
            </m:r>
          </m:sub>
        </m:sSub>
      </m:oMath>
      <w:r>
        <w:t xml:space="preserve">) giảm mạnh từ 110.08 Mbps xuống 28.29 Mbps do ảnh hưởng của suy hao kênh và nhiễu nhân tạo.</w:t>
      </w:r>
    </w:p>
    <w:p>
      <w:pPr>
        <w:pStyle w:val="Compact"/>
        <w:numPr>
          <w:ilvl w:val="1"/>
          <w:numId w:val="1005"/>
        </w:numPr>
      </w:pPr>
      <w:r>
        <w:t xml:space="preserve">Dung lượng của Bob1 tăng từ 51.36 Mbps lên 57.90 Mbps, và Bob2 tăng từ 4.94 Mbps (tại</w:t>
      </w:r>
      <w:r>
        <w:t xml:space="preserve"> </w:t>
      </w:r>
      <m:oMath>
        <m:sSub>
          <m:e>
            <m:r>
              <m:t>d</m:t>
            </m:r>
          </m:e>
          <m:sub>
            <m:r>
              <m:t>E</m:t>
            </m:r>
          </m:sub>
        </m:sSub>
        <m:r>
          <m:rPr>
            <m:sty m:val="p"/>
          </m:rPr>
          <m:t>=</m:t>
        </m:r>
        <m:r>
          <m:t>75</m:t>
        </m:r>
      </m:oMath>
      <w:r>
        <w:t xml:space="preserve"> </w:t>
      </w:r>
      <w:r>
        <w:t xml:space="preserve">m) lên 55.49 Mbps (tại</w:t>
      </w:r>
      <w:r>
        <w:t xml:space="preserve"> </w:t>
      </w:r>
      <m:oMath>
        <m:sSub>
          <m:e>
            <m:r>
              <m:t>d</m:t>
            </m:r>
          </m:e>
          <m:sub>
            <m:r>
              <m:t>E</m:t>
            </m:r>
          </m:sub>
        </m:sSub>
        <m:r>
          <m:rPr>
            <m:sty m:val="p"/>
          </m:rPr>
          <m:t>=</m:t>
        </m:r>
        <m:r>
          <m:t>150</m:t>
        </m:r>
      </m:oMath>
      <w:r>
        <w:t xml:space="preserve"> </w:t>
      </w:r>
      <w:r>
        <w:t xml:space="preserve">m). Điều này cho thấy nhiễu nhân tạo ít ảnh hưởng đến người dùng hợp pháp khi</w:t>
      </w:r>
      <w:r>
        <w:t xml:space="preserve"> </w:t>
      </w:r>
      <m:oMath>
        <m:sSub>
          <m:e>
            <m:r>
              <m:t>d</m:t>
            </m:r>
          </m:e>
          <m:sub>
            <m:r>
              <m:t>E</m:t>
            </m:r>
          </m:sub>
        </m:sSub>
      </m:oMath>
      <w:r>
        <w:t xml:space="preserve"> </w:t>
      </w:r>
      <w:r>
        <w:t xml:space="preserve">lớn.</w:t>
      </w:r>
    </w:p>
    <w:p>
      <w:pPr>
        <w:pStyle w:val="Compact"/>
        <w:numPr>
          <w:ilvl w:val="1"/>
          <w:numId w:val="1005"/>
        </w:numPr>
      </w:pPr>
      <w:r>
        <w:rPr>
          <w:b/>
          <w:bCs/>
        </w:rPr>
        <w:t xml:space="preserve">So sánh không áp dụng AN</w:t>
      </w:r>
      <w:r>
        <w:t xml:space="preserve">: Nếu không có AN (</w:t>
      </w:r>
      <m:oMath>
        <m:r>
          <m:t>ϕ</m:t>
        </m:r>
        <m:r>
          <m:rPr>
            <m:sty m:val="p"/>
          </m:rPr>
          <m:t>=</m:t>
        </m:r>
        <m:r>
          <m:t>0</m:t>
        </m:r>
      </m:oMath>
      <w:r>
        <w:t xml:space="preserve">),</w:t>
      </w:r>
      <w:r>
        <w:t xml:space="preserve"> </w:t>
      </w:r>
      <m:oMath>
        <m:sSub>
          <m:e>
            <m:r>
              <m:t>C</m:t>
            </m:r>
          </m:e>
          <m:sub>
            <m:r>
              <m:t>E</m:t>
            </m:r>
          </m:sub>
        </m:sSub>
      </m:oMath>
      <w:r>
        <w:t xml:space="preserve"> </w:t>
      </w:r>
      <w:r>
        <w:t xml:space="preserve">sẽ cao hơn đáng kể vì không có nhiễu bổ sung, dẫn đến giảm tốc độ bí mật.</w:t>
      </w:r>
    </w:p>
    <w:p>
      <w:pPr>
        <w:pStyle w:val="Compact"/>
        <w:numPr>
          <w:ilvl w:val="0"/>
          <w:numId w:val="1004"/>
        </w:numPr>
      </w:pPr>
      <w:r>
        <w:rPr>
          <w:b/>
          <w:bCs/>
        </w:rPr>
        <w:t xml:space="preserve">Tốc độ bí mật (</w:t>
      </w:r>
      <m:oMath>
        <m:sSub>
          <m:e>
            <m:r>
              <m:t>R</m:t>
            </m:r>
          </m:e>
          <m:sub>
            <m:r>
              <m:t>s</m:t>
            </m:r>
            <m:r>
              <m:t>1</m:t>
            </m:r>
          </m:sub>
        </m:sSub>
      </m:oMath>
      <w:r>
        <w:rPr>
          <w:b/>
          <w:bCs/>
        </w:rPr>
        <w:t xml:space="preserve">,</w:t>
      </w:r>
      <w:r>
        <w:rPr>
          <w:b/>
          <w:bCs/>
        </w:rPr>
        <w:t xml:space="preserve"> </w:t>
      </w:r>
      <m:oMath>
        <m:sSub>
          <m:e>
            <m:r>
              <m:t>R</m:t>
            </m:r>
          </m:e>
          <m:sub>
            <m:r>
              <m:t>s</m:t>
            </m:r>
            <m:r>
              <m:t>2</m:t>
            </m:r>
          </m:sub>
        </m:sSub>
      </m:oMath>
      <w:r>
        <w:rPr>
          <w:b/>
          <w:bCs/>
        </w:rPr>
        <w:t xml:space="preserve">)</w:t>
      </w:r>
      <w:r>
        <w:t xml:space="preserve">:</w:t>
      </w:r>
    </w:p>
    <w:p>
      <w:pPr>
        <w:pStyle w:val="Compact"/>
        <w:numPr>
          <w:ilvl w:val="1"/>
          <w:numId w:val="1006"/>
        </w:numPr>
      </w:pPr>
      <m:oMath>
        <m:sSub>
          <m:e>
            <m:r>
              <m:t>R</m:t>
            </m:r>
          </m:e>
          <m:sub>
            <m:r>
              <m:t>s</m:t>
            </m:r>
            <m:r>
              <m:t>1</m:t>
            </m:r>
          </m:sub>
        </m:sSub>
      </m:oMath>
      <w:r>
        <w:t xml:space="preserve"> </w:t>
      </w:r>
      <w:r>
        <w:t xml:space="preserve">tăng từ 0.08 (tại</w:t>
      </w:r>
      <w:r>
        <w:t xml:space="preserve"> </w:t>
      </w:r>
      <m:oMath>
        <m:sSub>
          <m:e>
            <m:r>
              <m:t>d</m:t>
            </m:r>
          </m:e>
          <m:sub>
            <m:r>
              <m:t>E</m:t>
            </m:r>
          </m:sub>
        </m:sSub>
        <m:r>
          <m:rPr>
            <m:sty m:val="p"/>
          </m:rPr>
          <m:t>=</m:t>
        </m:r>
        <m:r>
          <m:t>60</m:t>
        </m:r>
      </m:oMath>
      <w:r>
        <w:t xml:space="preserve"> </w:t>
      </w:r>
      <w:r>
        <w:t xml:space="preserve">m) lên 3.93 (tại</w:t>
      </w:r>
      <w:r>
        <w:t xml:space="preserve"> </w:t>
      </w:r>
      <m:oMath>
        <m:sSub>
          <m:e>
            <m:r>
              <m:t>d</m:t>
            </m:r>
          </m:e>
          <m:sub>
            <m:r>
              <m:t>E</m:t>
            </m:r>
          </m:sub>
        </m:sSub>
        <m:r>
          <m:rPr>
            <m:sty m:val="p"/>
          </m:rPr>
          <m:t>=</m:t>
        </m:r>
        <m:r>
          <m:t>150</m:t>
        </m:r>
      </m:oMath>
      <w:r>
        <w:t xml:space="preserve"> </w:t>
      </w:r>
      <w:r>
        <w:t xml:space="preserve">m).</w:t>
      </w:r>
      <w:r>
        <w:t xml:space="preserve"> </w:t>
      </w:r>
      <m:oMath>
        <m:sSub>
          <m:e>
            <m:r>
              <m:t>R</m:t>
            </m:r>
          </m:e>
          <m:sub>
            <m:r>
              <m:t>s</m:t>
            </m:r>
            <m:r>
              <m:t>2</m:t>
            </m:r>
          </m:sub>
        </m:sSub>
      </m:oMath>
      <w:r>
        <w:t xml:space="preserve"> </w:t>
      </w:r>
      <w:r>
        <w:t xml:space="preserve">tăng từ 0.28 (tại</w:t>
      </w:r>
      <w:r>
        <w:t xml:space="preserve"> </w:t>
      </w:r>
      <m:oMath>
        <m:sSub>
          <m:e>
            <m:r>
              <m:t>d</m:t>
            </m:r>
          </m:e>
          <m:sub>
            <m:r>
              <m:t>E</m:t>
            </m:r>
          </m:sub>
        </m:sSub>
        <m:r>
          <m:rPr>
            <m:sty m:val="p"/>
          </m:rPr>
          <m:t>=</m:t>
        </m:r>
        <m:r>
          <m:t>100</m:t>
        </m:r>
      </m:oMath>
      <w:r>
        <w:t xml:space="preserve"> </w:t>
      </w:r>
      <w:r>
        <w:t xml:space="preserve">m) lên 2.72 (tại</w:t>
      </w:r>
      <w:r>
        <w:t xml:space="preserve"> </w:t>
      </w:r>
      <m:oMath>
        <m:sSub>
          <m:e>
            <m:r>
              <m:t>d</m:t>
            </m:r>
          </m:e>
          <m:sub>
            <m:r>
              <m:t>E</m:t>
            </m:r>
          </m:sub>
        </m:sSub>
        <m:r>
          <m:rPr>
            <m:sty m:val="p"/>
          </m:rPr>
          <m:t>=</m:t>
        </m:r>
        <m:r>
          <m:t>150</m:t>
        </m:r>
      </m:oMath>
      <w:r>
        <w:t xml:space="preserve"> </w:t>
      </w:r>
      <w:r>
        <w:t xml:space="preserve">m).</w:t>
      </w:r>
    </w:p>
    <w:p>
      <w:pPr>
        <w:pStyle w:val="Compact"/>
        <w:numPr>
          <w:ilvl w:val="1"/>
          <w:numId w:val="1006"/>
        </w:numPr>
      </w:pPr>
      <w:r>
        <w:rPr>
          <w:b/>
          <w:bCs/>
        </w:rPr>
        <w:t xml:space="preserve">So sánh không áp dụng AN</w:t>
      </w:r>
      <w:r>
        <w:t xml:space="preserve">: Khi</w:t>
      </w:r>
      <w:r>
        <w:t xml:space="preserve"> </w:t>
      </w:r>
      <m:oMath>
        <m:r>
          <m:t>ϕ</m:t>
        </m:r>
        <m:r>
          <m:rPr>
            <m:sty m:val="p"/>
          </m:rPr>
          <m:t>=</m:t>
        </m:r>
        <m:r>
          <m:t>0</m:t>
        </m:r>
      </m:oMath>
      <w:r>
        <w:t xml:space="preserve">,</w:t>
      </w:r>
      <w:r>
        <w:t xml:space="preserve"> </w:t>
      </w:r>
      <m:oMath>
        <m:sSub>
          <m:e>
            <m:r>
              <m:t>C</m:t>
            </m:r>
          </m:e>
          <m:sub>
            <m:r>
              <m:t>E</m:t>
            </m:r>
          </m:sub>
        </m:sSub>
      </m:oMath>
      <w:r>
        <w:t xml:space="preserve"> </w:t>
      </w:r>
      <w:r>
        <w:t xml:space="preserve">lớn hơn dẫn đến</w:t>
      </w:r>
      <w:r>
        <w:t xml:space="preserve"> </w:t>
      </w:r>
      <m:oMath>
        <m:sSub>
          <m:e>
            <m:r>
              <m:t>R</m:t>
            </m:r>
          </m:e>
          <m:sub>
            <m:r>
              <m:t>s</m:t>
            </m:r>
            <m:r>
              <m:t>1</m:t>
            </m:r>
          </m:sub>
        </m:sSub>
      </m:oMath>
      <w:r>
        <w:t xml:space="preserve"> </w:t>
      </w:r>
      <w:r>
        <w:t xml:space="preserve">và</w:t>
      </w:r>
      <w:r>
        <w:t xml:space="preserve"> </w:t>
      </w:r>
      <m:oMath>
        <m:sSub>
          <m:e>
            <m:r>
              <m:t>R</m:t>
            </m:r>
          </m:e>
          <m:sub>
            <m:r>
              <m:t>s</m:t>
            </m:r>
            <m:r>
              <m:t>2</m:t>
            </m:r>
          </m:sub>
        </m:sSub>
      </m:oMath>
      <w:r>
        <w:t xml:space="preserve"> </w:t>
      </w:r>
      <w:r>
        <w:t xml:space="preserve">giảm đáng kể, thậm chí bằng 0 khi</w:t>
      </w:r>
      <w:r>
        <w:t xml:space="preserve"> </w:t>
      </w:r>
      <m:oMath>
        <m:sSub>
          <m:e>
            <m:r>
              <m:t>C</m:t>
            </m:r>
          </m:e>
          <m:sub>
            <m:r>
              <m:t>E</m:t>
            </m:r>
          </m:sub>
        </m:sSub>
        <m:r>
          <m:rPr>
            <m:sty m:val="p"/>
          </m:rPr>
          <m:t>&gt;</m:t>
        </m:r>
        <m:sSub>
          <m:e>
            <m:r>
              <m:t>C</m:t>
            </m:r>
          </m:e>
          <m:sub>
            <m:sSub>
              <m:e>
                <m:r>
                  <m:t>B</m:t>
                </m:r>
              </m:e>
              <m:sub>
                <m:r>
                  <m:t>i</m:t>
                </m:r>
              </m:sub>
            </m:sSub>
          </m:sub>
        </m:sSub>
      </m:oMath>
      <w:r>
        <w:t xml:space="preserve">, đặc biệt ở</w:t>
      </w:r>
      <w:r>
        <w:t xml:space="preserve"> </w:t>
      </w:r>
      <m:oMath>
        <m:sSub>
          <m:e>
            <m:r>
              <m:t>d</m:t>
            </m:r>
          </m:e>
          <m:sub>
            <m:r>
              <m:t>E</m:t>
            </m:r>
          </m:sub>
        </m:sSub>
      </m:oMath>
      <w:r>
        <w:t xml:space="preserve"> </w:t>
      </w:r>
      <w:r>
        <w:t xml:space="preserve">nhỏ.</w:t>
      </w:r>
    </w:p>
    <w:p>
      <w:pPr>
        <w:pStyle w:val="Compact"/>
        <w:numPr>
          <w:ilvl w:val="0"/>
          <w:numId w:val="1004"/>
        </w:numPr>
      </w:pPr>
      <w:r>
        <w:rPr>
          <w:b/>
          <w:bCs/>
        </w:rPr>
        <w:t xml:space="preserve">Xác suất gián đoạn bí mật (SOP)</w:t>
      </w:r>
      <w:r>
        <w:t xml:space="preserve">:</w:t>
      </w:r>
    </w:p>
    <w:p>
      <w:pPr>
        <w:pStyle w:val="Compact"/>
        <w:numPr>
          <w:ilvl w:val="1"/>
          <w:numId w:val="1007"/>
        </w:numPr>
      </w:pPr>
      <w:r>
        <w:t xml:space="preserve">SOP1 giảm từ 1.00 (tại</w:t>
      </w:r>
      <w:r>
        <w:t xml:space="preserve"> </w:t>
      </w:r>
      <m:oMath>
        <m:sSub>
          <m:e>
            <m:r>
              <m:t>d</m:t>
            </m:r>
          </m:e>
          <m:sub>
            <m:r>
              <m:t>E</m:t>
            </m:r>
          </m:sub>
        </m:sSub>
        <m:r>
          <m:rPr>
            <m:sty m:val="p"/>
          </m:rPr>
          <m:t>=</m:t>
        </m:r>
        <m:r>
          <m:t>20</m:t>
        </m:r>
      </m:oMath>
      <w:r>
        <w:t xml:space="preserve"> </w:t>
      </w:r>
      <w:r>
        <w:t xml:space="preserve">m) xuống 0.00 (tại</w:t>
      </w:r>
      <w:r>
        <w:t xml:space="preserve"> </w:t>
      </w:r>
      <m:oMath>
        <m:sSub>
          <m:e>
            <m:r>
              <m:t>d</m:t>
            </m:r>
          </m:e>
          <m:sub>
            <m:r>
              <m:t>E</m:t>
            </m:r>
          </m:sub>
        </m:sSub>
        <m:r>
          <m:rPr>
            <m:sty m:val="p"/>
          </m:rPr>
          <m:t>≥</m:t>
        </m:r>
        <m:r>
          <m:t>100</m:t>
        </m:r>
      </m:oMath>
      <w:r>
        <w:t xml:space="preserve"> </w:t>
      </w:r>
      <w:r>
        <w:t xml:space="preserve">m). SOP2 giảm từ 1.00 xuống 0.00 (tại</w:t>
      </w:r>
      <w:r>
        <w:t xml:space="preserve"> </w:t>
      </w:r>
      <m:oMath>
        <m:sSub>
          <m:e>
            <m:r>
              <m:t>d</m:t>
            </m:r>
          </m:e>
          <m:sub>
            <m:r>
              <m:t>E</m:t>
            </m:r>
          </m:sub>
        </m:sSub>
        <m:r>
          <m:rPr>
            <m:sty m:val="p"/>
          </m:rPr>
          <m:t>≥</m:t>
        </m:r>
        <m:r>
          <m:t>140</m:t>
        </m:r>
      </m:oMath>
      <w:r>
        <w:t xml:space="preserve"> </w:t>
      </w:r>
      <w:r>
        <w:t xml:space="preserve">m).</w:t>
      </w:r>
    </w:p>
    <w:p>
      <w:pPr>
        <w:pStyle w:val="Compact"/>
        <w:numPr>
          <w:ilvl w:val="1"/>
          <w:numId w:val="1007"/>
        </w:numPr>
      </w:pPr>
      <w:r>
        <w:rPr>
          <w:b/>
          <w:bCs/>
        </w:rPr>
        <w:t xml:space="preserve">So sánh không áp dụng AN</w:t>
      </w:r>
      <w:r>
        <w:t xml:space="preserve">: Không có AN, SOP1 và SOP2 sẽ cao hơn (gần 1.00) ở mọi</w:t>
      </w:r>
      <w:r>
        <w:t xml:space="preserve"> </w:t>
      </w:r>
      <m:oMath>
        <m:sSub>
          <m:e>
            <m:r>
              <m:t>d</m:t>
            </m:r>
          </m:e>
          <m:sub>
            <m:r>
              <m:t>E</m:t>
            </m:r>
          </m:sub>
        </m:sSub>
      </m:oMath>
      <w:r>
        <w:t xml:space="preserve">, do</w:t>
      </w:r>
      <w:r>
        <w:t xml:space="preserve"> </w:t>
      </w:r>
      <m:oMath>
        <m:sSub>
          <m:e>
            <m:r>
              <m:t>C</m:t>
            </m:r>
          </m:e>
          <m:sub>
            <m:r>
              <m:t>E</m:t>
            </m:r>
          </m:sub>
        </m:sSub>
      </m:oMath>
      <w:r>
        <w:t xml:space="preserve"> </w:t>
      </w:r>
      <w:r>
        <w:t xml:space="preserve">lớn làm giảm</w:t>
      </w:r>
      <w:r>
        <w:t xml:space="preserve"> </w:t>
      </w:r>
      <m:oMath>
        <m:sSub>
          <m:e>
            <m:r>
              <m:t>R</m:t>
            </m:r>
          </m:e>
          <m:sub>
            <m:sSub>
              <m:e>
                <m:r>
                  <m:t>s</m:t>
                </m:r>
              </m:e>
              <m:sub>
                <m:r>
                  <m:t>i</m:t>
                </m:r>
              </m:sub>
            </m:sSub>
          </m:sub>
        </m:sSub>
      </m:oMath>
      <w:r>
        <w:t xml:space="preserve">.</w:t>
      </w:r>
    </w:p>
    <w:p>
      <w:pPr>
        <w:pStyle w:val="Compact"/>
        <w:numPr>
          <w:ilvl w:val="0"/>
          <w:numId w:val="1004"/>
        </w:numPr>
      </w:pPr>
      <w:r>
        <w:rPr>
          <w:b/>
          <w:bCs/>
        </w:rPr>
        <w:t xml:space="preserve">Xác suất chặn (IP)</w:t>
      </w:r>
      <w:r>
        <w:t xml:space="preserve">:</w:t>
      </w:r>
    </w:p>
    <w:p>
      <w:pPr>
        <w:pStyle w:val="Compact"/>
        <w:numPr>
          <w:ilvl w:val="1"/>
          <w:numId w:val="1008"/>
        </w:numPr>
      </w:pPr>
      <w:r>
        <w:t xml:space="preserve">IP1 giảm từ 1.00 xuống 0.00 khi</w:t>
      </w:r>
      <w:r>
        <w:t xml:space="preserve"> </w:t>
      </w:r>
      <m:oMath>
        <m:sSub>
          <m:e>
            <m:r>
              <m:t>d</m:t>
            </m:r>
          </m:e>
          <m:sub>
            <m:r>
              <m:t>E</m:t>
            </m:r>
          </m:sub>
        </m:sSub>
      </m:oMath>
      <w:r>
        <w:t xml:space="preserve"> </w:t>
      </w:r>
      <w:r>
        <w:t xml:space="preserve">tăng từ 20m đến 100m. IP2 giảm từ 1.00 xuống 0.00 khi</w:t>
      </w:r>
      <w:r>
        <w:t xml:space="preserve"> </w:t>
      </w:r>
      <m:oMath>
        <m:sSub>
          <m:e>
            <m:r>
              <m:t>d</m:t>
            </m:r>
          </m:e>
          <m:sub>
            <m:r>
              <m:t>E</m:t>
            </m:r>
          </m:sub>
        </m:sSub>
        <m:r>
          <m:rPr>
            <m:sty m:val="p"/>
          </m:rPr>
          <m:t>≥</m:t>
        </m:r>
        <m:r>
          <m:t>120</m:t>
        </m:r>
      </m:oMath>
      <w:r>
        <w:t xml:space="preserve"> </w:t>
      </w:r>
      <w:r>
        <w:t xml:space="preserve">m.</w:t>
      </w:r>
    </w:p>
    <w:p>
      <w:pPr>
        <w:pStyle w:val="Compact"/>
        <w:numPr>
          <w:ilvl w:val="1"/>
          <w:numId w:val="1008"/>
        </w:numPr>
      </w:pPr>
      <w:r>
        <w:rPr>
          <w:b/>
          <w:bCs/>
        </w:rPr>
        <w:t xml:space="preserve">So sánh không áp dụng AN</w:t>
      </w:r>
      <w:r>
        <w:t xml:space="preserve">: IP sẽ cao hơn (gần 1.00) ở mọi</w:t>
      </w:r>
      <w:r>
        <w:t xml:space="preserve"> </w:t>
      </w:r>
      <m:oMath>
        <m:sSub>
          <m:e>
            <m:r>
              <m:t>d</m:t>
            </m:r>
          </m:e>
          <m:sub>
            <m:r>
              <m:t>E</m:t>
            </m:r>
          </m:sub>
        </m:sSub>
      </m:oMath>
      <w:r>
        <w:t xml:space="preserve">, vì Eve dễ dàng giải mã tín hiệu khi không có nhiễu.</w:t>
      </w:r>
    </w:p>
    <w:p>
      <w:pPr>
        <w:pStyle w:val="Compact"/>
        <w:numPr>
          <w:ilvl w:val="0"/>
          <w:numId w:val="1004"/>
        </w:numPr>
      </w:pPr>
      <w:r>
        <w:rPr>
          <w:b/>
          <w:bCs/>
        </w:rPr>
        <w:t xml:space="preserve">Hiệu quả bí mật (</w:t>
      </w:r>
      <m:oMath>
        <m:sSub>
          <m:e>
            <m:r>
              <m:t>η</m:t>
            </m:r>
          </m:e>
          <m:sub>
            <m:r>
              <m:t>s</m:t>
            </m:r>
            <m:r>
              <m:t>1</m:t>
            </m:r>
          </m:sub>
        </m:sSub>
      </m:oMath>
      <w:r>
        <w:rPr>
          <w:b/>
          <w:bCs/>
        </w:rPr>
        <w:t xml:space="preserve">,</w:t>
      </w:r>
      <w:r>
        <w:rPr>
          <w:b/>
          <w:bCs/>
        </w:rPr>
        <w:t xml:space="preserve"> </w:t>
      </w:r>
      <m:oMath>
        <m:sSub>
          <m:e>
            <m:r>
              <m:t>η</m:t>
            </m:r>
          </m:e>
          <m:sub>
            <m:r>
              <m:t>s</m:t>
            </m:r>
            <m:r>
              <m:t>2</m:t>
            </m:r>
          </m:sub>
        </m:sSub>
      </m:oMath>
      <w:r>
        <w:rPr>
          <w:b/>
          <w:bCs/>
        </w:rPr>
        <w:t xml:space="preserve">)</w:t>
      </w:r>
      <w:r>
        <w:t xml:space="preserve">:</w:t>
      </w:r>
    </w:p>
    <w:p>
      <w:pPr>
        <w:pStyle w:val="Compact"/>
        <w:numPr>
          <w:ilvl w:val="1"/>
          <w:numId w:val="1009"/>
        </w:numPr>
      </w:pPr>
      <m:oMath>
        <m:sSub>
          <m:e>
            <m:r>
              <m:t>η</m:t>
            </m:r>
          </m:e>
          <m:sub>
            <m:r>
              <m:t>s</m:t>
            </m:r>
            <m:r>
              <m:t>1</m:t>
            </m:r>
          </m:sub>
        </m:sSub>
      </m:oMath>
      <w:r>
        <w:t xml:space="preserve"> </w:t>
      </w:r>
      <w:r>
        <w:t xml:space="preserve">tăng từ</w:t>
      </w:r>
      <w:r>
        <w:t xml:space="preserve"> </w:t>
      </w:r>
      <m:oMath>
        <m:r>
          <m:t>8.21</m:t>
        </m:r>
        <m:r>
          <m:rPr>
            <m:sty m:val="p"/>
          </m:rPr>
          <m:t>×</m:t>
        </m:r>
        <m:sSup>
          <m:e>
            <m:r>
              <m:t>10</m:t>
            </m:r>
          </m:e>
          <m:sup>
            <m:r>
              <m:rPr>
                <m:sty m:val="p"/>
              </m:rPr>
              <m:t>−</m:t>
            </m:r>
            <m:r>
              <m:t>9</m:t>
            </m:r>
          </m:sup>
        </m:sSup>
      </m:oMath>
      <w:r>
        <w:t xml:space="preserve"> </w:t>
      </w:r>
      <w:r>
        <w:t xml:space="preserve">lên</w:t>
      </w:r>
      <w:r>
        <w:t xml:space="preserve"> </w:t>
      </w:r>
      <m:oMath>
        <m:r>
          <m:t>3.93</m:t>
        </m:r>
        <m:r>
          <m:rPr>
            <m:sty m:val="p"/>
          </m:rPr>
          <m:t>×</m:t>
        </m:r>
        <m:sSup>
          <m:e>
            <m:r>
              <m:t>10</m:t>
            </m:r>
          </m:e>
          <m:sup>
            <m:r>
              <m:rPr>
                <m:sty m:val="p"/>
              </m:rPr>
              <m:t>−</m:t>
            </m:r>
            <m:r>
              <m:t>7</m:t>
            </m:r>
          </m:sup>
        </m:sSup>
      </m:oMath>
      <w:r>
        <w:t xml:space="preserve">,</w:t>
      </w:r>
      <w:r>
        <w:t xml:space="preserve"> </w:t>
      </w:r>
      <m:oMath>
        <m:sSub>
          <m:e>
            <m:r>
              <m:t>η</m:t>
            </m:r>
          </m:e>
          <m:sub>
            <m:r>
              <m:t>s</m:t>
            </m:r>
            <m:r>
              <m:t>2</m:t>
            </m:r>
          </m:sub>
        </m:sSub>
      </m:oMath>
      <w:r>
        <w:t xml:space="preserve"> </w:t>
      </w:r>
      <w:r>
        <w:t xml:space="preserve">tăng từ 0 lên</w:t>
      </w:r>
      <w:r>
        <w:t xml:space="preserve"> </w:t>
      </w:r>
      <m:oMath>
        <m:r>
          <m:t>2.72</m:t>
        </m:r>
        <m:r>
          <m:rPr>
            <m:sty m:val="p"/>
          </m:rPr>
          <m:t>×</m:t>
        </m:r>
        <m:sSup>
          <m:e>
            <m:r>
              <m:t>10</m:t>
            </m:r>
          </m:e>
          <m:sup>
            <m:r>
              <m:rPr>
                <m:sty m:val="p"/>
              </m:rPr>
              <m:t>−</m:t>
            </m:r>
            <m:r>
              <m:t>7</m:t>
            </m:r>
          </m:sup>
        </m:sSup>
      </m:oMath>
      <w:r>
        <w:t xml:space="preserve"> </w:t>
      </w:r>
      <w:r>
        <w:t xml:space="preserve">khi</w:t>
      </w:r>
      <w:r>
        <w:t xml:space="preserve"> </w:t>
      </w:r>
      <m:oMath>
        <m:sSub>
          <m:e>
            <m:r>
              <m:t>d</m:t>
            </m:r>
          </m:e>
          <m:sub>
            <m:r>
              <m:t>E</m:t>
            </m:r>
          </m:sub>
        </m:sSub>
      </m:oMath>
      <w:r>
        <w:t xml:space="preserve"> </w:t>
      </w:r>
      <w:r>
        <w:t xml:space="preserve">tăng.</w:t>
      </w:r>
    </w:p>
    <w:p>
      <w:pPr>
        <w:pStyle w:val="Compact"/>
        <w:numPr>
          <w:ilvl w:val="1"/>
          <w:numId w:val="1009"/>
        </w:numPr>
      </w:pPr>
      <w:r>
        <w:rPr>
          <w:b/>
          <w:bCs/>
        </w:rPr>
        <w:t xml:space="preserve">So sánh không áp dụng AN</w:t>
      </w:r>
      <w:r>
        <w:t xml:space="preserve">:</w:t>
      </w:r>
      <w:r>
        <w:t xml:space="preserve"> </w:t>
      </w:r>
      <m:oMath>
        <m:sSub>
          <m:e>
            <m:r>
              <m:t>η</m:t>
            </m:r>
          </m:e>
          <m:sub>
            <m:sSub>
              <m:e>
                <m:r>
                  <m:t>s</m:t>
                </m:r>
              </m:e>
              <m:sub>
                <m:r>
                  <m:t>i</m:t>
                </m:r>
              </m:sub>
            </m:sSub>
          </m:sub>
        </m:sSub>
      </m:oMath>
      <w:r>
        <w:t xml:space="preserve"> </w:t>
      </w:r>
      <w:r>
        <w:t xml:space="preserve">sẽ thấp hơn đáng kể vì</w:t>
      </w:r>
      <w:r>
        <w:t xml:space="preserve"> </w:t>
      </w:r>
      <m:oMath>
        <m:sSub>
          <m:e>
            <m:r>
              <m:t>R</m:t>
            </m:r>
          </m:e>
          <m:sub>
            <m:sSub>
              <m:e>
                <m:r>
                  <m:t>s</m:t>
                </m:r>
              </m:e>
              <m:sub>
                <m:r>
                  <m:t>i</m:t>
                </m:r>
              </m:sub>
            </m:sSub>
          </m:sub>
        </m:sSub>
      </m:oMath>
      <w:r>
        <w:t xml:space="preserve"> </w:t>
      </w:r>
      <w:r>
        <w:t xml:space="preserve">giảm khi không có AN.</w:t>
      </w:r>
    </w:p>
    <w:bookmarkEnd w:id="13"/>
    <w:bookmarkStart w:id="14" w:name="kết-luận-kịch-bản-1"/>
    <w:p>
      <w:pPr>
        <w:pStyle w:val="Heading4"/>
      </w:pPr>
      <w:r>
        <w:t xml:space="preserve">Kết luận kịch bản 1</w:t>
      </w:r>
    </w:p>
    <w:p>
      <w:pPr>
        <w:pStyle w:val="FirstParagraph"/>
      </w:pPr>
      <w:r>
        <w:t xml:space="preserve">Nhiễu nhân tạo với</w:t>
      </w:r>
      <w:r>
        <w:t xml:space="preserve"> </w:t>
      </w:r>
      <m:oMath>
        <m:r>
          <m:t>ϕ</m:t>
        </m:r>
        <m:r>
          <m:rPr>
            <m:sty m:val="p"/>
          </m:rPr>
          <m:t>=</m:t>
        </m:r>
        <m:r>
          <m:t>0.3</m:t>
        </m:r>
      </m:oMath>
      <w:r>
        <w:t xml:space="preserve"> </w:t>
      </w:r>
      <w:r>
        <w:t xml:space="preserve">hiệu quả trong việc giảm</w:t>
      </w:r>
      <w:r>
        <w:t xml:space="preserve"> </w:t>
      </w:r>
      <m:oMath>
        <m:sSub>
          <m:e>
            <m:r>
              <m:t>C</m:t>
            </m:r>
          </m:e>
          <m:sub>
            <m:r>
              <m:t>E</m:t>
            </m:r>
          </m:sub>
        </m:sSub>
      </m:oMath>
      <w:r>
        <w:t xml:space="preserve">, tăng</w:t>
      </w:r>
      <w:r>
        <w:t xml:space="preserve"> </w:t>
      </w:r>
      <m:oMath>
        <m:sSub>
          <m:e>
            <m:r>
              <m:t>R</m:t>
            </m:r>
          </m:e>
          <m:sub>
            <m:sSub>
              <m:e>
                <m:r>
                  <m:t>s</m:t>
                </m:r>
              </m:e>
              <m:sub>
                <m:r>
                  <m:t>i</m:t>
                </m:r>
              </m:sub>
            </m:sSub>
          </m:sub>
        </m:sSub>
      </m:oMath>
      <w:r>
        <w:t xml:space="preserve">, giảm SOP và IP, đồng thời cải thiện</w:t>
      </w:r>
      <w:r>
        <w:t xml:space="preserve"> </w:t>
      </w:r>
      <m:oMath>
        <m:sSub>
          <m:e>
            <m:r>
              <m:t>η</m:t>
            </m:r>
          </m:e>
          <m:sub>
            <m:sSub>
              <m:e>
                <m:r>
                  <m:t>s</m:t>
                </m:r>
              </m:e>
              <m:sub>
                <m:r>
                  <m:t>i</m:t>
                </m:r>
              </m:sub>
            </m:sSub>
          </m:sub>
        </m:sSub>
      </m:oMath>
      <w:r>
        <w:t xml:space="preserve"> </w:t>
      </w:r>
      <w:r>
        <w:t xml:space="preserve">khi</w:t>
      </w:r>
      <w:r>
        <w:t xml:space="preserve"> </w:t>
      </w:r>
      <m:oMath>
        <m:sSub>
          <m:e>
            <m:r>
              <m:t>d</m:t>
            </m:r>
          </m:e>
          <m:sub>
            <m:r>
              <m:t>E</m:t>
            </m:r>
          </m:sub>
        </m:sSub>
      </m:oMath>
      <w:r>
        <w:t xml:space="preserve"> </w:t>
      </w:r>
      <w:r>
        <w:t xml:space="preserve">tăng. So với trường hợp không áp dụng AN, các chỉ số bảo mật được cải thiện rõ rệt, đặc biệt khi Eve ở xa BS.</w:t>
      </w:r>
    </w:p>
    <w:bookmarkEnd w:id="14"/>
    <w:bookmarkEnd w:id="15"/>
    <w:bookmarkStart w:id="18" w:name="kịch-bản-2-quét-snr-của-bob-và-eve"/>
    <w:p>
      <w:pPr>
        <w:pStyle w:val="Heading3"/>
      </w:pPr>
      <w:r>
        <w:t xml:space="preserve">Kịch bản 2: Quét SNR của Bob và Eve</w:t>
      </w:r>
    </w:p>
    <w:p>
      <w:pPr>
        <w:pStyle w:val="FirstParagraph"/>
      </w:pPr>
      <w:r>
        <w:rPr>
          <w:b/>
          <w:bCs/>
        </w:rPr>
        <w:t xml:space="preserve">Thông số</w:t>
      </w:r>
      <w:r>
        <w:t xml:space="preserve">:</w:t>
      </w:r>
      <w:r>
        <w:t xml:space="preserve"> </w:t>
      </w:r>
      <m:oMath>
        <m:r>
          <m:t>ϕ</m:t>
        </m:r>
        <m:r>
          <m:rPr>
            <m:sty m:val="p"/>
          </m:rPr>
          <m:t>=</m:t>
        </m:r>
        <m:r>
          <m:t>0.2</m:t>
        </m:r>
      </m:oMath>
      <w:r>
        <w:t xml:space="preserve">, SNR Bob từ 0 dB đến 20 dB, SNR Eve từ 0 dB đến 20 dB.</w:t>
      </w:r>
    </w:p>
    <w:bookmarkStart w:id="16" w:name="phân-tích-các-chỉ-số-1"/>
    <w:p>
      <w:pPr>
        <w:pStyle w:val="Heading4"/>
      </w:pPr>
      <w:r>
        <w:t xml:space="preserve">Phân tích các chỉ số</w:t>
      </w:r>
    </w:p>
    <w:p>
      <w:pPr>
        <w:pStyle w:val="Compact"/>
        <w:numPr>
          <w:ilvl w:val="0"/>
          <w:numId w:val="1010"/>
        </w:numPr>
      </w:pPr>
      <w:r>
        <w:rPr>
          <w:b/>
          <w:bCs/>
        </w:rPr>
        <w:t xml:space="preserve">Dung lượng kênh (</w:t>
      </w:r>
      <m:oMath>
        <m:sSub>
          <m:e>
            <m:r>
              <m:t>C</m:t>
            </m:r>
          </m:e>
          <m:sub>
            <m:r>
              <m:t>B</m:t>
            </m:r>
            <m:r>
              <m:t>1</m:t>
            </m:r>
          </m:sub>
        </m:sSub>
      </m:oMath>
      <w:r>
        <w:rPr>
          <w:b/>
          <w:bCs/>
        </w:rPr>
        <w:t xml:space="preserve">,</w:t>
      </w:r>
      <w:r>
        <w:rPr>
          <w:b/>
          <w:bCs/>
        </w:rPr>
        <w:t xml:space="preserve"> </w:t>
      </w:r>
      <m:oMath>
        <m:sSub>
          <m:e>
            <m:r>
              <m:t>C</m:t>
            </m:r>
          </m:e>
          <m:sub>
            <m:r>
              <m:t>B</m:t>
            </m:r>
            <m:r>
              <m:t>2</m:t>
            </m:r>
          </m:sub>
        </m:sSub>
      </m:oMath>
      <w:r>
        <w:rPr>
          <w:b/>
          <w:bCs/>
        </w:rPr>
        <w:t xml:space="preserve">,</w:t>
      </w:r>
      <w:r>
        <w:rPr>
          <w:b/>
          <w:bCs/>
        </w:rPr>
        <w:t xml:space="preserve"> </w:t>
      </w:r>
      <m:oMath>
        <m:sSub>
          <m:e>
            <m:r>
              <m:t>C</m:t>
            </m:r>
          </m:e>
          <m:sub>
            <m:r>
              <m:t>E</m:t>
            </m:r>
          </m:sub>
        </m:sSub>
      </m:oMath>
      <w:r>
        <w:rPr>
          <w:b/>
          <w:bCs/>
        </w:rPr>
        <w:t xml:space="preserve">)</w:t>
      </w:r>
      <w:r>
        <w:t xml:space="preserve">:</w:t>
      </w:r>
    </w:p>
    <w:p>
      <w:pPr>
        <w:pStyle w:val="Compact"/>
        <w:numPr>
          <w:ilvl w:val="1"/>
          <w:numId w:val="1011"/>
        </w:numPr>
      </w:pPr>
      <m:oMath>
        <m:sSub>
          <m:e>
            <m:r>
              <m:t>C</m:t>
            </m:r>
          </m:e>
          <m:sub>
            <m:r>
              <m:t>B</m:t>
            </m:r>
            <m:r>
              <m:t>1</m:t>
            </m:r>
          </m:sub>
        </m:sSub>
      </m:oMath>
      <w:r>
        <w:t xml:space="preserve"> </w:t>
      </w:r>
      <w:r>
        <w:t xml:space="preserve">tăng từ 15.26 Mbps (SNR Bob = 0 dB, SNR Eve = 20 dB) lên 52.96 Mbps (SNR Bob = 20 dB, SNR Eve = 0 dB).</w:t>
      </w:r>
      <w:r>
        <w:t xml:space="preserve"> </w:t>
      </w:r>
      <m:oMath>
        <m:sSub>
          <m:e>
            <m:r>
              <m:t>C</m:t>
            </m:r>
          </m:e>
          <m:sub>
            <m:r>
              <m:t>B</m:t>
            </m:r>
            <m:r>
              <m:t>2</m:t>
            </m:r>
          </m:sub>
        </m:sSub>
      </m:oMath>
      <w:r>
        <w:t xml:space="preserve"> </w:t>
      </w:r>
      <w:r>
        <w:t xml:space="preserve">tăng từ 7.24 Mbps lên 61.12 Mbps.</w:t>
      </w:r>
    </w:p>
    <w:p>
      <w:pPr>
        <w:pStyle w:val="Compact"/>
        <w:numPr>
          <w:ilvl w:val="1"/>
          <w:numId w:val="1011"/>
        </w:numPr>
      </w:pPr>
      <m:oMath>
        <m:sSub>
          <m:e>
            <m:r>
              <m:t>C</m:t>
            </m:r>
          </m:e>
          <m:sub>
            <m:r>
              <m:t>E</m:t>
            </m:r>
          </m:sub>
        </m:sSub>
      </m:oMath>
      <w:r>
        <w:t xml:space="preserve"> </w:t>
      </w:r>
      <w:r>
        <w:t xml:space="preserve">tăng từ 15.35 Mbps (SNR Eve = 0 dB) lên 74.98 Mbps (SNR Eve = 20 dB), cho thấy nhiễu nhân tạo với</w:t>
      </w:r>
      <w:r>
        <w:t xml:space="preserve"> </w:t>
      </w:r>
      <m:oMath>
        <m:r>
          <m:t>ϕ</m:t>
        </m:r>
        <m:r>
          <m:rPr>
            <m:sty m:val="p"/>
          </m:rPr>
          <m:t>=</m:t>
        </m:r>
        <m:r>
          <m:t>0.2</m:t>
        </m:r>
      </m:oMath>
      <w:r>
        <w:t xml:space="preserve"> </w:t>
      </w:r>
      <w:r>
        <w:t xml:space="preserve">không đủ mạnh để kiềm chế Eve khi SNR Eve cao.</w:t>
      </w:r>
    </w:p>
    <w:p>
      <w:pPr>
        <w:pStyle w:val="Compact"/>
        <w:numPr>
          <w:ilvl w:val="1"/>
          <w:numId w:val="1011"/>
        </w:numPr>
      </w:pPr>
      <w:r>
        <w:rPr>
          <w:b/>
          <w:bCs/>
        </w:rPr>
        <w:t xml:space="preserve">So sánh không áp dụng AN</w:t>
      </w:r>
      <w:r>
        <w:t xml:space="preserve">: Không có AN,</w:t>
      </w:r>
      <w:r>
        <w:t xml:space="preserve"> </w:t>
      </w:r>
      <m:oMath>
        <m:sSub>
          <m:e>
            <m:r>
              <m:t>C</m:t>
            </m:r>
          </m:e>
          <m:sub>
            <m:r>
              <m:t>E</m:t>
            </m:r>
          </m:sub>
        </m:sSub>
      </m:oMath>
      <w:r>
        <w:t xml:space="preserve"> </w:t>
      </w:r>
      <w:r>
        <w:t xml:space="preserve">sẽ cao hơn, đặc biệt khi SNR Eve lớn, dẫn đến bảo mật kém hơn.</w:t>
      </w:r>
    </w:p>
    <w:p>
      <w:pPr>
        <w:pStyle w:val="Compact"/>
        <w:numPr>
          <w:ilvl w:val="0"/>
          <w:numId w:val="1010"/>
        </w:numPr>
      </w:pPr>
      <w:r>
        <w:rPr>
          <w:b/>
          <w:bCs/>
        </w:rPr>
        <w:t xml:space="preserve">Tốc độ bí mật (</w:t>
      </w:r>
      <m:oMath>
        <m:sSub>
          <m:e>
            <m:r>
              <m:t>R</m:t>
            </m:r>
          </m:e>
          <m:sub>
            <m:r>
              <m:t>s</m:t>
            </m:r>
            <m:r>
              <m:t>1</m:t>
            </m:r>
          </m:sub>
        </m:sSub>
      </m:oMath>
      <w:r>
        <w:rPr>
          <w:b/>
          <w:bCs/>
        </w:rPr>
        <w:t xml:space="preserve">,</w:t>
      </w:r>
      <w:r>
        <w:rPr>
          <w:b/>
          <w:bCs/>
        </w:rPr>
        <w:t xml:space="preserve"> </w:t>
      </w:r>
      <m:oMath>
        <m:sSub>
          <m:e>
            <m:r>
              <m:t>R</m:t>
            </m:r>
          </m:e>
          <m:sub>
            <m:r>
              <m:t>s</m:t>
            </m:r>
            <m:r>
              <m:t>2</m:t>
            </m:r>
          </m:sub>
        </m:sSub>
      </m:oMath>
      <w:r>
        <w:rPr>
          <w:b/>
          <w:bCs/>
        </w:rPr>
        <w:t xml:space="preserve">)</w:t>
      </w:r>
      <w:r>
        <w:t xml:space="preserve">:</w:t>
      </w:r>
    </w:p>
    <w:p>
      <w:pPr>
        <w:pStyle w:val="Compact"/>
        <w:numPr>
          <w:ilvl w:val="1"/>
          <w:numId w:val="1012"/>
        </w:numPr>
      </w:pPr>
      <m:oMath>
        <m:sSub>
          <m:e>
            <m:r>
              <m:t>R</m:t>
            </m:r>
          </m:e>
          <m:sub>
            <m:r>
              <m:t>s</m:t>
            </m:r>
            <m:r>
              <m:t>1</m:t>
            </m:r>
          </m:sub>
        </m:sSub>
      </m:oMath>
      <w:r>
        <w:t xml:space="preserve"> </w:t>
      </w:r>
      <w:r>
        <w:t xml:space="preserve">giảm từ 1.28 (SNR Bob = 0 dB, SNR Eve = 0 dB) xuống 0.00 (SNR Bob = 20 dB, SNR Eve</w:t>
      </w:r>
      <w:r>
        <w:t xml:space="preserve"> </w:t>
      </w:r>
      <m:oMath>
        <m:r>
          <m:rPr>
            <m:sty m:val="p"/>
          </m:rPr>
          <m:t>≥</m:t>
        </m:r>
        <m:r>
          <m:t>2</m:t>
        </m:r>
      </m:oMath>
      <w:r>
        <w:t xml:space="preserve"> </w:t>
      </w:r>
      <w:r>
        <w:t xml:space="preserve">dB).</w:t>
      </w:r>
      <w:r>
        <w:t xml:space="preserve"> </w:t>
      </w:r>
      <m:oMath>
        <m:sSub>
          <m:e>
            <m:r>
              <m:t>R</m:t>
            </m:r>
          </m:e>
          <m:sub>
            <m:r>
              <m:t>s</m:t>
            </m:r>
            <m:r>
              <m:t>2</m:t>
            </m:r>
          </m:sub>
        </m:sSub>
      </m:oMath>
      <w:r>
        <w:t xml:space="preserve"> </w:t>
      </w:r>
      <w:r>
        <w:t xml:space="preserve">hầu như bằng 0 trong mọi trường hợp.</w:t>
      </w:r>
    </w:p>
    <w:p>
      <w:pPr>
        <w:pStyle w:val="Compact"/>
        <w:numPr>
          <w:ilvl w:val="1"/>
          <w:numId w:val="1012"/>
        </w:numPr>
      </w:pPr>
      <w:r>
        <w:rPr>
          <w:b/>
          <w:bCs/>
        </w:rPr>
        <w:t xml:space="preserve">So sánh không áp dụng AN</w:t>
      </w:r>
      <w:r>
        <w:t xml:space="preserve">:</w:t>
      </w:r>
      <w:r>
        <w:t xml:space="preserve"> </w:t>
      </w:r>
      <m:oMath>
        <m:sSub>
          <m:e>
            <m:r>
              <m:t>R</m:t>
            </m:r>
          </m:e>
          <m:sub>
            <m:sSub>
              <m:e>
                <m:r>
                  <m:t>s</m:t>
                </m:r>
              </m:e>
              <m:sub>
                <m:r>
                  <m:t>i</m:t>
                </m:r>
              </m:sub>
            </m:sSub>
          </m:sub>
        </m:sSub>
      </m:oMath>
      <w:r>
        <w:t xml:space="preserve"> </w:t>
      </w:r>
      <w:r>
        <w:t xml:space="preserve">sẽ thấp hơn nữa vì</w:t>
      </w:r>
      <w:r>
        <w:t xml:space="preserve"> </w:t>
      </w:r>
      <m:oMath>
        <m:sSub>
          <m:e>
            <m:r>
              <m:t>C</m:t>
            </m:r>
          </m:e>
          <m:sub>
            <m:r>
              <m:t>E</m:t>
            </m:r>
          </m:sub>
        </m:sSub>
      </m:oMath>
      <w:r>
        <w:t xml:space="preserve"> </w:t>
      </w:r>
      <w:r>
        <w:t xml:space="preserve">tăng mạnh, đặc biệt khi SNR Eve cao.</w:t>
      </w:r>
    </w:p>
    <w:p>
      <w:pPr>
        <w:pStyle w:val="Compact"/>
        <w:numPr>
          <w:ilvl w:val="0"/>
          <w:numId w:val="1010"/>
        </w:numPr>
      </w:pPr>
      <w:r>
        <w:rPr>
          <w:b/>
          <w:bCs/>
        </w:rPr>
        <w:t xml:space="preserve">Xác suất gián đoạn bí mật (SOP)</w:t>
      </w:r>
      <w:r>
        <w:t xml:space="preserve">:</w:t>
      </w:r>
    </w:p>
    <w:p>
      <w:pPr>
        <w:pStyle w:val="Compact"/>
        <w:numPr>
          <w:ilvl w:val="1"/>
          <w:numId w:val="1013"/>
        </w:numPr>
      </w:pPr>
      <w:r>
        <w:t xml:space="preserve">SOP1 tăng từ 0.18 lên 1.00 khi SNR Eve tăng từ 0 dB đến 20 dB. SOP2 duy trì ở 1.00, cho thấy Bob2 dễ bị ảnh hưởng hơn.</w:t>
      </w:r>
    </w:p>
    <w:p>
      <w:pPr>
        <w:pStyle w:val="Compact"/>
        <w:numPr>
          <w:ilvl w:val="1"/>
          <w:numId w:val="1013"/>
        </w:numPr>
      </w:pPr>
      <w:r>
        <w:rPr>
          <w:b/>
          <w:bCs/>
        </w:rPr>
        <w:t xml:space="preserve">So sánh không áp dụng AN</w:t>
      </w:r>
      <w:r>
        <w:t xml:space="preserve">: SOP sẽ cao hơn (gần 1.00) trong mọi trường hợp do</w:t>
      </w:r>
      <w:r>
        <w:t xml:space="preserve"> </w:t>
      </w:r>
      <m:oMath>
        <m:sSub>
          <m:e>
            <m:r>
              <m:t>C</m:t>
            </m:r>
          </m:e>
          <m:sub>
            <m:r>
              <m:t>E</m:t>
            </m:r>
          </m:sub>
        </m:sSub>
      </m:oMath>
      <w:r>
        <w:t xml:space="preserve"> </w:t>
      </w:r>
      <w:r>
        <w:t xml:space="preserve">lớn.</w:t>
      </w:r>
    </w:p>
    <w:p>
      <w:pPr>
        <w:pStyle w:val="Compact"/>
        <w:numPr>
          <w:ilvl w:val="0"/>
          <w:numId w:val="1010"/>
        </w:numPr>
      </w:pPr>
      <w:r>
        <w:rPr>
          <w:b/>
          <w:bCs/>
        </w:rPr>
        <w:t xml:space="preserve">Xác suất chặn (IP)</w:t>
      </w:r>
      <w:r>
        <w:t xml:space="preserve">:</w:t>
      </w:r>
    </w:p>
    <w:p>
      <w:pPr>
        <w:pStyle w:val="Compact"/>
        <w:numPr>
          <w:ilvl w:val="1"/>
          <w:numId w:val="1014"/>
        </w:numPr>
      </w:pPr>
      <w:r>
        <w:t xml:space="preserve">IP1 tăng từ 0.00 lên 1.00 khi SNR Eve tăng. IP2 duy trì ở 1.00.</w:t>
      </w:r>
    </w:p>
    <w:p>
      <w:pPr>
        <w:pStyle w:val="Compact"/>
        <w:numPr>
          <w:ilvl w:val="1"/>
          <w:numId w:val="1014"/>
        </w:numPr>
      </w:pPr>
      <w:r>
        <w:rPr>
          <w:b/>
          <w:bCs/>
        </w:rPr>
        <w:t xml:space="preserve">So sánh không áp dụng AN</w:t>
      </w:r>
      <w:r>
        <w:t xml:space="preserve">: IP sẽ cao hơn, đặc biệt khi SNR Eve lớn, do Eve dễ dàng giải mã tín hiệu.</w:t>
      </w:r>
    </w:p>
    <w:p>
      <w:pPr>
        <w:pStyle w:val="Compact"/>
        <w:numPr>
          <w:ilvl w:val="0"/>
          <w:numId w:val="1010"/>
        </w:numPr>
      </w:pPr>
      <w:r>
        <w:rPr>
          <w:b/>
          <w:bCs/>
        </w:rPr>
        <w:t xml:space="preserve">Hiệu quả bí mật (</w:t>
      </w:r>
      <m:oMath>
        <m:sSub>
          <m:e>
            <m:r>
              <m:t>η</m:t>
            </m:r>
          </m:e>
          <m:sub>
            <m:r>
              <m:t>s</m:t>
            </m:r>
            <m:r>
              <m:t>1</m:t>
            </m:r>
          </m:sub>
        </m:sSub>
      </m:oMath>
      <w:r>
        <w:rPr>
          <w:b/>
          <w:bCs/>
        </w:rPr>
        <w:t xml:space="preserve">,</w:t>
      </w:r>
      <w:r>
        <w:rPr>
          <w:b/>
          <w:bCs/>
        </w:rPr>
        <w:t xml:space="preserve"> </w:t>
      </w:r>
      <m:oMath>
        <m:sSub>
          <m:e>
            <m:r>
              <m:t>η</m:t>
            </m:r>
          </m:e>
          <m:sub>
            <m:r>
              <m:t>s</m:t>
            </m:r>
            <m:r>
              <m:t>2</m:t>
            </m:r>
          </m:sub>
        </m:sSub>
      </m:oMath>
      <w:r>
        <w:rPr>
          <w:b/>
          <w:bCs/>
        </w:rPr>
        <w:t xml:space="preserve">)</w:t>
      </w:r>
      <w:r>
        <w:t xml:space="preserve">:</w:t>
      </w:r>
    </w:p>
    <w:p>
      <w:pPr>
        <w:pStyle w:val="Compact"/>
        <w:numPr>
          <w:ilvl w:val="1"/>
          <w:numId w:val="1015"/>
        </w:numPr>
      </w:pPr>
      <m:oMath>
        <m:sSub>
          <m:e>
            <m:r>
              <m:t>η</m:t>
            </m:r>
          </m:e>
          <m:sub>
            <m:r>
              <m:t>s</m:t>
            </m:r>
            <m:r>
              <m:t>1</m:t>
            </m:r>
          </m:sub>
        </m:sSub>
      </m:oMath>
      <w:r>
        <w:t xml:space="preserve"> </w:t>
      </w:r>
      <w:r>
        <w:t xml:space="preserve">giảm từ</w:t>
      </w:r>
      <w:r>
        <w:t xml:space="preserve"> </w:t>
      </w:r>
      <m:oMath>
        <m:r>
          <m:t>1.28</m:t>
        </m:r>
        <m:r>
          <m:rPr>
            <m:sty m:val="p"/>
          </m:rPr>
          <m:t>×</m:t>
        </m:r>
        <m:sSup>
          <m:e>
            <m:r>
              <m:t>10</m:t>
            </m:r>
          </m:e>
          <m:sup>
            <m:r>
              <m:rPr>
                <m:sty m:val="p"/>
              </m:rPr>
              <m:t>−</m:t>
            </m:r>
            <m:r>
              <m:t>7</m:t>
            </m:r>
          </m:sup>
        </m:sSup>
      </m:oMath>
      <w:r>
        <w:t xml:space="preserve"> </w:t>
      </w:r>
      <w:r>
        <w:t xml:space="preserve">xuống</w:t>
      </w:r>
      <w:r>
        <w:t xml:space="preserve"> </w:t>
      </w:r>
      <m:oMath>
        <m:r>
          <m:t>2.44</m:t>
        </m:r>
        <m:r>
          <m:rPr>
            <m:sty m:val="p"/>
          </m:rPr>
          <m:t>×</m:t>
        </m:r>
        <m:sSup>
          <m:e>
            <m:r>
              <m:t>10</m:t>
            </m:r>
          </m:e>
          <m:sup>
            <m:r>
              <m:rPr>
                <m:sty m:val="p"/>
              </m:rPr>
              <m:t>−</m:t>
            </m:r>
            <m:r>
              <m:t>11</m:t>
            </m:r>
          </m:sup>
        </m:sSup>
      </m:oMath>
      <w:r>
        <w:t xml:space="preserve"> </w:t>
      </w:r>
      <w:r>
        <w:t xml:space="preserve">khi SNR Eve tăng.</w:t>
      </w:r>
      <w:r>
        <w:t xml:space="preserve"> </w:t>
      </w:r>
      <m:oMath>
        <m:sSub>
          <m:e>
            <m:r>
              <m:t>η</m:t>
            </m:r>
          </m:e>
          <m:sub>
            <m:r>
              <m:t>s</m:t>
            </m:r>
            <m:r>
              <m:t>2</m:t>
            </m:r>
          </m:sub>
        </m:sSub>
      </m:oMath>
      <w:r>
        <w:t xml:space="preserve"> </w:t>
      </w:r>
      <w:r>
        <w:t xml:space="preserve">rất thấp, dao động quanh</w:t>
      </w:r>
      <w:r>
        <w:t xml:space="preserve"> </w:t>
      </w:r>
      <m:oMath>
        <m:sSup>
          <m:e>
            <m:r>
              <m:t>10</m:t>
            </m:r>
          </m:e>
          <m:sup>
            <m:r>
              <m:rPr>
                <m:sty m:val="p"/>
              </m:rPr>
              <m:t>−</m:t>
            </m:r>
            <m:r>
              <m:t>11</m:t>
            </m:r>
          </m:sup>
        </m:sSup>
      </m:oMath>
      <w:r>
        <w:t xml:space="preserve">.</w:t>
      </w:r>
    </w:p>
    <w:p>
      <w:pPr>
        <w:pStyle w:val="Compact"/>
        <w:numPr>
          <w:ilvl w:val="1"/>
          <w:numId w:val="1015"/>
        </w:numPr>
      </w:pPr>
      <w:r>
        <w:rPr>
          <w:b/>
          <w:bCs/>
        </w:rPr>
        <w:t xml:space="preserve">So sánh không áp dụng AN</w:t>
      </w:r>
      <w:r>
        <w:t xml:space="preserve">:</w:t>
      </w:r>
      <w:r>
        <w:t xml:space="preserve"> </w:t>
      </w:r>
      <m:oMath>
        <m:sSub>
          <m:e>
            <m:r>
              <m:t>η</m:t>
            </m:r>
          </m:e>
          <m:sub>
            <m:sSub>
              <m:e>
                <m:r>
                  <m:t>s</m:t>
                </m:r>
              </m:e>
              <m:sub>
                <m:r>
                  <m:t>i</m:t>
                </m:r>
              </m:sub>
            </m:sSub>
          </m:sub>
        </m:sSub>
      </m:oMath>
      <w:r>
        <w:t xml:space="preserve"> </w:t>
      </w:r>
      <w:r>
        <w:t xml:space="preserve">sẽ thấp hơn do</w:t>
      </w:r>
      <w:r>
        <w:t xml:space="preserve"> </w:t>
      </w:r>
      <m:oMath>
        <m:sSub>
          <m:e>
            <m:r>
              <m:t>R</m:t>
            </m:r>
          </m:e>
          <m:sub>
            <m:sSub>
              <m:e>
                <m:r>
                  <m:t>s</m:t>
                </m:r>
              </m:e>
              <m:sub>
                <m:r>
                  <m:t>i</m:t>
                </m:r>
              </m:sub>
            </m:sSub>
          </m:sub>
        </m:sSub>
      </m:oMath>
      <w:r>
        <w:t xml:space="preserve"> </w:t>
      </w:r>
      <w:r>
        <w:t xml:space="preserve">giảm.</w:t>
      </w:r>
    </w:p>
    <w:bookmarkEnd w:id="16"/>
    <w:bookmarkStart w:id="17" w:name="kết-luận-kịch-bản-2"/>
    <w:p>
      <w:pPr>
        <w:pStyle w:val="Heading4"/>
      </w:pPr>
      <w:r>
        <w:t xml:space="preserve">Kết luận kịch bản 2</w:t>
      </w:r>
    </w:p>
    <w:p>
      <w:pPr>
        <w:pStyle w:val="FirstParagraph"/>
      </w:pPr>
      <w:r>
        <w:t xml:space="preserve">Nhiễu nhân tạo với</w:t>
      </w:r>
      <w:r>
        <w:t xml:space="preserve"> </w:t>
      </w:r>
      <m:oMath>
        <m:r>
          <m:t>ϕ</m:t>
        </m:r>
        <m:r>
          <m:rPr>
            <m:sty m:val="p"/>
          </m:rPr>
          <m:t>=</m:t>
        </m:r>
        <m:r>
          <m:t>0.2</m:t>
        </m:r>
      </m:oMath>
      <w:r>
        <w:t xml:space="preserve"> </w:t>
      </w:r>
      <w:r>
        <w:t xml:space="preserve">có hiệu quả hạn chế khi SNR Eve tăng cao. So với trường hợp không áp dụng AN, AN vẫn cải thiện các chỉ số bảo mật, nhưng hiệu quả giảm khi SNR Eve lớn, đòi hỏi tăng</w:t>
      </w:r>
      <w:r>
        <w:t xml:space="preserve"> </w:t>
      </w:r>
      <m:oMath>
        <m:r>
          <m:t>ϕ</m:t>
        </m:r>
      </m:oMath>
      <w:r>
        <w:t xml:space="preserve"> </w:t>
      </w:r>
      <w:r>
        <w:t xml:space="preserve">hoặc kết hợp các kỹ thuật bảo mật khác.</w:t>
      </w:r>
    </w:p>
    <w:bookmarkEnd w:id="17"/>
    <w:bookmarkEnd w:id="18"/>
    <w:bookmarkStart w:id="19" w:name="tổng-kết"/>
    <w:p>
      <w:pPr>
        <w:pStyle w:val="Heading3"/>
      </w:pPr>
      <w:r>
        <w:t xml:space="preserve">Tổng kết</w:t>
      </w:r>
    </w:p>
    <w:p>
      <w:pPr>
        <w:pStyle w:val="FirstParagraph"/>
      </w:pPr>
      <w:r>
        <w:t xml:space="preserve">Nhiễu nhân tạo là công cụ hiệu quả để tăng cường bảo mật tầng vật lý trong hệ thống NOMA, đặc biệt khi Eve ở xa BS hoặc có SNR thấp. So với trường hợp không áp dụng AN, các chỉ số</w:t>
      </w:r>
      <w:r>
        <w:t xml:space="preserve"> </w:t>
      </w:r>
      <m:oMath>
        <m:sSub>
          <m:e>
            <m:r>
              <m:t>R</m:t>
            </m:r>
          </m:e>
          <m:sub>
            <m:sSub>
              <m:e>
                <m:r>
                  <m:t>s</m:t>
                </m:r>
              </m:e>
              <m:sub>
                <m:r>
                  <m:t>i</m:t>
                </m:r>
              </m:sub>
            </m:sSub>
          </m:sub>
        </m:sSub>
      </m:oMath>
      <w:r>
        <w:t xml:space="preserve">, SOP, IP và</w:t>
      </w:r>
      <w:r>
        <w:t xml:space="preserve"> </w:t>
      </w:r>
      <m:oMath>
        <m:sSub>
          <m:e>
            <m:r>
              <m:t>η</m:t>
            </m:r>
          </m:e>
          <m:sub>
            <m:sSub>
              <m:e>
                <m:r>
                  <m:t>s</m:t>
                </m:r>
              </m:e>
              <m:sub>
                <m:r>
                  <m:t>i</m:t>
                </m:r>
              </m:sub>
            </m:sSub>
          </m:sub>
        </m:sSub>
      </m:oMath>
      <w:r>
        <w:t xml:space="preserve"> </w:t>
      </w:r>
      <w:r>
        <w:t xml:space="preserve">được cải thiện rõ rệt. Tuy nhiên, khi SNR Eve cao, cần điều chỉnh</w:t>
      </w:r>
      <w:r>
        <w:t xml:space="preserve"> </w:t>
      </w:r>
      <m:oMath>
        <m:r>
          <m:t>ϕ</m:t>
        </m:r>
      </m:oMath>
      <w:r>
        <w:t xml:space="preserve"> </w:t>
      </w:r>
      <w:r>
        <w:t xml:space="preserve">hoặc áp dụng các chiến lược bổ sung như tối ưu hóa phân bổ công suất hoặc mã hóa nâng cao.</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2025-07-04T13:37:09Z</dcterms:created>
  <dcterms:modified xsi:type="dcterms:W3CDTF">2025-07-04T13:37:09Z</dcterms:modified>
</cp:coreProperties>
</file>

<file path=docProps/custom.xml><?xml version="1.0" encoding="utf-8"?>
<Properties xmlns="http://schemas.openxmlformats.org/officeDocument/2006/custom-properties" xmlns:vt="http://schemas.openxmlformats.org/officeDocument/2006/docPropsVTypes"/>
</file>