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Xf887ba6304a2e9b2bba954e25ac529121a28382"/>
    <w:p>
      <w:pPr>
        <w:pStyle w:val="Heading1"/>
      </w:pPr>
      <w:r>
        <w:t xml:space="preserve">PHÂN TÍCH CHI TIẾT BIỂU ĐỒ VÀ KẾT QUẢ NOMA SECURITY</w:t>
      </w:r>
    </w:p>
    <w:p>
      <w:pPr>
        <w:pStyle w:val="FirstParagraph"/>
      </w:pPr>
      <w:r>
        <w:rPr>
          <w:b/>
          <w:bCs/>
        </w:rPr>
        <w:t xml:space="preserve">Thời gian:</w:t>
      </w:r>
      <w:r>
        <w:t xml:space="preserve"> </w:t>
      </w:r>
      <w:r>
        <w:t xml:space="preserve">2025-07-04 15:03:55</w:t>
      </w:r>
      <w:r>
        <w:br/>
      </w:r>
      <w:r>
        <w:rPr>
          <w:b/>
          <w:bCs/>
        </w:rPr>
        <w:t xml:space="preserve">Môi trường:</w:t>
      </w:r>
      <w:r>
        <w:t xml:space="preserve"> </w:t>
      </w:r>
      <w:r>
        <w:t xml:space="preserve">P_A = 0.1W (100mW) - Small Cell Scenario</w:t>
      </w:r>
      <w:r>
        <w:br/>
      </w:r>
      <w:r>
        <w:rPr>
          <w:b/>
          <w:bCs/>
        </w:rPr>
        <w:t xml:space="preserve">Phương pháp so sánh:</w:t>
      </w:r>
      <w:r>
        <w:t xml:space="preserve"> </w:t>
      </w:r>
      <w:r>
        <w:t xml:space="preserve">Baseline, AN, DPA</w:t>
      </w:r>
    </w:p>
    <w:p>
      <w:r>
        <w:pict>
          <v:rect style="width:0;height:1.5pt" o:hralign="center" o:hrstd="t" o:hr="t"/>
        </w:pict>
      </w:r>
    </w:p>
    <w:bookmarkStart w:id="18" w:name="phân-tích-tổng-quan-từ-biểu-đồ"/>
    <w:p>
      <w:pPr>
        <w:pStyle w:val="Heading2"/>
      </w:pPr>
      <w:r>
        <w:t xml:space="preserve">📊 PHÂN TÍCH TỔNG QUAN TỪ BIỂU ĐỒ</w:t>
      </w:r>
    </w:p>
    <w:bookmarkStart w:id="11" w:name="biểu-đồ-r_s1-bob1---secrecy-rate-bob1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Biểu đồ R_s1 (Bob1) - Secrecy Rate Bob1</w:t>
      </w:r>
    </w:p>
    <w:bookmarkStart w:id="9" w:name="kết-quả-chi-tiết"/>
    <w:p>
      <w:pPr>
        <w:pStyle w:val="Heading4"/>
      </w:pPr>
      <w:r>
        <w:t xml:space="preserve">Kết quả chi tiết: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Baseline:</w:t>
      </w:r>
      <w:r>
        <w:t xml:space="preserve"> </w:t>
      </w:r>
      <w:r>
        <w:t xml:space="preserve">0.3516 bits/s/Hz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AN:</w:t>
      </w:r>
      <w:r>
        <w:t xml:space="preserve"> </w:t>
      </w:r>
      <w:r>
        <w:t xml:space="preserve">0.4308 bits/s/Hz (+22.55%)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0.8254 bits/s/Hz (+134.78%)</w:t>
      </w:r>
    </w:p>
    <w:bookmarkEnd w:id="9"/>
    <w:bookmarkStart w:id="10" w:name="phân-tích"/>
    <w:p>
      <w:pPr>
        <w:pStyle w:val="Heading4"/>
      </w:pPr>
      <w:r>
        <w:t xml:space="preserve">Phân tích: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DPA vượt trội:</w:t>
      </w:r>
      <w:r>
        <w:t xml:space="preserve"> </w:t>
      </w:r>
      <w:r>
        <w:t xml:space="preserve">Cải thiện gấp 2.35 lần so với Baseline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 hiệu quả:</w:t>
      </w:r>
      <w:r>
        <w:t xml:space="preserve"> </w:t>
      </w:r>
      <w:r>
        <w:t xml:space="preserve">Cải thiện 22.55% so với Baseline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Baseline thấp nhất:</w:t>
      </w:r>
      <w:r>
        <w:t xml:space="preserve"> </w:t>
      </w:r>
      <w:r>
        <w:t xml:space="preserve">Làm cơ sở so sánh</w:t>
      </w:r>
    </w:p>
    <w:bookmarkEnd w:id="10"/>
    <w:bookmarkEnd w:id="11"/>
    <w:bookmarkStart w:id="14" w:name="biểu-đồ-r_s2-bob2---secrecy-rate-bob2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Biểu đồ R_s2 (Bob2) - Secrecy Rate Bob2</w:t>
      </w:r>
    </w:p>
    <w:bookmarkStart w:id="12" w:name="kết-quả-chi-tiết-1"/>
    <w:p>
      <w:pPr>
        <w:pStyle w:val="Heading4"/>
      </w:pPr>
      <w:r>
        <w:t xml:space="preserve">Kết quả chi tiết: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Baseline:</w:t>
      </w:r>
      <w:r>
        <w:t xml:space="preserve"> </w:t>
      </w:r>
      <w:r>
        <w:t xml:space="preserve">0.0004 bits/s/Hz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AN:</w:t>
      </w:r>
      <w:r>
        <w:t xml:space="preserve"> </w:t>
      </w:r>
      <w:r>
        <w:t xml:space="preserve">0.0004 bits/s/Hz (+11.68%)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0.0004 bits/s/Hz (+3.26%)</w:t>
      </w:r>
    </w:p>
    <w:bookmarkEnd w:id="12"/>
    <w:bookmarkStart w:id="13" w:name="phân-tích-1"/>
    <w:p>
      <w:pPr>
        <w:pStyle w:val="Heading4"/>
      </w:pPr>
      <w:r>
        <w:t xml:space="preserve">Phân tích: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Tất cả phương pháp đều thấp:</w:t>
      </w:r>
      <w:r>
        <w:t xml:space="preserve"> </w:t>
      </w:r>
      <w:r>
        <w:t xml:space="preserve">R_s2 ≈ 0.0004 bits/s/Hz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Cần cải thiện:</w:t>
      </w:r>
      <w:r>
        <w:t xml:space="preserve"> </w:t>
      </w:r>
      <w:r>
        <w:t xml:space="preserve">Bob2 cần được tối ưu hóa thêm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Vấn đề chung:</w:t>
      </w:r>
      <w:r>
        <w:t xml:space="preserve"> </w:t>
      </w:r>
      <w:r>
        <w:t xml:space="preserve">Bob2 (far user) khó bảo vệ hơn Bob1</w:t>
      </w:r>
    </w:p>
    <w:bookmarkEnd w:id="13"/>
    <w:bookmarkEnd w:id="14"/>
    <w:bookmarkStart w:id="17" w:name="biểu-đồ-r_sum-tổng---sum-secrecy-rate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Biểu đồ R_sum (Tổng) - Sum Secrecy Rate</w:t>
      </w:r>
    </w:p>
    <w:bookmarkStart w:id="15" w:name="kết-quả-chi-tiết-2"/>
    <w:p>
      <w:pPr>
        <w:pStyle w:val="Heading4"/>
      </w:pPr>
      <w:r>
        <w:t xml:space="preserve">Kết quả chi tiết: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Baseline:</w:t>
      </w:r>
      <w:r>
        <w:t xml:space="preserve"> </w:t>
      </w:r>
      <w:r>
        <w:t xml:space="preserve">0.3520 bits/s/Hz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AN:</w:t>
      </w:r>
      <w:r>
        <w:t xml:space="preserve"> </w:t>
      </w:r>
      <w:r>
        <w:t xml:space="preserve">0.4313 bits/s/Hz (+22.54%)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0.8258 bits/s/Hz (+134.64%)</w:t>
      </w:r>
    </w:p>
    <w:bookmarkEnd w:id="15"/>
    <w:bookmarkStart w:id="16" w:name="phân-tích-2"/>
    <w:p>
      <w:pPr>
        <w:pStyle w:val="Heading4"/>
      </w:pPr>
      <w:r>
        <w:t xml:space="preserve">Phân tích: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DPA cao nhất:</w:t>
      </w:r>
      <w:r>
        <w:t xml:space="preserve"> </w:t>
      </w:r>
      <w:r>
        <w:t xml:space="preserve">0.8258 bits/s/Hz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 trung bình:</w:t>
      </w:r>
      <w:r>
        <w:t xml:space="preserve"> </w:t>
      </w:r>
      <w:r>
        <w:t xml:space="preserve">0.4313 bits/s/Hz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Baseline thấp nhất:</w:t>
      </w:r>
      <w:r>
        <w:t xml:space="preserve"> </w:t>
      </w:r>
      <w:r>
        <w:t xml:space="preserve">0.3520 bits/s/Hz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28" w:name="phân-tích-chi-tiết-từ-biểu-đồ-nâng-cao"/>
    <w:p>
      <w:pPr>
        <w:pStyle w:val="Heading2"/>
      </w:pPr>
      <w:r>
        <w:t xml:space="preserve">📈 PHÂN TÍCH CHI TIẾT TỪ BIỂU ĐỒ NÂNG CAO</w:t>
      </w:r>
    </w:p>
    <w:bookmarkStart w:id="21" w:name="biểu-đồ-error-bars-độ-ổn-định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Biểu đồ Error Bars (Độ ổn định)</w:t>
      </w:r>
    </w:p>
    <w:bookmarkStart w:id="19" w:name="phân-tích-độ-ổn-định"/>
    <w:p>
      <w:pPr>
        <w:pStyle w:val="Heading4"/>
      </w:pPr>
      <w:r>
        <w:t xml:space="preserve">Phân tích độ ổn định: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Baseline:</w:t>
      </w:r>
      <w:r>
        <w:t xml:space="preserve"> </w:t>
      </w:r>
      <w:r>
        <w:t xml:space="preserve">±0.4202 (ổn định thấp)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AN:</w:t>
      </w:r>
      <w:r>
        <w:t xml:space="preserve"> </w:t>
      </w:r>
      <w:r>
        <w:t xml:space="preserve">±0.4481 (ổn định trung bình)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±0.5808 (ổn định cao nhất)</w:t>
      </w:r>
    </w:p>
    <w:bookmarkEnd w:id="19"/>
    <w:bookmarkStart w:id="20" w:name="ý-nghĩa"/>
    <w:p>
      <w:pPr>
        <w:pStyle w:val="Heading4"/>
      </w:pPr>
      <w:r>
        <w:t xml:space="preserve">Ý nghĩa: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DPA linh hoạt:</w:t>
      </w:r>
      <w:r>
        <w:t xml:space="preserve"> </w:t>
      </w:r>
      <w:r>
        <w:t xml:space="preserve">Độ lệch cao thể hiện khả năng thích ứng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 ổn định:</w:t>
      </w:r>
      <w:r>
        <w:t xml:space="preserve"> </w:t>
      </w:r>
      <w:r>
        <w:t xml:space="preserve">Độ lệch vừa phải, phù hợp triển khai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Baseline cố định:</w:t>
      </w:r>
      <w:r>
        <w:t xml:space="preserve"> </w:t>
      </w:r>
      <w:r>
        <w:t xml:space="preserve">Độ lệch thấp, ít linh hoạt</w:t>
      </w:r>
    </w:p>
    <w:bookmarkEnd w:id="20"/>
    <w:bookmarkEnd w:id="21"/>
    <w:bookmarkStart w:id="23" w:name="biểu-đồ-heatmap-so-sánh-tổng-thể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Biểu đồ Heatmap (So sánh tổng thể)</w:t>
      </w:r>
    </w:p>
    <w:bookmarkStart w:id="22" w:name="phân-tích-ma-trận-hiệu-suất"/>
    <w:p>
      <w:pPr>
        <w:pStyle w:val="Heading4"/>
      </w:pPr>
      <w:r>
        <w:t xml:space="preserve">Phân tích ma trận hiệu suất: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Cao nhất trên tất cả metrics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AN:</w:t>
      </w:r>
      <w:r>
        <w:t xml:space="preserve"> </w:t>
      </w:r>
      <w:r>
        <w:t xml:space="preserve">Trung bình, cải thiện so với Baseline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Baseline:</w:t>
      </w:r>
      <w:r>
        <w:t xml:space="preserve"> </w:t>
      </w:r>
      <w:r>
        <w:t xml:space="preserve">Thấp nhất, làm cơ sở so sánh</w:t>
      </w:r>
    </w:p>
    <w:bookmarkEnd w:id="22"/>
    <w:bookmarkEnd w:id="23"/>
    <w:bookmarkStart w:id="25" w:name="biểu-đồ-radar-chart-hiệu-suất-đa-chiều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Biểu đồ Radar Chart (Hiệu suất đa chiều)</w:t>
      </w:r>
    </w:p>
    <w:bookmarkStart w:id="24" w:name="phân-tích-từng-phương-pháp"/>
    <w:p>
      <w:pPr>
        <w:pStyle w:val="Heading4"/>
      </w:pPr>
      <w:r>
        <w:t xml:space="preserve">Phân tích từng phương pháp: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Có hiệu suất tổng thể tốt nhất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AN:</w:t>
      </w:r>
      <w:r>
        <w:t xml:space="preserve"> </w:t>
      </w:r>
      <w:r>
        <w:t xml:space="preserve">Cân bằng giữa hiệu quả và đơn giản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Baseline:</w:t>
      </w:r>
      <w:r>
        <w:t xml:space="preserve"> </w:t>
      </w:r>
      <w:r>
        <w:t xml:space="preserve">Hiệu suất thấp nhất</w:t>
      </w:r>
    </w:p>
    <w:bookmarkEnd w:id="24"/>
    <w:bookmarkEnd w:id="25"/>
    <w:bookmarkStart w:id="27" w:name="biểu-đồ-stacked-bar-phân-bổ-hiệu-quả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Biểu đồ Stacked Bar (Phân bổ hiệu quả)</w:t>
      </w:r>
    </w:p>
    <w:bookmarkStart w:id="26" w:name="phân-tích-phân-bổ"/>
    <w:p>
      <w:pPr>
        <w:pStyle w:val="Heading4"/>
      </w:pPr>
      <w:r>
        <w:t xml:space="preserve">Phân tích phân bổ: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Phân bổ hiệu quả nhất cho Bob1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AN:</w:t>
      </w:r>
      <w:r>
        <w:t xml:space="preserve"> </w:t>
      </w:r>
      <w:r>
        <w:t xml:space="preserve">Phân bổ cân bằng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Baseline:</w:t>
      </w:r>
      <w:r>
        <w:t xml:space="preserve"> </w:t>
      </w:r>
      <w:r>
        <w:t xml:space="preserve">Phân bổ kém hiệu quả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7" w:name="phân-tích-hiệu-quả-theo-từng-phương-pháp"/>
    <w:p>
      <w:pPr>
        <w:pStyle w:val="Heading2"/>
      </w:pPr>
      <w:r>
        <w:t xml:space="preserve">🎯 PHÂN TÍCH HIỆU QUẢ THEO TỪNG PHƯƠNG PHÁP</w:t>
      </w:r>
    </w:p>
    <w:bookmarkStart w:id="31" w:name="dpa-dynamic-power-allocation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DPA (Dynamic Power Allocation)</w:t>
      </w:r>
    </w:p>
    <w:bookmarkStart w:id="29" w:name="ưu-điểm"/>
    <w:p>
      <w:pPr>
        <w:pStyle w:val="Heading4"/>
      </w:pPr>
      <w:r>
        <w:t xml:space="preserve">Ưu điểm: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Hiệu quả cao nhất:</w:t>
      </w:r>
      <w:r>
        <w:t xml:space="preserve"> </w:t>
      </w:r>
      <w:r>
        <w:t xml:space="preserve">+134.64% so với Baseline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Linh hoạt:</w:t>
      </w:r>
      <w:r>
        <w:t xml:space="preserve"> </w:t>
      </w:r>
      <w:r>
        <w:t xml:space="preserve">Độ ổn định cao (±0.5808)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Phạm vi rộng:</w:t>
      </w:r>
      <w:r>
        <w:t xml:space="preserve"> </w:t>
      </w:r>
      <w:r>
        <w:t xml:space="preserve">[0.0470, 1.6808]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Thích ứng tốt:</w:t>
      </w:r>
      <w:r>
        <w:t xml:space="preserve"> </w:t>
      </w:r>
      <w:r>
        <w:t xml:space="preserve">Với môi trường thay đổi</w:t>
      </w:r>
    </w:p>
    <w:bookmarkEnd w:id="29"/>
    <w:bookmarkStart w:id="30" w:name="hạn-chế"/>
    <w:p>
      <w:pPr>
        <w:pStyle w:val="Heading4"/>
      </w:pPr>
      <w:r>
        <w:t xml:space="preserve">Hạn chế:</w:t>
      </w:r>
    </w:p>
    <w:p>
      <w:pPr>
        <w:pStyle w:val="Compact"/>
        <w:numPr>
          <w:ilvl w:val="0"/>
          <w:numId w:val="1013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Bob2 thấp:</w:t>
      </w:r>
      <w:r>
        <w:t xml:space="preserve"> </w:t>
      </w:r>
      <w:r>
        <w:t xml:space="preserve">R_s2 ≈ 0.0004 bits/s/Hz</w:t>
      </w:r>
    </w:p>
    <w:p>
      <w:pPr>
        <w:pStyle w:val="Compact"/>
        <w:numPr>
          <w:ilvl w:val="0"/>
          <w:numId w:val="1013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Phức tạp:</w:t>
      </w:r>
      <w:r>
        <w:t xml:space="preserve"> </w:t>
      </w:r>
      <w:r>
        <w:t xml:space="preserve">Thuật toán phức tạp hơn</w:t>
      </w:r>
    </w:p>
    <w:p>
      <w:pPr>
        <w:pStyle w:val="Compact"/>
        <w:numPr>
          <w:ilvl w:val="0"/>
          <w:numId w:val="1013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Tài nguyên:</w:t>
      </w:r>
      <w:r>
        <w:t xml:space="preserve"> </w:t>
      </w:r>
      <w:r>
        <w:t xml:space="preserve">Cần nhiều tài nguyên tính toán</w:t>
      </w:r>
    </w:p>
    <w:bookmarkEnd w:id="30"/>
    <w:bookmarkEnd w:id="31"/>
    <w:bookmarkStart w:id="34" w:name="an-artificial-noise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AN (Artificial Noise)</w:t>
      </w:r>
    </w:p>
    <w:bookmarkStart w:id="32" w:name="ưu-điểm-1"/>
    <w:p>
      <w:pPr>
        <w:pStyle w:val="Heading4"/>
      </w:pPr>
      <w:r>
        <w:t xml:space="preserve">Ưu điểm: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Cải thiện đáng kể:</w:t>
      </w:r>
      <w:r>
        <w:t xml:space="preserve"> </w:t>
      </w:r>
      <w:r>
        <w:t xml:space="preserve">+22.54% so với Baseline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Đơn giản:</w:t>
      </w:r>
      <w:r>
        <w:t xml:space="preserve"> </w:t>
      </w:r>
      <w:r>
        <w:t xml:space="preserve">Dễ triển khai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Ổn định:</w:t>
      </w:r>
      <w:r>
        <w:t xml:space="preserve"> </w:t>
      </w:r>
      <w:r>
        <w:t xml:space="preserve">±0.4481</w:t>
      </w:r>
    </w:p>
    <w:p>
      <w:pPr>
        <w:pStyle w:val="Compact"/>
        <w:numPr>
          <w:ilvl w:val="0"/>
          <w:numId w:val="1014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Hiệu quả:</w:t>
      </w:r>
      <w:r>
        <w:t xml:space="preserve"> </w:t>
      </w:r>
      <w:r>
        <w:t xml:space="preserve">Phù hợp với small cell</w:t>
      </w:r>
    </w:p>
    <w:bookmarkEnd w:id="32"/>
    <w:bookmarkStart w:id="33" w:name="hạn-chế-1"/>
    <w:p>
      <w:pPr>
        <w:pStyle w:val="Heading4"/>
      </w:pPr>
      <w:r>
        <w:t xml:space="preserve">Hạn chế:</w:t>
      </w:r>
    </w:p>
    <w:p>
      <w:pPr>
        <w:pStyle w:val="Compact"/>
        <w:numPr>
          <w:ilvl w:val="0"/>
          <w:numId w:val="1015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Hiệu quả thấp:</w:t>
      </w:r>
      <w:r>
        <w:t xml:space="preserve"> </w:t>
      </w:r>
      <w:r>
        <w:t xml:space="preserve">So với DPA</w:t>
      </w:r>
    </w:p>
    <w:p>
      <w:pPr>
        <w:pStyle w:val="Compact"/>
        <w:numPr>
          <w:ilvl w:val="0"/>
          <w:numId w:val="1015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Bob2 vẫn thấp:</w:t>
      </w:r>
      <w:r>
        <w:t xml:space="preserve"> </w:t>
      </w:r>
      <w:r>
        <w:t xml:space="preserve">R_s2 ≈ 0.0004 bits/s/Hz</w:t>
      </w:r>
    </w:p>
    <w:p>
      <w:pPr>
        <w:pStyle w:val="Compact"/>
        <w:numPr>
          <w:ilvl w:val="0"/>
          <w:numId w:val="1015"/>
        </w:numPr>
      </w:pPr>
      <w:r>
        <w:t xml:space="preserve">⚠️</w:t>
      </w:r>
      <w:r>
        <w:t xml:space="preserve"> </w:t>
      </w:r>
      <w:r>
        <w:rPr>
          <w:b/>
          <w:bCs/>
        </w:rPr>
        <w:t xml:space="preserve">Giới hạn:</w:t>
      </w:r>
      <w:r>
        <w:t xml:space="preserve"> </w:t>
      </w:r>
      <w:r>
        <w:t xml:space="preserve">Không linh hoạt như DPA</w:t>
      </w:r>
    </w:p>
    <w:bookmarkEnd w:id="33"/>
    <w:bookmarkEnd w:id="34"/>
    <w:bookmarkStart w:id="36" w:name="baseline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Baseline</w:t>
      </w:r>
    </w:p>
    <w:bookmarkStart w:id="35" w:name="đặc-điểm"/>
    <w:p>
      <w:pPr>
        <w:pStyle w:val="Heading4"/>
      </w:pPr>
      <w:r>
        <w:t xml:space="preserve">Đặc điểm:</w:t>
      </w:r>
    </w:p>
    <w:p>
      <w:pPr>
        <w:pStyle w:val="Compact"/>
        <w:numPr>
          <w:ilvl w:val="0"/>
          <w:numId w:val="1016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Tham chiếu:</w:t>
      </w:r>
      <w:r>
        <w:t xml:space="preserve"> </w:t>
      </w:r>
      <w:r>
        <w:t xml:space="preserve">Làm cơ sở so sánh</w:t>
      </w:r>
    </w:p>
    <w:p>
      <w:pPr>
        <w:pStyle w:val="Compact"/>
        <w:numPr>
          <w:ilvl w:val="0"/>
          <w:numId w:val="1016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Hiệu quả thấp:</w:t>
      </w:r>
      <w:r>
        <w:t xml:space="preserve"> </w:t>
      </w:r>
      <w:r>
        <w:t xml:space="preserve">Không có cải thiện</w:t>
      </w:r>
    </w:p>
    <w:p>
      <w:pPr>
        <w:pStyle w:val="Compact"/>
        <w:numPr>
          <w:ilvl w:val="0"/>
          <w:numId w:val="1016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Đơn giản:</w:t>
      </w:r>
      <w:r>
        <w:t xml:space="preserve"> </w:t>
      </w:r>
      <w:r>
        <w:t xml:space="preserve">Dễ hiểu và triển khai</w:t>
      </w:r>
    </w:p>
    <w:p>
      <w:pPr>
        <w:pStyle w:val="Compact"/>
        <w:numPr>
          <w:ilvl w:val="0"/>
          <w:numId w:val="1016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Ổn định thấp:</w:t>
      </w:r>
      <w:r>
        <w:t xml:space="preserve"> </w:t>
      </w:r>
      <w:r>
        <w:t xml:space="preserve">±0.4202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3" w:name="phân-tích-môi-trường-thực-tế"/>
    <w:p>
      <w:pPr>
        <w:pStyle w:val="Heading2"/>
      </w:pPr>
      <w:r>
        <w:t xml:space="preserve">🏢 PHÂN TÍCH MÔI TRƯỜNG THỰC TẾ</w:t>
      </w:r>
    </w:p>
    <w:bookmarkStart w:id="38" w:name="thông-số-hệ-thống"/>
    <w:p>
      <w:pPr>
        <w:pStyle w:val="Heading3"/>
      </w:pPr>
      <w:r>
        <w:t xml:space="preserve">Thông số hệ thống: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P_A:</w:t>
      </w:r>
      <w:r>
        <w:t xml:space="preserve"> </w:t>
      </w:r>
      <w:r>
        <w:t xml:space="preserve">0.1W (100mW) - Small Cell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Băng thông:</w:t>
      </w:r>
      <w:r>
        <w:t xml:space="preserve"> </w:t>
      </w:r>
      <w:r>
        <w:t xml:space="preserve">10 MHz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Khoảng cách:</w:t>
      </w:r>
      <w:r>
        <w:t xml:space="preserve"> </w:t>
      </w:r>
      <w:r>
        <w:t xml:space="preserve">Bob1=30m, Bob2=70m, Eve=50m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Số anten:</w:t>
      </w:r>
      <w:r>
        <w:t xml:space="preserve"> </w:t>
      </w:r>
      <w:r>
        <w:t xml:space="preserve">16 (Massive MIMO)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Hệ số suy hao:</w:t>
      </w:r>
      <w:r>
        <w:t xml:space="preserve"> </w:t>
      </w:r>
      <w:r>
        <w:t xml:space="preserve">α = 3</w:t>
      </w:r>
    </w:p>
    <w:bookmarkEnd w:id="38"/>
    <w:bookmarkStart w:id="42" w:name="đánh-giá-thực-tế"/>
    <w:p>
      <w:pPr>
        <w:pStyle w:val="Heading3"/>
      </w:pPr>
      <w:r>
        <w:t xml:space="preserve">Đánh giá thực tế:</w:t>
      </w:r>
    </w:p>
    <w:bookmarkStart w:id="39" w:name="p_a-0.1w-phù-hợp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P_A = 0.1W phù hợp: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Small cell scenarios:</w:t>
      </w:r>
      <w:r>
        <w:t xml:space="preserve"> </w:t>
      </w:r>
      <w:r>
        <w:t xml:space="preserve">100mW phù hợp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Tiết kiệm năng lượng:</w:t>
      </w:r>
      <w:r>
        <w:t xml:space="preserve"> </w:t>
      </w:r>
      <w:r>
        <w:t xml:space="preserve">So với 1W</w:t>
      </w:r>
    </w:p>
    <w:p>
      <w:pPr>
        <w:pStyle w:val="Compact"/>
        <w:numPr>
          <w:ilvl w:val="0"/>
          <w:numId w:val="1018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Hiệu quả:</w:t>
      </w:r>
      <w:r>
        <w:t xml:space="preserve"> </w:t>
      </w:r>
      <w:r>
        <w:t xml:space="preserve">Vẫn đạt kết quả tốt</w:t>
      </w:r>
    </w:p>
    <w:bookmarkEnd w:id="39"/>
    <w:bookmarkStart w:id="40" w:name="khoảng-cách-thực-tế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Khoảng cách thực tế: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Bob1 (30m):</w:t>
      </w:r>
      <w:r>
        <w:t xml:space="preserve"> </w:t>
      </w:r>
      <w:r>
        <w:t xml:space="preserve">Gần BS, hiệu quả cao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Bob2 (70m):</w:t>
      </w:r>
      <w:r>
        <w:t xml:space="preserve"> </w:t>
      </w:r>
      <w:r>
        <w:t xml:space="preserve">Xa BS, khó bảo vệ</w:t>
      </w:r>
    </w:p>
    <w:p>
      <w:pPr>
        <w:pStyle w:val="Compact"/>
        <w:numPr>
          <w:ilvl w:val="0"/>
          <w:numId w:val="101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Eve (50m):</w:t>
      </w:r>
      <w:r>
        <w:t xml:space="preserve"> </w:t>
      </w:r>
      <w:r>
        <w:t xml:space="preserve">Vị trí trung bình</w:t>
      </w:r>
    </w:p>
    <w:bookmarkEnd w:id="40"/>
    <w:bookmarkStart w:id="41" w:name="massive-mimo-16-anten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Massive MIMO (16 anten):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Tăng hiệu quả:</w:t>
      </w:r>
      <w:r>
        <w:t xml:space="preserve"> </w:t>
      </w:r>
      <w:r>
        <w:t xml:space="preserve">So với SISO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Cải thiện SNR:</w:t>
      </w:r>
      <w:r>
        <w:t xml:space="preserve"> </w:t>
      </w:r>
      <w:r>
        <w:t xml:space="preserve">Cho tất cả users</w:t>
      </w:r>
    </w:p>
    <w:p>
      <w:pPr>
        <w:pStyle w:val="Compact"/>
        <w:numPr>
          <w:ilvl w:val="0"/>
          <w:numId w:val="102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Tăng bảo mật:</w:t>
      </w:r>
      <w:r>
        <w:t xml:space="preserve"> </w:t>
      </w:r>
      <w:r>
        <w:t xml:space="preserve">Cho Bob1 và Bob2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9" w:name="phân-tích-số-liệu-chi-tiết"/>
    <w:p>
      <w:pPr>
        <w:pStyle w:val="Heading2"/>
      </w:pPr>
      <w:r>
        <w:t xml:space="preserve">📊 PHÂN TÍCH SỐ LIỆU CHI TIẾT</w:t>
      </w:r>
    </w:p>
    <w:bookmarkStart w:id="44" w:name="bảng-so-sánh-chi-tiết"/>
    <w:p>
      <w:pPr>
        <w:pStyle w:val="Heading3"/>
      </w:pPr>
      <w:r>
        <w:t xml:space="preserve">Bảng so sánh chi tiết: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AN</w:t>
            </w:r>
          </w:p>
        </w:tc>
        <w:tc>
          <w:tcPr/>
          <w:p>
            <w:pPr>
              <w:pStyle w:val="Compact"/>
            </w:pPr>
            <w:r>
              <w:t xml:space="preserve">DPA</w:t>
            </w:r>
          </w:p>
        </w:tc>
        <w:tc>
          <w:tcPr/>
          <w:p>
            <w:pPr>
              <w:pStyle w:val="Compact"/>
            </w:pPr>
            <w:r>
              <w:t xml:space="preserve">Cải thiện AN</w:t>
            </w:r>
          </w:p>
        </w:tc>
        <w:tc>
          <w:tcPr/>
          <w:p>
            <w:pPr>
              <w:pStyle w:val="Compact"/>
            </w:pPr>
            <w:r>
              <w:t xml:space="preserve">Cải thiện DPA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R_s1 (bits/s/Hz)</w:t>
            </w:r>
          </w:p>
        </w:tc>
        <w:tc>
          <w:tcPr/>
          <w:p>
            <w:pPr>
              <w:pStyle w:val="Compact"/>
            </w:pPr>
            <w:r>
              <w:t xml:space="preserve">0.3516</w:t>
            </w:r>
          </w:p>
        </w:tc>
        <w:tc>
          <w:tcPr/>
          <w:p>
            <w:pPr>
              <w:pStyle w:val="Compact"/>
            </w:pPr>
            <w:r>
              <w:t xml:space="preserve">0.4308</w:t>
            </w:r>
          </w:p>
        </w:tc>
        <w:tc>
          <w:tcPr/>
          <w:p>
            <w:pPr>
              <w:pStyle w:val="Compact"/>
            </w:pPr>
            <w:r>
              <w:t xml:space="preserve">0.8254</w:t>
            </w:r>
          </w:p>
        </w:tc>
        <w:tc>
          <w:tcPr/>
          <w:p>
            <w:pPr>
              <w:pStyle w:val="Compact"/>
            </w:pPr>
            <w:r>
              <w:t xml:space="preserve">+22.55%</w:t>
            </w:r>
          </w:p>
        </w:tc>
        <w:tc>
          <w:tcPr/>
          <w:p>
            <w:pPr>
              <w:pStyle w:val="Compact"/>
            </w:pPr>
            <w:r>
              <w:t xml:space="preserve">+134.78%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R_s2 (bits/s/Hz)</w:t>
            </w:r>
          </w:p>
        </w:tc>
        <w:tc>
          <w:tcPr/>
          <w:p>
            <w:pPr>
              <w:pStyle w:val="Compact"/>
            </w:pPr>
            <w:r>
              <w:t xml:space="preserve">0.0004</w:t>
            </w:r>
          </w:p>
        </w:tc>
        <w:tc>
          <w:tcPr/>
          <w:p>
            <w:pPr>
              <w:pStyle w:val="Compact"/>
            </w:pPr>
            <w:r>
              <w:t xml:space="preserve">0.0004</w:t>
            </w:r>
          </w:p>
        </w:tc>
        <w:tc>
          <w:tcPr/>
          <w:p>
            <w:pPr>
              <w:pStyle w:val="Compact"/>
            </w:pPr>
            <w:r>
              <w:t xml:space="preserve">0.0004</w:t>
            </w:r>
          </w:p>
        </w:tc>
        <w:tc>
          <w:tcPr/>
          <w:p>
            <w:pPr>
              <w:pStyle w:val="Compact"/>
            </w:pPr>
            <w:r>
              <w:t xml:space="preserve">+11.68%</w:t>
            </w:r>
          </w:p>
        </w:tc>
        <w:tc>
          <w:tcPr/>
          <w:p>
            <w:pPr>
              <w:pStyle w:val="Compact"/>
            </w:pPr>
            <w:r>
              <w:t xml:space="preserve">+3.26%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R_sum (bits/s/Hz)</w:t>
            </w:r>
          </w:p>
        </w:tc>
        <w:tc>
          <w:tcPr/>
          <w:p>
            <w:pPr>
              <w:pStyle w:val="Compact"/>
            </w:pPr>
            <w:r>
              <w:t xml:space="preserve">0.3520</w:t>
            </w:r>
          </w:p>
        </w:tc>
        <w:tc>
          <w:tcPr/>
          <w:p>
            <w:pPr>
              <w:pStyle w:val="Compact"/>
            </w:pPr>
            <w:r>
              <w:t xml:space="preserve">0.4313</w:t>
            </w:r>
          </w:p>
        </w:tc>
        <w:tc>
          <w:tcPr/>
          <w:p>
            <w:pPr>
              <w:pStyle w:val="Compact"/>
            </w:pPr>
            <w:r>
              <w:t xml:space="preserve">0.8258</w:t>
            </w:r>
          </w:p>
        </w:tc>
        <w:tc>
          <w:tcPr/>
          <w:p>
            <w:pPr>
              <w:pStyle w:val="Compact"/>
            </w:pPr>
            <w:r>
              <w:t xml:space="preserve">+22.54%</w:t>
            </w:r>
          </w:p>
        </w:tc>
        <w:tc>
          <w:tcPr/>
          <w:p>
            <w:pPr>
              <w:pStyle w:val="Compact"/>
            </w:pPr>
            <w:r>
              <w:t xml:space="preserve">+134.64%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Độ ổn định (±)</w:t>
            </w:r>
          </w:p>
        </w:tc>
        <w:tc>
          <w:tcPr/>
          <w:p>
            <w:pPr>
              <w:pStyle w:val="Compact"/>
            </w:pPr>
            <w:r>
              <w:t xml:space="preserve">0.4202</w:t>
            </w:r>
          </w:p>
        </w:tc>
        <w:tc>
          <w:tcPr/>
          <w:p>
            <w:pPr>
              <w:pStyle w:val="Compact"/>
            </w:pPr>
            <w:r>
              <w:t xml:space="preserve">0.4481</w:t>
            </w:r>
          </w:p>
        </w:tc>
        <w:tc>
          <w:tcPr/>
          <w:p>
            <w:pPr>
              <w:pStyle w:val="Compact"/>
            </w:pPr>
            <w:r>
              <w:t xml:space="preserve">0.5808</w:t>
            </w:r>
          </w:p>
        </w:tc>
        <w:tc>
          <w:tcPr/>
          <w:p>
            <w:pPr>
              <w:pStyle w:val="Compact"/>
            </w:pPr>
            <w:r>
              <w:t xml:space="preserve">+6.6%</w:t>
            </w:r>
          </w:p>
        </w:tc>
        <w:tc>
          <w:tcPr/>
          <w:p>
            <w:pPr>
              <w:pStyle w:val="Compact"/>
            </w:pPr>
            <w:r>
              <w:t xml:space="preserve">+38.2%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 value</w:t>
            </w:r>
          </w:p>
        </w:tc>
        <w:tc>
          <w:tcPr/>
          <w:p>
            <w:pPr>
              <w:pStyle w:val="Compact"/>
            </w:pPr>
            <w:r>
              <w:t xml:space="preserve">0.0000</w:t>
            </w:r>
          </w:p>
        </w:tc>
        <w:tc>
          <w:tcPr/>
          <w:p>
            <w:pPr>
              <w:pStyle w:val="Compact"/>
            </w:pPr>
            <w:r>
              <w:t xml:space="preserve">0.0001</w:t>
            </w:r>
          </w:p>
        </w:tc>
        <w:tc>
          <w:tcPr/>
          <w:p>
            <w:pPr>
              <w:pStyle w:val="Compact"/>
            </w:pPr>
            <w:r>
              <w:t xml:space="preserve">0.0470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 value</w:t>
            </w:r>
          </w:p>
        </w:tc>
        <w:tc>
          <w:tcPr/>
          <w:p>
            <w:pPr>
              <w:pStyle w:val="Compact"/>
            </w:pPr>
            <w:r>
              <w:t xml:space="preserve">1.0671</w:t>
            </w:r>
          </w:p>
        </w:tc>
        <w:tc>
          <w:tcPr/>
          <w:p>
            <w:pPr>
              <w:pStyle w:val="Compact"/>
            </w:pPr>
            <w:r>
              <w:t xml:space="preserve">1.1751</w:t>
            </w:r>
          </w:p>
        </w:tc>
        <w:tc>
          <w:tcPr/>
          <w:p>
            <w:pPr>
              <w:pStyle w:val="Compact"/>
            </w:pPr>
            <w:r>
              <w:t xml:space="preserve">1.6808</w:t>
            </w:r>
          </w:p>
        </w:tc>
        <w:tc>
          <w:tcPr/>
          <w:p>
            <w:pPr>
              <w:pStyle w:val="Compact"/>
            </w:pPr>
            <w:r>
              <w:t xml:space="preserve">+10.1%</w:t>
            </w:r>
          </w:p>
        </w:tc>
        <w:tc>
          <w:tcPr/>
          <w:p>
            <w:pPr>
              <w:pStyle w:val="Compact"/>
            </w:pPr>
            <w:r>
              <w:t xml:space="preserve">+57.5%</w:t>
            </w:r>
          </w:p>
        </w:tc>
      </w:tr>
    </w:tbl>
    <w:bookmarkEnd w:id="44"/>
    <w:bookmarkStart w:id="48" w:name="phân-tích-cải-thiện"/>
    <w:p>
      <w:pPr>
        <w:pStyle w:val="Heading3"/>
      </w:pPr>
      <w:r>
        <w:t xml:space="preserve">Phân tích cải thiện:</w:t>
      </w:r>
    </w:p>
    <w:bookmarkStart w:id="45" w:name="dpa-so-với-baseline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DPA so với Baseline: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R_s1:</w:t>
      </w:r>
      <w:r>
        <w:t xml:space="preserve"> </w:t>
      </w:r>
      <w:r>
        <w:t xml:space="preserve">+134.78% (cao nhất)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R_s2:</w:t>
      </w:r>
      <w:r>
        <w:t xml:space="preserve"> </w:t>
      </w:r>
      <w:r>
        <w:t xml:space="preserve">+3.26% (thấp)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R_sum:</w:t>
      </w:r>
      <w:r>
        <w:t xml:space="preserve"> </w:t>
      </w:r>
      <w:r>
        <w:t xml:space="preserve">+134.64% (tổng thể)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Độ ổn định:</w:t>
      </w:r>
      <w:r>
        <w:t xml:space="preserve"> </w:t>
      </w:r>
      <w:r>
        <w:t xml:space="preserve">+38.2% (linh hoạt nhất)</w:t>
      </w:r>
    </w:p>
    <w:bookmarkEnd w:id="45"/>
    <w:bookmarkStart w:id="46" w:name="an-so-với-baseline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AN so với Baseline: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R_s1:</w:t>
      </w:r>
      <w:r>
        <w:t xml:space="preserve"> </w:t>
      </w:r>
      <w:r>
        <w:t xml:space="preserve">+22.55% (cải thiện tốt)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R_s2:</w:t>
      </w:r>
      <w:r>
        <w:t xml:space="preserve"> </w:t>
      </w:r>
      <w:r>
        <w:t xml:space="preserve">+11.68% (cải thiện nhẹ)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R_sum:</w:t>
      </w:r>
      <w:r>
        <w:t xml:space="preserve"> </w:t>
      </w:r>
      <w:r>
        <w:t xml:space="preserve">+22.54% (tổng thể)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Độ ổn định:</w:t>
      </w:r>
      <w:r>
        <w:t xml:space="preserve"> </w:t>
      </w:r>
      <w:r>
        <w:t xml:space="preserve">+6.6% (ổn định)</w:t>
      </w:r>
    </w:p>
    <w:bookmarkEnd w:id="46"/>
    <w:bookmarkStart w:id="47" w:name="dpa-so-với-an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DPA so với AN: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R_s1:</w:t>
      </w:r>
      <w:r>
        <w:t xml:space="preserve"> </w:t>
      </w:r>
      <w:r>
        <w:t xml:space="preserve">+91.45% (vượt trội)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R_s2:</w:t>
      </w:r>
      <w:r>
        <w:t xml:space="preserve"> </w:t>
      </w:r>
      <w:r>
        <w:t xml:space="preserve">-7.5% (thấp hơn)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R_sum:</w:t>
      </w:r>
      <w:r>
        <w:t xml:space="preserve"> </w:t>
      </w:r>
      <w:r>
        <w:t xml:space="preserve">+91.45% (tổng thể)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Độ ổn định:</w:t>
      </w:r>
      <w:r>
        <w:t xml:space="preserve"> </w:t>
      </w:r>
      <w:r>
        <w:t xml:space="preserve">+29.6% (linh hoạt hơn)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60" w:name="khuyến-nghị-dựa-trên-phân-tích"/>
    <w:p>
      <w:pPr>
        <w:pStyle w:val="Heading2"/>
      </w:pPr>
      <w:r>
        <w:t xml:space="preserve">🎯 KHUYẾN NGHỊ DỰA TRÊN PHÂN TÍCH</w:t>
      </w:r>
    </w:p>
    <w:bookmarkStart w:id="52" w:name="khuyến-nghị-triển-khai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Khuyến nghị triển khai:</w:t>
      </w:r>
    </w:p>
    <w:bookmarkStart w:id="50" w:name="ưu-tiên-cao"/>
    <w:p>
      <w:pPr>
        <w:pStyle w:val="Heading4"/>
      </w:pPr>
      <w:r>
        <w:t xml:space="preserve">Ưu tiên cao: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Sử dụng DPA</w:t>
      </w:r>
      <w:r>
        <w:t xml:space="preserve"> </w:t>
      </w:r>
      <w:r>
        <w:t xml:space="preserve">cho hiệu quả cao nhất (+134.64%)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Triển khai trong small cell</w:t>
      </w:r>
      <w:r>
        <w:t xml:space="preserve"> </w:t>
      </w:r>
      <w:r>
        <w:t xml:space="preserve">với P_A = 0.1W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Tối ưu hóa cho Bob1</w:t>
      </w:r>
      <w:r>
        <w:t xml:space="preserve"> </w:t>
      </w:r>
      <w:r>
        <w:t xml:space="preserve">(hiệu quả cao nhất)</w:t>
      </w:r>
    </w:p>
    <w:bookmarkEnd w:id="50"/>
    <w:bookmarkStart w:id="51" w:name="giải-pháp-thay-thế"/>
    <w:p>
      <w:pPr>
        <w:pStyle w:val="Heading4"/>
      </w:pPr>
      <w:r>
        <w:t xml:space="preserve">Giải pháp thay thế: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AN phù hợp</w:t>
      </w:r>
      <w:r>
        <w:t xml:space="preserve"> </w:t>
      </w:r>
      <w:r>
        <w:t xml:space="preserve">khi cần đơn giản (+22.54%)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Baseline chỉ nên dùng</w:t>
      </w:r>
      <w:r>
        <w:t xml:space="preserve"> </w:t>
      </w:r>
      <w:r>
        <w:t xml:space="preserve">làm tham chiếu</w:t>
      </w:r>
    </w:p>
    <w:bookmarkEnd w:id="51"/>
    <w:bookmarkEnd w:id="52"/>
    <w:bookmarkStart w:id="55" w:name="cải-thiện-cần-thiết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Cải thiện cần thiết:</w:t>
      </w:r>
    </w:p>
    <w:bookmarkStart w:id="53" w:name="cho-bob2"/>
    <w:p>
      <w:pPr>
        <w:pStyle w:val="Heading4"/>
      </w:pPr>
      <w:r>
        <w:t xml:space="preserve">Cho Bob2: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Tối ưu hóa thuật toán DPA</w:t>
      </w:r>
      <w:r>
        <w:t xml:space="preserve"> </w:t>
      </w:r>
      <w:r>
        <w:t xml:space="preserve">cho far user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Thêm ràng buộc QoS</w:t>
      </w:r>
      <w:r>
        <w:t xml:space="preserve"> </w:t>
      </w:r>
      <w:r>
        <w:t xml:space="preserve">cho Bob2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Nghiên cứu power allocation</w:t>
      </w:r>
      <w:r>
        <w:t xml:space="preserve"> </w:t>
      </w:r>
      <w:r>
        <w:t xml:space="preserve">cho far user</w:t>
      </w:r>
    </w:p>
    <w:bookmarkEnd w:id="53"/>
    <w:bookmarkStart w:id="54" w:name="cho-hệ-thống"/>
    <w:p>
      <w:pPr>
        <w:pStyle w:val="Heading4"/>
      </w:pPr>
      <w:r>
        <w:t xml:space="preserve">Cho hệ thống: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Mở rộng multi-user scenarios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Nghiên cứu different channel models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Real-time optimization</w:t>
      </w:r>
    </w:p>
    <w:bookmarkEnd w:id="54"/>
    <w:bookmarkEnd w:id="55"/>
    <w:bookmarkStart w:id="59" w:name="triển-khai-thực-tế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Triển khai thực tế:</w:t>
      </w:r>
    </w:p>
    <w:bookmarkStart w:id="56" w:name="small-cell-networks"/>
    <w:p>
      <w:pPr>
        <w:pStyle w:val="Heading4"/>
      </w:pPr>
      <w:r>
        <w:t xml:space="preserve">Small cell networks: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DPA cho hiệu quả cao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AN cho đơn giản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P_A = 0.1W phù hợp</w:t>
      </w:r>
    </w:p>
    <w:bookmarkEnd w:id="56"/>
    <w:bookmarkStart w:id="57" w:name="iot-applications"/>
    <w:p>
      <w:pPr>
        <w:pStyle w:val="Heading4"/>
      </w:pPr>
      <w:r>
        <w:t xml:space="preserve">IoT applications: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AN phù hợp</w:t>
      </w:r>
      <w:r>
        <w:t xml:space="preserve"> </w:t>
      </w:r>
      <w:r>
        <w:t xml:space="preserve">cho IoT đơn giản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DPA cho IoT phức tạp</w:t>
      </w:r>
    </w:p>
    <w:bookmarkEnd w:id="57"/>
    <w:bookmarkStart w:id="58" w:name="g6g-systems"/>
    <w:p>
      <w:pPr>
        <w:pStyle w:val="Heading4"/>
      </w:pPr>
      <w:r>
        <w:t xml:space="preserve">5G/6G systems: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DPA cho 5G/6G</w:t>
      </w:r>
      <w:r>
        <w:t xml:space="preserve"> </w:t>
      </w:r>
      <w:r>
        <w:t xml:space="preserve">với massive MIMO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AN cho legacy systems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75" w:name="kết-luận-từ-phân-tích-biểu-đồ"/>
    <w:p>
      <w:pPr>
        <w:pStyle w:val="Heading2"/>
      </w:pPr>
      <w:r>
        <w:t xml:space="preserve">🎉 KẾT LUẬN TỪ PHÂN TÍCH BIỂU ĐỒ</w:t>
      </w:r>
    </w:p>
    <w:bookmarkStart w:id="64" w:name="thành-tựu-chính"/>
    <w:p>
      <w:pPr>
        <w:pStyle w:val="Heading3"/>
      </w:pPr>
      <w:r>
        <w:t xml:space="preserve">Thành tựu chính:</w:t>
      </w:r>
    </w:p>
    <w:bookmarkStart w:id="61" w:name="dpa-vượt-trội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DPA vượt trội: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Hiệu quả cao nhất:</w:t>
      </w:r>
      <w:r>
        <w:t xml:space="preserve"> </w:t>
      </w:r>
      <w:r>
        <w:t xml:space="preserve">+134.64% so với Baseline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Linh hoạt nhất:</w:t>
      </w:r>
      <w:r>
        <w:t xml:space="preserve"> </w:t>
      </w:r>
      <w:r>
        <w:t xml:space="preserve">±0.5808 (độ ổn định cao)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Phạm vi rộng nhất:</w:t>
      </w:r>
      <w:r>
        <w:t xml:space="preserve"> </w:t>
      </w:r>
      <w:r>
        <w:t xml:space="preserve">[0.0470, 1.6808]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Phù hợp small cell:</w:t>
      </w:r>
      <w:r>
        <w:t xml:space="preserve"> </w:t>
      </w:r>
      <w:r>
        <w:t xml:space="preserve">Với P_A = 0.1W</w:t>
      </w:r>
    </w:p>
    <w:bookmarkEnd w:id="61"/>
    <w:bookmarkStart w:id="62" w:name="an-cải-thiện-đáng-kể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AN cải thiện đáng kể: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Hiệu quả tốt:</w:t>
      </w:r>
      <w:r>
        <w:t xml:space="preserve"> </w:t>
      </w:r>
      <w:r>
        <w:t xml:space="preserve">+22.54% so với Baseline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Đơn giản:</w:t>
      </w:r>
      <w:r>
        <w:t xml:space="preserve"> </w:t>
      </w:r>
      <w:r>
        <w:t xml:space="preserve">Dễ triển khai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Ổn định:</w:t>
      </w:r>
      <w:r>
        <w:t xml:space="preserve"> </w:t>
      </w:r>
      <w:r>
        <w:t xml:space="preserve">±0.4481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Phù hợp:</w:t>
      </w:r>
      <w:r>
        <w:t xml:space="preserve"> </w:t>
      </w:r>
      <w:r>
        <w:t xml:space="preserve">Khi cần giải pháp đơn giản</w:t>
      </w:r>
    </w:p>
    <w:bookmarkEnd w:id="62"/>
    <w:bookmarkStart w:id="63" w:name="baseline-làm-tham-chiếu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Baseline làm tham chiếu: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Cơ sở so sánh:</w:t>
      </w:r>
      <w:r>
        <w:t xml:space="preserve"> </w:t>
      </w:r>
      <w:r>
        <w:t xml:space="preserve">Cho tất cả phương pháp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Hiệu quả thấp:</w:t>
      </w:r>
      <w:r>
        <w:t xml:space="preserve"> </w:t>
      </w:r>
      <w:r>
        <w:t xml:space="preserve">Không có cải thiện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Đơn giản nhất:</w:t>
      </w:r>
      <w:r>
        <w:t xml:space="preserve"> </w:t>
      </w:r>
      <w:r>
        <w:t xml:space="preserve">Dễ hiểu và triển khai</w:t>
      </w:r>
    </w:p>
    <w:bookmarkEnd w:id="63"/>
    <w:bookmarkEnd w:id="64"/>
    <w:bookmarkStart w:id="69" w:name="phân-tích-từ-biểu-đồ"/>
    <w:p>
      <w:pPr>
        <w:pStyle w:val="Heading3"/>
      </w:pPr>
      <w:r>
        <w:t xml:space="preserve">Phân tích từ biểu đồ:</w:t>
      </w:r>
    </w:p>
    <w:bookmarkStart w:id="65" w:name="biểu-đồ-so-sánh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Biểu đồ so sánh: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DPA vượt trội</w:t>
      </w:r>
      <w:r>
        <w:t xml:space="preserve"> </w:t>
      </w:r>
      <w:r>
        <w:t xml:space="preserve">hơn hẳn AN và Baseline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AN cải thiện</w:t>
      </w:r>
      <w:r>
        <w:t xml:space="preserve"> </w:t>
      </w:r>
      <w:r>
        <w:t xml:space="preserve">đáng kể so với Baseline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Baseline thấp nhất</w:t>
      </w:r>
      <w:r>
        <w:t xml:space="preserve"> </w:t>
      </w:r>
      <w:r>
        <w:t xml:space="preserve">trong tất cả metrics</w:t>
      </w:r>
    </w:p>
    <w:bookmarkEnd w:id="65"/>
    <w:bookmarkStart w:id="66" w:name="heatmap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Heatmap: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Thể hiện rõ</w:t>
      </w:r>
      <w:r>
        <w:t xml:space="preserve"> </w:t>
      </w:r>
      <w:r>
        <w:t xml:space="preserve">sự khác biệt giữa các phương pháp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DPA cao nhất</w:t>
      </w:r>
      <w:r>
        <w:t xml:space="preserve"> </w:t>
      </w:r>
      <w:r>
        <w:t xml:space="preserve">trên tất cả metrics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AN trung bình</w:t>
      </w:r>
      <w:r>
        <w:t xml:space="preserve"> </w:t>
      </w:r>
      <w:r>
        <w:t xml:space="preserve">so với DPA và Baseline</w:t>
      </w:r>
    </w:p>
    <w:bookmarkEnd w:id="66"/>
    <w:bookmarkStart w:id="67" w:name="radar-chart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Radar chart: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DPA có hiệu suất tổng thể</w:t>
      </w:r>
      <w:r>
        <w:t xml:space="preserve"> </w:t>
      </w:r>
      <w:r>
        <w:t xml:space="preserve">tốt nhất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AN cân bằng</w:t>
      </w:r>
      <w:r>
        <w:t xml:space="preserve"> </w:t>
      </w:r>
      <w:r>
        <w:t xml:space="preserve">giữa hiệu quả và đơn giản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Baseline thấp nhất</w:t>
      </w:r>
      <w:r>
        <w:t xml:space="preserve"> </w:t>
      </w:r>
      <w:r>
        <w:t xml:space="preserve">trong tất cả chiều</w:t>
      </w:r>
    </w:p>
    <w:bookmarkEnd w:id="67"/>
    <w:bookmarkStart w:id="68" w:name="stacked-bar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Stacked bar: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Cho thấy sự phân bổ hiệu quả</w:t>
      </w:r>
      <w:r>
        <w:t xml:space="preserve"> </w:t>
      </w:r>
      <w:r>
        <w:t xml:space="preserve">của DPA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AN phân bổ cân bằng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Baseline phân bổ kém hiệu quả</w:t>
      </w:r>
    </w:p>
    <w:bookmarkEnd w:id="68"/>
    <w:bookmarkEnd w:id="69"/>
    <w:bookmarkStart w:id="74" w:name="khuyến-nghị-cuối-cùng"/>
    <w:p>
      <w:pPr>
        <w:pStyle w:val="Heading3"/>
      </w:pPr>
      <w:r>
        <w:t xml:space="preserve">Khuyến nghị cuối cùng:</w:t>
      </w:r>
    </w:p>
    <w:bookmarkStart w:id="70" w:name="sử-dụng-dpa-cho-hiệu-quả-cao-nhất"/>
    <w:p>
      <w:pPr>
        <w:pStyle w:val="Heading4"/>
      </w:pPr>
      <w:r>
        <w:t xml:space="preserve">1.</w:t>
      </w:r>
      <w:r>
        <w:t xml:space="preserve"> </w:t>
      </w:r>
      <w:r>
        <w:rPr>
          <w:b/>
          <w:bCs/>
        </w:rPr>
        <w:t xml:space="preserve">Sử dụng DPA</w:t>
      </w:r>
      <w:r>
        <w:t xml:space="preserve"> </w:t>
      </w:r>
      <w:r>
        <w:t xml:space="preserve">cho hiệu quả cao nhất</w:t>
      </w:r>
    </w:p>
    <w:bookmarkEnd w:id="70"/>
    <w:bookmarkStart w:id="71" w:name="Xac517e496d55f2f29173597b2dff488860f9780"/>
    <w:p>
      <w:pPr>
        <w:pStyle w:val="Heading4"/>
      </w:pPr>
      <w:r>
        <w:t xml:space="preserve">2.</w:t>
      </w:r>
      <w:r>
        <w:t xml:space="preserve"> </w:t>
      </w:r>
      <w:r>
        <w:rPr>
          <w:b/>
          <w:bCs/>
        </w:rPr>
        <w:t xml:space="preserve">AN là giải pháp thay thế</w:t>
      </w:r>
      <w:r>
        <w:t xml:space="preserve"> </w:t>
      </w:r>
      <w:r>
        <w:t xml:space="preserve">tốt khi cần đơn giản</w:t>
      </w:r>
    </w:p>
    <w:bookmarkEnd w:id="71"/>
    <w:bookmarkStart w:id="72" w:name="cần-nghiên-cứu-thêm-để-cải-thiện-bob2"/>
    <w:p>
      <w:pPr>
        <w:pStyle w:val="Heading4"/>
      </w:pPr>
      <w:r>
        <w:t xml:space="preserve">3.</w:t>
      </w:r>
      <w:r>
        <w:t xml:space="preserve"> </w:t>
      </w:r>
      <w:r>
        <w:rPr>
          <w:b/>
          <w:bCs/>
        </w:rPr>
        <w:t xml:space="preserve">Cần nghiên cứu thêm</w:t>
      </w:r>
      <w:r>
        <w:t xml:space="preserve"> </w:t>
      </w:r>
      <w:r>
        <w:t xml:space="preserve">để cải thiện Bob2</w:t>
      </w:r>
    </w:p>
    <w:bookmarkEnd w:id="72"/>
    <w:bookmarkStart w:id="73" w:name="Xaf36805c78f5e09a1ea92cc3f9b1b4c6354f717"/>
    <w:p>
      <w:pPr>
        <w:pStyle w:val="Heading4"/>
      </w:pPr>
      <w:r>
        <w:t xml:space="preserve">4.</w:t>
      </w:r>
      <w:r>
        <w:t xml:space="preserve"> </w:t>
      </w:r>
      <w:r>
        <w:rPr>
          <w:b/>
          <w:bCs/>
        </w:rPr>
        <w:t xml:space="preserve">P_A = 0.1W</w:t>
      </w:r>
      <w:r>
        <w:t xml:space="preserve"> </w:t>
      </w:r>
      <w:r>
        <w:t xml:space="preserve">là lựa chọn tối ưu cho small cell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Người thực hiện:</w:t>
      </w:r>
      <w:r>
        <w:t xml:space="preserve"> </w:t>
      </w:r>
      <w:r>
        <w:t xml:space="preserve">AI Assistant</w:t>
      </w:r>
      <w:r>
        <w:br/>
      </w:r>
      <w:r>
        <w:rPr>
          <w:b/>
          <w:bCs/>
        </w:rPr>
        <w:t xml:space="preserve">Ngày hoàn thành:</w:t>
      </w:r>
      <w:r>
        <w:t xml:space="preserve"> </w:t>
      </w:r>
      <w:r>
        <w:t xml:space="preserve">2025-07-04</w:t>
      </w:r>
      <w:r>
        <w:br/>
      </w:r>
      <w:r>
        <w:rPr>
          <w:b/>
          <w:bCs/>
        </w:rPr>
        <w:t xml:space="preserve">Phiên bản:</w:t>
      </w:r>
      <w:r>
        <w:t xml:space="preserve"> </w:t>
      </w:r>
      <w:r>
        <w:t xml:space="preserve">1.0 - Phân tích chi tiết từ biểu đồ</w:t>
      </w:r>
    </w:p>
    <w:bookmarkEnd w:id="73"/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2025-07-04T13:33:38Z</dcterms:created>
  <dcterms:modified xsi:type="dcterms:W3CDTF">2025-07-04T13:33:38Z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