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064ac242b2a872f32891955932116fd05060b6a"/>
    <w:p>
      <w:pPr>
        <w:pStyle w:val="Heading1"/>
      </w:pPr>
      <w:r>
        <w:t xml:space="preserve">BÁO CÁO TỔNG HỢP: SO SÁNH HIỆU QUẢ NOMA SECURITY</w:t>
      </w:r>
    </w:p>
    <w:p>
      <w:pPr>
        <w:pStyle w:val="FirstParagraph"/>
      </w:pPr>
      <w:r>
        <w:rPr>
          <w:b/>
          <w:bCs/>
        </w:rPr>
        <w:t xml:space="preserve">Thời gian:</w:t>
      </w:r>
      <w:r>
        <w:t xml:space="preserve"> </w:t>
      </w:r>
      <w:r>
        <w:t xml:space="preserve">2025-07-04 14:37:14</w:t>
      </w:r>
      <w:r>
        <w:br/>
      </w:r>
      <w:r>
        <w:rPr>
          <w:b/>
          <w:bCs/>
        </w:rPr>
        <w:t xml:space="preserve">Môi trường:</w:t>
      </w:r>
      <w:r>
        <w:t xml:space="preserve"> </w:t>
      </w:r>
      <w:r>
        <w:t xml:space="preserve">P_A = 0.1W (100mW) - Small Cell Scenario</w:t>
      </w:r>
      <w:r>
        <w:br/>
      </w:r>
      <w:r>
        <w:rPr>
          <w:b/>
          <w:bCs/>
        </w:rPr>
        <w:t xml:space="preserve">Phương pháp so sánh:</w:t>
      </w:r>
      <w:r>
        <w:t xml:space="preserve"> </w:t>
      </w:r>
      <w:r>
        <w:t xml:space="preserve">Baseline, AN, DPA</w:t>
      </w:r>
    </w:p>
    <w:p>
      <w:r>
        <w:pict>
          <v:rect style="width:0;height:1.5pt" o:hralign="center" o:hrstd="t" o:hr="t"/>
        </w:pict>
      </w:r>
    </w:p>
    <w:bookmarkStart w:id="10" w:name="kết-quả-tổng-quan"/>
    <w:p>
      <w:pPr>
        <w:pStyle w:val="Heading2"/>
      </w:pPr>
      <w:r>
        <w:t xml:space="preserve">📊 KẾT QUẢ TỔNG QUAN</w:t>
      </w:r>
    </w:p>
    <w:bookmarkStart w:id="9" w:name="hiệu-quả-các-phương-pháp"/>
    <w:p>
      <w:pPr>
        <w:pStyle w:val="Heading3"/>
      </w:pPr>
      <w:r>
        <w:t xml:space="preserve">Hiệu quả các phương pháp: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03"/>
        <w:gridCol w:w="1804"/>
        <w:gridCol w:w="1804"/>
        <w:gridCol w:w="1904"/>
        <w:gridCol w:w="11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Phương pháp</w:t>
            </w:r>
          </w:p>
        </w:tc>
        <w:tc>
          <w:tcPr/>
          <w:p>
            <w:pPr>
              <w:pStyle w:val="Compact"/>
            </w:pPr>
            <w:r>
              <w:t xml:space="preserve">R_s1 (bits/s/Hz)</w:t>
            </w:r>
          </w:p>
        </w:tc>
        <w:tc>
          <w:tcPr/>
          <w:p>
            <w:pPr>
              <w:pStyle w:val="Compact"/>
            </w:pPr>
            <w:r>
              <w:t xml:space="preserve">R_s2 (bits/s/Hz)</w:t>
            </w:r>
          </w:p>
        </w:tc>
        <w:tc>
          <w:tcPr/>
          <w:p>
            <w:pPr>
              <w:pStyle w:val="Compact"/>
            </w:pPr>
            <w:r>
              <w:t xml:space="preserve">R_sum (bits/s/Hz)</w:t>
            </w:r>
          </w:p>
        </w:tc>
        <w:tc>
          <w:tcPr/>
          <w:p>
            <w:pPr>
              <w:pStyle w:val="Compact"/>
            </w:pPr>
            <w:r>
              <w:t xml:space="preserve">Cải thiện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0.3533 ± 0.4164</w:t>
            </w:r>
          </w:p>
        </w:tc>
        <w:tc>
          <w:tcPr/>
          <w:p>
            <w:pPr>
              <w:pStyle w:val="Compact"/>
            </w:pPr>
            <w:r>
              <w:t xml:space="preserve">0.0006 ± 0.0004</w:t>
            </w:r>
          </w:p>
        </w:tc>
        <w:tc>
          <w:tcPr/>
          <w:p>
            <w:pPr>
              <w:pStyle w:val="Compact"/>
            </w:pPr>
            <w:r>
              <w:t xml:space="preserve">0.3539 ± 0.4163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</w:t>
            </w:r>
          </w:p>
        </w:tc>
        <w:tc>
          <w:tcPr/>
          <w:p>
            <w:pPr>
              <w:pStyle w:val="Compact"/>
            </w:pPr>
            <w:r>
              <w:t xml:space="preserve">0.4285 ± 0.4526</w:t>
            </w:r>
          </w:p>
        </w:tc>
        <w:tc>
          <w:tcPr/>
          <w:p>
            <w:pPr>
              <w:pStyle w:val="Compact"/>
            </w:pPr>
            <w:r>
              <w:t xml:space="preserve">0.0006 ± 0.0005</w:t>
            </w:r>
          </w:p>
        </w:tc>
        <w:tc>
          <w:tcPr/>
          <w:p>
            <w:pPr>
              <w:pStyle w:val="Compact"/>
            </w:pPr>
            <w:r>
              <w:t xml:space="preserve">0.4291 ± 0.4524</w:t>
            </w:r>
          </w:p>
        </w:tc>
        <w:tc>
          <w:tcPr/>
          <w:p>
            <w:pPr>
              <w:pStyle w:val="Compact"/>
            </w:pPr>
            <w:r>
              <w:t xml:space="preserve">+21.23%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DPA</w:t>
            </w:r>
          </w:p>
        </w:tc>
        <w:tc>
          <w:tcPr/>
          <w:p>
            <w:pPr>
              <w:pStyle w:val="Compact"/>
            </w:pPr>
            <w:r>
              <w:t xml:space="preserve">0.8207 ± 0.5852</w:t>
            </w:r>
          </w:p>
        </w:tc>
        <w:tc>
          <w:tcPr/>
          <w:p>
            <w:pPr>
              <w:pStyle w:val="Compact"/>
            </w:pPr>
            <w:r>
              <w:t xml:space="preserve">0.0003 ± 0.0003</w:t>
            </w:r>
          </w:p>
        </w:tc>
        <w:tc>
          <w:tcPr/>
          <w:p>
            <w:pPr>
              <w:pStyle w:val="Compact"/>
            </w:pPr>
            <w:r>
              <w:t xml:space="preserve">0.8210 ± 0.5854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+131.96%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End w:id="10"/>
    <w:bookmarkStart w:id="15" w:name="phương-pháp-tốt-nhất-dpa"/>
    <w:p>
      <w:pPr>
        <w:pStyle w:val="Heading2"/>
      </w:pPr>
      <w:r>
        <w:t xml:space="preserve">🏆 PHƯƠNG PHÁP TỐT NHẤT: DPA</w:t>
      </w:r>
    </w:p>
    <w:bookmarkStart w:id="11" w:name="đặc-điểm-nổi-bật"/>
    <w:p>
      <w:pPr>
        <w:pStyle w:val="Heading3"/>
      </w:pPr>
      <w:r>
        <w:t xml:space="preserve">Đặc điểm nổi bật: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R_sum cao nhất:</w:t>
      </w:r>
      <w:r>
        <w:t xml:space="preserve"> </w:t>
      </w:r>
      <w:r>
        <w:t xml:space="preserve">0.8210 bits/s/Hz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R_s1 cải thiện:</w:t>
      </w:r>
      <w:r>
        <w:t xml:space="preserve"> </w:t>
      </w:r>
      <w:r>
        <w:t xml:space="preserve">+132.28% so với Baseline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Hiệu quả tổng thể:</w:t>
      </w:r>
      <w:r>
        <w:t xml:space="preserve"> </w:t>
      </w:r>
      <w:r>
        <w:t xml:space="preserve">+131.96% so với Baseline</w:t>
      </w:r>
    </w:p>
    <w:bookmarkEnd w:id="11"/>
    <w:bookmarkStart w:id="14" w:name="phân-tích-chi-tiết"/>
    <w:p>
      <w:pPr>
        <w:pStyle w:val="Heading3"/>
      </w:pPr>
      <w:r>
        <w:t xml:space="preserve">Phân tích chi tiết:</w:t>
      </w:r>
    </w:p>
    <w:bookmarkStart w:id="12" w:name="bob1-r_s1"/>
    <w:p>
      <w:pPr>
        <w:pStyle w:val="Heading4"/>
      </w:pPr>
      <w:r>
        <w:t xml:space="preserve">Bob1 (R_s1):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Baseline:</w:t>
      </w:r>
      <w:r>
        <w:t xml:space="preserve"> </w:t>
      </w:r>
      <w:r>
        <w:t xml:space="preserve">0.3533 bits/s/Hz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AN:</w:t>
      </w:r>
      <w:r>
        <w:t xml:space="preserve"> </w:t>
      </w:r>
      <w:r>
        <w:t xml:space="preserve">0.4285 bits/s/Hz (+21.28%)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DPA:</w:t>
      </w:r>
      <w:r>
        <w:t xml:space="preserve"> </w:t>
      </w:r>
      <w:r>
        <w:t xml:space="preserve">0.8207 bits/s/Hz (+132.28%)</w:t>
      </w:r>
    </w:p>
    <w:bookmarkEnd w:id="12"/>
    <w:bookmarkStart w:id="13" w:name="bob2-r_s2"/>
    <w:p>
      <w:pPr>
        <w:pStyle w:val="Heading4"/>
      </w:pPr>
      <w:r>
        <w:t xml:space="preserve">Bob2 (R_s2):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Baseline:</w:t>
      </w:r>
      <w:r>
        <w:t xml:space="preserve"> </w:t>
      </w:r>
      <w:r>
        <w:t xml:space="preserve">0.0006 bits/s/Hz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AN:</w:t>
      </w:r>
      <w:r>
        <w:t xml:space="preserve"> </w:t>
      </w:r>
      <w:r>
        <w:t xml:space="preserve">0.0006 bits/s/Hz (-5.38%)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DPA:</w:t>
      </w:r>
      <w:r>
        <w:t xml:space="preserve"> </w:t>
      </w:r>
      <w:r>
        <w:t xml:space="preserve">0.0003 bits/s/Hz (-49.73%)</w:t>
      </w:r>
    </w:p>
    <w:p>
      <w:r>
        <w:pict>
          <v:rect style="width:0;height:1.5pt" o:hralign="center" o:hrstd="t" o:hr="t"/>
        </w:pict>
      </w:r>
    </w:p>
    <w:bookmarkEnd w:id="13"/>
    <w:bookmarkEnd w:id="14"/>
    <w:bookmarkEnd w:id="15"/>
    <w:bookmarkStart w:id="19" w:name="phân-tích-hiệu-quả"/>
    <w:p>
      <w:pPr>
        <w:pStyle w:val="Heading2"/>
      </w:pPr>
      <w:r>
        <w:t xml:space="preserve">📈 PHÂN TÍCH HIỆU QUẢ</w:t>
      </w:r>
    </w:p>
    <w:bookmarkStart w:id="16" w:name="dpa-dynamic-power-allocation"/>
    <w:p>
      <w:pPr>
        <w:pStyle w:val="Heading3"/>
      </w:pPr>
      <w:r>
        <w:t xml:space="preserve">1.</w:t>
      </w:r>
      <w:r>
        <w:t xml:space="preserve"> </w:t>
      </w:r>
      <w:r>
        <w:rPr>
          <w:b/>
          <w:bCs/>
        </w:rPr>
        <w:t xml:space="preserve">DPA (Dynamic Power Allocation)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Ưu điểm:</w:t>
      </w:r>
      <w:r>
        <w:t xml:space="preserve"> </w:t>
      </w:r>
      <w:r>
        <w:t xml:space="preserve">Hiệu quả cao nhất cho Bob1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Cải thiện:</w:t>
      </w:r>
      <w:r>
        <w:t xml:space="preserve"> </w:t>
      </w:r>
      <w:r>
        <w:t xml:space="preserve">+131.96% so với Baseline</w:t>
      </w:r>
    </w:p>
    <w:p>
      <w:pPr>
        <w:pStyle w:val="Compact"/>
        <w:numPr>
          <w:ilvl w:val="0"/>
          <w:numId w:val="1004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Hạn chế:</w:t>
      </w:r>
      <w:r>
        <w:t xml:space="preserve"> </w:t>
      </w:r>
      <w:r>
        <w:t xml:space="preserve">Bob2 vẫn có bảo mật thấp</w:t>
      </w:r>
    </w:p>
    <w:p>
      <w:pPr>
        <w:pStyle w:val="Compact"/>
        <w:numPr>
          <w:ilvl w:val="0"/>
          <w:numId w:val="1004"/>
        </w:numPr>
      </w:pPr>
      <w:r>
        <w:t xml:space="preserve">📊</w:t>
      </w:r>
      <w:r>
        <w:t xml:space="preserve"> </w:t>
      </w:r>
      <w:r>
        <w:rPr>
          <w:b/>
          <w:bCs/>
        </w:rPr>
        <w:t xml:space="preserve">Độ ổn định:</w:t>
      </w:r>
      <w:r>
        <w:t xml:space="preserve"> </w:t>
      </w:r>
      <w:r>
        <w:t xml:space="preserve">±0.5854 (cao nhất)</w:t>
      </w:r>
    </w:p>
    <w:bookmarkEnd w:id="16"/>
    <w:bookmarkStart w:id="17" w:name="an-artificial-noise"/>
    <w:p>
      <w:pPr>
        <w:pStyle w:val="Heading3"/>
      </w:pPr>
      <w:r>
        <w:t xml:space="preserve">2.</w:t>
      </w:r>
      <w:r>
        <w:t xml:space="preserve"> </w:t>
      </w:r>
      <w:r>
        <w:rPr>
          <w:b/>
          <w:bCs/>
        </w:rPr>
        <w:t xml:space="preserve">AN (Artificial Noise)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Ưu điểm:</w:t>
      </w:r>
      <w:r>
        <w:t xml:space="preserve"> </w:t>
      </w:r>
      <w:r>
        <w:t xml:space="preserve">Cải thiện đáng kể so với Baseline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Đơn giản:</w:t>
      </w:r>
      <w:r>
        <w:t xml:space="preserve"> </w:t>
      </w:r>
      <w:r>
        <w:t xml:space="preserve">Dễ triển khai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Hiệu quả:</w:t>
      </w:r>
      <w:r>
        <w:t xml:space="preserve"> </w:t>
      </w:r>
      <w:r>
        <w:t xml:space="preserve">+21.23% so với Baseline</w:t>
      </w:r>
    </w:p>
    <w:p>
      <w:pPr>
        <w:pStyle w:val="Compact"/>
        <w:numPr>
          <w:ilvl w:val="0"/>
          <w:numId w:val="1005"/>
        </w:numPr>
      </w:pPr>
      <w:r>
        <w:t xml:space="preserve">📊</w:t>
      </w:r>
      <w:r>
        <w:t xml:space="preserve"> </w:t>
      </w:r>
      <w:r>
        <w:rPr>
          <w:b/>
          <w:bCs/>
        </w:rPr>
        <w:t xml:space="preserve">Độ ổn định:</w:t>
      </w:r>
      <w:r>
        <w:t xml:space="preserve"> </w:t>
      </w:r>
      <w:r>
        <w:t xml:space="preserve">±0.4524</w:t>
      </w:r>
    </w:p>
    <w:bookmarkEnd w:id="17"/>
    <w:bookmarkStart w:id="18" w:name="baseline"/>
    <w:p>
      <w:pPr>
        <w:pStyle w:val="Heading3"/>
      </w:pPr>
      <w:r>
        <w:t xml:space="preserve">3.</w:t>
      </w:r>
      <w:r>
        <w:t xml:space="preserve"> </w:t>
      </w:r>
      <w:r>
        <w:rPr>
          <w:b/>
          <w:bCs/>
        </w:rPr>
        <w:t xml:space="preserve">Baseline</w:t>
      </w:r>
    </w:p>
    <w:p>
      <w:pPr>
        <w:pStyle w:val="Compact"/>
        <w:numPr>
          <w:ilvl w:val="0"/>
          <w:numId w:val="1006"/>
        </w:numPr>
      </w:pPr>
      <w:r>
        <w:t xml:space="preserve">📊</w:t>
      </w:r>
      <w:r>
        <w:t xml:space="preserve"> </w:t>
      </w:r>
      <w:r>
        <w:rPr>
          <w:b/>
          <w:bCs/>
        </w:rPr>
        <w:t xml:space="preserve">Tham chiếu:</w:t>
      </w:r>
      <w:r>
        <w:t xml:space="preserve"> </w:t>
      </w:r>
      <w:r>
        <w:t xml:space="preserve">Làm cơ sở so sánh</w:t>
      </w:r>
    </w:p>
    <w:p>
      <w:pPr>
        <w:pStyle w:val="Compact"/>
        <w:numPr>
          <w:ilvl w:val="0"/>
          <w:numId w:val="1006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Hiệu quả thấp:</w:t>
      </w:r>
      <w:r>
        <w:t xml:space="preserve"> </w:t>
      </w:r>
      <w:r>
        <w:t xml:space="preserve">Không có cải thiện</w:t>
      </w:r>
    </w:p>
    <w:p>
      <w:pPr>
        <w:pStyle w:val="Compact"/>
        <w:numPr>
          <w:ilvl w:val="0"/>
          <w:numId w:val="1006"/>
        </w:numPr>
      </w:pPr>
      <w:r>
        <w:t xml:space="preserve">📊</w:t>
      </w:r>
      <w:r>
        <w:t xml:space="preserve"> </w:t>
      </w:r>
      <w:r>
        <w:rPr>
          <w:b/>
          <w:bCs/>
        </w:rPr>
        <w:t xml:space="preserve">Độ ổn định:</w:t>
      </w:r>
      <w:r>
        <w:t xml:space="preserve"> </w:t>
      </w:r>
      <w:r>
        <w:t xml:space="preserve">±0.4163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môi-trường-thực-tế"/>
    <w:p>
      <w:pPr>
        <w:pStyle w:val="Heading2"/>
      </w:pPr>
      <w:r>
        <w:t xml:space="preserve">🏢 MÔI TRƯỜNG THỰC TẾ</w:t>
      </w:r>
    </w:p>
    <w:bookmarkStart w:id="20" w:name="thông-số-hệ-thống"/>
    <w:p>
      <w:pPr>
        <w:pStyle w:val="Heading3"/>
      </w:pPr>
      <w:r>
        <w:t xml:space="preserve">Thông số hệ thống: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P_A:</w:t>
      </w:r>
      <w:r>
        <w:t xml:space="preserve"> </w:t>
      </w:r>
      <w:r>
        <w:t xml:space="preserve">0.1W (100mW) - Small Cell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Băng thông:</w:t>
      </w:r>
      <w:r>
        <w:t xml:space="preserve"> </w:t>
      </w:r>
      <w:r>
        <w:t xml:space="preserve">10 MHz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Khoảng cách:</w:t>
      </w:r>
      <w:r>
        <w:t xml:space="preserve"> </w:t>
      </w:r>
      <w:r>
        <w:t xml:space="preserve">Bob1=30m, Bob2=70m, Eve=50m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Số anten:</w:t>
      </w:r>
      <w:r>
        <w:t xml:space="preserve"> </w:t>
      </w:r>
      <w:r>
        <w:t xml:space="preserve">16 (Massive MIMO)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Hệ số suy hao:</w:t>
      </w:r>
      <w:r>
        <w:t xml:space="preserve"> </w:t>
      </w:r>
      <w:r>
        <w:t xml:space="preserve">α = 3</w:t>
      </w:r>
    </w:p>
    <w:bookmarkEnd w:id="20"/>
    <w:bookmarkStart w:id="21" w:name="đánh-giá-thực-tế"/>
    <w:p>
      <w:pPr>
        <w:pStyle w:val="Heading3"/>
      </w:pPr>
      <w:r>
        <w:t xml:space="preserve">Đánh giá thực tế: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P_A = 0.1W phù hợp</w:t>
      </w:r>
      <w:r>
        <w:t xml:space="preserve"> </w:t>
      </w:r>
      <w:r>
        <w:t xml:space="preserve">với small cell scenarios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DPA hiệu quả</w:t>
      </w:r>
      <w:r>
        <w:t xml:space="preserve"> </w:t>
      </w:r>
      <w:r>
        <w:t xml:space="preserve">trong môi trường thực tế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AN cải thiện</w:t>
      </w:r>
      <w:r>
        <w:t xml:space="preserve"> </w:t>
      </w:r>
      <w:r>
        <w:t xml:space="preserve">đáng kể so với baseline</w:t>
      </w:r>
    </w:p>
    <w:p>
      <w:pPr>
        <w:pStyle w:val="Compact"/>
        <w:numPr>
          <w:ilvl w:val="0"/>
          <w:numId w:val="1008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Bob2 cần cải thiện</w:t>
      </w:r>
      <w:r>
        <w:t xml:space="preserve"> </w:t>
      </w:r>
      <w:r>
        <w:t xml:space="preserve">thêm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khuyến-nghị-triển-khai"/>
    <w:p>
      <w:pPr>
        <w:pStyle w:val="Heading2"/>
      </w:pPr>
      <w:r>
        <w:t xml:space="preserve">🎯 KHUYẾN NGHỊ TRIỂN KHAI</w:t>
      </w:r>
    </w:p>
    <w:bookmarkStart w:id="23" w:name="ưu-tiên-cao"/>
    <w:p>
      <w:pPr>
        <w:pStyle w:val="Heading3"/>
      </w:pPr>
      <w:r>
        <w:t xml:space="preserve">1.</w:t>
      </w:r>
      <w:r>
        <w:t xml:space="preserve"> </w:t>
      </w:r>
      <w:r>
        <w:rPr>
          <w:b/>
          <w:bCs/>
        </w:rPr>
        <w:t xml:space="preserve">Ưu tiên cao:</w:t>
      </w:r>
    </w:p>
    <w:p>
      <w:pPr>
        <w:pStyle w:val="Compact"/>
        <w:numPr>
          <w:ilvl w:val="0"/>
          <w:numId w:val="1009"/>
        </w:numPr>
      </w:pPr>
      <w:r>
        <w:t xml:space="preserve">Sử dụng</w:t>
      </w:r>
      <w:r>
        <w:t xml:space="preserve"> </w:t>
      </w:r>
      <w:r>
        <w:rPr>
          <w:b/>
          <w:bCs/>
        </w:rPr>
        <w:t xml:space="preserve">DPA</w:t>
      </w:r>
      <w:r>
        <w:t xml:space="preserve"> </w:t>
      </w:r>
      <w:r>
        <w:t xml:space="preserve">cho hiệu quả cao nhất</w:t>
      </w:r>
    </w:p>
    <w:p>
      <w:pPr>
        <w:pStyle w:val="Compact"/>
        <w:numPr>
          <w:ilvl w:val="0"/>
          <w:numId w:val="1009"/>
        </w:numPr>
      </w:pPr>
      <w:r>
        <w:t xml:space="preserve">Triển khai trong môi trường small cell</w:t>
      </w:r>
    </w:p>
    <w:p>
      <w:pPr>
        <w:pStyle w:val="Compact"/>
        <w:numPr>
          <w:ilvl w:val="0"/>
          <w:numId w:val="1009"/>
        </w:numPr>
      </w:pPr>
      <w:r>
        <w:t xml:space="preserve">Tối ưu hóa cho Bob1</w:t>
      </w:r>
    </w:p>
    <w:bookmarkEnd w:id="23"/>
    <w:bookmarkStart w:id="24" w:name="giải-pháp-thay-thế"/>
    <w:p>
      <w:pPr>
        <w:pStyle w:val="Heading3"/>
      </w:pPr>
      <w:r>
        <w:t xml:space="preserve">2.</w:t>
      </w:r>
      <w:r>
        <w:t xml:space="preserve"> </w:t>
      </w:r>
      <w:r>
        <w:rPr>
          <w:b/>
          <w:bCs/>
        </w:rPr>
        <w:t xml:space="preserve">Giải pháp thay thế: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AN</w:t>
      </w:r>
      <w:r>
        <w:t xml:space="preserve"> </w:t>
      </w:r>
      <w:r>
        <w:t xml:space="preserve">phù hợp khi cần đơn giản hóa</w:t>
      </w:r>
    </w:p>
    <w:p>
      <w:pPr>
        <w:pStyle w:val="Compact"/>
        <w:numPr>
          <w:ilvl w:val="0"/>
          <w:numId w:val="1010"/>
        </w:numPr>
      </w:pPr>
      <w:r>
        <w:t xml:space="preserve">Baseline chỉ nên dùng làm tham chiếu</w:t>
      </w:r>
    </w:p>
    <w:bookmarkEnd w:id="24"/>
    <w:bookmarkStart w:id="25" w:name="cải-thiện-cần-thiết"/>
    <w:p>
      <w:pPr>
        <w:pStyle w:val="Heading3"/>
      </w:pPr>
      <w:r>
        <w:t xml:space="preserve">3.</w:t>
      </w:r>
      <w:r>
        <w:t xml:space="preserve"> </w:t>
      </w:r>
      <w:r>
        <w:rPr>
          <w:b/>
          <w:bCs/>
        </w:rPr>
        <w:t xml:space="preserve">Cải thiện cần thiết:</w:t>
      </w:r>
    </w:p>
    <w:p>
      <w:pPr>
        <w:pStyle w:val="Compact"/>
        <w:numPr>
          <w:ilvl w:val="0"/>
          <w:numId w:val="1011"/>
        </w:numPr>
      </w:pPr>
      <w:r>
        <w:t xml:space="preserve">Tối ưu hóa thuật toán DPA cho Bob2</w:t>
      </w:r>
    </w:p>
    <w:p>
      <w:pPr>
        <w:pStyle w:val="Compact"/>
        <w:numPr>
          <w:ilvl w:val="0"/>
          <w:numId w:val="1011"/>
        </w:numPr>
      </w:pPr>
      <w:r>
        <w:t xml:space="preserve">Thêm ràng buộc QoS cho Bob2</w:t>
      </w:r>
    </w:p>
    <w:p>
      <w:pPr>
        <w:pStyle w:val="Compact"/>
        <w:numPr>
          <w:ilvl w:val="0"/>
          <w:numId w:val="1011"/>
        </w:numPr>
      </w:pPr>
      <w:r>
        <w:t xml:space="preserve">Nghiên cứu thêm về power allocation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đề-xuất-cải-thiện"/>
    <w:p>
      <w:pPr>
        <w:pStyle w:val="Heading2"/>
      </w:pPr>
      <w:r>
        <w:t xml:space="preserve">🔧 ĐỀ XUẤT CẢI THIỆN</w:t>
      </w:r>
    </w:p>
    <w:bookmarkStart w:id="27" w:name="tối-ưu-hóa-dpa"/>
    <w:p>
      <w:pPr>
        <w:pStyle w:val="Heading3"/>
      </w:pPr>
      <w:r>
        <w:t xml:space="preserve">1.</w:t>
      </w:r>
      <w:r>
        <w:t xml:space="preserve"> </w:t>
      </w:r>
      <w:r>
        <w:rPr>
          <w:b/>
          <w:bCs/>
        </w:rPr>
        <w:t xml:space="preserve">Tối ưu hóa DPA:</w:t>
      </w:r>
    </w:p>
    <w:p>
      <w:pPr>
        <w:pStyle w:val="Compact"/>
        <w:numPr>
          <w:ilvl w:val="0"/>
          <w:numId w:val="1012"/>
        </w:numPr>
      </w:pPr>
      <w:r>
        <w:t xml:space="preserve">Cải thiện thuật toán cho Bob2</w:t>
      </w:r>
    </w:p>
    <w:p>
      <w:pPr>
        <w:pStyle w:val="Compact"/>
        <w:numPr>
          <w:ilvl w:val="0"/>
          <w:numId w:val="1012"/>
        </w:numPr>
      </w:pPr>
      <w:r>
        <w:t xml:space="preserve">Thêm ràng buộc QoS</w:t>
      </w:r>
    </w:p>
    <w:p>
      <w:pPr>
        <w:pStyle w:val="Compact"/>
        <w:numPr>
          <w:ilvl w:val="0"/>
          <w:numId w:val="1012"/>
        </w:numPr>
      </w:pPr>
      <w:r>
        <w:t xml:space="preserve">Nghiên cứu adaptive power allocation</w:t>
      </w:r>
    </w:p>
    <w:bookmarkEnd w:id="27"/>
    <w:bookmarkStart w:id="28" w:name="mở-rộng-nghiên-cứu"/>
    <w:p>
      <w:pPr>
        <w:pStyle w:val="Heading3"/>
      </w:pPr>
      <w:r>
        <w:t xml:space="preserve">2.</w:t>
      </w:r>
      <w:r>
        <w:t xml:space="preserve"> </w:t>
      </w:r>
      <w:r>
        <w:rPr>
          <w:b/>
          <w:bCs/>
        </w:rPr>
        <w:t xml:space="preserve">Mở rộng nghiên cứu:</w:t>
      </w:r>
    </w:p>
    <w:p>
      <w:pPr>
        <w:pStyle w:val="Compact"/>
        <w:numPr>
          <w:ilvl w:val="0"/>
          <w:numId w:val="1013"/>
        </w:numPr>
      </w:pPr>
      <w:r>
        <w:t xml:space="preserve">Multi-user scenarios</w:t>
      </w:r>
    </w:p>
    <w:p>
      <w:pPr>
        <w:pStyle w:val="Compact"/>
        <w:numPr>
          <w:ilvl w:val="0"/>
          <w:numId w:val="1013"/>
        </w:numPr>
      </w:pPr>
      <w:r>
        <w:t xml:space="preserve">Different channel models</w:t>
      </w:r>
    </w:p>
    <w:p>
      <w:pPr>
        <w:pStyle w:val="Compact"/>
        <w:numPr>
          <w:ilvl w:val="0"/>
          <w:numId w:val="1013"/>
        </w:numPr>
      </w:pPr>
      <w:r>
        <w:t xml:space="preserve">Real-time optimization</w:t>
      </w:r>
    </w:p>
    <w:bookmarkEnd w:id="28"/>
    <w:bookmarkStart w:id="29" w:name="triển-khai-thực-tế"/>
    <w:p>
      <w:pPr>
        <w:pStyle w:val="Heading3"/>
      </w:pPr>
      <w:r>
        <w:t xml:space="preserve">3.</w:t>
      </w:r>
      <w:r>
        <w:t xml:space="preserve"> </w:t>
      </w:r>
      <w:r>
        <w:rPr>
          <w:b/>
          <w:bCs/>
        </w:rPr>
        <w:t xml:space="preserve">Triển khai thực tế:</w:t>
      </w:r>
    </w:p>
    <w:p>
      <w:pPr>
        <w:pStyle w:val="Compact"/>
        <w:numPr>
          <w:ilvl w:val="0"/>
          <w:numId w:val="1014"/>
        </w:numPr>
      </w:pPr>
      <w:r>
        <w:t xml:space="preserve">Small cell networks</w:t>
      </w:r>
    </w:p>
    <w:p>
      <w:pPr>
        <w:pStyle w:val="Compact"/>
        <w:numPr>
          <w:ilvl w:val="0"/>
          <w:numId w:val="1014"/>
        </w:numPr>
      </w:pPr>
      <w:r>
        <w:t xml:space="preserve">IoT applications</w:t>
      </w:r>
    </w:p>
    <w:p>
      <w:pPr>
        <w:pStyle w:val="Compact"/>
        <w:numPr>
          <w:ilvl w:val="0"/>
          <w:numId w:val="1014"/>
        </w:numPr>
      </w:pPr>
      <w:r>
        <w:t xml:space="preserve">5G/6G systems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thống-kê-chi-tiết"/>
    <w:p>
      <w:pPr>
        <w:pStyle w:val="Heading2"/>
      </w:pPr>
      <w:r>
        <w:t xml:space="preserve">📊 THỐNG KÊ CHI TIẾT</w:t>
      </w:r>
    </w:p>
    <w:bookmarkStart w:id="31" w:name="độ-ổn-định-standard-deviation"/>
    <w:p>
      <w:pPr>
        <w:pStyle w:val="Heading3"/>
      </w:pPr>
      <w:r>
        <w:t xml:space="preserve">Độ ổn định (Standard Deviation):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Baseline:</w:t>
      </w:r>
      <w:r>
        <w:t xml:space="preserve"> </w:t>
      </w:r>
      <w:r>
        <w:t xml:space="preserve">±0.4163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AN:</w:t>
      </w:r>
      <w:r>
        <w:t xml:space="preserve"> </w:t>
      </w:r>
      <w:r>
        <w:t xml:space="preserve">±0.4524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DPA:</w:t>
      </w:r>
      <w:r>
        <w:t xml:space="preserve"> </w:t>
      </w:r>
      <w:r>
        <w:t xml:space="preserve">±0.5854</w:t>
      </w:r>
    </w:p>
    <w:bookmarkEnd w:id="31"/>
    <w:bookmarkStart w:id="32" w:name="phạm-vi-giá-trị"/>
    <w:p>
      <w:pPr>
        <w:pStyle w:val="Heading3"/>
      </w:pPr>
      <w:r>
        <w:t xml:space="preserve">Phạm vi giá trị: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Baseline:</w:t>
      </w:r>
      <w:r>
        <w:t xml:space="preserve"> </w:t>
      </w:r>
      <w:r>
        <w:t xml:space="preserve">[0.0005, 1.0542]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AN:</w:t>
      </w:r>
      <w:r>
        <w:t xml:space="preserve"> </w:t>
      </w:r>
      <w:r>
        <w:t xml:space="preserve">[0.0009, 1.1949]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DPA:</w:t>
      </w:r>
      <w:r>
        <w:t xml:space="preserve"> </w:t>
      </w:r>
      <w:r>
        <w:t xml:space="preserve">[0.0538, 1.6650]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kết-luận"/>
    <w:p>
      <w:pPr>
        <w:pStyle w:val="Heading2"/>
      </w:pPr>
      <w:r>
        <w:t xml:space="preserve">🎉 KẾT LUẬN</w:t>
      </w:r>
    </w:p>
    <w:bookmarkStart w:id="34" w:name="thành-tựu-chính"/>
    <w:p>
      <w:pPr>
        <w:pStyle w:val="Heading3"/>
      </w:pPr>
      <w:r>
        <w:t xml:space="preserve">Thành tựu chính: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DPA cho hiệu quả cao nhất</w:t>
      </w:r>
      <w:r>
        <w:t xml:space="preserve"> </w:t>
      </w:r>
      <w:r>
        <w:t xml:space="preserve">(+131.96%)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AN cải thiện đáng kể</w:t>
      </w:r>
      <w:r>
        <w:t xml:space="preserve"> </w:t>
      </w:r>
      <w:r>
        <w:t xml:space="preserve">(+21.23%)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P_A = 0.1W phù hợp</w:t>
      </w:r>
      <w:r>
        <w:t xml:space="preserve"> </w:t>
      </w:r>
      <w:r>
        <w:t xml:space="preserve">với small cell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Bob1 được bảo vệ tốt</w:t>
      </w:r>
      <w:r>
        <w:t xml:space="preserve"> </w:t>
      </w:r>
      <w:r>
        <w:t xml:space="preserve">với DPA</w:t>
      </w:r>
    </w:p>
    <w:bookmarkEnd w:id="34"/>
    <w:bookmarkStart w:id="35" w:name="hướng-phát-triển"/>
    <w:p>
      <w:pPr>
        <w:pStyle w:val="Heading3"/>
      </w:pPr>
      <w:r>
        <w:t xml:space="preserve">Hướng phát triển: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Cải thiện Bob2</w:t>
      </w:r>
      <w:r>
        <w:t xml:space="preserve"> </w:t>
      </w:r>
      <w:r>
        <w:t xml:space="preserve">trong các phương pháp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Tối ưu hóa thuật toán</w:t>
      </w:r>
      <w:r>
        <w:t xml:space="preserve"> </w:t>
      </w:r>
      <w:r>
        <w:t xml:space="preserve">DPA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Mở rộng nghiên cứu</w:t>
      </w:r>
      <w:r>
        <w:t xml:space="preserve"> </w:t>
      </w:r>
      <w:r>
        <w:t xml:space="preserve">cho multi-user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Triển khai thực tế</w:t>
      </w:r>
      <w:r>
        <w:t xml:space="preserve"> </w:t>
      </w:r>
      <w:r>
        <w:t xml:space="preserve">trong 5G/6G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Người thực hiện:</w:t>
      </w:r>
      <w:r>
        <w:t xml:space="preserve"> </w:t>
      </w:r>
      <w:r>
        <w:t xml:space="preserve">AI Assistant</w:t>
      </w:r>
      <w:r>
        <w:br/>
      </w:r>
      <w:r>
        <w:rPr>
          <w:b/>
          <w:bCs/>
        </w:rPr>
        <w:t xml:space="preserve">Ngày hoàn thành:</w:t>
      </w:r>
      <w:r>
        <w:t xml:space="preserve"> </w:t>
      </w:r>
      <w:r>
        <w:t xml:space="preserve">2025-07-04</w:t>
      </w:r>
      <w:r>
        <w:br/>
      </w:r>
      <w:r>
        <w:rPr>
          <w:b/>
          <w:bCs/>
        </w:rPr>
        <w:t xml:space="preserve">Phiên bản:</w:t>
      </w:r>
      <w:r>
        <w:t xml:space="preserve"> </w:t>
      </w:r>
      <w:r>
        <w:t xml:space="preserve">1.0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2025-07-04T07:46:58Z</dcterms:created>
  <dcterms:modified xsi:type="dcterms:W3CDTF">2025-07-04T07:46:58Z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