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l90h3kvzz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17 — INTELLIGENCE ENGINE, PROMPT SYSTEM &amp; CONTEXT ORCHESTRATION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OSIRIS constructs intelligence.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engineering is not the objective.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execution is the objective.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are implementation details.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Intelligence Engine is responsible for producing the best possible execution request using the minimum amount of context.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z00u7jyjx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write large prompts.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repeat information.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hardcode unnecessary instructions.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prompts dynamically.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request should be assembled only from the information required for the current task.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xoqqp5rzs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Pipeline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execution follows the same pipeline.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Context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Strategy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Assembly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generation is the final step.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the first.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xg2s25h35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Assembly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prompt should be assembled dynamically.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building blocks: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Instructions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Instructions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Memory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Knowledge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Context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Request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Constraints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include blocks that are actually required.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1mpzfgk6v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Registry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prompt templates should be centrally managed.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prompt should include: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Models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Cost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Module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duplicate prompts.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tnka9oltk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Templates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templates should remain: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Composable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creating large monolithic prompts.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j0uahwvuw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Versioning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prompt should support version history.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should be traceable.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quality should improve over time without breaking existing workflows.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thuwog6ns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Builder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Builder is responsible for selecting context.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include: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Unrelated modules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conversations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Unused memory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information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prioritize relevance.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sw2j1646r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Compression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sending context: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duplication.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Compress history.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repetitive information.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only high-value knowledge.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Smaller context is preferred.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7f2b1ra7w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Budget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has a context budget.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Helpful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Discard optional context first.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exceed reasonable context limits without measurable benefit.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mioqn3t5m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Formatting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prompt should explicitly define: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Deliverable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Format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Requirements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Requirements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should never guess output structure.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n61qhy610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Independence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templates must remain model-agnostic whenever possible.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provider-specific wording.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prompt should work across multiple AI providers with minimal modification.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542t91e8p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Evaluation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execution evaluate: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the prompt too large?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context unnecessary?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another prompt perform better?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token usage be reduced?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instructions become simpler?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continuously.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cdretsl06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Reuse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creating a new prompt: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existing templates.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duplicate prompt logic.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4spfb8vha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Isolation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request should receive only the information it requires.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unrelated project information.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send unnecessary files.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send unnecessary memory.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context improves quality.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7lr0pc21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Constraints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prompt should include operational constraints.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Minimize AI usage.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existing resources.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duplicate work.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outputs.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project state.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constraints should remain consistent across the platform.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4koklr83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Security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Configuration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Memory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Logs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Notes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required.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8w6ffbvza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Quality Rules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Intelligence Engine should continuously improve: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Size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Quality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Speed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Efficiency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Quality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optimize one metric by sacrificing the others.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csuxbl55g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Principle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Intelligence Engine should make prompts almost invisible.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should think in terms of goals, capabilities, knowledge and execution.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are only the final translation layer between the operating system and the AI model.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become smarter because its intelligence architecture improves, not because its prompts become larger.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