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8764E" w14:textId="46D66EE7" w:rsidR="00CB0313" w:rsidRDefault="00650326">
      <w:r>
        <w:t xml:space="preserve">Điều khoản trả hàng: </w:t>
      </w:r>
    </w:p>
    <w:p w14:paraId="077EF353" w14:textId="3742BF08" w:rsidR="00650326" w:rsidRDefault="00650326" w:rsidP="00650326">
      <w:pPr>
        <w:pStyle w:val="ListParagraph"/>
        <w:numPr>
          <w:ilvl w:val="0"/>
          <w:numId w:val="1"/>
        </w:numPr>
      </w:pPr>
      <w:r>
        <w:t>Trả trong vòng 7 ngày sau khi nhận hàng.</w:t>
      </w:r>
    </w:p>
    <w:p w14:paraId="2DB0C401" w14:textId="6A59428E" w:rsidR="00650326" w:rsidRDefault="00650326" w:rsidP="00650326">
      <w:pPr>
        <w:pStyle w:val="ListParagraph"/>
        <w:numPr>
          <w:ilvl w:val="0"/>
          <w:numId w:val="1"/>
        </w:numPr>
      </w:pPr>
      <w:r>
        <w:t>Sản phẩm không có bất kì tổn hại nào.</w:t>
      </w:r>
    </w:p>
    <w:sectPr w:rsidR="0065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A59DA"/>
    <w:multiLevelType w:val="hybridMultilevel"/>
    <w:tmpl w:val="4D78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47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26"/>
    <w:rsid w:val="00593532"/>
    <w:rsid w:val="00610E08"/>
    <w:rsid w:val="00650326"/>
    <w:rsid w:val="00C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A537"/>
  <w15:chartTrackingRefBased/>
  <w15:docId w15:val="{D3293BDD-DAB7-494B-BC7C-BE211664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Ngoc</dc:creator>
  <cp:keywords/>
  <dc:description/>
  <cp:lastModifiedBy>Son Ngoc</cp:lastModifiedBy>
  <cp:revision>1</cp:revision>
  <dcterms:created xsi:type="dcterms:W3CDTF">2025-04-20T18:08:00Z</dcterms:created>
  <dcterms:modified xsi:type="dcterms:W3CDTF">2025-04-20T18:10:00Z</dcterms:modified>
</cp:coreProperties>
</file>