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ftware-test-cases-stc"/>
    <w:p>
      <w:pPr>
        <w:pStyle w:val="1"/>
      </w:pPr>
      <w:r>
        <w:t xml:space="preserve">Software Test Cases (STC)</w:t>
      </w:r>
    </w:p>
    <w:bookmarkStart w:id="9" w:name="X9626bd86168d30527c93e03e25483f3c1c5cc20"/>
    <w:p>
      <w:pPr>
        <w:pStyle w:val="2"/>
      </w:pPr>
      <w:r>
        <w:t xml:space="preserve">Collex AI Assistant — SCRUM-50: User CRUD &amp; Profile Management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SCRUM-50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User CRUD &amp; Profile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Upgrade to 6 test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Expand E2E-API from 1 to 6 cases; fix SIT-01 traceability to BRD Req 1-5</w:t>
            </w:r>
          </w:p>
        </w:tc>
      </w:tr>
    </w:tbl>
    <w:bookmarkEnd w:id="11"/>
    <w:bookmarkStart w:id="12" w:name="test-coverage-summary"/>
    <w:p>
      <w:pPr>
        <w:pStyle w:val="2"/>
      </w:pPr>
      <w:r>
        <w:t xml:space="preserve">1. Test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Total Cases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 (98%)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(2%)</w:t>
            </w:r>
          </w:p>
        </w:tc>
      </w:tr>
    </w:tbl>
    <w:bookmarkEnd w:id="12"/>
    <w:bookmarkStart w:id="13" w:name="property-based-test-cases-14"/>
    <w:p>
      <w:pPr>
        <w:pStyle w:val="2"/>
      </w:pPr>
      <w:r>
        <w:t xml:space="preserve">3. Property-Based Test Cases (14)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1931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Min Iterations</w:t>
            </w:r>
          </w:p>
        </w:tc>
        <w:tc>
          <w:tcPr/>
          <w:p>
            <w:pPr>
              <w:pStyle w:val="Compact"/>
            </w:pPr>
            <w:r>
              <w:t xml:space="preserve">Traces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PBT-01</w:t>
            </w:r>
          </w:p>
        </w:tc>
        <w:tc>
          <w:tcPr/>
          <w:p>
            <w:pPr>
              <w:pStyle w:val="Compact"/>
            </w:pPr>
            <w:r>
              <w:t xml:space="preserve">Name validation rejects empty/whitespace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BRD Req 1 (AC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PBT-02</w:t>
            </w:r>
          </w:p>
        </w:tc>
        <w:tc>
          <w:tcPr/>
          <w:p>
            <w:pPr>
              <w:pStyle w:val="Compact"/>
            </w:pPr>
            <w:r>
              <w:t xml:space="preserve">Email validation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BRD Req 1 (AC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PBT-03</w:t>
            </w:r>
          </w:p>
        </w:tc>
        <w:tc>
          <w:tcPr/>
          <w:p>
            <w:pPr>
              <w:pStyle w:val="Compact"/>
            </w:pPr>
            <w:r>
              <w:t xml:space="preserve">User serialization round-trip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BRD Req 6 (AC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PBT-04</w:t>
            </w:r>
          </w:p>
        </w:tc>
        <w:tc>
          <w:tcPr/>
          <w:p>
            <w:pPr>
              <w:pStyle w:val="Compact"/>
            </w:pPr>
            <w:r>
              <w:t xml:space="preserve">Email uniqueness enforcement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BRD Req 1 (AC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PBT-05</w:t>
            </w:r>
          </w:p>
        </w:tc>
        <w:tc>
          <w:tcPr/>
          <w:p>
            <w:pPr>
              <w:pStyle w:val="Compact"/>
            </w:pPr>
            <w:r>
              <w:t xml:space="preserve">UserDto completeness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BRD Req 6 (AC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PBT-06</w:t>
            </w:r>
          </w:p>
        </w:tc>
        <w:tc>
          <w:tcPr/>
          <w:p>
            <w:pPr>
              <w:pStyle w:val="Compact"/>
            </w:pPr>
            <w:r>
              <w:t xml:space="preserve">CRUD audit logging completeness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BRD Req 1 (AC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PBT-07</w:t>
            </w:r>
          </w:p>
        </w:tc>
        <w:tc>
          <w:tcPr/>
          <w:p>
            <w:pPr>
              <w:pStyle w:val="Compact"/>
            </w:pPr>
            <w:r>
              <w:t xml:space="preserve">UserStore operations succeed/fail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BRD Req 7 (AC 1-6)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PBT-08</w:t>
            </w:r>
          </w:p>
        </w:tc>
        <w:tc>
          <w:tcPr/>
          <w:p>
            <w:pPr>
              <w:pStyle w:val="Compact"/>
            </w:pPr>
            <w:r>
              <w:t xml:space="preserve">Creation sets ACTIVE + createdAt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BRD Req 6 (AC 1,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PBT-09</w:t>
            </w:r>
          </w:p>
        </w:tc>
        <w:tc>
          <w:tcPr/>
          <w:p>
            <w:pPr>
              <w:pStyle w:val="Compact"/>
            </w:pPr>
            <w:r>
              <w:t xml:space="preserve">Status change persistence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BRD Req 4 (AC 3,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PBT-10</w:t>
            </w:r>
          </w:p>
        </w:tc>
        <w:tc>
          <w:tcPr/>
          <w:p>
            <w:pPr>
              <w:pStyle w:val="Compact"/>
            </w:pPr>
            <w:r>
              <w:t xml:space="preserve">Delete removes permanently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BRD Req 5 (AC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PBT-11</w:t>
            </w:r>
          </w:p>
        </w:tc>
        <w:tc>
          <w:tcPr/>
          <w:p>
            <w:pPr>
              <w:pStyle w:val="Compact"/>
            </w:pPr>
            <w:r>
              <w:t xml:space="preserve">Disabled user auth rejection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BRD Req 4 (AC 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PBT-12</w:t>
            </w:r>
          </w:p>
        </w:tc>
        <w:tc>
          <w:tcPr/>
          <w:p>
            <w:pPr>
              <w:pStyle w:val="Compact"/>
            </w:pPr>
            <w:r>
              <w:t xml:space="preserve">Unauthorized access rejection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BRD Req 8 (AC 6,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PBT-13</w:t>
            </w:r>
          </w:p>
        </w:tc>
        <w:tc>
          <w:tcPr/>
          <w:p>
            <w:pPr>
              <w:pStyle w:val="Compact"/>
            </w:pPr>
            <w:r>
              <w:t xml:space="preserve">Non-existent user returns 404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BRD Req 8 (AC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PBT-14</w:t>
            </w:r>
          </w:p>
        </w:tc>
        <w:tc>
          <w:tcPr/>
          <w:p>
            <w:pPr>
              <w:pStyle w:val="Compact"/>
            </w:pPr>
            <w:r>
              <w:t xml:space="preserve">Invalid request body returns 400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BRD Req 8 (AC 9)</w:t>
            </w:r>
          </w:p>
        </w:tc>
      </w:tr>
    </w:tbl>
    <w:bookmarkEnd w:id="13"/>
    <w:bookmarkStart w:id="14" w:name="unit-test-cases-22"/>
    <w:p>
      <w:pPr>
        <w:pStyle w:val="2"/>
      </w:pPr>
      <w:r>
        <w:t xml:space="preserve">4. Unit Test Cases (22)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4"/>
        <w:gridCol w:w="1760"/>
        <w:gridCol w:w="1760"/>
        <w:gridCol w:w="1760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Traces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UT-01</w:t>
            </w:r>
          </w:p>
        </w:tc>
        <w:tc>
          <w:tcPr/>
          <w:p>
            <w:pPr>
              <w:pStyle w:val="Compact"/>
            </w:pPr>
            <w:r>
              <w:t xml:space="preserve">Create user valid data</w:t>
            </w:r>
          </w:p>
        </w:tc>
        <w:tc>
          <w:tcPr/>
          <w:p>
            <w:pPr>
              <w:pStyle w:val="Compact"/>
            </w:pPr>
            <w:r>
              <w:t xml:space="preserve">201 + UserDto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1 (AC 5,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UT-02</w:t>
            </w:r>
          </w:p>
        </w:tc>
        <w:tc>
          <w:tcPr/>
          <w:p>
            <w:pPr>
              <w:pStyle w:val="Compact"/>
            </w:pPr>
            <w:r>
              <w:t xml:space="preserve">Create empty name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1 (AC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UT-03</w:t>
            </w:r>
          </w:p>
        </w:tc>
        <w:tc>
          <w:tcPr/>
          <w:p>
            <w:pPr>
              <w:pStyle w:val="Compact"/>
            </w:pPr>
            <w:r>
              <w:t xml:space="preserve">Create whitespace name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1 (AC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UT-04</w:t>
            </w:r>
          </w:p>
        </w:tc>
        <w:tc>
          <w:tcPr/>
          <w:p>
            <w:pPr>
              <w:pStyle w:val="Compact"/>
            </w:pPr>
            <w:r>
              <w:t xml:space="preserve">Create invalid email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1 (AC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UT-05</w:t>
            </w:r>
          </w:p>
        </w:tc>
        <w:tc>
          <w:tcPr/>
          <w:p>
            <w:pPr>
              <w:pStyle w:val="Compact"/>
            </w:pPr>
            <w:r>
              <w:t xml:space="preserve">Create invalid role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1 (AC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UT-06</w:t>
            </w:r>
          </w:p>
        </w:tc>
        <w:tc>
          <w:tcPr/>
          <w:p>
            <w:pPr>
              <w:pStyle w:val="Compact"/>
            </w:pPr>
            <w:r>
              <w:t xml:space="preserve">Create duplicate email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1 (AC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UT-07</w:t>
            </w:r>
          </w:p>
        </w:tc>
        <w:tc>
          <w:tcPr/>
          <w:p>
            <w:pPr>
              <w:pStyle w:val="Compact"/>
            </w:pPr>
            <w:r>
              <w:t xml:space="preserve">Get existing user</w:t>
            </w:r>
          </w:p>
        </w:tc>
        <w:tc>
          <w:tcPr/>
          <w:p>
            <w:pPr>
              <w:pStyle w:val="Compact"/>
            </w:pPr>
            <w:r>
              <w:t xml:space="preserve">200 + UserDto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2 (AC 2,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UT-08</w:t>
            </w:r>
          </w:p>
        </w:tc>
        <w:tc>
          <w:tcPr/>
          <w:p>
            <w:pPr>
              <w:pStyle w:val="Compact"/>
            </w:pPr>
            <w:r>
              <w:t xml:space="preserve">Get non-existent user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8 (AC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UT-09</w:t>
            </w:r>
          </w:p>
        </w:tc>
        <w:tc>
          <w:tcPr/>
          <w:p>
            <w:pPr>
              <w:pStyle w:val="Compact"/>
            </w:pPr>
            <w:r>
              <w:t xml:space="preserve">Update valid data</w:t>
            </w:r>
          </w:p>
        </w:tc>
        <w:tc>
          <w:tcPr/>
          <w:p>
            <w:pPr>
              <w:pStyle w:val="Compact"/>
            </w:pPr>
            <w:r>
              <w:t xml:space="preserve">200 + updated UserDto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3 (AC 4,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UT-10</w:t>
            </w:r>
          </w:p>
        </w:tc>
        <w:tc>
          <w:tcPr/>
          <w:p>
            <w:pPr>
              <w:pStyle w:val="Compact"/>
            </w:pPr>
            <w:r>
              <w:t xml:space="preserve">Update duplicate email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3 (AC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UT-11</w:t>
            </w:r>
          </w:p>
        </w:tc>
        <w:tc>
          <w:tcPr/>
          <w:p>
            <w:pPr>
              <w:pStyle w:val="Compact"/>
            </w:pPr>
            <w:r>
              <w:t xml:space="preserve">Update non-existent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7 (AC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UT-12</w:t>
            </w:r>
          </w:p>
        </w:tc>
        <w:tc>
          <w:tcPr/>
          <w:p>
            <w:pPr>
              <w:pStyle w:val="Compact"/>
            </w:pPr>
            <w:r>
              <w:t xml:space="preserve">Disable active user</w:t>
            </w:r>
          </w:p>
        </w:tc>
        <w:tc>
          <w:tcPr/>
          <w:p>
            <w:pPr>
              <w:pStyle w:val="Compact"/>
            </w:pPr>
            <w:r>
              <w:t xml:space="preserve">200 + DISABLED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4 (AC 2,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UT-13</w:t>
            </w:r>
          </w:p>
        </w:tc>
        <w:tc>
          <w:tcPr/>
          <w:p>
            <w:pPr>
              <w:pStyle w:val="Compact"/>
            </w:pPr>
            <w:r>
              <w:t xml:space="preserve">Enable disabled user</w:t>
            </w:r>
          </w:p>
        </w:tc>
        <w:tc>
          <w:tcPr/>
          <w:p>
            <w:pPr>
              <w:pStyle w:val="Compact"/>
            </w:pPr>
            <w:r>
              <w:t xml:space="preserve">200 + ACTIVE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4 (AC 6,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UT-14</w:t>
            </w:r>
          </w:p>
        </w:tc>
        <w:tc>
          <w:tcPr/>
          <w:p>
            <w:pPr>
              <w:pStyle w:val="Compact"/>
            </w:pPr>
            <w:r>
              <w:t xml:space="preserve">Invalid status value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BRD Req 8 (AC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UT-15</w:t>
            </w:r>
          </w:p>
        </w:tc>
        <w:tc>
          <w:tcPr/>
          <w:p>
            <w:pPr>
              <w:pStyle w:val="Compact"/>
            </w:pPr>
            <w:r>
              <w:t xml:space="preserve">Delete existing user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5 (AC 3,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UT-16</w:t>
            </w:r>
          </w:p>
        </w:tc>
        <w:tc>
          <w:tcPr/>
          <w:p>
            <w:pPr>
              <w:pStyle w:val="Compact"/>
            </w:pPr>
            <w:r>
              <w:t xml:space="preserve">Self-deletion attempt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5 (AC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UT-17</w:t>
            </w:r>
          </w:p>
        </w:tc>
        <w:tc>
          <w:tcPr/>
          <w:p>
            <w:pPr>
              <w:pStyle w:val="Compact"/>
            </w:pPr>
            <w:r>
              <w:t xml:space="preserve">Delete non-existent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7 (AC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UT-18</w:t>
            </w:r>
          </w:p>
        </w:tc>
        <w:tc>
          <w:tcPr/>
          <w:p>
            <w:pPr>
              <w:pStyle w:val="Compact"/>
            </w:pPr>
            <w:r>
              <w:t xml:space="preserve">Missing status defaults ACTIVE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BRD Req 6 (AC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UT-19</w:t>
            </w:r>
          </w:p>
        </w:tc>
        <w:tc>
          <w:tcPr/>
          <w:p>
            <w:pPr>
              <w:pStyle w:val="Compact"/>
            </w:pPr>
            <w:r>
              <w:t xml:space="preserve">Missing createdAt defaults empty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BRD Req 6 (AC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UT-20</w:t>
            </w:r>
          </w:p>
        </w:tc>
        <w:tc>
          <w:tcPr/>
          <w:p>
            <w:pPr>
              <w:pStyle w:val="Compact"/>
            </w:pPr>
            <w:r>
              <w:t xml:space="preserve">UserStore updateUser non-existent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BRD Req 7 (AC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UT-21</w:t>
            </w:r>
          </w:p>
        </w:tc>
        <w:tc>
          <w:tcPr/>
          <w:p>
            <w:pPr>
              <w:pStyle w:val="Compact"/>
            </w:pPr>
            <w:r>
              <w:t xml:space="preserve">UserStore deleteUser non-existent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BRD Req 7 (AC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UT-22</w:t>
            </w:r>
          </w:p>
        </w:tc>
        <w:tc>
          <w:tcPr/>
          <w:p>
            <w:pPr>
              <w:pStyle w:val="Compact"/>
            </w:pPr>
            <w:r>
              <w:t xml:space="preserve">UserStore updateStatus non-existent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BRD Req 7 (AC 6)</w:t>
            </w:r>
          </w:p>
        </w:tc>
      </w:tr>
    </w:tbl>
    <w:bookmarkEnd w:id="14"/>
    <w:bookmarkStart w:id="15" w:name="integration-test-cases-7"/>
    <w:p>
      <w:pPr>
        <w:pStyle w:val="2"/>
      </w:pPr>
      <w:r>
        <w:t xml:space="preserve">5. Integration Test Cases (7)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IT-01</w:t>
            </w:r>
          </w:p>
        </w:tc>
        <w:tc>
          <w:tcPr/>
          <w:p>
            <w:pPr>
              <w:pStyle w:val="Compact"/>
            </w:pPr>
            <w:r>
              <w:t xml:space="preserve">Full CRUD lifecycle</w:t>
            </w:r>
          </w:p>
        </w:tc>
        <w:tc>
          <w:tcPr/>
          <w:p>
            <w:pPr>
              <w:pStyle w:val="Compact"/>
            </w:pPr>
            <w:r>
              <w:t xml:space="preserve">All ops succeed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IT-02</w:t>
            </w:r>
          </w:p>
        </w:tc>
        <w:tc>
          <w:tcPr/>
          <w:p>
            <w:pPr>
              <w:pStyle w:val="Compact"/>
            </w:pPr>
            <w:r>
              <w:t xml:space="preserve">Unauthorized (no JWT)</w:t>
            </w:r>
          </w:p>
        </w:tc>
        <w:tc>
          <w:tcPr/>
          <w:p>
            <w:pPr>
              <w:pStyle w:val="Compact"/>
            </w:pPr>
            <w:r>
              <w:t xml:space="preserve">All return 401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IT-03</w:t>
            </w:r>
          </w:p>
        </w:tc>
        <w:tc>
          <w:tcPr/>
          <w:p>
            <w:pPr>
              <w:pStyle w:val="Compact"/>
            </w:pPr>
            <w:r>
              <w:t xml:space="preserve">Forbidden (no permission)</w:t>
            </w:r>
          </w:p>
        </w:tc>
        <w:tc>
          <w:tcPr/>
          <w:p>
            <w:pPr>
              <w:pStyle w:val="Compact"/>
            </w:pPr>
            <w:r>
              <w:t xml:space="preserve">All return 403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IT-04</w:t>
            </w:r>
          </w:p>
        </w:tc>
        <w:tc>
          <w:tcPr/>
          <w:p>
            <w:pPr>
              <w:pStyle w:val="Compact"/>
            </w:pPr>
            <w:r>
              <w:t xml:space="preserve">Create + audit log</w:t>
            </w:r>
          </w:p>
        </w:tc>
        <w:tc>
          <w:tcPr/>
          <w:p>
            <w:pPr>
              <w:pStyle w:val="Compact"/>
            </w:pPr>
            <w:r>
              <w:t xml:space="preserve">USER_CREATED entry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IT-05</w:t>
            </w:r>
          </w:p>
        </w:tc>
        <w:tc>
          <w:tcPr/>
          <w:p>
            <w:pPr>
              <w:pStyle w:val="Compact"/>
            </w:pPr>
            <w:r>
              <w:t xml:space="preserve">Update + audit log</w:t>
            </w:r>
          </w:p>
        </w:tc>
        <w:tc>
          <w:tcPr/>
          <w:p>
            <w:pPr>
              <w:pStyle w:val="Compact"/>
            </w:pPr>
            <w:r>
              <w:t xml:space="preserve">USER_UPDATED entry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IT-06</w:t>
            </w:r>
          </w:p>
        </w:tc>
        <w:tc>
          <w:tcPr/>
          <w:p>
            <w:pPr>
              <w:pStyle w:val="Compact"/>
            </w:pPr>
            <w:r>
              <w:t xml:space="preserve">Disable + audit log</w:t>
            </w:r>
          </w:p>
        </w:tc>
        <w:tc>
          <w:tcPr/>
          <w:p>
            <w:pPr>
              <w:pStyle w:val="Compact"/>
            </w:pPr>
            <w:r>
              <w:t xml:space="preserve">USER_DISABLED entry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IT-07</w:t>
            </w:r>
          </w:p>
        </w:tc>
        <w:tc>
          <w:tcPr/>
          <w:p>
            <w:pPr>
              <w:pStyle w:val="Compact"/>
            </w:pPr>
            <w:r>
              <w:t xml:space="preserve">Delete + audit log</w:t>
            </w:r>
          </w:p>
        </w:tc>
        <w:tc>
          <w:tcPr/>
          <w:p>
            <w:pPr>
              <w:pStyle w:val="Compact"/>
            </w:pPr>
            <w:r>
              <w:t xml:space="preserve">USER_DELETED entry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15"/>
    <w:bookmarkStart w:id="16" w:name="e2e-api-test-cases-6"/>
    <w:p>
      <w:pPr>
        <w:pStyle w:val="2"/>
      </w:pPr>
      <w:r>
        <w:t xml:space="preserve">6. E2E-API Test Cases (6)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4"/>
        <w:gridCol w:w="1760"/>
        <w:gridCol w:w="1760"/>
        <w:gridCol w:w="1760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Traces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E2E-API-01</w:t>
            </w:r>
          </w:p>
        </w:tc>
        <w:tc>
          <w:tcPr/>
          <w:p>
            <w:pPr>
              <w:pStyle w:val="Compact"/>
            </w:pPr>
            <w:r>
              <w:t xml:space="preserve">Duplicate email rejection (real server)</w:t>
            </w:r>
          </w:p>
        </w:tc>
        <w:tc>
          <w:tcPr/>
          <w:p>
            <w:pPr>
              <w:pStyle w:val="Compact"/>
            </w:pPr>
            <w:r>
              <w:t xml:space="preserve">409 Conflict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1 (AC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E2E-API-02</w:t>
            </w:r>
          </w:p>
        </w:tc>
        <w:tc>
          <w:tcPr/>
          <w:p>
            <w:pPr>
              <w:pStyle w:val="Compact"/>
            </w:pPr>
            <w:r>
              <w:t xml:space="preserve">Full CRUD lifecycle (real server)</w:t>
            </w:r>
          </w:p>
        </w:tc>
        <w:tc>
          <w:tcPr/>
          <w:p>
            <w:pPr>
              <w:pStyle w:val="Compact"/>
            </w:pPr>
            <w:r>
              <w:t xml:space="preserve">All ops succeed over real HTTP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1-5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E2E-API-03</w:t>
            </w:r>
          </w:p>
        </w:tc>
        <w:tc>
          <w:tcPr/>
          <w:p>
            <w:pPr>
              <w:pStyle w:val="Compact"/>
            </w:pPr>
            <w:r>
              <w:t xml:space="preserve">RBAC/Auth checks (real server)</w:t>
            </w:r>
          </w:p>
        </w:tc>
        <w:tc>
          <w:tcPr/>
          <w:p>
            <w:pPr>
              <w:pStyle w:val="Compact"/>
            </w:pPr>
            <w:r>
              <w:t xml:space="preserve">401/403 on all 5 endpoints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8 (AC 6,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E2E-API-04</w:t>
            </w:r>
          </w:p>
        </w:tc>
        <w:tc>
          <w:tcPr/>
          <w:p>
            <w:pPr>
              <w:pStyle w:val="Compact"/>
            </w:pPr>
            <w:r>
              <w:t xml:space="preserve">Self-deletion prevention (real server)</w:t>
            </w:r>
          </w:p>
        </w:tc>
        <w:tc>
          <w:tcPr/>
          <w:p>
            <w:pPr>
              <w:pStyle w:val="Compact"/>
            </w:pPr>
            <w:r>
              <w:t xml:space="preserve">403 Cannot delete own account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5 (AC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E2E-API-05</w:t>
            </w:r>
          </w:p>
        </w:tc>
        <w:tc>
          <w:tcPr/>
          <w:p>
            <w:pPr>
              <w:pStyle w:val="Compact"/>
            </w:pPr>
            <w:r>
              <w:t xml:space="preserve">Status change API (real server)</w:t>
            </w:r>
          </w:p>
        </w:tc>
        <w:tc>
          <w:tcPr/>
          <w:p>
            <w:pPr>
              <w:pStyle w:val="Compact"/>
            </w:pPr>
            <w:r>
              <w:t xml:space="preserve">Disable/Enable/Invalid status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4 (AC 3,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E2E-API-06</w:t>
            </w:r>
          </w:p>
        </w:tc>
        <w:tc>
          <w:tcPr/>
          <w:p>
            <w:pPr>
              <w:pStyle w:val="Compact"/>
            </w:pPr>
            <w:r>
              <w:t xml:space="preserve">Audit log verification (real server)</w:t>
            </w:r>
          </w:p>
        </w:tc>
        <w:tc>
          <w:tcPr/>
          <w:p>
            <w:pPr>
              <w:pStyle w:val="Compact"/>
            </w:pPr>
            <w:r>
              <w:t xml:space="preserve">All 4 audit entries correct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BRD Req 1 (AC 8), Req 3-5</w:t>
            </w:r>
          </w:p>
        </w:tc>
      </w:tr>
    </w:tbl>
    <w:bookmarkEnd w:id="16"/>
    <w:bookmarkStart w:id="17" w:name="e2e-ui-test-cases-12"/>
    <w:p>
      <w:pPr>
        <w:pStyle w:val="2"/>
      </w:pPr>
      <w:r>
        <w:t xml:space="preserve">7. E2E-UI Test Cases (12)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262"/>
        <w:gridCol w:w="2262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Traces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E2E-UI-01</w:t>
            </w:r>
          </w:p>
        </w:tc>
        <w:tc>
          <w:tcPr/>
          <w:p>
            <w:pPr>
              <w:pStyle w:val="Compact"/>
            </w:pPr>
            <w:r>
              <w:t xml:space="preserve">Create user via form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1 (AC 1, 5, 6,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E2E-UI-02</w:t>
            </w:r>
          </w:p>
        </w:tc>
        <w:tc>
          <w:tcPr/>
          <w:p>
            <w:pPr>
              <w:pStyle w:val="Compact"/>
            </w:pPr>
            <w:r>
              <w:t xml:space="preserve">Create user validation error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1 (AC 2, 3,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E2E-UI-03</w:t>
            </w:r>
          </w:p>
        </w:tc>
        <w:tc>
          <w:tcPr/>
          <w:p>
            <w:pPr>
              <w:pStyle w:val="Compact"/>
            </w:pPr>
            <w:r>
              <w:t xml:space="preserve">View user detail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2 (AC 1, 3,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E2E-UI-04</w:t>
            </w:r>
          </w:p>
        </w:tc>
        <w:tc>
          <w:tcPr/>
          <w:p>
            <w:pPr>
              <w:pStyle w:val="Compact"/>
            </w:pPr>
            <w:r>
              <w:t xml:space="preserve">Edit user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3 (AC 1, 4,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E2E-UI-05</w:t>
            </w:r>
          </w:p>
        </w:tc>
        <w:tc>
          <w:tcPr/>
          <w:p>
            <w:pPr>
              <w:pStyle w:val="Compact"/>
            </w:pPr>
            <w:r>
              <w:t xml:space="preserve">Cancel edit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3 (AC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E2E-UI-06</w:t>
            </w:r>
          </w:p>
        </w:tc>
        <w:tc>
          <w:tcPr/>
          <w:p>
            <w:pPr>
              <w:pStyle w:val="Compact"/>
            </w:pPr>
            <w:r>
              <w:t xml:space="preserve">Disable user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4 (AC 1, 2,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E2E-UI-07</w:t>
            </w:r>
          </w:p>
        </w:tc>
        <w:tc>
          <w:tcPr/>
          <w:p>
            <w:pPr>
              <w:pStyle w:val="Compact"/>
            </w:pPr>
            <w:r>
              <w:t xml:space="preserve">Enable user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4 (AC 6,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E2E-UI-08</w:t>
            </w:r>
          </w:p>
        </w:tc>
        <w:tc>
          <w:tcPr/>
          <w:p>
            <w:pPr>
              <w:pStyle w:val="Compact"/>
            </w:pPr>
            <w:r>
              <w:t xml:space="preserve">Delete user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5 (AC 1, 2, 3, 5,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E2E-UI-09</w:t>
            </w:r>
          </w:p>
        </w:tc>
        <w:tc>
          <w:tcPr/>
          <w:p>
            <w:pPr>
              <w:pStyle w:val="Compact"/>
            </w:pPr>
            <w:r>
              <w:t xml:space="preserve">Delete confirmation safety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Req 5 (AC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E2E-UI-10</w:t>
            </w:r>
          </w:p>
        </w:tc>
        <w:tc>
          <w:tcPr/>
          <w:p>
            <w:pPr>
              <w:pStyle w:val="Compact"/>
            </w:pPr>
            <w:r>
              <w:t xml:space="preserve">Regression user list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E2E-UI-11</w:t>
            </w:r>
          </w:p>
        </w:tc>
        <w:tc>
          <w:tcPr/>
          <w:p>
            <w:pPr>
              <w:pStyle w:val="Compact"/>
            </w:pPr>
            <w:r>
              <w:t xml:space="preserve">Regression role change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E2E-UI-12</w:t>
            </w:r>
          </w:p>
        </w:tc>
        <w:tc>
          <w:tcPr/>
          <w:p>
            <w:pPr>
              <w:pStyle w:val="Compact"/>
            </w:pPr>
            <w:r>
              <w:t xml:space="preserve">Regression permission toggle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</w:tbl>
    <w:bookmarkEnd w:id="17"/>
    <w:bookmarkStart w:id="18" w:name="manual-sit-test-cases-1"/>
    <w:p>
      <w:pPr>
        <w:pStyle w:val="2"/>
      </w:pPr>
      <w:r>
        <w:t xml:space="preserve">8. Manual SIT Test Cases (1)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262"/>
        <w:gridCol w:w="2262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Traces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SIT-01</w:t>
            </w:r>
          </w:p>
        </w:tc>
        <w:tc>
          <w:tcPr/>
          <w:p>
            <w:pPr>
              <w:pStyle w:val="Compact"/>
            </w:pPr>
            <w:r>
              <w:t xml:space="preserve">Blocking overlay timing and visual behavior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BRD Req 1 (AC 11), Req 3 (AC 10), Req 4 (AC 9), Req 5 (AC 8), FSD Section 8</w:t>
            </w:r>
          </w:p>
        </w:tc>
      </w:tr>
    </w:tbl>
    <w:bookmarkEnd w:id="18"/>
    <w:bookmarkStart w:id="19" w:name="traceability-matrix"/>
    <w:p>
      <w:pPr>
        <w:pStyle w:val="2"/>
      </w:pPr>
      <w:r>
        <w:t xml:space="preserve">9. Traceability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825"/>
        <w:gridCol w:w="660"/>
        <w:gridCol w:w="660"/>
        <w:gridCol w:w="1485"/>
        <w:gridCol w:w="1320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1: Create User</w:t>
            </w:r>
          </w:p>
        </w:tc>
        <w:tc>
          <w:tcPr/>
          <w:p>
            <w:pPr>
              <w:pStyle w:val="Compact"/>
            </w:pPr>
            <w:r>
              <w:t xml:space="preserve">PBT-01,02,04,06,08</w:t>
            </w:r>
          </w:p>
        </w:tc>
        <w:tc>
          <w:tcPr/>
          <w:p>
            <w:pPr>
              <w:pStyle w:val="Compact"/>
            </w:pPr>
            <w:r>
              <w:t xml:space="preserve">UT-01 to UT-06</w:t>
            </w:r>
          </w:p>
        </w:tc>
        <w:tc>
          <w:tcPr/>
          <w:p>
            <w:pPr>
              <w:pStyle w:val="Compact"/>
            </w:pPr>
            <w:r>
              <w:t xml:space="preserve">IT-01,IT-04</w:t>
            </w:r>
          </w:p>
        </w:tc>
        <w:tc>
          <w:tcPr/>
          <w:p>
            <w:pPr>
              <w:pStyle w:val="Compact"/>
            </w:pPr>
            <w:r>
              <w:t xml:space="preserve">E2E-API-01,02,06</w:t>
            </w:r>
          </w:p>
        </w:tc>
        <w:tc>
          <w:tcPr/>
          <w:p>
            <w:pPr>
              <w:pStyle w:val="Compact"/>
            </w:pPr>
            <w:r>
              <w:t xml:space="preserve">E2E-UI-01,02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2: View Detail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UT-07,UT-08</w:t>
            </w:r>
          </w:p>
        </w:tc>
        <w:tc>
          <w:tcPr/>
          <w:p>
            <w:pPr>
              <w:pStyle w:val="Compact"/>
            </w:pPr>
            <w:r>
              <w:t xml:space="preserve">IT-01</w:t>
            </w:r>
          </w:p>
        </w:tc>
        <w:tc>
          <w:tcPr/>
          <w:p>
            <w:pPr>
              <w:pStyle w:val="Compact"/>
            </w:pPr>
            <w:r>
              <w:t xml:space="preserve">E2E-API-02</w:t>
            </w:r>
          </w:p>
        </w:tc>
        <w:tc>
          <w:tcPr/>
          <w:p>
            <w:pPr>
              <w:pStyle w:val="Compact"/>
            </w:pPr>
            <w:r>
              <w:t xml:space="preserve">E2E-UI-03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3: Edit User</w:t>
            </w:r>
          </w:p>
        </w:tc>
        <w:tc>
          <w:tcPr/>
          <w:p>
            <w:pPr>
              <w:pStyle w:val="Compact"/>
            </w:pPr>
            <w:r>
              <w:t xml:space="preserve">PBT-01,02,04,06</w:t>
            </w:r>
          </w:p>
        </w:tc>
        <w:tc>
          <w:tcPr/>
          <w:p>
            <w:pPr>
              <w:pStyle w:val="Compact"/>
            </w:pPr>
            <w:r>
              <w:t xml:space="preserve">UT-09,10,11</w:t>
            </w:r>
          </w:p>
        </w:tc>
        <w:tc>
          <w:tcPr/>
          <w:p>
            <w:pPr>
              <w:pStyle w:val="Compact"/>
            </w:pPr>
            <w:r>
              <w:t xml:space="preserve">IT-01,IT-05</w:t>
            </w:r>
          </w:p>
        </w:tc>
        <w:tc>
          <w:tcPr/>
          <w:p>
            <w:pPr>
              <w:pStyle w:val="Compact"/>
            </w:pPr>
            <w:r>
              <w:t xml:space="preserve">E2E-API-02,06</w:t>
            </w:r>
          </w:p>
        </w:tc>
        <w:tc>
          <w:tcPr/>
          <w:p>
            <w:pPr>
              <w:pStyle w:val="Compact"/>
            </w:pPr>
            <w:r>
              <w:t xml:space="preserve">E2E-UI-04,05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4: Disable/Enable</w:t>
            </w:r>
          </w:p>
        </w:tc>
        <w:tc>
          <w:tcPr/>
          <w:p>
            <w:pPr>
              <w:pStyle w:val="Compact"/>
            </w:pPr>
            <w:r>
              <w:t xml:space="preserve">PBT-09,11</w:t>
            </w:r>
          </w:p>
        </w:tc>
        <w:tc>
          <w:tcPr/>
          <w:p>
            <w:pPr>
              <w:pStyle w:val="Compact"/>
            </w:pPr>
            <w:r>
              <w:t xml:space="preserve">UT-12,13,14</w:t>
            </w:r>
          </w:p>
        </w:tc>
        <w:tc>
          <w:tcPr/>
          <w:p>
            <w:pPr>
              <w:pStyle w:val="Compact"/>
            </w:pPr>
            <w:r>
              <w:t xml:space="preserve">IT-01,IT-06</w:t>
            </w:r>
          </w:p>
        </w:tc>
        <w:tc>
          <w:tcPr/>
          <w:p>
            <w:pPr>
              <w:pStyle w:val="Compact"/>
            </w:pPr>
            <w:r>
              <w:t xml:space="preserve">E2E-API-02,05,06</w:t>
            </w:r>
          </w:p>
        </w:tc>
        <w:tc>
          <w:tcPr/>
          <w:p>
            <w:pPr>
              <w:pStyle w:val="Compact"/>
            </w:pPr>
            <w:r>
              <w:t xml:space="preserve">E2E-UI-06,07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5: Delete User</w:t>
            </w:r>
          </w:p>
        </w:tc>
        <w:tc>
          <w:tcPr/>
          <w:p>
            <w:pPr>
              <w:pStyle w:val="Compact"/>
            </w:pPr>
            <w:r>
              <w:t xml:space="preserve">PBT-10</w:t>
            </w:r>
          </w:p>
        </w:tc>
        <w:tc>
          <w:tcPr/>
          <w:p>
            <w:pPr>
              <w:pStyle w:val="Compact"/>
            </w:pPr>
            <w:r>
              <w:t xml:space="preserve">UT-15,16,17</w:t>
            </w:r>
          </w:p>
        </w:tc>
        <w:tc>
          <w:tcPr/>
          <w:p>
            <w:pPr>
              <w:pStyle w:val="Compact"/>
            </w:pPr>
            <w:r>
              <w:t xml:space="preserve">IT-01,IT-07</w:t>
            </w:r>
          </w:p>
        </w:tc>
        <w:tc>
          <w:tcPr/>
          <w:p>
            <w:pPr>
              <w:pStyle w:val="Compact"/>
            </w:pPr>
            <w:r>
              <w:t xml:space="preserve">E2E-API-02,04,06</w:t>
            </w:r>
          </w:p>
        </w:tc>
        <w:tc>
          <w:tcPr/>
          <w:p>
            <w:pPr>
              <w:pStyle w:val="Compact"/>
            </w:pPr>
            <w:r>
              <w:t xml:space="preserve">E2E-UI-08,09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6: Extended Model</w:t>
            </w:r>
          </w:p>
        </w:tc>
        <w:tc>
          <w:tcPr/>
          <w:p>
            <w:pPr>
              <w:pStyle w:val="Compact"/>
            </w:pPr>
            <w:r>
              <w:t xml:space="preserve">PBT-03,05,08</w:t>
            </w:r>
          </w:p>
        </w:tc>
        <w:tc>
          <w:tcPr/>
          <w:p>
            <w:pPr>
              <w:pStyle w:val="Compact"/>
            </w:pPr>
            <w:r>
              <w:t xml:space="preserve">UT-18,19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7: UserStore</w:t>
            </w:r>
          </w:p>
        </w:tc>
        <w:tc>
          <w:tcPr/>
          <w:p>
            <w:pPr>
              <w:pStyle w:val="Compact"/>
            </w:pPr>
            <w:r>
              <w:t xml:space="preserve">PBT-04,07,09,10</w:t>
            </w:r>
          </w:p>
        </w:tc>
        <w:tc>
          <w:tcPr/>
          <w:p>
            <w:pPr>
              <w:pStyle w:val="Compact"/>
            </w:pPr>
            <w:r>
              <w:t xml:space="preserve">UT-20,21,22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8: API Auth</w:t>
            </w:r>
          </w:p>
        </w:tc>
        <w:tc>
          <w:tcPr/>
          <w:p>
            <w:pPr>
              <w:pStyle w:val="Compact"/>
            </w:pPr>
            <w:r>
              <w:t xml:space="preserve">PBT-12,13,14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IT-02,03</w:t>
            </w:r>
          </w:p>
        </w:tc>
        <w:tc>
          <w:tcPr/>
          <w:p>
            <w:pPr>
              <w:pStyle w:val="Compact"/>
            </w:pPr>
            <w:r>
              <w:t xml:space="preserve">E2E-API-03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Non-functional: Overlay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E2E-UI-10,11,12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9"/>
    <w:bookmarkEnd w:id="20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2026-04-30T19:46:09Z</dcterms:created>
  <dcterms:modified xsi:type="dcterms:W3CDTF">2026-04-30T19:46:09Z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