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6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c86a6b8f2f7656e716e7c32ad64ab10f4d2a4c0"/>
    <w:p>
      <w:pPr>
        <w:pStyle w:val="Heading2"/>
      </w:pPr>
      <w:r>
        <w:t xml:space="preserve">MCP Code Intelligence — KSA-102: Adaptive Token Cache + Model Manager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 for multilingual 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Enriched with API contracts, pseudocode, technical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Adaptive Token Cache and Model Manager features for the MCP Code Intelligence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system. It defines use cases, data flows, API contracts, and processing logic that developers will implement.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Adaptive Token Cache: self-learning cache layer between tokenized search and embedding search</w:t>
      </w:r>
    </w:p>
    <w:p>
      <w:pPr>
        <w:numPr>
          <w:ilvl w:val="0"/>
          <w:numId w:val="1001"/>
        </w:numPr>
        <w:pStyle w:val="Compact"/>
      </w:pPr>
      <w:r>
        <w:t xml:space="preserve">Model Manager: MCP tool for managing embedding models (list, download, status, switch)</w:t>
      </w:r>
    </w:p>
    <w:p>
      <w:pPr>
        <w:numPr>
          <w:ilvl w:val="0"/>
          <w:numId w:val="1001"/>
        </w:numPr>
        <w:pStyle w:val="Compact"/>
      </w:pPr>
      <w:r>
        <w:t xml:space="preserve">Implementation across Python MCP module (primary), with algorithm parity for Node.js and Kotlin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Cache</w:t>
            </w:r>
          </w:p>
        </w:tc>
        <w:tc>
          <w:p>
            <w:pPr>
              <w:pStyle w:val="Compact"/>
              <w:jc w:val="left"/>
            </w:pPr>
            <w:r>
              <w:t xml:space="preserve">Per-workspace JSON file storing learned query→tool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384-dimensional dense vector from ONNX model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Dot product of normalized vectors measuring semantic closeness (0-1)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p>
            <w:pPr>
              <w:pStyle w:val="Compact"/>
              <w:jc w:val="left"/>
            </w:pPr>
            <w:r>
              <w:t xml:space="preserve">Least Recently Used — eviction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Elicitation</w:t>
            </w:r>
          </w:p>
        </w:tc>
        <w:tc>
          <w:p>
            <w:pPr>
              <w:pStyle w:val="Compact"/>
              <w:jc w:val="left"/>
            </w:pPr>
            <w:r>
              <w:t xml:space="preserve">MCP protocol pattern for interactive user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t xml:space="preserve">In-memory index of all registered MCP tools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find_tools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mcp-code-intelligence-python/src/mcp_code_intel/orchestration/meta/find_tools.py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tokenizer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mcp-code-intelligence-python/src/mcp_code_intel/orchestration/registry/tokenizer.py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provider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mcp-code-intelligence-python/src/mcp_code_intel/memory/embedding/onnx_provider.py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3308195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system operates within the MCP Code Intelligence Python server. External actors: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Developer (AI Agent)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find_tools(query)</w:t>
      </w:r>
      <w:r>
        <w:t xml:space="preserve"> </w:t>
      </w:r>
      <w:r>
        <w:t xml:space="preserve">to discover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HuggingFace Hub</w:t>
      </w:r>
      <w:r>
        <w:t xml:space="preserve">: Source for downloading embedding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Workspace filesystem</w:t>
      </w:r>
      <w:r>
        <w:t xml:space="preserve">: Stores token cache (</w:t>
      </w:r>
      <w:r>
        <w:rPr>
          <w:rStyle w:val="VerbatimChar"/>
        </w:rPr>
        <w:t xml:space="preserve">.code-intel/token-cache.json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 filesystem</w:t>
      </w:r>
      <w:r>
        <w:t xml:space="preserve">: Stores models (</w:t>
      </w:r>
      <w:r>
        <w:rPr>
          <w:rStyle w:val="VerbatimChar"/>
        </w:rPr>
        <w:t xml:space="preserve">~/.code-intel/models/</w:t>
      </w:r>
      <w:r>
        <w:t xml:space="preserve">)</w:t>
      </w:r>
    </w:p>
    <w:bookmarkEnd w:id="29"/>
    <w:bookmarkStart w:id="30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feature adds two new components to the existing orchestration layer: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AdaptiveTokenCache</w:t>
      </w:r>
      <w:r>
        <w:t xml:space="preserve"> </w:t>
      </w:r>
      <w:r>
        <w:t xml:space="preserve">— sits between tokenized search and embedding search in</w:t>
      </w:r>
      <w:r>
        <w:t xml:space="preserve"> </w:t>
      </w:r>
      <w:r>
        <w:rPr>
          <w:rStyle w:val="VerbatimChar"/>
        </w:rPr>
        <w:t xml:space="preserve">find_tools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ModelManager</w:t>
      </w:r>
      <w:r>
        <w:t xml:space="preserve"> </w:t>
      </w:r>
      <w:r>
        <w:t xml:space="preserve">— new MCP tool for model lifecycle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EmbeddingSearcher</w:t>
      </w:r>
      <w:r>
        <w:t xml:space="preserve"> </w:t>
      </w:r>
      <w:r>
        <w:t xml:space="preserve">— adapter connecting find_tools to the existing ONNX embedding provider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functional-requirements"/>
    <w:p>
      <w:pPr>
        <w:pStyle w:val="Heading2"/>
      </w:pPr>
      <w:r>
        <w:t xml:space="preserve">3. Functional Requirements</w:t>
      </w:r>
    </w:p>
    <w:bookmarkStart w:id="37" w:name="feature-adaptive-token-cache"/>
    <w:p>
      <w:pPr>
        <w:pStyle w:val="Heading3"/>
      </w:pPr>
      <w:r>
        <w:t xml:space="preserve">3.1 Feature: Adaptive Token Cache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1, 2, 6, 7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A self-learning cache that stores successful embedding search results as token→tool mappings. When a query misses tokenized search, the cache is checked before invoking the expensive embedding model. Over time, the cache grows and embedding calls decrease.</w:t>
      </w:r>
    </w:p>
    <w:bookmarkEnd w:id="32"/>
    <w:bookmarkStart w:id="33" w:name="use-case-uc-1-find-tools-with-cache"/>
    <w:p>
      <w:pPr>
        <w:pStyle w:val="Heading4"/>
      </w:pPr>
      <w:r>
        <w:t xml:space="preserve">3.1.2 Use Case: UC-1 — Find Tools with Cache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(AI Agent)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MCP server is running, tools are registered in registry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definitions returned OR empty array if no match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 find_tools(query)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Developer sends natural language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Tokenize query</w:t>
            </w:r>
          </w:p>
        </w:tc>
        <w:tc>
          <w:p>
            <w:pPr>
              <w:pStyle w:val="Compact"/>
              <w:jc w:val="left"/>
            </w:pPr>
            <w:r>
              <w:t xml:space="preserve">Split query into normalized token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 registry</w:t>
            </w:r>
          </w:p>
        </w:tc>
        <w:tc>
          <w:p>
            <w:pPr>
              <w:pStyle w:val="Compact"/>
              <w:jc w:val="left"/>
            </w:pPr>
            <w:r>
              <w:t xml:space="preserve">Match tokens against registered tool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results</w:t>
            </w:r>
          </w:p>
        </w:tc>
        <w:tc>
          <w:p>
            <w:pPr>
              <w:pStyle w:val="Compact"/>
              <w:jc w:val="left"/>
            </w:pPr>
            <w:r>
              <w:t xml:space="preserve">If registry has matches, return top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AF-1: Cache Hit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p>
            <w:pPr>
              <w:pStyle w:val="Compact"/>
              <w:jc w:val="left"/>
            </w:pPr>
            <w:r>
              <w:t xml:space="preserve">Registry returns no results</w:t>
            </w:r>
          </w:p>
        </w:tc>
        <w:tc>
          <w:p>
            <w:pPr>
              <w:pStyle w:val="Compact"/>
              <w:jc w:val="left"/>
            </w:pPr>
            <w:r>
              <w:t xml:space="preserve">Proceed to cache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p>
            <w:pPr>
              <w:pStyle w:val="Compact"/>
              <w:jc w:val="left"/>
            </w:pPr>
            <w:r>
              <w:t xml:space="preserve">Normalize query tokens</w:t>
            </w:r>
          </w:p>
        </w:tc>
        <w:tc>
          <w:p>
            <w:pPr>
              <w:pStyle w:val="Compact"/>
              <w:jc w:val="left"/>
            </w:pPr>
            <w:r>
              <w:t xml:space="preserve">Create token set for cache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p>
            <w:pPr>
              <w:pStyle w:val="Compact"/>
              <w:jc w:val="left"/>
            </w:pPr>
            <w:r>
              <w:t xml:space="preserve">Search cache (≥80% token overlap)</w:t>
            </w:r>
          </w:p>
        </w:tc>
        <w:tc>
          <w:p>
            <w:pPr>
              <w:pStyle w:val="Compact"/>
              <w:jc w:val="left"/>
            </w:pPr>
            <w:r>
              <w:t xml:space="preserve">Find matching cache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Cache hit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cached tool, increment hit_count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AF-2: Embedding Search + Learn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p>
            <w:pPr>
              <w:pStyle w:val="Compact"/>
              <w:jc w:val="left"/>
            </w:pPr>
            <w:r>
              <w:t xml:space="preserve">Cache also misses</w:t>
            </w:r>
          </w:p>
        </w:tc>
        <w:tc>
          <w:p>
            <w:pPr>
              <w:pStyle w:val="Compact"/>
              <w:jc w:val="left"/>
            </w:pPr>
            <w:r>
              <w:t xml:space="preserve">Proceed to embedding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p>
            <w:pPr>
              <w:pStyle w:val="Compact"/>
              <w:jc w:val="left"/>
            </w:pPr>
            <w:r>
              <w:t xml:space="preserve">Check model available</w:t>
            </w:r>
          </w:p>
        </w:tc>
        <w:tc>
          <w:p>
            <w:pPr>
              <w:pStyle w:val="Compact"/>
              <w:jc w:val="left"/>
            </w:pPr>
            <w:r>
              <w:t xml:space="preserve">Verify ONNX model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3g</w:t>
            </w:r>
          </w:p>
        </w:tc>
        <w:tc>
          <w:p>
            <w:pPr>
              <w:pStyle w:val="Compact"/>
              <w:jc w:val="left"/>
            </w:pPr>
            <w:r>
              <w:t xml:space="preserve">Compute query embedding</w:t>
            </w:r>
          </w:p>
        </w:tc>
        <w:tc>
          <w:p>
            <w:pPr>
              <w:pStyle w:val="Compact"/>
              <w:jc w:val="left"/>
            </w:pPr>
            <w:r>
              <w:t xml:space="preserve">Run ONNX inference (~10-50ms)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p>
            <w:pPr>
              <w:pStyle w:val="Compact"/>
              <w:jc w:val="left"/>
            </w:pPr>
            <w:r>
              <w:t xml:space="preserve">Compare with tool embeddings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against all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p>
            <w:pPr>
              <w:pStyle w:val="Compact"/>
              <w:jc w:val="left"/>
            </w:pPr>
            <w:r>
              <w:t xml:space="preserve">Best match score &gt; 0.75</w:t>
            </w:r>
          </w:p>
        </w:tc>
        <w:tc>
          <w:p>
            <w:pPr>
              <w:pStyle w:val="Compact"/>
              <w:jc w:val="left"/>
            </w:pPr>
            <w:r>
              <w:t xml:space="preserve">Return tool AND cache the mapping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 EF-1: No Model Available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3f-err</w:t>
            </w:r>
          </w:p>
        </w:tc>
        <w:tc>
          <w:p>
            <w:pPr>
              <w:pStyle w:val="Compact"/>
              <w:jc w:val="left"/>
            </w:pPr>
            <w:r>
              <w:t xml:space="preserve">Model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Skip embedding, trigger auto-download in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3f-err2</w:t>
            </w:r>
          </w:p>
        </w:tc>
        <w:tc>
          <w:p>
            <w:pPr>
              <w:pStyle w:val="Compact"/>
              <w:jc w:val="left"/>
            </w:pPr>
            <w:r>
              <w:t xml:space="preserve">Fall through to delegate/KB</w:t>
            </w:r>
          </w:p>
        </w:tc>
        <w:tc>
          <w:p>
            <w:pPr>
              <w:pStyle w:val="Compact"/>
              <w:jc w:val="left"/>
            </w:pPr>
            <w:r>
              <w:t xml:space="preserve">Continue with existing fallback chain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 EF-2: Embedding Timeout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3g-err</w:t>
            </w:r>
          </w:p>
        </w:tc>
        <w:tc>
          <w:p>
            <w:pPr>
              <w:pStyle w:val="Compact"/>
              <w:jc w:val="left"/>
            </w:pPr>
            <w:r>
              <w:t xml:space="preserve">Inference takes &gt; 100ms</w:t>
            </w:r>
          </w:p>
        </w:tc>
        <w:tc>
          <w:p>
            <w:pPr>
              <w:pStyle w:val="Compact"/>
              <w:jc w:val="left"/>
            </w:pPr>
            <w:r>
              <w:t xml:space="preserve">Abort embedding search, fall through to delegate/KB</w:t>
            </w:r>
          </w:p>
        </w:tc>
      </w:tr>
    </w:tbl>
    <w:bookmarkEnd w:id="33"/>
    <w:bookmarkStart w:id="34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Cache confidence threshold: only cache if embedding score &gt; 0.75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Fuzzy cache match: ≥80% token overlap counts as hit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Max cache size: 10,000 entries per workspace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LRU eviction when cache exceeds max size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Cache invalidation on tool registry change (hash mismatch)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Debounced persistence: max 1 file write per 5 seconds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Embedding search hard timeout: 100ms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Cache entries with hit_count=0 after 30 days eligible for eviction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</w:tbl>
    <w:bookmarkEnd w:id="34"/>
    <w:bookmarkStart w:id="35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 (find_tools):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500 chars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tool search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(find_tools — unchanged):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Array&lt;ToolDefinition&gt;</w:t>
            </w:r>
          </w:p>
        </w:tc>
        <w:tc>
          <w:p>
            <w:pPr>
              <w:pStyle w:val="Compact"/>
              <w:jc w:val="left"/>
            </w:pPr>
            <w:r>
              <w:t xml:space="preserve">Top 10 matching tool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tools[].input_schema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JSON Schema for tool parameters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Cache Entry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Sorted normalized token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Resolved 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Original embedding similarity (0.75-1.0)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ISO8601 creation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Usage counter (starts at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Registry hash when entry was created</w:t>
            </w:r>
          </w:p>
        </w:tc>
      </w:tr>
    </w:tbl>
    <w:bookmarkEnd w:id="35"/>
    <w:bookmarkStart w:id="36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(existing — enhanced behavior)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Discover MCP tools by natural language query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Max 500 chars</w:t>
            </w:r>
          </w:p>
        </w:tc>
        <w:tc>
          <w:p>
            <w:pPr>
              <w:pStyle w:val="Compact"/>
              <w:jc w:val="left"/>
            </w:pPr>
            <w:r>
              <w:t xml:space="preserve">Search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  <w:r>
        <w:t xml:space="preserve"> </w:t>
      </w:r>
      <w:r>
        <w:t xml:space="preserve">(unchanged from current)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(array)</w:t>
            </w:r>
          </w:p>
        </w:tc>
        <w:tc>
          <w:p>
            <w:pPr>
              <w:pStyle w:val="Compact"/>
              <w:jc w:val="left"/>
            </w:pPr>
            <w:r>
              <w:t xml:space="preserve">ToolDefinition[]</w:t>
            </w:r>
          </w:p>
        </w:tc>
        <w:tc>
          <w:p>
            <w:pPr>
              <w:pStyle w:val="Compact"/>
              <w:jc w:val="left"/>
            </w:pPr>
            <w:r>
              <w:t xml:space="preserve">Up to 10 matching tools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query</w:t>
            </w:r>
          </w:p>
        </w:tc>
        <w:tc>
          <w:p>
            <w:pPr>
              <w:pStyle w:val="Compact"/>
              <w:jc w:val="left"/>
            </w:pPr>
            <w:r>
              <w:t xml:space="preserve">Return error JSON</w:t>
            </w:r>
          </w:p>
        </w:tc>
        <w:tc>
          <w:p>
            <w:pPr>
              <w:pStyle w:val="Compact"/>
              <w:jc w:val="left"/>
            </w:pPr>
            <w:r>
              <w:t xml:space="preserve">query is null/empty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results anywhere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</w:t>
            </w:r>
          </w:p>
        </w:tc>
        <w:tc>
          <w:p>
            <w:pPr>
              <w:pStyle w:val="Compact"/>
              <w:jc w:val="left"/>
            </w:pPr>
            <w:r>
              <w:t xml:space="preserve">All tiers miss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embedding tier silently</w:t>
            </w:r>
          </w:p>
        </w:tc>
        <w:tc>
          <w:p>
            <w:pPr>
              <w:pStyle w:val="Compact"/>
              <w:jc w:val="left"/>
            </w:pPr>
            <w:r>
              <w:t xml:space="preserve">ONNX model not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corrupted</w:t>
            </w:r>
          </w:p>
        </w:tc>
        <w:tc>
          <w:p>
            <w:pPr>
              <w:pStyle w:val="Compact"/>
              <w:jc w:val="left"/>
            </w:pPr>
            <w:r>
              <w:t xml:space="preserve">Reset cache, continue</w:t>
            </w:r>
          </w:p>
        </w:tc>
        <w:tc>
          <w:p>
            <w:pPr>
              <w:pStyle w:val="Compact"/>
              <w:jc w:val="left"/>
            </w:pPr>
            <w:r>
              <w:t xml:space="preserve">JSON parse error on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feature-model-manager"/>
    <w:p>
      <w:pPr>
        <w:pStyle w:val="Heading3"/>
      </w:pPr>
      <w:r>
        <w:t xml:space="preserve">3.2 Feature: Model Manager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3, 4, 5</w:t>
      </w:r>
    </w:p>
    <w:bookmarkStart w:id="38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A new MCP tool</w:t>
      </w:r>
      <w:r>
        <w:t xml:space="preserve"> </w:t>
      </w:r>
      <w:r>
        <w:rPr>
          <w:rStyle w:val="VerbatimChar"/>
        </w:rPr>
        <w:t xml:space="preserve">mem_model_manager</w:t>
      </w:r>
      <w:r>
        <w:t xml:space="preserve"> </w:t>
      </w:r>
      <w:r>
        <w:t xml:space="preserve">that allows users to manage embedding models. Supports listing available models, downloading new ones, checking status, and switching the active model.</w:t>
      </w:r>
    </w:p>
    <w:bookmarkEnd w:id="38"/>
    <w:bookmarkStart w:id="39" w:name="use-case-uc-2-list-available-models"/>
    <w:p>
      <w:pPr>
        <w:pStyle w:val="Heading4"/>
      </w:pPr>
      <w:r>
        <w:t xml:space="preserve">3.2.2 Use Case: UC-2 — List Available Models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MCP server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Model list returned with download status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 mem_model_manager(action=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Request model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 registry.json</w:t>
            </w:r>
          </w:p>
        </w:tc>
        <w:tc>
          <w:p>
            <w:pPr>
              <w:pStyle w:val="Compact"/>
              <w:jc w:val="left"/>
            </w:pPr>
            <w:r>
              <w:t xml:space="preserve">Load ~/.code-intel/models/registry.json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Merge with known models</w:t>
            </w:r>
          </w:p>
        </w:tc>
        <w:tc>
          <w:p>
            <w:pPr>
              <w:pStyle w:val="Compact"/>
              <w:jc w:val="left"/>
            </w:pPr>
            <w:r>
              <w:t xml:space="preserve">Combine registry with hardcoded model 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model list</w:t>
            </w:r>
          </w:p>
        </w:tc>
        <w:tc>
          <w:p>
            <w:pPr>
              <w:pStyle w:val="Compact"/>
              <w:jc w:val="left"/>
            </w:pPr>
            <w:r>
              <w:t xml:space="preserve">Each model: name, size, languages, downloaded status</w:t>
            </w:r>
          </w:p>
        </w:tc>
      </w:tr>
    </w:tbl>
    <w:bookmarkEnd w:id="39"/>
    <w:bookmarkStart w:id="40" w:name="use-case-uc-3-download-model"/>
    <w:p>
      <w:pPr>
        <w:pStyle w:val="Heading4"/>
      </w:pPr>
      <w:r>
        <w:t xml:space="preserve">3.2.3 Use Case: UC-3 — Download Model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Network available, model not yet downloaded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Model files saved to ~/.code-intel/models/{model_name}/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 mem_model_manager(action=</w:t>
            </w:r>
            <w:r>
              <w:t xml:space="preserve">“</w:t>
            </w:r>
            <w:r>
              <w:t xml:space="preserve">download</w:t>
            </w:r>
            <w:r>
              <w:t xml:space="preserve">”</w:t>
            </w:r>
            <w:r>
              <w:t xml:space="preserve">, model_name=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Request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model_name</w:t>
            </w:r>
          </w:p>
        </w:tc>
        <w:tc>
          <w:p>
            <w:pPr>
              <w:pStyle w:val="Compact"/>
              <w:jc w:val="left"/>
            </w:pPr>
            <w:r>
              <w:t xml:space="preserve">Check against known model 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Download model.onnx</w:t>
            </w:r>
          </w:p>
        </w:tc>
        <w:tc>
          <w:p>
            <w:pPr>
              <w:pStyle w:val="Compact"/>
              <w:jc w:val="left"/>
            </w:pPr>
            <w:r>
              <w:t xml:space="preserve">From HuggingFace (streaming)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Download vocab.txt</w:t>
            </w:r>
          </w:p>
        </w:tc>
        <w:tc>
          <w:p>
            <w:pPr>
              <w:pStyle w:val="Compact"/>
              <w:jc w:val="left"/>
            </w:pPr>
            <w:r>
              <w:t xml:space="preserve">From HuggingFace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Update registry.json</w:t>
            </w:r>
          </w:p>
        </w:tc>
        <w:tc>
          <w:p>
            <w:pPr>
              <w:pStyle w:val="Compact"/>
              <w:jc w:val="left"/>
            </w:pPr>
            <w:r>
              <w:t xml:space="preserve">Mark model as downloaded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success</w:t>
            </w:r>
          </w:p>
        </w:tc>
        <w:tc>
          <w:p>
            <w:pPr>
              <w:pStyle w:val="Compact"/>
              <w:jc w:val="left"/>
            </w:pPr>
            <w:r>
              <w:t xml:space="preserve">Include model path and 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AF-1: Model Already Downloaded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t xml:space="preserve">Model files already exist</w:t>
            </w:r>
          </w:p>
        </w:tc>
        <w:tc>
          <w:p>
            <w:pPr>
              <w:pStyle w:val="Compact"/>
              <w:jc w:val="left"/>
            </w:pPr>
            <w:r>
              <w:t xml:space="preserve">Return success immediately with</w:t>
            </w:r>
            <w:r>
              <w:t xml:space="preserve"> </w:t>
            </w:r>
            <w:r>
              <w:t xml:space="preserve">“</w:t>
            </w:r>
            <w:r>
              <w:t xml:space="preserve">already downloaded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 EF-1: Download Failure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3-err</w:t>
            </w:r>
          </w:p>
        </w:tc>
        <w:tc>
          <w:p>
            <w:pPr>
              <w:pStyle w:val="Compact"/>
              <w:jc w:val="left"/>
            </w:pPr>
            <w:r>
              <w:t xml:space="preserve">Network error or timeout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retry instructions, clean up partial files</w:t>
            </w:r>
          </w:p>
        </w:tc>
      </w:tr>
    </w:tbl>
    <w:bookmarkEnd w:id="40"/>
    <w:bookmarkStart w:id="41" w:name="use-case-uc-4-switch-active-model"/>
    <w:p>
      <w:pPr>
        <w:pStyle w:val="Heading4"/>
      </w:pPr>
      <w:r>
        <w:t xml:space="preserve">3.2.4 Use Case: UC-4 — Switch Active Model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Target model is downloaded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Active model changed, tool embeddings rebuilt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 mem_model_manager(action=</w:t>
            </w:r>
            <w:r>
              <w:t xml:space="preserve">“</w:t>
            </w:r>
            <w:r>
              <w:t xml:space="preserve">switch</w:t>
            </w:r>
            <w:r>
              <w:t xml:space="preserve">”</w:t>
            </w:r>
            <w:r>
              <w:t xml:space="preserve">, model_name=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Request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Verify model downloaded</w:t>
            </w:r>
          </w:p>
        </w:tc>
        <w:tc>
          <w:p>
            <w:pPr>
              <w:pStyle w:val="Compact"/>
              <w:jc w:val="left"/>
            </w:pPr>
            <w:r>
              <w:t xml:space="preserve">Check files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Update registry.json</w:t>
            </w:r>
          </w:p>
        </w:tc>
        <w:tc>
          <w:p>
            <w:pPr>
              <w:pStyle w:val="Compact"/>
              <w:jc w:val="left"/>
            </w:pPr>
            <w:r>
              <w:t xml:space="preserve">Set active_model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Reload ONNX provider</w:t>
            </w:r>
          </w:p>
        </w:tc>
        <w:tc>
          <w:p>
            <w:pPr>
              <w:pStyle w:val="Compact"/>
              <w:jc w:val="left"/>
            </w:pPr>
            <w:r>
              <w:t xml:space="preserve">Point to new model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Invalidate token cache</w:t>
            </w:r>
          </w:p>
        </w:tc>
        <w:tc>
          <w:p>
            <w:pPr>
              <w:pStyle w:val="Compact"/>
              <w:jc w:val="left"/>
            </w:pPr>
            <w:r>
              <w:t xml:space="preserve">Clear all cached embeddings (model 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success</w:t>
            </w:r>
          </w:p>
        </w:tc>
        <w:tc>
          <w:p>
            <w:pPr>
              <w:pStyle w:val="Compact"/>
              <w:jc w:val="left"/>
            </w:pPr>
            <w:r>
              <w:t xml:space="preserve">Include new model info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 EF-1: Model Not Downloaded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2-err</w:t>
            </w:r>
          </w:p>
        </w:tc>
        <w:tc>
          <w:p>
            <w:pPr>
              <w:pStyle w:val="Compact"/>
              <w:jc w:val="left"/>
            </w:pPr>
            <w:r>
              <w:t xml:space="preserve">Model files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Model not downloaded. Use action=</w:t>
            </w:r>
            <w:r>
              <w:t xml:space="preserve">‘</w:t>
            </w:r>
            <w:r>
              <w:t xml:space="preserve">download</w:t>
            </w:r>
            <w:r>
              <w:t xml:space="preserve">’</w:t>
            </w:r>
            <w:r>
              <w:t xml:space="preserve"> </w:t>
            </w:r>
            <w:r>
              <w:t xml:space="preserve">first.</w:t>
            </w:r>
            <w:r>
              <w:t xml:space="preserve">”</w:t>
            </w:r>
          </w:p>
        </w:tc>
      </w:tr>
    </w:tbl>
    <w:bookmarkEnd w:id="41"/>
    <w:bookmarkStart w:id="42" w:name="business-rules-1"/>
    <w:p>
      <w:pPr>
        <w:pStyle w:val="Heading4"/>
      </w:pPr>
      <w:r>
        <w:t xml:space="preserve">3.2.5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Models stored globally: ~/.code-intel/models/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Auto-download smallest model on first embedding need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Never auto-download multilingual model (user opt-in only)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Remind user about multilingual model max once per session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Switching model invalidates entire token cache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</w:tbl>
    <w:bookmarkEnd w:id="42"/>
    <w:bookmarkStart w:id="43" w:name="api-contract"/>
    <w:p>
      <w:pPr>
        <w:pStyle w:val="Heading4"/>
      </w:pPr>
      <w:r>
        <w:t xml:space="preserve">3.2.6 API Contract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mem_model_manager</w:t>
      </w:r>
      <w:r>
        <w:t xml:space="preserve"> </w:t>
      </w:r>
      <w:r>
        <w:t xml:space="preserve">(new)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Manage embedding models for semantic tool search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list, download, status, switch</w:t>
            </w:r>
          </w:p>
        </w:tc>
        <w:tc>
          <w:p>
            <w:pPr>
              <w:pStyle w:val="Compact"/>
              <w:jc w:val="left"/>
            </w:pPr>
            <w:r>
              <w:t xml:space="preserve">Action to 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Required for download/switch</w:t>
            </w:r>
          </w:p>
        </w:tc>
        <w:tc>
          <w:p>
            <w:pPr>
              <w:pStyle w:val="Compact"/>
              <w:jc w:val="left"/>
            </w:pPr>
            <w:r>
              <w:t xml:space="preserve">Model identifier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(action=list):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Available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Model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models[].display_name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models[].size_mb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Download size in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models[].languages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Supported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models[].downloaded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already on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currently in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models[].vocab_size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Vocabulary 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(action=status):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active_model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Current model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to model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Embedding vector 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Supported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cache_entries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Current token cache 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(action=download):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Download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Downloaded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Where files were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size_mb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Total size downloaded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action. Use: list, download, status, switch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action not in allowed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 model: {name}. Use action=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 </w:t>
            </w:r>
            <w:r>
              <w:t xml:space="preserve">to see available models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model_name not in 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failed: {error}. Check network and retry.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Network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 without download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Model not downloaded. Use action=</w:t>
            </w:r>
            <w:r>
              <w:t xml:space="preserve">‘</w:t>
            </w:r>
            <w:r>
              <w:t xml:space="preserve">download</w:t>
            </w:r>
            <w:r>
              <w:t xml:space="preserve">’</w:t>
            </w:r>
            <w:r>
              <w:t xml:space="preserve"> </w:t>
            </w:r>
            <w:r>
              <w:t xml:space="preserve">first.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Files don’t exist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data-model"/>
    <w:p>
      <w:pPr>
        <w:pStyle w:val="Heading2"/>
      </w:pPr>
      <w:r>
        <w:t xml:space="preserve">4. Data Model</w:t>
      </w:r>
    </w:p>
    <w:bookmarkStart w:id="49" w:name="logical-entities"/>
    <w:p>
      <w:pPr>
        <w:pStyle w:val="Heading3"/>
      </w:pPr>
      <w:r>
        <w:t xml:space="preserve">4.1 Logical Entities</w:t>
      </w:r>
    </w:p>
    <w:bookmarkStart w:id="46" w:name="entity-tokencacheentry"/>
    <w:p>
      <w:pPr>
        <w:pStyle w:val="Heading4"/>
      </w:pPr>
      <w:r>
        <w:t xml:space="preserve">Entity: TokenCacheEntry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Sorted normalized token set (cache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Resolved 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 (&gt;0.75)</w:t>
            </w:r>
          </w:p>
        </w:tc>
        <w:tc>
          <w:p>
            <w:pPr>
              <w:pStyle w:val="Compact"/>
              <w:jc w:val="left"/>
            </w:pPr>
            <w:r>
              <w:t xml:space="preserve">Embedding similarity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When entry was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Times this entry was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Registry hash at creation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last_hit</w:t>
            </w:r>
          </w:p>
        </w:tc>
        <w:tc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BR-4 (LRU)</w:t>
            </w:r>
          </w:p>
        </w:tc>
        <w:tc>
          <w:p>
            <w:pPr>
              <w:pStyle w:val="Compact"/>
              <w:jc w:val="left"/>
            </w:pPr>
            <w:r>
              <w:t xml:space="preserve">Last time entry was accessed</w:t>
            </w:r>
          </w:p>
        </w:tc>
      </w:tr>
    </w:tbl>
    <w:bookmarkEnd w:id="46"/>
    <w:bookmarkStart w:id="47" w:name="entity-modelregistry"/>
    <w:p>
      <w:pPr>
        <w:pStyle w:val="Heading4"/>
      </w:pPr>
      <w:r>
        <w:t xml:space="preserve">Entity: ModelRegistry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active_model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Currently active model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Map&lt;string, ModelInfo&gt;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Downloaded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last_updated</w:t>
            </w:r>
          </w:p>
        </w:tc>
        <w:tc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Last registry modification</w:t>
            </w:r>
          </w:p>
        </w:tc>
      </w:tr>
    </w:tbl>
    <w:bookmarkEnd w:id="47"/>
    <w:bookmarkStart w:id="48" w:name="entity-modelinfo"/>
    <w:p>
      <w:pPr>
        <w:pStyle w:val="Heading4"/>
      </w:pPr>
      <w:r>
        <w:t xml:space="preserve">Entity: ModelInfo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Model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model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downloaded_at</w:t>
            </w:r>
          </w:p>
        </w:tc>
        <w:tc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model was downloaded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size_bytes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size on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vocab_size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Vocabulary 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TokenCacheEntry</w:t>
            </w:r>
          </w:p>
        </w:tc>
        <w:tc>
          <w:p>
            <w:pPr>
              <w:pStyle w:val="Compact"/>
              <w:jc w:val="left"/>
            </w:pPr>
            <w:r>
              <w:t xml:space="preserve">Tool (Registry)</w:t>
            </w:r>
          </w:p>
        </w:tc>
        <w:tc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p>
            <w:pPr>
              <w:pStyle w:val="Compact"/>
              <w:jc w:val="left"/>
            </w:pPr>
            <w:r>
              <w:t xml:space="preserve">Many cache entries can point to same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ModelRegistry</w:t>
            </w:r>
          </w:p>
        </w:tc>
        <w:tc>
          <w:p>
            <w:pPr>
              <w:pStyle w:val="Compact"/>
              <w:jc w:val="left"/>
            </w:pPr>
            <w:r>
              <w:t xml:space="preserve">ModelInfo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Registry tracks multiple downloaded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integration-specifications"/>
    <w:p>
      <w:pPr>
        <w:pStyle w:val="Heading2"/>
      </w:pPr>
      <w:r>
        <w:t xml:space="preserve">5. Integration Specifications</w:t>
      </w:r>
    </w:p>
    <w:bookmarkStart w:id="51" w:name="external-system-huggingface-hub"/>
    <w:p>
      <w:pPr>
        <w:pStyle w:val="Heading3"/>
      </w:pPr>
      <w:r>
        <w:t xml:space="preserve">5.1 External System: HuggingFace Hub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Download ONNX embedding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(download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Binary (model.onnx) + Text (vocab.txt)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(user-triggered or first-use auto-download)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/resolve/main/onnx/model.onnx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BR-10: auto-download smallest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/resolve/main/vocab.txt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Download vocab alongside model</w:t>
            </w:r>
          </w:p>
        </w:tc>
      </w:tr>
    </w:tbl>
    <w:bookmarkEnd w:id="51"/>
    <w:bookmarkStart w:id="52" w:name="internal-system-onnx-runtime"/>
    <w:p>
      <w:pPr>
        <w:pStyle w:val="Heading3"/>
      </w:pPr>
      <w:r>
        <w:t xml:space="preserve">5.2 Internal System: ONNX Runtime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Local embedding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(send text, receive vector)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numpy arrays (input_ids, attention_mask, token_type_ids → embeddings)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(on cache miss)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processing-logic"/>
    <w:p>
      <w:pPr>
        <w:pStyle w:val="Heading2"/>
      </w:pPr>
      <w:r>
        <w:t xml:space="preserve">6. Processing Logic</w:t>
      </w:r>
    </w:p>
    <w:bookmarkStart w:id="54" w:name="adaptive-search-process"/>
    <w:p>
      <w:pPr>
        <w:pStyle w:val="Heading3"/>
      </w:pPr>
      <w:r>
        <w:t xml:space="preserve">6.1 Adaptive Search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find_tools(query)</w:t>
      </w:r>
      <w:r>
        <w:t xml:space="preserve"> </w:t>
      </w:r>
      <w:r>
        <w:t xml:space="preserve">called with no registry results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query string, token cache, ONNX model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ToolDefinition[] or empty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Tokenize query → token_set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invalid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cache: find entry with ≥80% token overlap</w:t>
            </w:r>
          </w:p>
        </w:tc>
        <w:tc>
          <w:p>
            <w:pPr>
              <w:pStyle w:val="Compact"/>
              <w:jc w:val="left"/>
            </w:pPr>
            <w:r>
              <w:t xml:space="preserve">Continue to step 3 on miss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If cache hit: increment hit_count, return tool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ONNX model 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to step 8 if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Compute query embedding (timeout 100ms)</w:t>
            </w:r>
          </w:p>
        </w:tc>
        <w:tc>
          <w:p>
            <w:pPr>
              <w:pStyle w:val="Compact"/>
              <w:jc w:val="left"/>
            </w:pPr>
            <w:r>
              <w:t xml:space="preserve">Skip to step 8 on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Compare with all tool embeddings (cosine similarity)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If best score &gt; 0.75: return tool + cache entry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Fall through to delegate/KB fallback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adaptive_search(query: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cache: TokenCache, embedder: OnnxProvider, registry: Registry)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[ToolDef]: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Tokenize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2-3: Cache lookup (fuzzy)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cache.find_fuzzy(tokens,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cached.hit_count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cached.last_hit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      cache.schedule_persist()</w:t>
      </w:r>
      <w:r>
        <w:br/>
      </w:r>
      <w:r>
        <w:rPr>
          <w:rStyle w:val="NormalTok"/>
        </w:rPr>
        <w:t xml:space="preserve">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registry.find(cached.tool_name)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[tool]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Check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embedder.is_available():</w:t>
      </w:r>
      <w:r>
        <w:br/>
      </w:r>
      <w:r>
        <w:rPr>
          <w:rStyle w:val="NormalTok"/>
        </w:rPr>
        <w:t xml:space="preserve">        trigger_auto_download()  </w:t>
      </w:r>
      <w:r>
        <w:rPr>
          <w:rStyle w:val="CommentTok"/>
        </w:rPr>
        <w:t xml:space="preserve"># background, non-blocking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5-6: Embedding 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embedder.embed(query, timeout_ms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best_tool,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find_best_match(query_vec, registry.get_tool_embeddings())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7: Cache if confident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cache.add(tokens, best_tool.name, best_score, registry.version_hash())</w:t>
      </w:r>
      <w:r>
        <w:br/>
      </w:r>
      <w:r>
        <w:rPr>
          <w:rStyle w:val="NormalTok"/>
        </w:rPr>
        <w:t xml:space="preserve">        cache.schedule_persist()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[best_tool]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bookmarkEnd w:id="54"/>
    <w:bookmarkStart w:id="55" w:name="cache-persistence-process"/>
    <w:p>
      <w:pPr>
        <w:pStyle w:val="Heading3"/>
      </w:pPr>
      <w:r>
        <w:t xml:space="preserve">6.2 Cache Persistence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New cache entry added (debounced 5s)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In-memory cache state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token-cache.json file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if persist timer already scheduled</w:t>
            </w:r>
          </w:p>
        </w:tc>
        <w:tc>
          <w:p>
            <w:pPr>
              <w:pStyle w:val="Compact"/>
              <w:jc w:val="left"/>
            </w:pPr>
            <w:r>
              <w:t xml:space="preserve">Skip if timer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5 seconds (debounce)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Serialize cache to JSON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 write on serialization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Write to .code-intel/token-cache.json atomically</w:t>
            </w:r>
          </w:p>
        </w:tc>
        <w:tc>
          <w:p>
            <w:pPr>
              <w:pStyle w:val="Compact"/>
              <w:jc w:val="left"/>
            </w:pPr>
            <w:r>
              <w:t xml:space="preserve">Write to .tmp then rename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Reset persist timer</w:t>
            </w:r>
          </w:p>
        </w:tc>
        <w:tc>
          <w:p/>
        </w:tc>
      </w:tr>
    </w:tbl>
    <w:bookmarkEnd w:id="55"/>
    <w:bookmarkStart w:id="56" w:name="cache-invalidation-process"/>
    <w:p>
      <w:pPr>
        <w:pStyle w:val="Heading3"/>
      </w:pPr>
      <w:r>
        <w:t xml:space="preserve">6.3 Cache Invalidation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Server startup OR new tools registered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Current registry hash, cached entries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Stale entries marked/removed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Compute current registry version hash</w:t>
            </w:r>
          </w:p>
        </w:tc>
        <w:tc>
          <w:p>
            <w:pPr>
              <w:pStyle w:val="Compact"/>
              <w:jc w:val="left"/>
            </w:pPr>
            <w:r>
              <w:t xml:space="preserve">Use empty hash 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Compare each cache entry’s tool_version with current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Mark mismatched entries as stale (skip during lookup)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On next persist: remove stale entries from file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security-requirements"/>
    <w:p>
      <w:pPr>
        <w:pStyle w:val="Heading2"/>
      </w:pPr>
      <w:r>
        <w:t xml:space="preserve">7. Security Requirements</w:t>
      </w:r>
    </w:p>
    <w:bookmarkStart w:id="58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MCP client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p>
            <w:pPr>
              <w:pStyle w:val="Compact"/>
              <w:jc w:val="left"/>
            </w:pPr>
            <w:r>
              <w:t xml:space="preserve">find_tools, mem_model_manager</w:t>
            </w:r>
          </w:p>
        </w:tc>
      </w:tr>
    </w:tbl>
    <w:p>
      <w:pPr>
        <w:pStyle w:val="BodyText"/>
      </w:pPr>
      <w:r>
        <w:t xml:space="preserve">No authentication required — these are local tools running on user’s machine.</w:t>
      </w:r>
    </w:p>
    <w:bookmarkEnd w:id="58"/>
    <w:bookmarkStart w:id="59" w:name="data-sensitivity"/>
    <w:p>
      <w:pPr>
        <w:pStyle w:val="Heading3"/>
      </w:pPr>
      <w:r>
        <w:t xml:space="preserve">7.2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cache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Contains query patterns — workspace-local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files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Open-source models from HuggingFace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Registry.json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Local config — no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Cache lookup instant</w:t>
            </w:r>
          </w:p>
        </w:tc>
        <w:tc>
          <w:p>
            <w:pPr>
              <w:pStyle w:val="Compact"/>
              <w:jc w:val="left"/>
            </w:pPr>
            <w:r>
              <w:t xml:space="preserve">&lt; 1ms for 10K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Embedding search fast</w:t>
            </w:r>
          </w:p>
        </w:tc>
        <w:tc>
          <w:p>
            <w:pPr>
              <w:pStyle w:val="Compact"/>
              <w:jc w:val="left"/>
            </w:pPr>
            <w:r>
              <w:t xml:space="preserve">&lt; 100ms hard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find_tools total latency</w:t>
            </w:r>
          </w:p>
        </w:tc>
        <w:tc>
          <w:p>
            <w:pPr>
              <w:pStyle w:val="Compact"/>
              <w:jc w:val="left"/>
            </w:pPr>
            <w:r>
              <w:t xml:space="preserve">&lt; 150ms worst case (cache miss + embedding)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Cache file manageable</w:t>
            </w:r>
          </w:p>
        </w:tc>
        <w:tc>
          <w:p>
            <w:pPr>
              <w:pStyle w:val="Compact"/>
              <w:jc w:val="left"/>
            </w:pPr>
            <w:r>
              <w:t xml:space="preserve">&lt; 5MB for 10K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Works without model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degradation, no 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Survives corrupted cache</w:t>
            </w:r>
          </w:p>
        </w:tc>
        <w:tc>
          <w:p>
            <w:pPr>
              <w:pStyle w:val="Compact"/>
              <w:jc w:val="left"/>
            </w:pPr>
            <w:r>
              <w:t xml:space="preserve">Reset and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p>
            <w:pPr>
              <w:pStyle w:val="Compact"/>
              <w:jc w:val="left"/>
            </w:pPr>
            <w:r>
              <w:t xml:space="preserve">No blocking downloads</w:t>
            </w:r>
          </w:p>
        </w:tc>
        <w:tc>
          <w:p>
            <w:pPr>
              <w:pStyle w:val="Compact"/>
              <w:jc w:val="left"/>
            </w:pPr>
            <w:r>
              <w:t xml:space="preserve">Auto-download is background-only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error-handling-user-facing"/>
    <w:p>
      <w:pPr>
        <w:pStyle w:val="Heading2"/>
      </w:pPr>
      <w:r>
        <w:t xml:space="preserve">9. Error Handling (User-Facing)</w:t>
      </w:r>
    </w:p>
    <w:bookmarkStart w:id="62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model installed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(silent — falls through to delegate)</w:t>
            </w:r>
          </w:p>
        </w:tc>
        <w:tc>
          <w:p>
            <w:pPr>
              <w:pStyle w:val="Compact"/>
              <w:jc w:val="left"/>
            </w:pPr>
            <w:r>
              <w:t xml:space="preserve">System works, just slower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corrupted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Log:</w:t>
            </w:r>
            <w:r>
              <w:t xml:space="preserve"> </w:t>
            </w:r>
            <w:r>
              <w:t xml:space="preserve">“</w:t>
            </w:r>
            <w:r>
              <w:t xml:space="preserve">Token cache corrupted, starting fresh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Reset cache,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network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failed: {error}. Retry later.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System continues without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 missing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(silent — embedding tier disabled)</w:t>
            </w:r>
          </w:p>
        </w:tc>
        <w:tc>
          <w:p>
            <w:pPr>
              <w:pStyle w:val="Compact"/>
              <w:jc w:val="left"/>
            </w:pPr>
            <w:r>
              <w:t xml:space="preserve">Tokenized + delegate still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switch while queries in-flight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(none — atomic swap)</w:t>
            </w:r>
          </w:p>
        </w:tc>
        <w:tc>
          <w:p>
            <w:pPr>
              <w:pStyle w:val="Compact"/>
              <w:jc w:val="left"/>
            </w:pPr>
            <w:r>
              <w:t xml:space="preserve">In-flight queries use old model, next query uses new</w:t>
            </w:r>
          </w:p>
        </w:tc>
      </w:tr>
    </w:tbl>
    <w:bookmarkEnd w:id="62"/>
    <w:bookmarkStart w:id="63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Multilingual model suggestion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find_tools response hint</w:t>
            </w:r>
          </w:p>
        </w:tc>
        <w:tc>
          <w:p>
            <w:pPr>
              <w:pStyle w:val="Compact"/>
              <w:jc w:val="left"/>
            </w:pPr>
            <w:r>
              <w:t xml:space="preserve">Once per session, on non-ASCII query miss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download complete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stderr log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stderr log</w:t>
            </w:r>
          </w:p>
        </w:tc>
        <w:tc>
          <w:p>
            <w:pPr>
              <w:pStyle w:val="Compact"/>
              <w:jc w:val="left"/>
            </w:pPr>
            <w:r>
              <w:t xml:space="preserve">On startup if tools 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testing-considerations"/>
    <w:p>
      <w:pPr>
        <w:pStyle w:val="Heading2"/>
      </w:pPr>
      <w:r>
        <w:t xml:space="preserve">10. Testing Considerations</w:t>
      </w:r>
    </w:p>
    <w:bookmarkStart w:id="65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Tokenized search hit (no cache needed)</w:t>
            </w:r>
          </w:p>
        </w:tc>
        <w:tc>
          <w:p>
            <w:pPr>
              <w:pStyle w:val="Compact"/>
              <w:jc w:val="left"/>
            </w:pPr>
            <w:r>
              <w:t xml:space="preserve">query matching registry tokens</w:t>
            </w:r>
          </w:p>
        </w:tc>
        <w:tc>
          <w:p>
            <w:pPr>
              <w:pStyle w:val="Compact"/>
              <w:jc w:val="left"/>
            </w:pPr>
            <w:r>
              <w:t xml:space="preserve">Tool returned, cache not consulted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Cache hit (fuzzy match)</w:t>
            </w:r>
          </w:p>
        </w:tc>
        <w:tc>
          <w:p>
            <w:pPr>
              <w:pStyle w:val="Compact"/>
              <w:jc w:val="left"/>
            </w:pPr>
            <w:r>
              <w:t xml:space="preserve">query with 80%+ token overlap with cached entry</w:t>
            </w:r>
          </w:p>
        </w:tc>
        <w:tc>
          <w:p>
            <w:pPr>
              <w:pStyle w:val="Compact"/>
              <w:jc w:val="left"/>
            </w:pPr>
            <w:r>
              <w:t xml:space="preserve">Cached tool returned, hit_count++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Embedding hit + cache learn</w:t>
            </w:r>
          </w:p>
        </w:tc>
        <w:tc>
          <w:p>
            <w:pPr>
              <w:pStyle w:val="Compact"/>
              <w:jc w:val="left"/>
            </w:pPr>
            <w:r>
              <w:t xml:space="preserve">query with no token/cache match, embedding score &gt; 0.75</w:t>
            </w:r>
          </w:p>
        </w:tc>
        <w:tc>
          <w:p>
            <w:pPr>
              <w:pStyle w:val="Compact"/>
              <w:jc w:val="left"/>
            </w:pPr>
            <w:r>
              <w:t xml:space="preserve">Tool returned, new cache entry created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All tiers miss</w:t>
            </w:r>
          </w:p>
        </w:tc>
        <w:tc>
          <w:p>
            <w:pPr>
              <w:pStyle w:val="Compact"/>
              <w:jc w:val="left"/>
            </w:pPr>
            <w:r>
              <w:t xml:space="preserve">query with no match anywhere</w:t>
            </w:r>
          </w:p>
        </w:tc>
        <w:tc>
          <w:p>
            <w:pPr>
              <w:pStyle w:val="Compact"/>
              <w:jc w:val="left"/>
            </w:pPr>
            <w:r>
              <w:t xml:space="preserve">Empty array, falls to delegate/KB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Cache persistence</w:t>
            </w:r>
          </w:p>
        </w:tc>
        <w:tc>
          <w:p>
            <w:pPr>
              <w:pStyle w:val="Compact"/>
              <w:jc w:val="left"/>
            </w:pPr>
            <w:r>
              <w:t xml:space="preserve">Add entry, wait 5s</w:t>
            </w:r>
          </w:p>
        </w:tc>
        <w:tc>
          <w:p>
            <w:pPr>
              <w:pStyle w:val="Compact"/>
              <w:jc w:val="left"/>
            </w:pPr>
            <w:r>
              <w:t xml:space="preserve">token-cache.json updated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Cache invalidation on tool change</w:t>
            </w:r>
          </w:p>
        </w:tc>
        <w:tc>
          <w:p>
            <w:pPr>
              <w:pStyle w:val="Compact"/>
              <w:jc w:val="left"/>
            </w:pPr>
            <w:r>
              <w:t xml:space="preserve">Change registry, restart</w:t>
            </w:r>
          </w:p>
        </w:tc>
        <w:tc>
          <w:p>
            <w:pPr>
              <w:pStyle w:val="Compact"/>
              <w:jc w:val="left"/>
            </w:pPr>
            <w:r>
              <w:t xml:space="preserve">Stale entries skipped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Model manager list</w:t>
            </w:r>
          </w:p>
        </w:tc>
        <w:tc>
          <w:p>
            <w:pPr>
              <w:pStyle w:val="Compact"/>
              <w:jc w:val="left"/>
            </w:pPr>
            <w:r>
              <w:t xml:space="preserve">action=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models with status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Model manager download</w:t>
            </w:r>
          </w:p>
        </w:tc>
        <w:tc>
          <w:p>
            <w:pPr>
              <w:pStyle w:val="Compact"/>
              <w:jc w:val="left"/>
            </w:pPr>
            <w:r>
              <w:t xml:space="preserve">action=</w:t>
            </w:r>
            <w:r>
              <w:t xml:space="preserve">“</w:t>
            </w:r>
            <w:r>
              <w:t xml:space="preserve">download</w:t>
            </w:r>
            <w:r>
              <w:t xml:space="preserve">”</w:t>
            </w:r>
            <w:r>
              <w:t xml:space="preserve">, model_name valid</w:t>
            </w:r>
          </w:p>
        </w:tc>
        <w:tc>
          <w:p>
            <w:pPr>
              <w:pStyle w:val="Compact"/>
              <w:jc w:val="left"/>
            </w:pPr>
            <w:r>
              <w:t xml:space="preserve">Model files saved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Model manager switch</w:t>
            </w:r>
          </w:p>
        </w:tc>
        <w:tc>
          <w:p>
            <w:pPr>
              <w:pStyle w:val="Compact"/>
              <w:jc w:val="left"/>
            </w:pPr>
            <w:r>
              <w:t xml:space="preserve">action=</w:t>
            </w:r>
            <w:r>
              <w:t xml:space="preserve">“</w:t>
            </w:r>
            <w:r>
              <w:t xml:space="preserve">switch</w:t>
            </w:r>
            <w:r>
              <w:t xml:space="preserve">”</w:t>
            </w:r>
            <w:r>
              <w:t xml:space="preserve">, model downloaded</w:t>
            </w:r>
          </w:p>
        </w:tc>
        <w:tc>
          <w:p>
            <w:pPr>
              <w:pStyle w:val="Compact"/>
              <w:jc w:val="left"/>
            </w:pPr>
            <w:r>
              <w:t xml:space="preserve">Active model changed, cache cleared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Auto-download on first use</w:t>
            </w:r>
          </w:p>
        </w:tc>
        <w:tc>
          <w:p>
            <w:pPr>
              <w:pStyle w:val="Compact"/>
              <w:jc w:val="left"/>
            </w:pPr>
            <w:r>
              <w:t xml:space="preserve">No model, embedding tier reached</w:t>
            </w:r>
          </w:p>
        </w:tc>
        <w:tc>
          <w:p>
            <w:pPr>
              <w:pStyle w:val="Compact"/>
              <w:jc w:val="left"/>
            </w:pPr>
            <w:r>
              <w:t xml:space="preserve">Background download starts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Multilingual reminder</w:t>
            </w:r>
          </w:p>
        </w:tc>
        <w:tc>
          <w:p>
            <w:pPr>
              <w:pStyle w:val="Compact"/>
              <w:jc w:val="left"/>
            </w:pPr>
            <w:r>
              <w:t xml:space="preserve">Non-ASCII query, English model, no results</w:t>
            </w:r>
          </w:p>
        </w:tc>
        <w:tc>
          <w:p>
            <w:pPr>
              <w:pStyle w:val="Compact"/>
              <w:jc w:val="left"/>
            </w:pPr>
            <w:r>
              <w:t xml:space="preserve">Hint in response (once)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Cache LRU eviction</w:t>
            </w:r>
          </w:p>
        </w:tc>
        <w:tc>
          <w:p>
            <w:pPr>
              <w:pStyle w:val="Compact"/>
              <w:jc w:val="left"/>
            </w:pPr>
            <w:r>
              <w:t xml:space="preserve">Cache at 10K, add new entry</w:t>
            </w:r>
          </w:p>
        </w:tc>
        <w:tc>
          <w:p>
            <w:pPr>
              <w:pStyle w:val="Compact"/>
              <w:jc w:val="left"/>
            </w:pPr>
            <w:r>
              <w:t xml:space="preserve">Oldest unused entry removed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Corrupted cache file</w:t>
            </w:r>
          </w:p>
        </w:tc>
        <w:tc>
          <w:p>
            <w:pPr>
              <w:pStyle w:val="Compact"/>
              <w:jc w:val="left"/>
            </w:pPr>
            <w:r>
              <w:t xml:space="preserve">Invalid JSON in token-cache.json</w:t>
            </w:r>
          </w:p>
        </w:tc>
        <w:tc>
          <w:p>
            <w:pPr>
              <w:pStyle w:val="Compact"/>
              <w:jc w:val="left"/>
            </w:pPr>
            <w:r>
              <w:t xml:space="preserve">Cache reset, no crash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Embedding timeout</w:t>
            </w:r>
          </w:p>
        </w:tc>
        <w:tc>
          <w:p>
            <w:pPr>
              <w:pStyle w:val="Compact"/>
              <w:jc w:val="left"/>
            </w:pPr>
            <w:r>
              <w:t xml:space="preserve">Slow model inference &gt; 100ms</w:t>
            </w:r>
          </w:p>
        </w:tc>
        <w:tc>
          <w:p>
            <w:pPr>
              <w:pStyle w:val="Compact"/>
              <w:jc w:val="left"/>
            </w:pPr>
            <w:r>
              <w:t xml:space="preserve">Timeout, fall through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9" w:name="appendix"/>
    <w:p>
      <w:pPr>
        <w:pStyle w:val="Heading2"/>
      </w:pPr>
      <w:r>
        <w:t xml:space="preserve">11. Appendix</w:t>
      </w:r>
    </w:p>
    <w:bookmarkStart w:id="68" w:name="X5b352b16772dd5605d68194e9d03e2ce445bc22"/>
    <w:p>
      <w:pPr>
        <w:pStyle w:val="Heading3"/>
      </w:pPr>
      <w:r>
        <w:t xml:space="preserve">Sequence Diagram: find_tools with Adaptive Cache</w:t>
      </w:r>
    </w:p>
    <w:p>
      <w:pPr>
        <w:pStyle w:val="CaptionedFigure"/>
      </w:pPr>
      <w:r>
        <w:drawing>
          <wp:inline>
            <wp:extent cx="5334000" cy="4069353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find-too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bookmarkEnd w:id="68"/>
    <w:bookmarkStart w:id="70" w:name="state-diagram-cache-entry-lifecycle"/>
    <w:p>
      <w:pPr>
        <w:pStyle w:val="Heading3"/>
      </w:pPr>
      <w:r>
        <w:t xml:space="preserve">State Diagram: Cache Entry Lifecycle</w:t>
      </w:r>
    </w:p>
    <w:p>
      <w:pPr>
        <w:pStyle w:val="CaptionedFigure"/>
      </w:pPr>
      <w:r>
        <w:drawing>
          <wp:inline>
            <wp:extent cx="5334000" cy="6410587"/>
            <wp:effectExtent b="0" l="0" r="0" t="0"/>
            <wp:docPr descr="State Diagram" title="" id="1" name="Picture"/>
            <a:graphic>
              <a:graphicData uri="http://schemas.openxmlformats.org/drawingml/2006/picture">
                <pic:pic>
                  <pic:nvPicPr>
                    <pic:cNvPr descr="diagrams/state-cache-ent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</w:t>
      </w:r>
    </w:p>
    <w:bookmarkEnd w:id="70"/>
    <w:bookmarkStart w:id="7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Sequence: find_tools with Cache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sequence-find-tools.png</w:t>
              </w:r>
            </w:hyperlink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sequence-find-tools.drawio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State: Cache Entry Lifecycle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state-cache-entry.png</w:t>
              </w:r>
            </w:hyperlink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state-cache-entry.drawio</w:t>
              </w:r>
            </w:hyperlink>
          </w:p>
        </w:tc>
      </w:tr>
    </w:tbl>
    <w:bookmarkEnd w:id="77"/>
    <w:bookmarkStart w:id="78" w:name="change-log-from-brd"/>
    <w:p>
      <w:pPr>
        <w:pStyle w:val="Heading3"/>
      </w:pPr>
      <w:r>
        <w:t xml:space="preserve">Change Log from BRD</w:t>
      </w:r>
    </w:p>
    <w:p>
      <w:pPr>
        <w:numPr>
          <w:ilvl w:val="0"/>
          <w:numId w:val="1003"/>
        </w:numPr>
        <w:pStyle w:val="Compact"/>
      </w:pPr>
      <w:r>
        <w:t xml:space="preserve">Added detailed pseudocode for adaptive search algorithm</w:t>
      </w:r>
    </w:p>
    <w:p>
      <w:pPr>
        <w:numPr>
          <w:ilvl w:val="0"/>
          <w:numId w:val="1003"/>
        </w:numPr>
        <w:pStyle w:val="Compact"/>
      </w:pPr>
      <w:r>
        <w:t xml:space="preserve">Specified fuzzy cache match threshold at 80% token overlap</w:t>
      </w:r>
    </w:p>
    <w:p>
      <w:pPr>
        <w:numPr>
          <w:ilvl w:val="0"/>
          <w:numId w:val="1003"/>
        </w:numPr>
        <w:pStyle w:val="Compact"/>
      </w:pPr>
      <w:r>
        <w:t xml:space="preserve">Added atomic file write requirement for cache persistence</w:t>
      </w:r>
    </w:p>
    <w:p>
      <w:pPr>
        <w:numPr>
          <w:ilvl w:val="0"/>
          <w:numId w:val="1003"/>
        </w:numPr>
        <w:pStyle w:val="Compact"/>
      </w:pPr>
      <w:r>
        <w:t xml:space="preserve">Clarified model switch invalidates entire cache (not just affected entries)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69" Target="media/rId69.png" /><Relationship Type="http://schemas.openxmlformats.org/officeDocument/2006/relationships/image" Id="rId28" Target="media/rId28.png" /><Relationship Type="http://schemas.openxmlformats.org/officeDocument/2006/relationships/hyperlink" Id="rId74" Target="diagrams/sequence-find-tools.drawio" TargetMode="External" /><Relationship Type="http://schemas.openxmlformats.org/officeDocument/2006/relationships/hyperlink" Id="rId73" Target="diagrams/sequence-find-tools.png" TargetMode="External" /><Relationship Type="http://schemas.openxmlformats.org/officeDocument/2006/relationships/hyperlink" Id="rId76" Target="diagrams/state-cache-entry.drawio" TargetMode="External" /><Relationship Type="http://schemas.openxmlformats.org/officeDocument/2006/relationships/hyperlink" Id="rId75" Target="diagrams/state-cache-entry.png" TargetMode="External" /><Relationship Type="http://schemas.openxmlformats.org/officeDocument/2006/relationships/hyperlink" Id="rId72" Target="diagrams/system-context.drawio" TargetMode="External" /><Relationship Type="http://schemas.openxmlformats.org/officeDocument/2006/relationships/hyperlink" Id="rId7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diagrams/sequence-find-tools.drawio" TargetMode="External" /><Relationship Type="http://schemas.openxmlformats.org/officeDocument/2006/relationships/hyperlink" Id="rId73" Target="diagrams/sequence-find-tools.png" TargetMode="External" /><Relationship Type="http://schemas.openxmlformats.org/officeDocument/2006/relationships/hyperlink" Id="rId76" Target="diagrams/state-cache-entry.drawio" TargetMode="External" /><Relationship Type="http://schemas.openxmlformats.org/officeDocument/2006/relationships/hyperlink" Id="rId75" Target="diagrams/state-cache-entry.png" TargetMode="External" /><Relationship Type="http://schemas.openxmlformats.org/officeDocument/2006/relationships/hyperlink" Id="rId72" Target="diagrams/system-context.drawio" TargetMode="External" /><Relationship Type="http://schemas.openxmlformats.org/officeDocument/2006/relationships/hyperlink" Id="rId7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2026-05-23T01:04:04Z</dcterms:created>
  <dcterms:modified xsi:type="dcterms:W3CDTF">2026-05-23T01:04:04Z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