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usiness-requirements-document-brd"/>
    <w:p>
      <w:pPr>
        <w:pStyle w:val="Heading1"/>
      </w:pPr>
      <w:r>
        <w:t xml:space="preserve">Business Requirements Document (BRD)</w:t>
      </w:r>
    </w:p>
    <w:bookmarkStart w:id="20" w:name="Xfb526e49483d4bf6f711bcb0a4191bb74721e99"/>
    <w:p>
      <w:pPr>
        <w:pStyle w:val="Heading2"/>
      </w:pPr>
      <w:r>
        <w:t xml:space="preserve">MCP Code Intelligence — KSA-105: Bug Fix — Extension Model Download Fails When MCP Server Not Running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Bug: Extension model download fails when MCP server not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 (Retroactive)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Bug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retroactive from implemented fix (v1.6.1)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bug fix addresses a critical dependency issue where the VS Code extension command</w:t>
      </w:r>
      <w:r>
        <w:t xml:space="preserve"> </w:t>
      </w:r>
      <w:r>
        <w:t xml:space="preserve">“</w:t>
      </w:r>
      <w:r>
        <w:t xml:space="preserve">Download Embedding Model</w:t>
      </w:r>
      <w:r>
        <w:t xml:space="preserve">”</w:t>
      </w:r>
      <w:r>
        <w:t xml:space="preserve"> </w:t>
      </w:r>
      <w:r>
        <w:t xml:space="preserve">(KSA-104) fails when the MCP server is not running. The fix involves two changes: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Extension rewrite</w:t>
      </w:r>
      <w:r>
        <w:t xml:space="preserve">: Remove MCP server HTTP API dependency — extension downloads models directly from HuggingFace using VS Code’s built-in HTTP client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Cache invalidation</w:t>
      </w:r>
      <w:r>
        <w:t xml:space="preserve">: All 3 MCP server modules’</w:t>
      </w:r>
      <w:r>
        <w:t xml:space="preserve"> </w:t>
      </w:r>
      <w:r>
        <w:rPr>
          <w:rStyle w:val="VerbatimChar"/>
        </w:rPr>
        <w:t xml:space="preserve">ModelRegistry</w:t>
      </w:r>
      <w:r>
        <w:t xml:space="preserve"> </w:t>
      </w:r>
      <w:r>
        <w:t xml:space="preserve">classes cache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in-memory at startup — newly downloaded models are invisible until server restart. Fix: re-read file on every</w:t>
      </w:r>
      <w:r>
        <w:t xml:space="preserve"> </w:t>
      </w:r>
      <w:r>
        <w:rPr>
          <w:rStyle w:val="VerbatimChar"/>
        </w:rPr>
        <w:t xml:space="preserve">getModel()</w:t>
      </w:r>
      <w:r>
        <w:t xml:space="preserve"> </w:t>
      </w:r>
      <w:r>
        <w:t xml:space="preserve">call.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New model additions to catalog</w:t>
      </w:r>
    </w:p>
    <w:p>
      <w:pPr>
        <w:numPr>
          <w:ilvl w:val="0"/>
          <w:numId w:val="1002"/>
        </w:numPr>
        <w:pStyle w:val="Compact"/>
      </w:pPr>
      <w:r>
        <w:t xml:space="preserve">Download progress percentage</w:t>
      </w:r>
    </w:p>
    <w:p>
      <w:pPr>
        <w:numPr>
          <w:ilvl w:val="0"/>
          <w:numId w:val="1002"/>
        </w:numPr>
        <w:pStyle w:val="Compact"/>
      </w:pPr>
      <w:r>
        <w:t xml:space="preserve">Model deletion capability</w:t>
      </w:r>
    </w:p>
    <w:p>
      <w:pPr>
        <w:numPr>
          <w:ilvl w:val="0"/>
          <w:numId w:val="1002"/>
        </w:numPr>
        <w:pStyle w:val="Compact"/>
      </w:pPr>
      <w:r>
        <w:t xml:space="preserve">UI changes to QuickPick (same UX, different backend)</w:t>
      </w:r>
    </w:p>
    <w:bookmarkEnd w:id="24"/>
    <w:bookmarkStart w:id="25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KSA-104</w:t>
      </w:r>
      <w:r>
        <w:t xml:space="preserve"> </w:t>
      </w:r>
      <w:r>
        <w:t xml:space="preserve">(Download Embedding Model feature) — the original feature this bug was found 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KSA-102</w:t>
      </w:r>
      <w:r>
        <w:t xml:space="preserve"> </w:t>
      </w:r>
      <w:r>
        <w:t xml:space="preserve">(Model Manager infrastructure) — provides ModelRegistry that needs cache fix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business-requirements"/>
    <w:p>
      <w:pPr>
        <w:pStyle w:val="Heading2"/>
      </w:pPr>
      <w:r>
        <w:t xml:space="preserve">2. Business Requirements</w:t>
      </w:r>
    </w:p>
    <w:bookmarkStart w:id="27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Developer installs the extension fresh. No MCP server is running yet. Developer wants to download an embedding model to enable semantic search.</w:t>
      </w:r>
    </w:p>
    <w:p>
      <w:pPr>
        <w:pStyle w:val="BodyText"/>
      </w:pPr>
      <w:r>
        <w:rPr>
          <w:bCs/>
          <w:b/>
        </w:rPr>
        <w:t xml:space="preserve">Current behavior (broken)</w:t>
      </w:r>
      <w:r>
        <w:t xml:space="preserve">: Extension calls</w:t>
      </w:r>
      <w:r>
        <w:t xml:space="preserve"> </w:t>
      </w:r>
      <w:r>
        <w:rPr>
          <w:rStyle w:val="VerbatimChar"/>
        </w:rPr>
        <w:t xml:space="preserve">POST /api/models/download</w:t>
      </w:r>
      <w:r>
        <w:t xml:space="preserve"> </w:t>
      </w:r>
      <w:r>
        <w:t xml:space="preserve">on MCP server HTTP API → server not running →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→ error message</w:t>
      </w:r>
      <w:r>
        <w:t xml:space="preserve"> </w:t>
      </w:r>
      <w:r>
        <w:t xml:space="preserve">“</w:t>
      </w:r>
      <w:r>
        <w:t xml:space="preserve">Cannot reach MCP server</w:t>
      </w:r>
      <w:r>
        <w:t xml:space="preserve">”</w:t>
      </w:r>
      <w:r>
        <w:t xml:space="preserve"> </w:t>
      </w:r>
      <w:r>
        <w:t xml:space="preserve">→ user stuck in chicken-and-egg loop (needs model to start server, needs server to download model).</w:t>
      </w:r>
    </w:p>
    <w:p>
      <w:pPr>
        <w:pStyle w:val="BodyText"/>
      </w:pPr>
      <w:r>
        <w:rPr>
          <w:bCs/>
          <w:b/>
        </w:rPr>
        <w:t xml:space="preserve">Expected behavior (fixed)</w:t>
      </w:r>
      <w:r>
        <w:t xml:space="preserve">: Extension downloads model directly from HuggingFace without needing MCP server. After download, MCP server (when started) immediately sees the new model without restart.</w:t>
      </w:r>
    </w:p>
    <w:bookmarkEnd w:id="27"/>
    <w:bookmarkStart w:id="30" w:name="business-flow"/>
    <w:p>
      <w:pPr>
        <w:pStyle w:val="Heading3"/>
      </w:pPr>
      <w:r>
        <w:t xml:space="preserve">2.2 Business Flow</w:t>
      </w:r>
    </w:p>
    <w:p>
      <w:pPr>
        <w:pStyle w:val="FirstParagraph"/>
      </w:pPr>
      <w:r>
        <w:drawing>
          <wp:inline>
            <wp:extent cx="5334000" cy="2976317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bookmarkEnd w:id="30"/>
    <w:bookmarkStart w:id="33" w:name="use-case-diagram"/>
    <w:p>
      <w:pPr>
        <w:pStyle w:val="Heading3"/>
      </w:pPr>
      <w:r>
        <w:t xml:space="preserve">2.3 Use Case Diagram</w:t>
      </w:r>
    </w:p>
    <w:p>
      <w:pPr>
        <w:pStyle w:val="FirstParagraph"/>
      </w:pPr>
      <w:r>
        <w:drawing>
          <wp:inline>
            <wp:extent cx="5334000" cy="3161404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bookmarkEnd w:id="33"/>
    <w:bookmarkStart w:id="34" w:name="list-of-user-stories"/>
    <w:p>
      <w:pPr>
        <w:pStyle w:val="Heading3"/>
      </w:pPr>
      <w:r>
        <w:t xml:space="preserve">2.4 List of User Stories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980"/>
        <w:gridCol w:w="2828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download embedding models even when MCP server is not running, so that I can set up the system from scratch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MCP server to immediately recognize newly downloaded models without restart, so that I don’t need to restart the server after downloading a model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details-of-user-stories"/>
    <w:p>
      <w:pPr>
        <w:pStyle w:val="Heading3"/>
      </w:pPr>
      <w:r>
        <w:t xml:space="preserve">2.5 Details of User Stories</w:t>
      </w:r>
    </w:p>
    <w:bookmarkStart w:id="35" w:name="Xc5df7ae3fb4d4a32f1261b46b168147ff45433a"/>
    <w:p>
      <w:pPr>
        <w:pStyle w:val="Heading4"/>
      </w:pPr>
      <w:r>
        <w:t xml:space="preserve">STORY 1: Download Models Without MCP Server</w:t>
      </w:r>
    </w:p>
    <w:p>
      <w:pPr>
        <w:pStyle w:val="BlockText"/>
      </w:pPr>
      <w:r>
        <w:t xml:space="preserve">As a developer, I want to download embedding models even when MCP server is not running, so that I can set up the system from scratch</w:t>
      </w:r>
    </w:p>
    <w:p>
      <w:pPr>
        <w:pStyle w:val="FirstParagraph"/>
      </w:pPr>
      <w:r>
        <w:rPr>
          <w:bCs/>
          <w:b/>
        </w:rPr>
        <w:t xml:space="preserve">Root Cause</w:t>
      </w:r>
      <w:r>
        <w:t xml:space="preserve">: Extension delegates download to MCP server HTTP API. Server may not be running.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 Extension performs download directly:</w:t>
      </w:r>
      <w:r>
        <w:t xml:space="preserve"> </w:t>
      </w:r>
      <w:r>
        <w:t xml:space="preserve">1. Read model catalog (hardcoded in extension)</w:t>
      </w:r>
      <w:r>
        <w:t xml:space="preserve"> </w:t>
      </w:r>
      <w:r>
        <w:t xml:space="preserve">2. Download files from HuggingFace using</w:t>
      </w:r>
      <w:r>
        <w:t xml:space="preserve"> </w:t>
      </w:r>
      <w:r>
        <w:rPr>
          <w:rStyle w:val="VerbatimChar"/>
        </w:rPr>
        <w:t xml:space="preserve">https.get()</w:t>
      </w:r>
      <w:r>
        <w:t xml:space="preserve"> </w:t>
      </w:r>
      <w:r>
        <w:t xml:space="preserve">3. Save to</w:t>
      </w:r>
      <w:r>
        <w:t xml:space="preserve"> </w:t>
      </w:r>
      <w:r>
        <w:rPr>
          <w:rStyle w:val="VerbatimChar"/>
        </w:rPr>
        <w:t xml:space="preserve">~/.code-intel/models/{model-name}/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~/.code-intel/models/registry.json</w:t>
      </w:r>
      <w:r>
        <w:t xml:space="preserve"> </w:t>
      </w:r>
      <w:r>
        <w:t xml:space="preserve">directly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622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Given MCP server is NOT running, when user invokes</w:t>
            </w:r>
            <w:r>
              <w:t xml:space="preserve"> </w:t>
            </w:r>
            <w:r>
              <w:t xml:space="preserve">“</w:t>
            </w:r>
            <w:r>
              <w:t xml:space="preserve">Download Embedding Model</w:t>
            </w:r>
            <w:r>
              <w:t xml:space="preserve">”</w:t>
            </w:r>
            <w:r>
              <w:t xml:space="preserve">, then QuickPick shows model list (from local catalog, no server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Given user selects a model to download, then extension downloads directly from HuggingFace without calling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Given download completes, then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is updated with model entry and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Given download fails (network error), then clear error message shown to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Given model already downloaded, then user can switch active model without MCP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tory-2-mcp-server-cache-invalidation"/>
    <w:p>
      <w:pPr>
        <w:pStyle w:val="Heading4"/>
      </w:pPr>
      <w:r>
        <w:t xml:space="preserve">STORY 2: MCP Server Cache Invalidation</w:t>
      </w:r>
    </w:p>
    <w:p>
      <w:pPr>
        <w:pStyle w:val="BlockText"/>
      </w:pPr>
      <w:r>
        <w:t xml:space="preserve">As a developer, I want the MCP server to immediately recognize newly downloaded models without restart</w:t>
      </w:r>
    </w:p>
    <w:p>
      <w:pPr>
        <w:pStyle w:val="FirstParagraph"/>
      </w:pPr>
      <w:r>
        <w:rPr>
          <w:bCs/>
          <w:b/>
        </w:rPr>
        <w:t xml:space="preserve">Root 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ModelRegistry</w:t>
      </w:r>
      <w:r>
        <w:t xml:space="preserve"> </w:t>
      </w:r>
      <w:r>
        <w:t xml:space="preserve">in all 3 MCP modules reads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once at startup and caches in memory. When extension downloads a model and updates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, the running MCP server doesn’t see the change.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ModelRegistry.getModel()</w:t>
      </w:r>
      <w:r>
        <w:t xml:space="preserve"> </w:t>
      </w:r>
      <w:r>
        <w:t xml:space="preserve">(or equivalent property access) re-reads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from disk on every call instead of using cached data.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622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Given MCP server is running, when extension downloads a new model and updates registry.json, then server’s next</w:t>
            </w:r>
            <w:r>
              <w:t xml:space="preserve"> </w:t>
            </w:r>
            <w:r>
              <w:rPr>
                <w:rStyle w:val="VerbatimChar"/>
              </w:rPr>
              <w:t xml:space="preserve">getModel()</w:t>
            </w:r>
            <w:r>
              <w:t xml:space="preserve"> </w:t>
            </w:r>
            <w:r>
              <w:t xml:space="preserve">call returns the new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Given MCP server is running, when extension switches active model in registry.json, then server’s next</w:t>
            </w:r>
            <w:r>
              <w:t xml:space="preserve"> </w:t>
            </w:r>
            <w:r>
              <w:rPr>
                <w:rStyle w:val="VerbatimChar"/>
              </w:rPr>
              <w:t xml:space="preserve">activeModel</w:t>
            </w:r>
            <w:r>
              <w:t xml:space="preserve"> </w:t>
            </w:r>
            <w:r>
              <w:t xml:space="preserve">read returns the new active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Given registry.json is modified externally, then all 3 MCP modules (Python, Node.js, Kotlin) reflect the change on next 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  <w:tc>
          <w:p>
            <w:pPr>
              <w:pStyle w:val="Compact"/>
              <w:jc w:val="left"/>
            </w:pPr>
            <w:r>
              <w:t xml:space="preserve">Parent Feature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“</w:t>
            </w:r>
            <w:r>
              <w:t xml:space="preserve">Download Embedding Model</w:t>
            </w:r>
            <w:r>
              <w:t xml:space="preserve">”</w:t>
            </w:r>
            <w:r>
              <w:t xml:space="preserve"> </w:t>
            </w:r>
            <w:r>
              <w:t xml:space="preserve">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ModelRegistry, ModelManager, ModelCatalog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 Hub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Model file hosting (now accessed directly by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4. Risks and Assumptions</w:t>
      </w:r>
    </w:p>
    <w:bookmarkStart w:id="40" w:name="risks"/>
    <w:p>
      <w:pPr>
        <w:pStyle w:val="Heading3"/>
      </w:pPr>
      <w:r>
        <w:t xml:space="preserve">4.1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HTTP client less robust than server-side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Node.js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module (proven, stable)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condition: extension writes registry.json while server reads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JSON write is atomic (write temp → rename)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Performance: re-reading registry.json on every call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File is tiny (&lt;1KB), OS caches in page cache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4.2 Assumptions</w:t>
      </w:r>
    </w:p>
    <w:p>
      <w:pPr>
        <w:numPr>
          <w:ilvl w:val="0"/>
          <w:numId w:val="1004"/>
        </w:numPr>
        <w:pStyle w:val="Compact"/>
      </w:pPr>
      <w:r>
        <w:t xml:space="preserve">Extension has direct internet access to HuggingFace (no proxy issues)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~/.code-intel/models/</w:t>
      </w:r>
      <w:r>
        <w:t xml:space="preserve"> </w:t>
      </w:r>
      <w:r>
        <w:t xml:space="preserve">directory is writable by both extension and server processes</w:t>
      </w:r>
    </w:p>
    <w:p>
      <w:pPr>
        <w:numPr>
          <w:ilvl w:val="0"/>
          <w:numId w:val="1004"/>
        </w:numPr>
        <w:pStyle w:val="Compact"/>
      </w:pPr>
      <w:r>
        <w:t xml:space="preserve">Registry.json format remains backward-compatible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43"/>
        <w:gridCol w:w="4476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Extension download works regardless of MCP server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Registry re-read adds &lt; 1ms overhead per call (file &lt; 1KB)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Fix applied consistently across Python, Node.js, Kotlin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</w:t>
            </w:r>
          </w:p>
        </w:tc>
        <w:tc>
          <w:p>
            <w:pPr>
              <w:pStyle w:val="Compact"/>
              <w:jc w:val="left"/>
            </w:pPr>
            <w:r>
              <w:t xml:space="preserve">Existing registry.json files remain valid after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6.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Command: Download Embedding Model</w:t>
            </w:r>
          </w:p>
        </w:tc>
        <w:tc>
          <w:p>
            <w:pPr>
              <w:pStyle w:val="Compact"/>
              <w:jc w:val="left"/>
            </w:pPr>
            <w:r>
              <w:t xml:space="preserve">Parent 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dependency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appendix"/>
    <w:p>
      <w:pPr>
        <w:pStyle w:val="Heading2"/>
      </w:pPr>
      <w:r>
        <w:t xml:space="preserve">Appendix</w:t>
      </w:r>
    </w:p>
    <w:bookmarkStart w:id="4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9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46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46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2026-05-23T01:04:10Z</dcterms:created>
  <dcterms:modified xsi:type="dcterms:W3CDTF">2026-05-23T01:04:10Z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