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release-notes-rln"/>
    <w:p>
      <w:pPr>
        <w:pStyle w:val="Heading1"/>
      </w:pPr>
      <w:r>
        <w:t xml:space="preserve">Release Notes (RLN)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BETA / PROD (Marketplace + Open VSX)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1. What’s New</w:t>
      </w:r>
    </w:p>
    <w:bookmarkStart w:id="23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rPr>
          <w:bCs/>
          <w:b/>
        </w:rPr>
        <w:t xml:space="preserve">Kiro SDLC Agents</w:t>
      </w:r>
      <w:r>
        <w:t xml:space="preserve"> </w:t>
      </w:r>
      <w:r>
        <w:t xml:space="preserve">is a new VS Code / Kiro IDE extension that brings a multi-agent SDLC pipeline directly into your workspace. With a single command, you can inject AI agent configurations for Business Analysis, Solution Architecture, QA, Development, DevOps, UI, and Security — enabling structured, AI-assisted software development workflows.</w:t>
      </w:r>
    </w:p>
    <w:p>
      <w:pPr>
        <w:pStyle w:val="BodyText"/>
      </w:pPr>
      <w:r>
        <w:t xml:space="preserve">This initial release (v1.0.0) delivers the</w:t>
      </w:r>
      <w:r>
        <w:t xml:space="preserve"> </w:t>
      </w:r>
      <w:r>
        <w:rPr>
          <w:bCs/>
          <w:b/>
        </w:rPr>
        <w:t xml:space="preserve">Extension Core</w:t>
      </w:r>
      <w:r>
        <w:t xml:space="preserve"> </w:t>
      </w:r>
      <w:r>
        <w:t xml:space="preserve">— the foundation that activates the extension, registers commands, and provides visual status feedback.</w:t>
      </w:r>
    </w:p>
    <w:bookmarkEnd w:id="23"/>
    <w:bookmarkStart w:id="24" w:name="user-facing-changes"/>
    <w:p>
      <w:pPr>
        <w:pStyle w:val="Heading3"/>
      </w:pPr>
      <w:r>
        <w:t xml:space="preserve">1.2 User-Facing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Extension auto-activates on startup</w:t>
            </w:r>
          </w:p>
        </w:tc>
        <w:tc>
          <w:p>
            <w:pPr>
              <w:pStyle w:val="Compact"/>
              <w:jc w:val="left"/>
            </w:pPr>
            <w:r>
              <w:t xml:space="preserve">Extension is always ready — no manual activation needed</w:t>
            </w:r>
          </w:p>
        </w:tc>
        <w:tc>
          <w:p>
            <w:pPr>
              <w:pStyle w:val="Compact"/>
              <w:jc w:val="left"/>
            </w:pPr>
            <w:r>
              <w:t xml:space="preserve">Low (transparent to user)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 commands in 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Inject All, Inject Selective, Run Indexer, Update, Show Status</w:t>
            </w:r>
          </w:p>
        </w:tc>
        <w:tc>
          <w:p>
            <w:pPr>
              <w:pStyle w:val="Compact"/>
              <w:jc w:val="left"/>
            </w:pPr>
            <w:r>
              <w:t xml:space="preserve">High (primary interaction)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Status bar indicator</w:t>
            </w:r>
          </w:p>
        </w:tc>
        <w:tc>
          <w:p>
            <w:pPr>
              <w:pStyle w:val="Compact"/>
              <w:jc w:val="left"/>
            </w:pPr>
            <w:r>
              <w:t xml:space="preserve">Shows SDLC health at a glance (✓ all present, ⚠ missing, ⊘ no workspace)</w:t>
            </w:r>
          </w:p>
        </w:tc>
        <w:tc>
          <w:p>
            <w:pPr>
              <w:pStyle w:val="Compact"/>
              <w:jc w:val="left"/>
            </w:pPr>
            <w:r>
              <w:t xml:space="preserve">Medium (passive awareness)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dialogs</w:t>
            </w:r>
          </w:p>
        </w:tc>
        <w:tc>
          <w:p>
            <w:pPr>
              <w:pStyle w:val="Compact"/>
              <w:jc w:val="left"/>
            </w:pPr>
            <w:r>
              <w:t xml:space="preserve">Prevents accidental file overwrites during inject/update</w:t>
            </w:r>
          </w:p>
        </w:tc>
        <w:tc>
          <w:p>
            <w:pPr>
              <w:pStyle w:val="Compact"/>
              <w:jc w:val="left"/>
            </w:pPr>
            <w:r>
              <w:t xml:space="preserve">Medium (safety feature)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Indexer</w:t>
            </w:r>
          </w:p>
        </w:tc>
        <w:tc>
          <w:p>
            <w:pPr>
              <w:pStyle w:val="Compact"/>
              <w:jc w:val="left"/>
            </w:pPr>
            <w:r>
              <w:t xml:space="preserve">Auto-detects runtime (Python/Java/Node.js/PowerShell/Bash) and indexes codebase</w:t>
            </w:r>
          </w:p>
        </w:tc>
        <w:tc>
          <w:p>
            <w:pPr>
              <w:pStyle w:val="Compact"/>
              <w:jc w:val="left"/>
            </w:pPr>
            <w:r>
              <w:t xml:space="preserve">High (enables AI context)</w:t>
            </w:r>
          </w:p>
        </w:tc>
      </w:tr>
    </w:tbl>
    <w:bookmarkEnd w:id="24"/>
    <w:bookmarkStart w:id="25" w:name="screenshots-if-applicable"/>
    <w:p>
      <w:pPr>
        <w:pStyle w:val="Heading3"/>
      </w:pPr>
      <w:r>
        <w:t xml:space="preserve">1.3 Screenshots (if applicable)</w:t>
      </w:r>
    </w:p>
    <w:p>
      <w:pPr>
        <w:pStyle w:val="BlockText"/>
      </w:pPr>
      <w:r>
        <w:t xml:space="preserve">Screenshots to be added after final UI verification.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chnical-changes"/>
    <w:p>
      <w:pPr>
        <w:pStyle w:val="Heading2"/>
      </w:pPr>
      <w:r>
        <w:t xml:space="preserve">2. Technical Changes</w:t>
      </w:r>
    </w:p>
    <w:bookmarkStart w:id="27" w:name="api-changes"/>
    <w:p>
      <w:pPr>
        <w:pStyle w:val="Heading3"/>
      </w:pPr>
      <w:r>
        <w:t xml:space="preserve">2.1 API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2140"/>
        <w:gridCol w:w="1712"/>
        <w:gridCol w:w="2782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kiroSdlc.injectAll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</w:t>
            </w:r>
          </w:p>
        </w:tc>
        <w:tc>
          <w:p>
            <w:pPr>
              <w:pStyle w:val="Compact"/>
              <w:jc w:val="left"/>
            </w:pPr>
            <w:r>
              <w:t xml:space="preserve">Injects all SDLC components into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</w:t>
            </w:r>
          </w:p>
        </w:tc>
        <w:tc>
          <w:p>
            <w:pPr>
              <w:pStyle w:val="Compact"/>
              <w:jc w:val="left"/>
            </w:pPr>
            <w:r>
              <w:t xml:space="preserve">Multi-select component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</w:t>
            </w:r>
          </w:p>
        </w:tc>
        <w:tc>
          <w:p>
            <w:pPr>
              <w:pStyle w:val="Compact"/>
              <w:jc w:val="left"/>
            </w:pPr>
            <w:r>
              <w:t xml:space="preserve">Executes code intelligence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</w:t>
            </w:r>
          </w:p>
        </w:tc>
        <w:tc>
          <w:p>
            <w:pPr>
              <w:pStyle w:val="Compact"/>
              <w:jc w:val="left"/>
            </w:pPr>
            <w:r>
              <w:t xml:space="preserve">Updates agents (overwrites existing)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</w:t>
            </w:r>
          </w:p>
        </w:tc>
        <w:tc>
          <w:p>
            <w:pPr>
              <w:pStyle w:val="Compact"/>
              <w:jc w:val="left"/>
            </w:pPr>
            <w:r>
              <w:t xml:space="preserve">Shows component presence status</w:t>
            </w:r>
          </w:p>
        </w:tc>
      </w:tr>
    </w:tbl>
    <w:p>
      <w:pPr>
        <w:pStyle w:val="BlockText"/>
      </w:pPr>
      <w:r>
        <w:t xml:space="preserve">Note: These are VS Code commands, not HTTP APIs. The extension has no network communication.</w:t>
      </w:r>
    </w:p>
    <w:bookmarkEnd w:id="27"/>
    <w:bookmarkStart w:id="28" w:name="database-changes"/>
    <w:p>
      <w:pPr>
        <w:pStyle w:val="Heading3"/>
      </w:pPr>
      <w:r>
        <w:t xml:space="preserve">2.2 Database Changes</w:t>
      </w:r>
    </w:p>
    <w:p>
      <w:pPr>
        <w:pStyle w:val="BlockText"/>
      </w:pPr>
      <w:r>
        <w:rPr>
          <w:bCs/>
          <w:b/>
        </w:rPr>
        <w:t xml:space="preserve">Not Applicable.</w:t>
      </w:r>
      <w:r>
        <w:t xml:space="preserve"> </w:t>
      </w:r>
      <w:r>
        <w:t xml:space="preserve">This is a client-side extension with no database.</w:t>
      </w:r>
    </w:p>
    <w:bookmarkEnd w:id="28"/>
    <w:bookmarkStart w:id="29" w:name="configuration-changes"/>
    <w:p>
      <w:pPr>
        <w:pStyle w:val="Heading3"/>
      </w:pPr>
      <w:r>
        <w:t xml:space="preserve">2.3 Configuration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Boolean setting — auto-run indexer after injection (default: true)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Enum setting — preferred indexer runtime (default: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29"/>
    <w:bookmarkStart w:id="30" w:name="infrastructure-changes"/>
    <w:p>
      <w:pPr>
        <w:pStyle w:val="Heading3"/>
      </w:pPr>
      <w:r>
        <w:t xml:space="preserve">2.4 Infrastructure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CI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build verification on push/PR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 Publish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.github/workflows/publish.yml</w:t>
            </w:r>
            <w:r>
              <w:t xml:space="preserve"> </w:t>
            </w:r>
            <w:r>
              <w:t xml:space="preserve">— automated Marketplace publish on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Marketplace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Extension listing (requires publisher account setup)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Registry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Extension listing for Kiro IDE (requires namespace claim)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bug-fixes"/>
    <w:p>
      <w:pPr>
        <w:pStyle w:val="Heading2"/>
      </w:pPr>
      <w:r>
        <w:t xml:space="preserve">3. Bug Fixes</w:t>
      </w:r>
    </w:p>
    <w:p>
      <w:pPr>
        <w:pStyle w:val="BlockText"/>
      </w:pPr>
      <w:r>
        <w:t xml:space="preserve">No bug fixes included in this release. This is the initial release (v1.0.0).</w:t>
      </w:r>
    </w:p>
    <w:p>
      <w:r>
        <w:pict>
          <v:rect style="width:0;height:1.5pt" o:hralign="center" o:hrstd="t" o:hr="t"/>
        </w:pict>
      </w:r>
    </w:p>
    <w:bookmarkEnd w:id="32"/>
    <w:bookmarkStart w:id="33" w:name="known-issues-limitations"/>
    <w:p>
      <w:pPr>
        <w:pStyle w:val="Heading2"/>
      </w:pPr>
      <w:r>
        <w:t xml:space="preserve">4. Known Issues &amp; Limitations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Target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Publisher ID is placeholder (</w:t>
            </w:r>
            <w:r>
              <w:rPr>
                <w:rStyle w:val="VerbatimChar"/>
              </w:rPr>
              <w:t xml:space="preserve">your-publisher-id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Cannot publish to Marketplace until changed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before publishing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Repository URL is placeholder</w:t>
            </w:r>
          </w:p>
        </w:tc>
        <w:tc>
          <w:p>
            <w:pPr>
              <w:pStyle w:val="Compact"/>
              <w:jc w:val="left"/>
            </w:pPr>
            <w:r>
              <w:t xml:space="preserve">Marketplace listing shows wrong link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before publishing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Only first workspace folder used in multi-root</w:t>
            </w:r>
          </w:p>
        </w:tc>
        <w:tc>
          <w:p>
            <w:pPr>
              <w:pStyle w:val="Compact"/>
              <w:jc w:val="left"/>
            </w:pPr>
            <w:r>
              <w:t xml:space="preserve">Multi-root workspace users only get injection in first folder</w:t>
            </w:r>
          </w:p>
        </w:tc>
        <w:tc>
          <w:p>
            <w:pPr>
              <w:pStyle w:val="Compact"/>
              <w:jc w:val="left"/>
            </w:pPr>
            <w:r>
              <w:t xml:space="preserve">Open target folder as primary workspace</w:t>
            </w:r>
          </w:p>
        </w:tc>
        <w:tc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Status bar doesn’t auto-refresh</w:t>
            </w:r>
          </w:p>
        </w:tc>
        <w:tc>
          <w:p>
            <w:pPr>
              <w:pStyle w:val="Compact"/>
              <w:jc w:val="left"/>
            </w:pPr>
            <w:r>
              <w:t xml:space="preserve">If files are deleted externally, status bar may be stale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t xml:space="preserve">“</w:t>
            </w:r>
            <w:r>
              <w:t xml:space="preserve">Show Status</w:t>
            </w:r>
            <w:r>
              <w:t xml:space="preserve">”</w:t>
            </w:r>
            <w:r>
              <w:t xml:space="preserve"> </w:t>
            </w:r>
            <w:r>
              <w:t xml:space="preserve">command to refresh</w:t>
            </w:r>
          </w:p>
        </w:tc>
        <w:tc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Indexer timeout fixed at 120s</w:t>
            </w:r>
          </w:p>
        </w:tc>
        <w:tc>
          <w:p>
            <w:pPr>
              <w:pStyle w:val="Compact"/>
              <w:jc w:val="left"/>
            </w:pPr>
            <w:r>
              <w:t xml:space="preserve">Very large codebases may timeout</w:t>
            </w:r>
          </w:p>
        </w:tc>
        <w:tc>
          <w:p>
            <w:pPr>
              <w:pStyle w:val="Compact"/>
              <w:jc w:val="left"/>
            </w:pPr>
            <w:r>
              <w:t xml:space="preserve">Run indexer manually with longer timeout</w:t>
            </w:r>
          </w:p>
        </w:tc>
        <w:tc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dependencies"/>
    <w:p>
      <w:pPr>
        <w:pStyle w:val="Heading2"/>
      </w:pPr>
      <w:r>
        <w:t xml:space="preserve">5. Dependencies</w:t>
      </w:r>
    </w:p>
    <w:bookmarkStart w:id="34" w:name="pre-requisite-releases"/>
    <w:p>
      <w:pPr>
        <w:pStyle w:val="Heading3"/>
      </w:pPr>
      <w:r>
        <w:t xml:space="preserve">5.1 Pre-requisite Releases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This is the first release</w:t>
            </w:r>
          </w:p>
        </w:tc>
      </w:tr>
    </w:tbl>
    <w:bookmarkEnd w:id="34"/>
    <w:bookmarkStart w:id="35" w:name="external-system-changes"/>
    <w:p>
      <w:pPr>
        <w:pStyle w:val="Heading3"/>
      </w:pPr>
      <w:r>
        <w:t xml:space="preserve">5.2 External System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Marketplace</w:t>
            </w:r>
          </w:p>
        </w:tc>
        <w:tc>
          <w:p>
            <w:pPr>
              <w:pStyle w:val="Compact"/>
              <w:jc w:val="left"/>
            </w:pPr>
            <w:r>
              <w:t xml:space="preserve">Publisher account registration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Publisher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VSX Registry</w:t>
            </w:r>
          </w:p>
        </w:tc>
        <w:tc>
          <w:p>
            <w:pPr>
              <w:pStyle w:val="Compact"/>
              <w:jc w:val="left"/>
            </w:pPr>
            <w:r>
              <w:t xml:space="preserve">Namespace claim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Publisher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p>
            <w:pPr>
              <w:pStyle w:val="Compact"/>
              <w:jc w:val="left"/>
            </w:pPr>
            <w:r>
              <w:t xml:space="preserve">PAT creation (Marketplace scope)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Publisher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migration-notes"/>
    <w:p>
      <w:pPr>
        <w:pStyle w:val="Heading2"/>
      </w:pPr>
      <w:r>
        <w:t xml:space="preserve">6. Migration Notes</w:t>
      </w:r>
    </w:p>
    <w:bookmarkStart w:id="37" w:name="data-migration"/>
    <w:p>
      <w:pPr>
        <w:pStyle w:val="Heading3"/>
      </w:pPr>
      <w:r>
        <w:t xml:space="preserve">6.1 Data Migration</w:t>
      </w:r>
    </w:p>
    <w:p>
      <w:pPr>
        <w:pStyle w:val="BlockText"/>
      </w:pPr>
      <w:r>
        <w:t xml:space="preserve">No data migration required. This is a fresh installation — the extension creates new files in the workspace only when explicitly triggered by the user.</w:t>
      </w:r>
    </w:p>
    <w:bookmarkEnd w:id="37"/>
    <w:bookmarkStart w:id="38" w:name="breaking-changes"/>
    <w:p>
      <w:pPr>
        <w:pStyle w:val="Heading3"/>
      </w:pPr>
      <w:r>
        <w:t xml:space="preserve">6.2 Breaking Changes</w:t>
      </w:r>
    </w:p>
    <w:p>
      <w:pPr>
        <w:pStyle w:val="BlockText"/>
      </w:pPr>
      <w:r>
        <w:t xml:space="preserve">No breaking changes in this release. Fully backward compatible.</w:t>
      </w:r>
    </w:p>
    <w:p>
      <w:pPr>
        <w:pStyle w:val="FirstParagraph"/>
      </w:pPr>
      <w:r>
        <w:t xml:space="preserve">This is the initial release — there is no previous version to break compatibility with.</w:t>
      </w:r>
    </w:p>
    <w:bookmarkEnd w:id="38"/>
    <w:bookmarkStart w:id="39" w:name="backward-compatibility"/>
    <w:p>
      <w:pPr>
        <w:pStyle w:val="Heading3"/>
      </w:pPr>
      <w:r>
        <w:t xml:space="preserve">6.3 Backward Compatibility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Code:</w:t>
      </w:r>
      <w:r>
        <w:t xml:space="preserve"> </w:t>
      </w:r>
      <w:r>
        <w:t xml:space="preserve">Compatible with VS Code ^1.85.0 and all newer versions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Kiro IDE:</w:t>
      </w:r>
      <w:r>
        <w:t xml:space="preserve"> </w:t>
      </w:r>
      <w:r>
        <w:t xml:space="preserve">Compatible with Kiro IDE (VS Code Extension Host compatible)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Node.js:</w:t>
      </w:r>
      <w:r>
        <w:t xml:space="preserve"> </w:t>
      </w:r>
      <w:r>
        <w:t xml:space="preserve">Extension Host runs on Node.js 20.x (bundled with VS Code)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Operating Systems:</w:t>
      </w:r>
      <w:r>
        <w:t xml:space="preserve"> </w:t>
      </w:r>
      <w:r>
        <w:t xml:space="preserve">Windows, macOS, Linux (all platforms supported by VS Code)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Smoke Tests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Compilation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 Packaging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Pipeline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Start w:id="41" w:name="test-scenarios-verified"/>
    <w:p>
      <w:pPr>
        <w:pStyle w:val="Heading3"/>
      </w:pPr>
      <w:r>
        <w:t xml:space="preserve">Test Scenarios Verified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on startup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 commands registered in 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Status bar shows SDLC status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 dialog before inject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Graceful error when no workspace open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41"/>
    <w:bookmarkStart w:id="42" w:name="defect-summary"/>
    <w:p>
      <w:pPr>
        <w:pStyle w:val="Heading3"/>
      </w:pPr>
      <w:r>
        <w:t xml:space="preserve">Defect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deployment-instructions"/>
    <w:p>
      <w:pPr>
        <w:pStyle w:val="Heading2"/>
      </w:pPr>
      <w:r>
        <w:t xml:space="preserve">8. Deployment Instructions</w:t>
      </w:r>
    </w:p>
    <w:p>
      <w:pPr>
        <w:pStyle w:val="FirstParagraph"/>
      </w:pPr>
      <w:r>
        <w:t xml:space="preserve">See:</w:t>
      </w:r>
      <w:r>
        <w:t xml:space="preserve"> </w:t>
      </w:r>
      <w:hyperlink r:id="rId44">
        <w:r>
          <w:rPr>
            <w:rStyle w:val="Hyperlink"/>
          </w:rPr>
          <w:t xml:space="preserve">Deployment Guide</w:t>
        </w:r>
      </w:hyperlink>
    </w:p>
    <w:bookmarkStart w:id="45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Merge code to main</w:t>
            </w:r>
          </w:p>
        </w:tc>
        <w:tc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git tag</w:t>
            </w:r>
            <w:r>
              <w:t xml:space="preserve"> </w:t>
            </w:r>
            <w:r>
              <w:rPr>
                <w:rStyle w:val="VerbatimChar"/>
              </w:rPr>
              <w:t xml:space="preserve">v1.0.0</w:t>
            </w:r>
          </w:p>
        </w:tc>
        <w:tc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builds + publishes</w:t>
            </w:r>
          </w:p>
        </w:tc>
        <w:tc>
          <w:p>
            <w:pPr>
              <w:pStyle w:val="Compact"/>
              <w:jc w:val="left"/>
            </w:pPr>
            <w:r>
              <w:t xml:space="preserve">3-5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Marketplace listing</w:t>
            </w:r>
          </w:p>
        </w:tc>
        <w:tc>
          <w:p>
            <w:pPr>
              <w:pStyle w:val="Compact"/>
              <w:jc w:val="left"/>
            </w:pPr>
            <w:r>
              <w:t xml:space="preserve">2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Smoke test installed extension</w:t>
            </w:r>
          </w:p>
        </w:tc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rollback-plan"/>
    <w:p>
      <w:pPr>
        <w:pStyle w:val="Heading2"/>
      </w:pPr>
      <w:r>
        <w:t xml:space="preserve">9. Rollback Plan</w:t>
      </w:r>
    </w:p>
    <w:p>
      <w:pPr>
        <w:pStyle w:val="FirstParagraph"/>
      </w:pPr>
      <w:r>
        <w:t xml:space="preserve">See:</w:t>
      </w:r>
      <w:r>
        <w:t xml:space="preserve"> </w:t>
      </w:r>
      <w:hyperlink r:id="rId44">
        <w:r>
          <w:rPr>
            <w:rStyle w:val="Hyperlink"/>
          </w:rPr>
          <w:t xml:space="preserve">Deployment Guide — Section 8</w:t>
        </w:r>
      </w:hyperlink>
    </w:p>
    <w:p>
      <w:pPr>
        <w:pStyle w:val="BodyText"/>
      </w:pPr>
      <w:r>
        <w:rPr>
          <w:bCs/>
          <w:b/>
        </w:rPr>
        <w:t xml:space="preserve">Rollback Decision Criteria:</w:t>
      </w:r>
      <w:r>
        <w:t xml:space="preserve"> </w:t>
      </w:r>
      <w:r>
        <w:t xml:space="preserve">- Extension crashes VS Code on startup → Immediate unpublish</w:t>
      </w:r>
      <w:r>
        <w:t xml:space="preserve"> </w:t>
      </w:r>
      <w:r>
        <w:t xml:space="preserve">- Commands throw unhandled errors → Publish previous version</w:t>
      </w:r>
      <w:r>
        <w:t xml:space="preserve"> </w:t>
      </w:r>
      <w:r>
        <w:t xml:space="preserve">- Extension fails to activate silently → Hotfix patch</w:t>
      </w:r>
    </w:p>
    <w:p>
      <w:pPr>
        <w:pStyle w:val="BodyText"/>
      </w:pPr>
      <w:r>
        <w:rPr>
          <w:bCs/>
          <w:b/>
        </w:rPr>
        <w:t xml:space="preserve">Estimated Rollback Time:</w:t>
      </w:r>
      <w:r>
        <w:t xml:space="preserve"> </w:t>
      </w:r>
      <w:r>
        <w:t xml:space="preserve">~20 minutes</w:t>
      </w:r>
    </w:p>
    <w:p>
      <w:r>
        <w:pict>
          <v:rect style="width:0;height:1.5pt" o:hralign="center" o:hrstd="t" o:hr="t"/>
        </w:pict>
      </w:r>
    </w:p>
    <w:bookmarkEnd w:id="47"/>
    <w:bookmarkStart w:id="48" w:name="contacts"/>
    <w:p>
      <w:pPr>
        <w:pStyle w:val="Heading2"/>
      </w:pPr>
      <w:r>
        <w:t xml:space="preserve">10. 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Release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Technical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Testing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Deployment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Publisher Admin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Marketplace account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proval"/>
    <w:p>
      <w:pPr>
        <w:pStyle w:val="Heading2"/>
      </w:pPr>
      <w:r>
        <w:t xml:space="preserve">11. Approval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Publisher Admin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DPG-v1.0-KSA-2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PG-v1.0-KSA-2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2026-05-23T01:03:03Z</dcterms:created>
  <dcterms:modified xsi:type="dcterms:W3CDTF">2026-05-23T01:03:03Z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