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business-requirements-document-brd"/>
    <w:p>
      <w:pPr>
        <w:pStyle w:val="Heading1"/>
      </w:pPr>
      <w:r>
        <w:t xml:space="preserve">Business Requirements Document (BRD)</w:t>
      </w:r>
    </w:p>
    <w:bookmarkStart w:id="20" w:name="X9c49568c76b7c33d5e3393c1af2ab34f61f51e2"/>
    <w:p>
      <w:pPr>
        <w:pStyle w:val="Heading2"/>
      </w:pPr>
      <w:r>
        <w:t xml:space="preserve">Kiro SDLC Agents Extension — KSA-4: Indexer Selection — Choose ONE Language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Indexer Selection — Choose ONE Language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2025-07-10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KSA-1: Kiro SDLC Agents Extension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– Business Analyst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SA Agent – Solution Architect</w:t>
            </w:r>
          </w:p>
        </w:tc>
        <w:tc>
          <w:p>
            <w:pPr>
              <w:pStyle w:val="Compact"/>
              <w:jc w:val="lef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2025-07-10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Jira ticket KSA-4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all criteria on this BRD as expected requirements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all criteria on this BRD as expected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introduction"/>
    <w:p>
      <w:pPr>
        <w:pStyle w:val="Heading2"/>
      </w:pPr>
      <w:r>
        <w:t xml:space="preserve">1. Introduction</w:t>
      </w:r>
    </w:p>
    <w:bookmarkStart w:id="25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document defines the business requirements for the</w:t>
      </w:r>
      <w:r>
        <w:t xml:space="preserve"> </w:t>
      </w:r>
      <w:r>
        <w:rPr>
          <w:bCs/>
          <w:b/>
        </w:rPr>
        <w:t xml:space="preserve">Indexer Selection</w:t>
      </w:r>
      <w:r>
        <w:t xml:space="preserve"> </w:t>
      </w:r>
      <w:r>
        <w:t xml:space="preserve">feature of the Kiro SDLC Agents VS Code extension. This feature provides a QuickPick UI that allows users to choose exactly ONE indexer language when injecting SDLC resources into their workspace. The selected indexer script is the only one copied to the workspace; base configuration files are always included regardless of selection.</w:t>
      </w:r>
    </w:p>
    <w:p>
      <w:pPr>
        <w:pStyle w:val="BodyText"/>
      </w:pPr>
      <w:r>
        <w:t xml:space="preserve">KSA-4 specifically covers:</w:t>
      </w:r>
      <w:r>
        <w:t xml:space="preserve"> </w:t>
      </w:r>
      <w:r>
        <w:t xml:space="preserve">- QuickPick UI showing 5 indexer language options (Python, Java, Node.js, PowerShell, Bash)</w:t>
      </w:r>
      <w:r>
        <w:t xml:space="preserve"> </w:t>
      </w:r>
      <w:r>
        <w:t xml:space="preserve">- Single-selection constraint (user picks exactly one)</w:t>
      </w:r>
      <w:r>
        <w:t xml:space="preserve"> </w:t>
      </w:r>
      <w:r>
        <w:t xml:space="preserve">- Filtered copy behavior: only the selected language script directory is copied</w:t>
      </w:r>
      <w:r>
        <w:t xml:space="preserve"> </w:t>
      </w:r>
      <w:r>
        <w:t xml:space="preserve">- Base config (</w:t>
      </w:r>
      <w:r>
        <w:rPr>
          <w:rStyle w:val="VerbatimChar"/>
        </w:rPr>
        <w:t xml:space="preserve">index-config.json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scripts/README.md</w:t>
      </w:r>
      <w:r>
        <w:t xml:space="preserve">) always copied</w:t>
      </w:r>
    </w:p>
    <w:bookmarkEnd w:id="25"/>
    <w:bookmarkStart w:id="26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1"/>
        </w:numPr>
        <w:pStyle w:val="Compact"/>
      </w:pPr>
      <w:r>
        <w:t xml:space="preserve">Extension activation and command registration (covered by KSA-2: Extension Core)</w:t>
      </w:r>
    </w:p>
    <w:p>
      <w:pPr>
        <w:numPr>
          <w:ilvl w:val="0"/>
          <w:numId w:val="1001"/>
        </w:numPr>
        <w:pStyle w:val="Compact"/>
      </w:pPr>
      <w:r>
        <w:t xml:space="preserve">File copy mechanics and recursive directory operations (covered by KSA-3: Injector)</w:t>
      </w:r>
    </w:p>
    <w:p>
      <w:pPr>
        <w:numPr>
          <w:ilvl w:val="0"/>
          <w:numId w:val="1001"/>
        </w:numPr>
        <w:pStyle w:val="Compact"/>
      </w:pPr>
      <w:r>
        <w:t xml:space="preserve">Auto-detection of available runtimes to suggest a default (covered by KSA-5: Auto-detect Runtime)</w:t>
      </w:r>
    </w:p>
    <w:p>
      <w:pPr>
        <w:numPr>
          <w:ilvl w:val="0"/>
          <w:numId w:val="1001"/>
        </w:numPr>
        <w:pStyle w:val="Compact"/>
      </w:pPr>
      <w:r>
        <w:t xml:space="preserve">Individual indexer script implementations (covered by KSA-7 through KSA-10)</w:t>
      </w:r>
    </w:p>
    <w:p>
      <w:pPr>
        <w:numPr>
          <w:ilvl w:val="0"/>
          <w:numId w:val="1001"/>
        </w:numPr>
        <w:pStyle w:val="Compact"/>
      </w:pPr>
      <w:r>
        <w:t xml:space="preserve">Bundled resource packaging (covered by KSA-6: Bundled Resources)</w:t>
      </w:r>
    </w:p>
    <w:bookmarkEnd w:id="26"/>
    <w:bookmarkStart w:id="27" w:name="preliminary-requirement"/>
    <w:p>
      <w:pPr>
        <w:pStyle w:val="Heading3"/>
      </w:pPr>
      <w:r>
        <w:t xml:space="preserve">1.3 Preliminary Requirement</w:t>
      </w:r>
    </w:p>
    <w:p>
      <w:pPr>
        <w:numPr>
          <w:ilvl w:val="0"/>
          <w:numId w:val="1002"/>
        </w:numPr>
        <w:pStyle w:val="Compact"/>
      </w:pPr>
      <w:r>
        <w:t xml:space="preserve">KSA-2 (Extension Core) must be implemented — provides command infrastructure</w:t>
      </w:r>
    </w:p>
    <w:p>
      <w:pPr>
        <w:numPr>
          <w:ilvl w:val="0"/>
          <w:numId w:val="1002"/>
        </w:numPr>
        <w:pStyle w:val="Compact"/>
      </w:pPr>
      <w:r>
        <w:t xml:space="preserve">KSA-3 (Injector) must be implemented — provides</w:t>
      </w:r>
      <w:r>
        <w:t xml:space="preserve"> </w:t>
      </w:r>
      <w:r>
        <w:rPr>
          <w:rStyle w:val="VerbatimChar"/>
        </w:rPr>
        <w:t xml:space="preserve">injectAll()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injectSelective()</w:t>
      </w:r>
      <w:r>
        <w:t xml:space="preserve"> </w:t>
      </w:r>
      <w:r>
        <w:t xml:space="preserve">which call the indexer picker</w:t>
      </w:r>
    </w:p>
    <w:p>
      <w:pPr>
        <w:numPr>
          <w:ilvl w:val="0"/>
          <w:numId w:val="1002"/>
        </w:numPr>
        <w:pStyle w:val="Compact"/>
      </w:pPr>
      <w:r>
        <w:t xml:space="preserve">VS Code workspace must be open for the QuickPick to have context</w:t>
      </w:r>
    </w:p>
    <w:p>
      <w:pPr>
        <w:numPr>
          <w:ilvl w:val="0"/>
          <w:numId w:val="1002"/>
        </w:numPr>
        <w:pStyle w:val="Compact"/>
      </w:pPr>
      <w:r>
        <w:t xml:space="preserve">Extension must bundle all 5 indexer script directories in</w:t>
      </w:r>
      <w:r>
        <w:t xml:space="preserve"> </w:t>
      </w:r>
      <w:r>
        <w:rPr>
          <w:rStyle w:val="VerbatimChar"/>
        </w:rPr>
        <w:t xml:space="preserve">resources/.analysis/code-intelligence/scripts/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8" w:name="business-requirements"/>
    <w:p>
      <w:pPr>
        <w:pStyle w:val="Heading2"/>
      </w:pPr>
      <w:r>
        <w:t xml:space="preserve">2. Business Requirements</w:t>
      </w:r>
    </w:p>
    <w:bookmarkStart w:id="30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The Indexer Selection feature is triggered during the injection flow. When a user invokes</w:t>
      </w:r>
      <w:r>
        <w:t xml:space="preserve"> </w:t>
      </w:r>
      <w:r>
        <w:t xml:space="preserve">“</w:t>
      </w:r>
      <w:r>
        <w:t xml:space="preserve">Inject All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Inject Selective</w:t>
      </w:r>
      <w:r>
        <w:t xml:space="preserve">”</w:t>
      </w:r>
      <w:r>
        <w:t xml:space="preserve"> </w:t>
      </w:r>
      <w:r>
        <w:t xml:space="preserve">(with indexer component selected), the system presents a QuickPick dialog listing 5 indexer language options. The user selects exactly one. The system then copies only the base config plus the selected language’s script directory to the workspace.</w:t>
      </w:r>
    </w:p>
    <w:p>
      <w:pPr>
        <w:pStyle w:val="CaptionedFigure"/>
      </w:pPr>
      <w:r>
        <w:drawing>
          <wp:inline>
            <wp:extent cx="5334000" cy="7036340"/>
            <wp:effectExtent b="0" l="0" r="0" t="0"/>
            <wp:docPr descr="Business Flow" title="" id="1" name="Picture"/>
            <a:graphic>
              <a:graphicData uri="http://schemas.openxmlformats.org/drawingml/2006/picture">
                <pic:pic>
                  <pic:nvPicPr>
                    <pic:cNvPr descr="diagrams/business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36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Business Flow</w:t>
      </w:r>
    </w:p>
    <w:bookmarkEnd w:id="30"/>
    <w:bookmarkStart w:id="31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16"/>
        <w:gridCol w:w="3099"/>
        <w:gridCol w:w="1721"/>
        <w:gridCol w:w="2582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to see a QuickPick with 5 indexer options so that I can choose the language that matches my project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to select exactly ONE indexer language so that only relevant scripts are copied to my workspace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the base config always copied regardless of my language choice so that the indexer infrastructure is complete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clear labels and descriptions for each option so that I can make an informed choice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7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32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User triggers injection (via</w:t>
      </w:r>
      <w:r>
        <w:t xml:space="preserve"> </w:t>
      </w:r>
      <w:r>
        <w:t xml:space="preserve">“</w:t>
      </w:r>
      <w:r>
        <w:t xml:space="preserve">Inject All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Inject Selective</w:t>
      </w:r>
      <w:r>
        <w:t xml:space="preserve">”</w:t>
      </w:r>
      <w:r>
        <w:t xml:space="preserve"> </w:t>
      </w:r>
      <w:r>
        <w:t xml:space="preserve">with indexer selected).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System displays a QuickPick dialog with title</w:t>
      </w:r>
      <w:r>
        <w:t xml:space="preserve"> </w:t>
      </w:r>
      <w:r>
        <w:t xml:space="preserve">“</w:t>
      </w:r>
      <w:r>
        <w:t xml:space="preserve">Choose ONE indexer language for this workspace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QuickPick shows 5 options, each with a label and description indicating language, version requirement, and key characteristic.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User selects exactly one option (single-select mode —</w:t>
      </w:r>
      <w:r>
        <w:t xml:space="preserve"> </w:t>
      </w:r>
      <w:r>
        <w:rPr>
          <w:rStyle w:val="VerbatimChar"/>
        </w:rPr>
        <w:t xml:space="preserve">canPickMany: false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System copies base config files (</w:t>
      </w:r>
      <w:r>
        <w:rPr>
          <w:rStyle w:val="VerbatimChar"/>
        </w:rPr>
        <w:t xml:space="preserve">index-config.json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scripts/README.md</w:t>
      </w:r>
      <w:r>
        <w:t xml:space="preserve">) to</w:t>
      </w:r>
      <w:r>
        <w:t xml:space="preserve"> </w:t>
      </w:r>
      <w:r>
        <w:rPr>
          <w:rStyle w:val="VerbatimChar"/>
        </w:rPr>
        <w:t xml:space="preserve">.analysis/code-intelligence/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System copies ONLY the selected language’s script directory to</w:t>
      </w:r>
      <w:r>
        <w:t xml:space="preserve"> </w:t>
      </w:r>
      <w:r>
        <w:rPr>
          <w:rStyle w:val="VerbatimChar"/>
        </w:rPr>
        <w:t xml:space="preserve">.analysis/code-intelligence/scripts/{language}/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Step 7:</w:t>
      </w:r>
      <w:r>
        <w:t xml:space="preserve"> </w:t>
      </w:r>
      <w:r>
        <w:t xml:space="preserve">System reports success, indicating which indexer was installed.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If user dismisses the QuickPick (ESC or click outside), no indexer files are copied but core components (agents, steering, hooks, templates) are still injected if part of</w:t>
      </w:r>
      <w:r>
        <w:t xml:space="preserve"> </w:t>
      </w:r>
      <w:r>
        <w:t xml:space="preserve">“</w:t>
      </w:r>
      <w:r>
        <w:t xml:space="preserve">Inject All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X8ef0e214a82f0d0117ceb313bd5d6777732c3f8"/>
    <w:p>
      <w:pPr>
        <w:pStyle w:val="Heading4"/>
      </w:pPr>
      <w:r>
        <w:t xml:space="preserve">STORY 1: QuickPick Shows 5 Indexer Options</w:t>
      </w:r>
    </w:p>
    <w:p>
      <w:pPr>
        <w:pStyle w:val="BlockText"/>
      </w:pPr>
      <w:r>
        <w:t xml:space="preserve">As a developer, I want to see a QuickPick with 5 indexer options so that I can choose the language that matches my project.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3"/>
        </w:numPr>
        <w:pStyle w:val="Compact"/>
      </w:pPr>
      <w:r>
        <w:t xml:space="preserve">A VS Code QuickPick dialog is displayed with exactly 5 options</w:t>
      </w:r>
    </w:p>
    <w:p>
      <w:pPr>
        <w:numPr>
          <w:ilvl w:val="0"/>
          <w:numId w:val="1003"/>
        </w:numPr>
        <w:pStyle w:val="Compact"/>
      </w:pPr>
      <w:r>
        <w:t xml:space="preserve">The QuickPick has a placeholder text:</w:t>
      </w:r>
      <w:r>
        <w:t xml:space="preserve"> </w:t>
      </w:r>
      <w:r>
        <w:t xml:space="preserve">“</w:t>
      </w:r>
      <w:r>
        <w:t xml:space="preserve">Choose ONE indexer language for this workspace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Options are presented in a fixed order: Python, Java, PowerShell, Bash, Node.js</w:t>
      </w:r>
    </w:p>
    <w:p>
      <w:pPr>
        <w:numPr>
          <w:ilvl w:val="0"/>
          <w:numId w:val="1003"/>
        </w:numPr>
        <w:pStyle w:val="Compact"/>
      </w:pPr>
      <w:r>
        <w:t xml:space="preserve">Each option has a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(primary text) 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(secondary text)</w:t>
      </w:r>
    </w:p>
    <w:p>
      <w:pPr>
        <w:numPr>
          <w:ilvl w:val="0"/>
          <w:numId w:val="1003"/>
        </w:numPr>
        <w:pStyle w:val="Compact"/>
      </w:pPr>
      <w:r>
        <w:t xml:space="preserve">The QuickPick is single-select (</w:t>
      </w:r>
      <w:r>
        <w:rPr>
          <w:rStyle w:val="VerbatimChar"/>
        </w:rPr>
        <w:t xml:space="preserve">canPickMany: false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Primary display text with language name and key trait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Python Indexer (recommended — zero dependency)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Secondary text with version requirement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Python 3.7+ standard library only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Internal reference to the INDEXER_OPTIONS config entry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id: "indexer-python", ... }</w:t>
            </w:r>
          </w:p>
        </w:tc>
      </w:tr>
    </w:tbl>
    <w:p>
      <w:pPr>
        <w:pStyle w:val="BodyText"/>
      </w:pPr>
      <w:r>
        <w:rPr>
          <w:bCs/>
          <w:b/>
        </w:rPr>
        <w:t xml:space="preserve">QuickPick Options: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42"/>
        <w:gridCol w:w="1498"/>
        <w:gridCol w:w="2782"/>
        <w:gridCol w:w="2996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Component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Python Indexer (recommended — zero dependency)</w:t>
            </w:r>
          </w:p>
        </w:tc>
        <w:tc>
          <w:p>
            <w:pPr>
              <w:pStyle w:val="Compact"/>
              <w:jc w:val="left"/>
            </w:pPr>
            <w:r>
              <w:t xml:space="preserve">Python 3.7+ standard library only</w:t>
            </w:r>
          </w:p>
        </w:tc>
        <w:tc>
          <w:p>
            <w:pPr>
              <w:pStyle w:val="Compact"/>
              <w:jc w:val="left"/>
            </w:pPr>
            <w:r>
              <w:t xml:space="preserve">indexer-python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Java Indexer</w:t>
            </w:r>
          </w:p>
        </w:tc>
        <w:tc>
          <w:p>
            <w:pPr>
              <w:pStyle w:val="Compact"/>
              <w:jc w:val="left"/>
            </w:pPr>
            <w:r>
              <w:t xml:space="preserve">Java 17+ (for JVM projects)</w:t>
            </w:r>
          </w:p>
        </w:tc>
        <w:tc>
          <w:p>
            <w:pPr>
              <w:pStyle w:val="Compact"/>
              <w:jc w:val="left"/>
            </w:pPr>
            <w:r>
              <w:t xml:space="preserve">indexer-java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PowerShell Indexer</w:t>
            </w:r>
          </w:p>
        </w:tc>
        <w:tc>
          <w:p>
            <w:pPr>
              <w:pStyle w:val="Compact"/>
              <w:jc w:val="left"/>
            </w:pPr>
            <w:r>
              <w:t xml:space="preserve">PowerShell 5.1+ (Windows built-in)</w:t>
            </w:r>
          </w:p>
        </w:tc>
        <w:tc>
          <w:p>
            <w:pPr>
              <w:pStyle w:val="Compact"/>
              <w:jc w:val="left"/>
            </w:pPr>
            <w:r>
              <w:t xml:space="preserve">indexer-powershell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Bash Indexer</w:t>
            </w:r>
          </w:p>
        </w:tc>
        <w:tc>
          <w:p>
            <w:pPr>
              <w:pStyle w:val="Compact"/>
              <w:jc w:val="left"/>
            </w:pPr>
            <w:r>
              <w:t xml:space="preserve">Bash 4+ (Linux/Mac built-in)</w:t>
            </w:r>
          </w:p>
        </w:tc>
        <w:tc>
          <w:p>
            <w:pPr>
              <w:pStyle w:val="Compact"/>
              <w:jc w:val="left"/>
            </w:pPr>
            <w:r>
              <w:t xml:space="preserve">indexer-bash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Node.js Indexer (most accurate)</w:t>
            </w:r>
          </w:p>
        </w:tc>
        <w:tc>
          <w:p>
            <w:pPr>
              <w:pStyle w:val="Compact"/>
              <w:jc w:val="left"/>
            </w:pPr>
            <w:r>
              <w:t xml:space="preserve">Node.js 18+ (needs npm install)</w:t>
            </w:r>
          </w:p>
        </w:tc>
        <w:tc>
          <w:p>
            <w:pPr>
              <w:pStyle w:val="Compact"/>
              <w:jc w:val="left"/>
            </w:pPr>
            <w:r>
              <w:t xml:space="preserve">indexer-nodejs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4"/>
        </w:numPr>
        <w:pStyle w:val="Compact"/>
      </w:pPr>
      <w:r>
        <w:t xml:space="preserve">QuickPick shows exactly 5 indexer options</w:t>
      </w:r>
    </w:p>
    <w:p>
      <w:pPr>
        <w:numPr>
          <w:ilvl w:val="0"/>
          <w:numId w:val="1004"/>
        </w:numPr>
        <w:pStyle w:val="Compact"/>
      </w:pPr>
      <w:r>
        <w:t xml:space="preserve">Each option displays both label and description</w:t>
      </w:r>
    </w:p>
    <w:p>
      <w:pPr>
        <w:numPr>
          <w:ilvl w:val="0"/>
          <w:numId w:val="1004"/>
        </w:numPr>
        <w:pStyle w:val="Compact"/>
      </w:pPr>
      <w:r>
        <w:t xml:space="preserve">Options appear in the defined order (Python first, Node.js last)</w:t>
      </w:r>
    </w:p>
    <w:p>
      <w:pPr>
        <w:numPr>
          <w:ilvl w:val="0"/>
          <w:numId w:val="1004"/>
        </w:numPr>
        <w:pStyle w:val="Compact"/>
      </w:pPr>
      <w:r>
        <w:t xml:space="preserve">QuickPick placeholder reads</w:t>
      </w:r>
      <w:r>
        <w:t xml:space="preserve"> </w:t>
      </w:r>
      <w:r>
        <w:t xml:space="preserve">“</w:t>
      </w:r>
      <w:r>
        <w:t xml:space="preserve">Choose ONE indexer language for this workspace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QuickPick is single-select (user cannot select multiple)</w:t>
      </w:r>
    </w:p>
    <w:p>
      <w:pPr>
        <w:pStyle w:val="FirstParagraph"/>
      </w:pPr>
      <w:r>
        <w:rPr>
          <w:bCs/>
          <w:b/>
        </w:rPr>
        <w:t xml:space="preserve">UI Specifications: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860"/>
        <w:gridCol w:w="1033"/>
        <w:gridCol w:w="1033"/>
        <w:gridCol w:w="1721"/>
        <w:gridCol w:w="2238"/>
        <w:gridCol w:w="1033"/>
      </w:tblGrid>
      <w:tr>
        <w:tc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Indexer Picker</w:t>
            </w:r>
          </w:p>
        </w:tc>
        <w:tc>
          <w:p>
            <w:pPr>
              <w:pStyle w:val="Compact"/>
              <w:jc w:val="left"/>
            </w:pPr>
            <w:r>
              <w:t xml:space="preserve">QuickPick (single-select)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Shows 5 language options</w:t>
            </w:r>
          </w:p>
        </w:tc>
        <w:tc>
          <w:p>
            <w:pPr>
              <w:pStyle w:val="Compact"/>
              <w:jc w:val="left"/>
            </w:pPr>
            <w:r>
              <w:t xml:space="preserve">canPickMany: false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Option Label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Primary text — language name + trait</w:t>
            </w:r>
          </w:p>
        </w:tc>
        <w:tc>
          <w:p>
            <w:pPr>
              <w:pStyle w:val="Compact"/>
              <w:jc w:val="left"/>
            </w:pPr>
            <w:r>
              <w:t xml:space="preserve">Bold in QuickPick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Option Description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Secondary text — version requirement</w:t>
            </w:r>
          </w:p>
        </w:tc>
        <w:tc>
          <w:p>
            <w:pPr>
              <w:pStyle w:val="Compact"/>
              <w:jc w:val="left"/>
            </w:pPr>
            <w:r>
              <w:t xml:space="preserve">Dimmed in QuickPick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Placeholder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Choose ONE indexer language for this workspace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Shown when no filter typed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story-2-user-selects-one-language"/>
    <w:p>
      <w:pPr>
        <w:pStyle w:val="Heading4"/>
      </w:pPr>
      <w:r>
        <w:t xml:space="preserve">STORY 2: User Selects ONE Language</w:t>
      </w:r>
    </w:p>
    <w:p>
      <w:pPr>
        <w:pStyle w:val="BlockText"/>
      </w:pPr>
      <w:r>
        <w:t xml:space="preserve">As a developer, I want to select exactly ONE indexer language so that only relevant scripts are copied to my workspace.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5"/>
        </w:numPr>
        <w:pStyle w:val="Compact"/>
      </w:pPr>
      <w:r>
        <w:t xml:space="preserve">The QuickPick enforces single selection — only one item can be chosen</w:t>
      </w:r>
    </w:p>
    <w:p>
      <w:pPr>
        <w:numPr>
          <w:ilvl w:val="0"/>
          <w:numId w:val="1005"/>
        </w:numPr>
        <w:pStyle w:val="Compact"/>
      </w:pPr>
      <w:r>
        <w:t xml:space="preserve">Upon selection, the QuickPick closes and returns the selected Component</w:t>
      </w:r>
    </w:p>
    <w:p>
      <w:pPr>
        <w:numPr>
          <w:ilvl w:val="0"/>
          <w:numId w:val="1005"/>
        </w:numPr>
        <w:pStyle w:val="Compact"/>
      </w:pPr>
      <w:r>
        <w:t xml:space="preserve">The selected component’s</w:t>
      </w:r>
      <w:r>
        <w:t xml:space="preserve"> </w:t>
      </w:r>
      <w:r>
        <w:rPr>
          <w:rStyle w:val="VerbatimChar"/>
        </w:rPr>
        <w:t xml:space="preserve">sourcePath</w:t>
      </w:r>
      <w:r>
        <w:t xml:space="preserve"> </w:t>
      </w:r>
      <w:r>
        <w:t xml:space="preserve">determines which directory to copy</w:t>
      </w:r>
    </w:p>
    <w:p>
      <w:pPr>
        <w:numPr>
          <w:ilvl w:val="0"/>
          <w:numId w:val="1005"/>
        </w:numPr>
        <w:pStyle w:val="Compact"/>
      </w:pPr>
      <w:r>
        <w:t xml:space="preserve">No other indexer language directories are copied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6"/>
        </w:numPr>
        <w:pStyle w:val="Compact"/>
      </w:pPr>
      <w:r>
        <w:t xml:space="preserve">User can select only ONE option (not multiple)</w:t>
      </w:r>
    </w:p>
    <w:p>
      <w:pPr>
        <w:numPr>
          <w:ilvl w:val="0"/>
          <w:numId w:val="1006"/>
        </w:numPr>
        <w:pStyle w:val="Compact"/>
      </w:pPr>
      <w:r>
        <w:t xml:space="preserve">After selection, only the selected language’s script directory is copied to workspace</w:t>
      </w:r>
    </w:p>
    <w:p>
      <w:pPr>
        <w:numPr>
          <w:ilvl w:val="0"/>
          <w:numId w:val="1006"/>
        </w:numPr>
        <w:pStyle w:val="Compact"/>
      </w:pPr>
      <w:r>
        <w:t xml:space="preserve">No other language directories are present in</w:t>
      </w:r>
      <w:r>
        <w:t xml:space="preserve"> </w:t>
      </w:r>
      <w:r>
        <w:rPr>
          <w:rStyle w:val="VerbatimChar"/>
        </w:rPr>
        <w:t xml:space="preserve">.analysis/code-intelligence/scripts/</w:t>
      </w:r>
      <w:r>
        <w:t xml:space="preserve"> </w:t>
      </w:r>
      <w:r>
        <w:t xml:space="preserve">after injection</w:t>
      </w:r>
    </w:p>
    <w:p>
      <w:pPr>
        <w:numPr>
          <w:ilvl w:val="0"/>
          <w:numId w:val="1006"/>
        </w:numPr>
        <w:pStyle w:val="Compact"/>
      </w:pPr>
      <w:r>
        <w:t xml:space="preserve">If user previously had a different indexer, the old one remains (no deletion of existing files)</w:t>
      </w:r>
    </w:p>
    <w:p>
      <w:pPr>
        <w:pStyle w:val="FirstParagraph"/>
      </w:pPr>
      <w:r>
        <w:rPr>
          <w:bCs/>
          <w:b/>
        </w:rPr>
        <w:t xml:space="preserve">Validation Rules:</w:t>
      </w:r>
    </w:p>
    <w:p>
      <w:pPr>
        <w:numPr>
          <w:ilvl w:val="0"/>
          <w:numId w:val="1007"/>
        </w:numPr>
        <w:pStyle w:val="Compact"/>
      </w:pPr>
      <w:r>
        <w:t xml:space="preserve">Selection must map to a valid</w:t>
      </w:r>
      <w:r>
        <w:t xml:space="preserve"> </w:t>
      </w:r>
      <w:r>
        <w:rPr>
          <w:rStyle w:val="VerbatimChar"/>
        </w:rPr>
        <w:t xml:space="preserve">INDEXER_OPTIONS</w:t>
      </w:r>
      <w:r>
        <w:t xml:space="preserve"> </w:t>
      </w:r>
      <w:r>
        <w:t xml:space="preserve">entry</w:t>
      </w:r>
    </w:p>
    <w:p>
      <w:pPr>
        <w:numPr>
          <w:ilvl w:val="0"/>
          <w:numId w:val="1007"/>
        </w:numPr>
        <w:pStyle w:val="Compact"/>
      </w:pPr>
      <w:r>
        <w:t xml:space="preserve">If selection is undefined/null (user cancelled), no indexer files are copied</w:t>
      </w:r>
    </w:p>
    <w:p>
      <w:pPr>
        <w:pStyle w:val="FirstParagraph"/>
      </w:pPr>
      <w:r>
        <w:rPr>
          <w:bCs/>
          <w:b/>
        </w:rPr>
        <w:t xml:space="preserve">Error Handling:</w:t>
      </w:r>
    </w:p>
    <w:p>
      <w:pPr>
        <w:numPr>
          <w:ilvl w:val="0"/>
          <w:numId w:val="1008"/>
        </w:numPr>
        <w:pStyle w:val="Compact"/>
      </w:pPr>
      <w:r>
        <w:t xml:space="preserve">User presses ESC: QuickPick returns undefined → no indexer copied, injection continues without indexer</w:t>
      </w:r>
    </w:p>
    <w:p>
      <w:pPr>
        <w:numPr>
          <w:ilvl w:val="0"/>
          <w:numId w:val="1008"/>
        </w:numPr>
        <w:pStyle w:val="Compact"/>
      </w:pPr>
      <w:r>
        <w:t xml:space="preserve">User clicks outside QuickPick: Same as ESC — no indexer copied</w:t>
      </w:r>
    </w:p>
    <w:p>
      <w:r>
        <w:pict>
          <v:rect style="width:0;height:1.5pt" o:hralign="center" o:hrstd="t" o:hr="t"/>
        </w:pict>
      </w:r>
    </w:p>
    <w:bookmarkEnd w:id="34"/>
    <w:bookmarkStart w:id="35" w:name="story-3-base-config-always-copied"/>
    <w:p>
      <w:pPr>
        <w:pStyle w:val="Heading4"/>
      </w:pPr>
      <w:r>
        <w:t xml:space="preserve">STORY 3: Base Config Always Copied</w:t>
      </w:r>
    </w:p>
    <w:p>
      <w:pPr>
        <w:pStyle w:val="BlockText"/>
      </w:pPr>
      <w:r>
        <w:t xml:space="preserve">As a developer, I want the base config always copied regardless of my language choice so that the indexer infrastructure is complete.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9"/>
        </w:numPr>
        <w:pStyle w:val="Compact"/>
      </w:pPr>
      <w:r>
        <w:t xml:space="preserve">When any indexer language is selected, the</w:t>
      </w:r>
      <w:r>
        <w:t xml:space="preserve"> </w:t>
      </w:r>
      <w:r>
        <w:rPr>
          <w:rStyle w:val="VerbatimChar"/>
        </w:rPr>
        <w:t xml:space="preserve">INDEXER_BASE</w:t>
      </w:r>
      <w:r>
        <w:t xml:space="preserve"> </w:t>
      </w:r>
      <w:r>
        <w:t xml:space="preserve">component is ALWAYS copied first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INDEXER_BASE</w:t>
      </w:r>
      <w:r>
        <w:t xml:space="preserve"> </w:t>
      </w:r>
      <w:r>
        <w:t xml:space="preserve">includes:</w:t>
      </w:r>
      <w:r>
        <w:t xml:space="preserve"> </w:t>
      </w:r>
      <w:r>
        <w:rPr>
          <w:rStyle w:val="VerbatimChar"/>
        </w:rPr>
        <w:t xml:space="preserve">index-config.json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modules/</w:t>
      </w:r>
      <w:r>
        <w:t xml:space="preserve"> </w:t>
      </w:r>
      <w:r>
        <w:t xml:space="preserve">directory,</w:t>
      </w:r>
      <w:r>
        <w:t xml:space="preserve"> </w:t>
      </w:r>
      <w:r>
        <w:rPr>
          <w:rStyle w:val="VerbatimChar"/>
        </w:rPr>
        <w:t xml:space="preserve">scripts/README.md</w:t>
      </w:r>
    </w:p>
    <w:p>
      <w:pPr>
        <w:numPr>
          <w:ilvl w:val="0"/>
          <w:numId w:val="1009"/>
        </w:numPr>
        <w:pStyle w:val="Compact"/>
      </w:pPr>
      <w:r>
        <w:t xml:space="preserve">These files provide the configuration and output structure needed by any indexer language</w:t>
      </w:r>
    </w:p>
    <w:p>
      <w:pPr>
        <w:numPr>
          <w:ilvl w:val="0"/>
          <w:numId w:val="1009"/>
        </w:numPr>
        <w:pStyle w:val="Compact"/>
      </w:pPr>
      <w:r>
        <w:t xml:space="preserve">Base config copy happens before the language-specific copy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INDEXER_BASE.sourcePath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Source in extension resources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.analysis/code-intelligence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INDEXER_BASE.targetPath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Target in workspace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.analysis/code-intelligence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INDEXER_BASE.filter</w:t>
            </w:r>
          </w:p>
        </w:tc>
        <w:tc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Items to copy from source</w:t>
            </w:r>
          </w:p>
        </w:tc>
        <w:tc>
          <w:p>
            <w:pPr>
              <w:pStyle w:val="Compact"/>
              <w:jc w:val="left"/>
            </w:pPr>
            <w:r>
              <w:t xml:space="preserve">[</w:t>
            </w:r>
            <w:r>
              <w:t xml:space="preserve">“</w:t>
            </w:r>
            <w:r>
              <w:t xml:space="preserve">index-config.json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modules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scripts/README.md</w:t>
            </w:r>
            <w:r>
              <w:t xml:space="preserve">”</w:t>
            </w:r>
            <w:r>
              <w:t xml:space="preserve">]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index-config.json</w:t>
      </w:r>
      <w:r>
        <w:t xml:space="preserve"> </w:t>
      </w:r>
      <w:r>
        <w:t xml:space="preserve">exists at</w:t>
      </w:r>
      <w:r>
        <w:t xml:space="preserve"> </w:t>
      </w:r>
      <w:r>
        <w:rPr>
          <w:rStyle w:val="VerbatimChar"/>
        </w:rPr>
        <w:t xml:space="preserve">.analysis/code-intelligence/index-config.json</w:t>
      </w:r>
      <w:r>
        <w:t xml:space="preserve"> </w:t>
      </w:r>
      <w:r>
        <w:t xml:space="preserve">after injection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modules/</w:t>
      </w:r>
      <w:r>
        <w:t xml:space="preserve"> </w:t>
      </w:r>
      <w:r>
        <w:t xml:space="preserve">directory exists at</w:t>
      </w:r>
      <w:r>
        <w:t xml:space="preserve"> </w:t>
      </w:r>
      <w:r>
        <w:rPr>
          <w:rStyle w:val="VerbatimChar"/>
        </w:rPr>
        <w:t xml:space="preserve">.analysis/code-intelligence/modules/</w:t>
      </w:r>
      <w:r>
        <w:t xml:space="preserve"> </w:t>
      </w:r>
      <w:r>
        <w:t xml:space="preserve">after injection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scripts/README.md</w:t>
      </w:r>
      <w:r>
        <w:t xml:space="preserve"> </w:t>
      </w:r>
      <w:r>
        <w:t xml:space="preserve">exists at</w:t>
      </w:r>
      <w:r>
        <w:t xml:space="preserve"> </w:t>
      </w:r>
      <w:r>
        <w:rPr>
          <w:rStyle w:val="VerbatimChar"/>
        </w:rPr>
        <w:t xml:space="preserve">.analysis/code-intelligence/scripts/README.md</w:t>
      </w:r>
      <w:r>
        <w:t xml:space="preserve"> </w:t>
      </w:r>
      <w:r>
        <w:t xml:space="preserve">after injection</w:t>
      </w:r>
    </w:p>
    <w:p>
      <w:pPr>
        <w:numPr>
          <w:ilvl w:val="0"/>
          <w:numId w:val="1010"/>
        </w:numPr>
        <w:pStyle w:val="Compact"/>
      </w:pPr>
      <w:r>
        <w:t xml:space="preserve">These files are present regardless of which language was selected</w:t>
      </w:r>
    </w:p>
    <w:p>
      <w:pPr>
        <w:numPr>
          <w:ilvl w:val="0"/>
          <w:numId w:val="1010"/>
        </w:numPr>
        <w:pStyle w:val="Compact"/>
      </w:pPr>
      <w:r>
        <w:t xml:space="preserve">Base config is copied even if the language-specific copy fails</w:t>
      </w:r>
    </w:p>
    <w:p>
      <w:r>
        <w:pict>
          <v:rect style="width:0;height:1.5pt" o:hralign="center" o:hrstd="t" o:hr="t"/>
        </w:pict>
      </w:r>
    </w:p>
    <w:bookmarkEnd w:id="35"/>
    <w:bookmarkStart w:id="36" w:name="story-4-clear-labels-and-descriptions"/>
    <w:p>
      <w:pPr>
        <w:pStyle w:val="Heading4"/>
      </w:pPr>
      <w:r>
        <w:t xml:space="preserve">STORY 4: Clear Labels and Descriptions</w:t>
      </w:r>
    </w:p>
    <w:p>
      <w:pPr>
        <w:pStyle w:val="BlockText"/>
      </w:pPr>
      <w:r>
        <w:t xml:space="preserve">As a developer, I want clear labels and descriptions for each option so that I can make an informed choice.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1"/>
        </w:numPr>
        <w:pStyle w:val="Compact"/>
      </w:pPr>
      <w:r>
        <w:t xml:space="preserve">Each label indicates the language name and a distinguishing characteristic</w:t>
      </w:r>
    </w:p>
    <w:p>
      <w:pPr>
        <w:numPr>
          <w:ilvl w:val="0"/>
          <w:numId w:val="1011"/>
        </w:numPr>
        <w:pStyle w:val="Compact"/>
      </w:pPr>
      <w:r>
        <w:t xml:space="preserve">Python is marked as</w:t>
      </w:r>
      <w:r>
        <w:t xml:space="preserve"> </w:t>
      </w:r>
      <w:r>
        <w:t xml:space="preserve">“</w:t>
      </w:r>
      <w:r>
        <w:t xml:space="preserve">recommended — zero dependency</w:t>
      </w:r>
      <w:r>
        <w:t xml:space="preserve">”</w:t>
      </w:r>
      <w:r>
        <w:t xml:space="preserve"> </w:t>
      </w:r>
      <w:r>
        <w:t xml:space="preserve">(no external packages needed)</w:t>
      </w:r>
    </w:p>
    <w:p>
      <w:pPr>
        <w:numPr>
          <w:ilvl w:val="0"/>
          <w:numId w:val="1011"/>
        </w:numPr>
        <w:pStyle w:val="Compact"/>
      </w:pPr>
      <w:r>
        <w:t xml:space="preserve">Node.js is marked as</w:t>
      </w:r>
      <w:r>
        <w:t xml:space="preserve"> </w:t>
      </w:r>
      <w:r>
        <w:t xml:space="preserve">“</w:t>
      </w:r>
      <w:r>
        <w:t xml:space="preserve">most accurate</w:t>
      </w:r>
      <w:r>
        <w:t xml:space="preserve">”</w:t>
      </w:r>
      <w:r>
        <w:t xml:space="preserve"> </w:t>
      </w:r>
      <w:r>
        <w:t xml:space="preserve">(uses TypeScript AST parsing)</w:t>
      </w:r>
    </w:p>
    <w:p>
      <w:pPr>
        <w:numPr>
          <w:ilvl w:val="0"/>
          <w:numId w:val="1011"/>
        </w:numPr>
        <w:pStyle w:val="Compact"/>
      </w:pPr>
      <w:r>
        <w:t xml:space="preserve">PowerShell notes</w:t>
      </w:r>
      <w:r>
        <w:t xml:space="preserve"> </w:t>
      </w:r>
      <w:r>
        <w:t xml:space="preserve">“</w:t>
      </w:r>
      <w:r>
        <w:t xml:space="preserve">Windows built-in</w:t>
      </w:r>
      <w:r>
        <w:t xml:space="preserve">”</w:t>
      </w:r>
      <w:r>
        <w:t xml:space="preserve"> </w:t>
      </w:r>
      <w:r>
        <w:t xml:space="preserve">(available without installation on Windows)</w:t>
      </w:r>
    </w:p>
    <w:p>
      <w:pPr>
        <w:numPr>
          <w:ilvl w:val="0"/>
          <w:numId w:val="1011"/>
        </w:numPr>
        <w:pStyle w:val="Compact"/>
      </w:pPr>
      <w:r>
        <w:t xml:space="preserve">Bash notes</w:t>
      </w:r>
      <w:r>
        <w:t xml:space="preserve"> </w:t>
      </w:r>
      <w:r>
        <w:t xml:space="preserve">“</w:t>
      </w:r>
      <w:r>
        <w:t xml:space="preserve">Linux/Mac built-in</w:t>
      </w:r>
      <w:r>
        <w:t xml:space="preserve">”</w:t>
      </w:r>
      <w:r>
        <w:t xml:space="preserve"> </w:t>
      </w:r>
      <w:r>
        <w:t xml:space="preserve">(available without installation on Unix)</w:t>
      </w:r>
    </w:p>
    <w:p>
      <w:pPr>
        <w:numPr>
          <w:ilvl w:val="0"/>
          <w:numId w:val="1011"/>
        </w:numPr>
        <w:pStyle w:val="Compact"/>
      </w:pPr>
      <w:r>
        <w:t xml:space="preserve">Java notes</w:t>
      </w:r>
      <w:r>
        <w:t xml:space="preserve"> </w:t>
      </w:r>
      <w:r>
        <w:t xml:space="preserve">“</w:t>
      </w:r>
      <w:r>
        <w:t xml:space="preserve">for JVM projects</w:t>
      </w:r>
      <w:r>
        <w:t xml:space="preserve">”</w:t>
      </w:r>
      <w:r>
        <w:t xml:space="preserve"> </w:t>
      </w:r>
      <w:r>
        <w:t xml:space="preserve">(natural choice for Java/Kotlin codebases)</w:t>
      </w:r>
    </w:p>
    <w:p>
      <w:pPr>
        <w:numPr>
          <w:ilvl w:val="0"/>
          <w:numId w:val="1011"/>
        </w:numPr>
        <w:pStyle w:val="Compact"/>
      </w:pPr>
      <w:r>
        <w:t xml:space="preserve">Descriptions show minimum version requirements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2"/>
        </w:numPr>
        <w:pStyle w:val="Compact"/>
      </w:pPr>
      <w:r>
        <w:t xml:space="preserve">Python label contains</w:t>
      </w:r>
      <w:r>
        <w:t xml:space="preserve"> </w:t>
      </w:r>
      <w:r>
        <w:t xml:space="preserve">“</w:t>
      </w:r>
      <w:r>
        <w:t xml:space="preserve">recommended</w:t>
      </w:r>
      <w:r>
        <w:t xml:space="preserve">”</w:t>
      </w:r>
      <w:r>
        <w:t xml:space="preserve"> </w:t>
      </w:r>
      <w:r>
        <w:t xml:space="preserve">indicator</w:t>
      </w:r>
    </w:p>
    <w:p>
      <w:pPr>
        <w:numPr>
          <w:ilvl w:val="0"/>
          <w:numId w:val="1012"/>
        </w:numPr>
        <w:pStyle w:val="Compact"/>
      </w:pPr>
      <w:r>
        <w:t xml:space="preserve">Node.js label contains</w:t>
      </w:r>
      <w:r>
        <w:t xml:space="preserve"> </w:t>
      </w:r>
      <w:r>
        <w:t xml:space="preserve">“</w:t>
      </w:r>
      <w:r>
        <w:t xml:space="preserve">most accurate</w:t>
      </w:r>
      <w:r>
        <w:t xml:space="preserve">”</w:t>
      </w:r>
      <w:r>
        <w:t xml:space="preserve"> </w:t>
      </w:r>
      <w:r>
        <w:t xml:space="preserve">indicator</w:t>
      </w:r>
    </w:p>
    <w:p>
      <w:pPr>
        <w:numPr>
          <w:ilvl w:val="0"/>
          <w:numId w:val="1012"/>
        </w:numPr>
        <w:pStyle w:val="Compact"/>
      </w:pPr>
      <w:r>
        <w:t xml:space="preserve">Each description includes minimum version requirement (e.g.,</w:t>
      </w:r>
      <w:r>
        <w:t xml:space="preserve"> </w:t>
      </w:r>
      <w:r>
        <w:t xml:space="preserve">“</w:t>
      </w:r>
      <w:r>
        <w:t xml:space="preserve">Python 3.7+</w:t>
      </w:r>
      <w:r>
        <w:t xml:space="preserve">”</w:t>
      </w:r>
      <w:r>
        <w:t xml:space="preserve">)</w:t>
      </w:r>
    </w:p>
    <w:p>
      <w:pPr>
        <w:numPr>
          <w:ilvl w:val="0"/>
          <w:numId w:val="1012"/>
        </w:numPr>
        <w:pStyle w:val="Compact"/>
      </w:pPr>
      <w:r>
        <w:t xml:space="preserve">Labels are concise (&lt; 50 characters) and scannable</w:t>
      </w:r>
    </w:p>
    <w:p>
      <w:pPr>
        <w:numPr>
          <w:ilvl w:val="0"/>
          <w:numId w:val="1012"/>
        </w:numPr>
        <w:pStyle w:val="Compact"/>
      </w:pPr>
      <w:r>
        <w:t xml:space="preserve">Descriptions provide enough info to make a decision without external documentation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39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Core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KSA-2</w:t>
            </w:r>
          </w:p>
        </w:tc>
        <w:tc>
          <w:p>
            <w:pPr>
              <w:pStyle w:val="Compact"/>
              <w:jc w:val="left"/>
            </w:pPr>
            <w:r>
              <w:t xml:space="preserve">Provides command registration that triggers injection flow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Injector Module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KSA-3</w:t>
            </w:r>
          </w:p>
        </w:tc>
        <w:tc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pickIndexer()</w:t>
            </w:r>
            <w:r>
              <w:t xml:space="preserve"> </w:t>
            </w:r>
            <w:r>
              <w:t xml:space="preserve">during</w:t>
            </w:r>
            <w:r>
              <w:t xml:space="preserve"> </w:t>
            </w:r>
            <w:r>
              <w:rPr>
                <w:rStyle w:val="VerbatimChar"/>
              </w:rPr>
              <w:t xml:space="preserve">injectAll()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injectSelective()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QuickPick API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vscode.window.showQuickPick()</w:t>
            </w:r>
            <w:r>
              <w:t xml:space="preserve"> </w:t>
            </w:r>
            <w:r>
              <w:t xml:space="preserve">for the selection 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INDEXER_OPTIONS config</w:t>
            </w:r>
          </w:p>
        </w:tc>
        <w:tc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KSA-4</w:t>
            </w:r>
          </w:p>
        </w:tc>
        <w:tc>
          <w:p>
            <w:pPr>
              <w:pStyle w:val="Compact"/>
              <w:jc w:val="left"/>
            </w:pPr>
            <w:r>
              <w:t xml:space="preserve">Configuration array defining the 5 indexer options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INDEXER_BASE config</w:t>
            </w:r>
          </w:p>
        </w:tc>
        <w:tc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KSA-4</w:t>
            </w:r>
          </w:p>
        </w:tc>
        <w:tc>
          <w:p>
            <w:pPr>
              <w:pStyle w:val="Compact"/>
              <w:jc w:val="left"/>
            </w:pPr>
            <w:r>
              <w:t xml:space="preserve">Configuration defining base files always copied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Bundled Resources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KSA-6</w:t>
            </w:r>
          </w:p>
        </w:tc>
        <w:tc>
          <w:p>
            <w:pPr>
              <w:pStyle w:val="Compact"/>
              <w:jc w:val="left"/>
            </w:pPr>
            <w:r>
              <w:t xml:space="preserve">Extension must bundle all 5 indexer script directories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05"/>
        <w:gridCol w:w="2394"/>
        <w:gridCol w:w="2946"/>
        <w:gridCol w:w="1473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Extension Users</w:t>
            </w:r>
          </w:p>
        </w:tc>
        <w:tc>
          <w:p>
            <w:pPr>
              <w:pStyle w:val="Compact"/>
              <w:jc w:val="left"/>
            </w:pPr>
            <w:r>
              <w:t xml:space="preserve">Select indexer language during injection</w:t>
            </w:r>
          </w:p>
        </w:tc>
        <w:tc>
          <w:p>
            <w:pPr>
              <w:pStyle w:val="Compact"/>
              <w:jc w:val="left"/>
            </w:pPr>
            <w:r>
              <w:t xml:space="preserve">Target audience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Maintainer</w:t>
            </w:r>
          </w:p>
        </w:tc>
        <w:tc>
          <w:p>
            <w:pPr>
              <w:pStyle w:val="Compact"/>
              <w:jc w:val="left"/>
            </w:pPr>
            <w:r>
              <w:t xml:space="preserve">Kiro SDLC Team</w:t>
            </w:r>
          </w:p>
        </w:tc>
        <w:tc>
          <w:p>
            <w:pPr>
              <w:pStyle w:val="Compact"/>
              <w:jc w:val="left"/>
            </w:pPr>
            <w:r>
              <w:t xml:space="preserve">Implements and maintains the picker UI</w:t>
            </w:r>
          </w:p>
        </w:tc>
        <w:tc>
          <w:p>
            <w:pPr>
              <w:pStyle w:val="Compact"/>
              <w:jc w:val="left"/>
            </w:pPr>
            <w:r>
              <w:t xml:space="preserve">KSA-4 assignee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Kiro SDLC Team</w:t>
            </w:r>
          </w:p>
        </w:tc>
        <w:tc>
          <w:p>
            <w:pPr>
              <w:pStyle w:val="Compact"/>
              <w:jc w:val="left"/>
            </w:pPr>
            <w:r>
              <w:t xml:space="preserve">Defines indexer options and labels</w:t>
            </w:r>
          </w:p>
        </w:tc>
        <w:tc>
          <w:p>
            <w:pPr>
              <w:pStyle w:val="Compact"/>
              <w:jc w:val="left"/>
            </w:pPr>
            <w:r>
              <w:t xml:space="preserve">Epic KSA-1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risks-and-assumptions"/>
    <w:p>
      <w:pPr>
        <w:pStyle w:val="Heading2"/>
      </w:pPr>
      <w:r>
        <w:t xml:space="preserve">5. Risks and Assumptions</w:t>
      </w:r>
    </w:p>
    <w:bookmarkStart w:id="41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doesn’t know which language to pick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Provide clear descriptions; mark Python as</w:t>
            </w:r>
            <w:r>
              <w:t xml:space="preserve"> </w:t>
            </w:r>
            <w:r>
              <w:t xml:space="preserve">“</w:t>
            </w:r>
            <w:r>
              <w:t xml:space="preserve">recommended</w:t>
            </w:r>
            <w:r>
              <w:t xml:space="preserve">”</w:t>
            </w:r>
            <w:r>
              <w:t xml:space="preserve"> </w:t>
            </w:r>
            <w:r>
              <w:t xml:space="preserve">default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cancels picker accidentally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No destructive action on cancel — core components still injected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 indexer language added in future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INDEXER_OPTIONS is a config array — easy to extend</w:t>
            </w:r>
          </w:p>
        </w:tc>
      </w:tr>
    </w:tbl>
    <w:bookmarkEnd w:id="41"/>
    <w:bookmarkStart w:id="42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13"/>
        </w:numPr>
        <w:pStyle w:val="Compact"/>
      </w:pPr>
      <w:r>
        <w:t xml:space="preserve">VS Code</w:t>
      </w:r>
      <w:r>
        <w:t xml:space="preserve"> </w:t>
      </w:r>
      <w:r>
        <w:rPr>
          <w:rStyle w:val="VerbatimChar"/>
        </w:rPr>
        <w:t xml:space="preserve">showQuickPick</w:t>
      </w:r>
      <w:r>
        <w:t xml:space="preserve"> </w:t>
      </w:r>
      <w:r>
        <w:t xml:space="preserve">API supports</w:t>
      </w:r>
      <w:r>
        <w:t xml:space="preserve"> </w:t>
      </w:r>
      <w:r>
        <w:rPr>
          <w:rStyle w:val="VerbatimChar"/>
        </w:rPr>
        <w:t xml:space="preserve">canPickMany: false</w:t>
      </w:r>
      <w:r>
        <w:t xml:space="preserve"> </w:t>
      </w:r>
      <w:r>
        <w:t xml:space="preserve">for single-select mode</w:t>
      </w:r>
    </w:p>
    <w:p>
      <w:pPr>
        <w:numPr>
          <w:ilvl w:val="0"/>
          <w:numId w:val="1013"/>
        </w:numPr>
        <w:pStyle w:val="Compact"/>
      </w:pPr>
      <w:r>
        <w:t xml:space="preserve">Users understand the concept of</w:t>
      </w:r>
      <w:r>
        <w:t xml:space="preserve"> </w:t>
      </w:r>
      <w:r>
        <w:t xml:space="preserve">“</w:t>
      </w:r>
      <w:r>
        <w:t xml:space="preserve">indexer language</w:t>
      </w:r>
      <w:r>
        <w:t xml:space="preserve">”</w:t>
      </w:r>
      <w:r>
        <w:t xml:space="preserve"> </w:t>
      </w:r>
      <w:r>
        <w:t xml:space="preserve">(the language the indexer script is written in, not the project language)</w:t>
      </w:r>
    </w:p>
    <w:p>
      <w:pPr>
        <w:numPr>
          <w:ilvl w:val="0"/>
          <w:numId w:val="1013"/>
        </w:numPr>
        <w:pStyle w:val="Compact"/>
      </w:pPr>
      <w:r>
        <w:t xml:space="preserve">All 5 indexer script directories are bundled with the extension at build time</w:t>
      </w:r>
    </w:p>
    <w:p>
      <w:pPr>
        <w:numPr>
          <w:ilvl w:val="0"/>
          <w:numId w:val="1013"/>
        </w:numPr>
        <w:pStyle w:val="Compact"/>
      </w:pPr>
      <w:r>
        <w:t xml:space="preserve">The QuickPick is modal — user must select or cancel before continuing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QuickPick appears within 100ms</w:t>
            </w:r>
          </w:p>
        </w:tc>
        <w:tc>
          <w:p>
            <w:pPr>
              <w:pStyle w:val="Compact"/>
              <w:jc w:val="left"/>
            </w:pPr>
            <w:r>
              <w:t xml:space="preserve">No async loading needed — options are static config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p>
            <w:pPr>
              <w:pStyle w:val="Compact"/>
              <w:jc w:val="left"/>
            </w:pPr>
            <w:r>
              <w:t xml:space="preserve">Clear visual hierarchy</w:t>
            </w:r>
          </w:p>
        </w:tc>
        <w:tc>
          <w:p>
            <w:pPr>
              <w:pStyle w:val="Compact"/>
              <w:jc w:val="left"/>
            </w:pPr>
            <w:r>
              <w:t xml:space="preserve">Label is primary (bold), description is secondary (dimmed)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p>
            <w:pPr>
              <w:pStyle w:val="Compact"/>
              <w:jc w:val="left"/>
            </w:pPr>
            <w:r>
              <w:t xml:space="preserve">Keyboard navigable</w:t>
            </w:r>
          </w:p>
        </w:tc>
        <w:tc>
          <w:p>
            <w:pPr>
              <w:pStyle w:val="Compact"/>
              <w:jc w:val="left"/>
            </w:pPr>
            <w:r>
              <w:t xml:space="preserve">User can arrow-key through options and Enter to select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p>
            <w:pPr>
              <w:pStyle w:val="Compact"/>
              <w:jc w:val="left"/>
            </w:pPr>
            <w:r>
              <w:t xml:space="preserve">Screen reader compatible</w:t>
            </w:r>
          </w:p>
        </w:tc>
        <w:tc>
          <w:p>
            <w:pPr>
              <w:pStyle w:val="Compact"/>
              <w:jc w:val="left"/>
            </w:pPr>
            <w:r>
              <w:t xml:space="preserve">VS Code QuickPick natively supports screen readers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Extensibility</w:t>
            </w:r>
          </w:p>
        </w:tc>
        <w:tc>
          <w:p>
            <w:pPr>
              <w:pStyle w:val="Compact"/>
              <w:jc w:val="left"/>
            </w:pPr>
            <w:r>
              <w:t xml:space="preserve">Easy to add new languages</w:t>
            </w:r>
          </w:p>
        </w:tc>
        <w:tc>
          <w:p>
            <w:pPr>
              <w:pStyle w:val="Compact"/>
              <w:jc w:val="left"/>
            </w:pPr>
            <w:r>
              <w:t xml:space="preserve">Adding a new indexer = add entry to INDEXER_OPTIONS array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KSA-4</w:t>
            </w:r>
          </w:p>
        </w:tc>
        <w:tc>
          <w:p>
            <w:pPr>
              <w:pStyle w:val="Compact"/>
              <w:jc w:val="left"/>
            </w:pPr>
            <w:r>
              <w:t xml:space="preserve">Indexer Selection — Choose ONE Language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</w:t>
            </w:r>
          </w:p>
        </w:tc>
        <w:tc>
          <w:p>
            <w:pPr>
              <w:pStyle w:val="Compact"/>
              <w:jc w:val="left"/>
            </w:pPr>
            <w:r>
              <w:t xml:space="preserve">Kiro SDLC Agents Extension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KSA-2</w:t>
            </w:r>
          </w:p>
        </w:tc>
        <w:tc>
          <w:p>
            <w:pPr>
              <w:pStyle w:val="Compact"/>
              <w:jc w:val="left"/>
            </w:pPr>
            <w:r>
              <w:t xml:space="preserve">Extension Core — Commands &amp; Activation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Dependency (commands)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KSA-3</w:t>
            </w:r>
          </w:p>
        </w:tc>
        <w:tc>
          <w:p>
            <w:pPr>
              <w:pStyle w:val="Compact"/>
              <w:jc w:val="left"/>
            </w:pPr>
            <w:r>
              <w:t xml:space="preserve">Injector — Copy Resources to Workspace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Dependency (calls picker)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KSA-5</w:t>
            </w:r>
          </w:p>
        </w:tc>
        <w:tc>
          <w:p>
            <w:pPr>
              <w:pStyle w:val="Compact"/>
              <w:jc w:val="left"/>
            </w:pPr>
            <w:r>
              <w:t xml:space="preserve">Auto-detect Runtime &amp; Run Indexer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Related (suggests default)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KSA-6</w:t>
            </w:r>
          </w:p>
        </w:tc>
        <w:tc>
          <w:p>
            <w:pPr>
              <w:pStyle w:val="Compact"/>
              <w:jc w:val="left"/>
            </w:pPr>
            <w:r>
              <w:t xml:space="preserve">Bundled Resources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Dependency (bundles scripts)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KSA-7</w:t>
            </w:r>
          </w:p>
        </w:tc>
        <w:tc>
          <w:p>
            <w:pPr>
              <w:pStyle w:val="Compact"/>
              <w:jc w:val="left"/>
            </w:pPr>
            <w:r>
              <w:t xml:space="preserve">Code Indexer — Python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Related (indexer variant)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KSA-8</w:t>
            </w:r>
          </w:p>
        </w:tc>
        <w:tc>
          <w:p>
            <w:pPr>
              <w:pStyle w:val="Compact"/>
              <w:jc w:val="left"/>
            </w:pPr>
            <w:r>
              <w:t xml:space="preserve">Code Indexer — Java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Related (indexer variant)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KSA-9</w:t>
            </w:r>
          </w:p>
        </w:tc>
        <w:tc>
          <w:p>
            <w:pPr>
              <w:pStyle w:val="Compact"/>
              <w:jc w:val="left"/>
            </w:pPr>
            <w:r>
              <w:t xml:space="preserve">Code Indexer — PowerShell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Related (indexer variant)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KSA-10</w:t>
            </w:r>
          </w:p>
        </w:tc>
        <w:tc>
          <w:p>
            <w:pPr>
              <w:pStyle w:val="Compact"/>
              <w:jc w:val="left"/>
            </w:pPr>
            <w:r>
              <w:t xml:space="preserve">Code Indexer — Bash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Related (indexer variant)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55" w:name="appendix"/>
    <w:p>
      <w:pPr>
        <w:pStyle w:val="Heading2"/>
      </w:pPr>
      <w:r>
        <w:t xml:space="preserve">8. Appendix</w:t>
      </w:r>
    </w:p>
    <w:bookmarkStart w:id="46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QuickPick</w:t>
            </w:r>
          </w:p>
        </w:tc>
        <w:tc>
          <w:p>
            <w:pPr>
              <w:pStyle w:val="Compact"/>
              <w:jc w:val="left"/>
            </w:pPr>
            <w:r>
              <w:t xml:space="preserve">VS Code’s built-in dropdown/list UI component for user selection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</w:t>
            </w:r>
          </w:p>
        </w:tc>
        <w:tc>
          <w:p>
            <w:pPr>
              <w:pStyle w:val="Compact"/>
              <w:jc w:val="left"/>
            </w:pPr>
            <w:r>
              <w:t xml:space="preserve">Language-specific script that analyzes source code and generates code intelligence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INDEXER_OPTIONS</w:t>
            </w:r>
          </w:p>
        </w:tc>
        <w:tc>
          <w:p>
            <w:pPr>
              <w:pStyle w:val="Compact"/>
              <w:jc w:val="left"/>
            </w:pPr>
            <w:r>
              <w:t xml:space="preserve">Configuration array in</w:t>
            </w:r>
            <w:r>
              <w:t xml:space="preserve"> </w:t>
            </w:r>
            <w:r>
              <w:rPr>
                <w:rStyle w:val="VerbatimChar"/>
              </w:rPr>
              <w:t xml:space="preserve">config.ts</w:t>
            </w:r>
            <w:r>
              <w:t xml:space="preserve"> </w:t>
            </w:r>
            <w:r>
              <w:t xml:space="preserve">defining the 5 available indexer choices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INDEXER_BASE</w:t>
            </w:r>
          </w:p>
        </w:tc>
        <w:tc>
          <w:p>
            <w:pPr>
              <w:pStyle w:val="Compact"/>
              <w:jc w:val="left"/>
            </w:pPr>
            <w:r>
              <w:t xml:space="preserve">Configuration object defining base files (config, modules, README) always copied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canPickMany</w:t>
            </w:r>
          </w:p>
        </w:tc>
        <w:tc>
          <w:p>
            <w:pPr>
              <w:pStyle w:val="Compact"/>
              <w:jc w:val="left"/>
            </w:pPr>
            <w:r>
              <w:t xml:space="preserve">VS Code QuickPick property —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= single-select,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= multi-select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Intelligence</w:t>
            </w:r>
          </w:p>
        </w:tc>
        <w:tc>
          <w:p>
            <w:pPr>
              <w:pStyle w:val="Compact"/>
              <w:jc w:val="left"/>
            </w:pPr>
            <w:r>
              <w:t xml:space="preserve">Output of indexer: project structure, module analysis, KB payloads</w:t>
            </w:r>
          </w:p>
        </w:tc>
      </w:tr>
    </w:tbl>
    <w:bookmarkEnd w:id="46"/>
    <w:bookmarkStart w:id="47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933"/>
        <w:gridCol w:w="4986"/>
      </w:tblGrid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Link / 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QuickPick API</w:t>
            </w:r>
          </w:p>
        </w:tc>
        <w:tc>
          <w:p>
            <w:pPr>
              <w:pStyle w:val="Compact"/>
              <w:jc w:val="left"/>
            </w:pPr>
            <w:r>
              <w:t xml:space="preserve">https://code.visualstudio.com/api/references/vscode-api#window.showQuickPick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config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kiro-sdlc-agents/src/config.ts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Injector (pickIndexer)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kiro-sdlc-agents/src/injector.ts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 BRD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documents/KSA-2/BRD.md</w:t>
            </w:r>
            <w:r>
              <w:t xml:space="preserve"> </w:t>
            </w:r>
            <w:r>
              <w:t xml:space="preserve">(KSA-1 context)</w:t>
            </w:r>
          </w:p>
        </w:tc>
      </w:tr>
    </w:tbl>
    <w:bookmarkEnd w:id="47"/>
    <w:bookmarkStart w:id="49" w:name="interaction-flow-diagram"/>
    <w:p>
      <w:pPr>
        <w:pStyle w:val="Heading3"/>
      </w:pPr>
      <w:r>
        <w:t xml:space="preserve">Interaction Flow Diagram</w:t>
      </w:r>
    </w:p>
    <w:p>
      <w:pPr>
        <w:pStyle w:val="CaptionedFigure"/>
      </w:pPr>
      <w:r>
        <w:drawing>
          <wp:inline>
            <wp:extent cx="5334000" cy="4048958"/>
            <wp:effectExtent b="0" l="0" r="0" t="0"/>
            <wp:docPr descr="Use Case Diagram" title="" id="1" name="Picture"/>
            <a:graphic>
              <a:graphicData uri="http://schemas.openxmlformats.org/drawingml/2006/picture">
                <pic:pic>
                  <pic:nvPicPr>
                    <pic:cNvPr descr="diagrams/use-cas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 Case Diagram</w:t>
      </w:r>
    </w:p>
    <w:bookmarkEnd w:id="49"/>
    <w:bookmarkStart w:id="54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Business Flow</w:t>
            </w:r>
          </w:p>
        </w:tc>
        <w:tc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Use Case Diagram</w:t>
            </w:r>
          </w:p>
        </w:tc>
        <w:tc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</w:tbl>
    <w:bookmarkEnd w:id="54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48" Target="media/rId48.png" /><Relationship Type="http://schemas.openxmlformats.org/officeDocument/2006/relationships/hyperlink" Id="rId51" Target="diagrams/business-flow.drawio" TargetMode="External" /><Relationship Type="http://schemas.openxmlformats.org/officeDocument/2006/relationships/hyperlink" Id="rId50" Target="diagrams/business-flow.png" TargetMode="External" /><Relationship Type="http://schemas.openxmlformats.org/officeDocument/2006/relationships/hyperlink" Id="rId53" Target="diagrams/use-case.drawio" TargetMode="External" /><Relationship Type="http://schemas.openxmlformats.org/officeDocument/2006/relationships/hyperlink" Id="rId52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diagrams/business-flow.drawio" TargetMode="External" /><Relationship Type="http://schemas.openxmlformats.org/officeDocument/2006/relationships/hyperlink" Id="rId50" Target="diagrams/business-flow.png" TargetMode="External" /><Relationship Type="http://schemas.openxmlformats.org/officeDocument/2006/relationships/hyperlink" Id="rId53" Target="diagrams/use-case.drawio" TargetMode="External" /><Relationship Type="http://schemas.openxmlformats.org/officeDocument/2006/relationships/hyperlink" Id="rId52" Target="diagrams/use-case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2026-05-23T01:03:10Z</dcterms:created>
  <dcterms:modified xsi:type="dcterms:W3CDTF">2026-05-23T01:03:10Z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