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business-requirements-document-brd"/>
    <w:p>
      <w:pPr>
        <w:pStyle w:val="Heading1"/>
      </w:pPr>
      <w:r>
        <w:t xml:space="preserve">Business Requirements Document (BRD)</w:t>
      </w:r>
    </w:p>
    <w:bookmarkStart w:id="20" w:name="X4bfc6dc6f8aa620c50b7b66abb6ff96a9f1e40b"/>
    <w:p>
      <w:pPr>
        <w:pStyle w:val="Heading2"/>
      </w:pPr>
      <w:r>
        <w:t xml:space="preserve">Code Indexer Python — KSA-7: Code Indexer — Python version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Python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 (Kiro SDLC Agents Extension)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defines the business requirements for a</w:t>
      </w:r>
      <w:r>
        <w:t xml:space="preserve"> </w:t>
      </w:r>
      <w:r>
        <w:rPr>
          <w:bCs/>
          <w:b/>
        </w:rPr>
        <w:t xml:space="preserve">standalone Python script</w:t>
      </w:r>
      <w:r>
        <w:t xml:space="preserve"> </w:t>
      </w:r>
      <w:r>
        <w:t xml:space="preserve">that indexes source code projects. The Code Indexer analyzes project structure, detects project types, parses source files across 7 programming languages, and generates structured metadata for use by AI agents in the Kiro SDLC pipeline.</w:t>
      </w:r>
    </w:p>
    <w:p>
      <w:pPr>
        <w:pStyle w:val="BodyText"/>
      </w:pPr>
      <w:r>
        <w:t xml:space="preserve">The indexer replaces the existing TypeScript-based indexer (</w:t>
      </w:r>
      <w:r>
        <w:rPr>
          <w:rStyle w:val="VerbatimChar"/>
        </w:rPr>
        <w:t xml:space="preserve">.analysis/code-intelligence/scripts/</w:t>
      </w:r>
      <w:r>
        <w:t xml:space="preserve">) with a zero-dependency Python implementation that is simpler to deploy and maintain.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IDE/editor integration (VS Code extension, Kiro plugin)</w:t>
      </w:r>
    </w:p>
    <w:p>
      <w:pPr>
        <w:numPr>
          <w:ilvl w:val="0"/>
          <w:numId w:val="1001"/>
        </w:numPr>
        <w:pStyle w:val="Compact"/>
      </w:pPr>
      <w:r>
        <w:t xml:space="preserve">Real-time file watching / incremental indexing</w:t>
      </w:r>
    </w:p>
    <w:p>
      <w:pPr>
        <w:numPr>
          <w:ilvl w:val="0"/>
          <w:numId w:val="1001"/>
        </w:numPr>
        <w:pStyle w:val="Compact"/>
      </w:pPr>
      <w:r>
        <w:t xml:space="preserve">Code execution or compilation</w:t>
      </w:r>
    </w:p>
    <w:p>
      <w:pPr>
        <w:numPr>
          <w:ilvl w:val="0"/>
          <w:numId w:val="1001"/>
        </w:numPr>
        <w:pStyle w:val="Compact"/>
      </w:pPr>
      <w:r>
        <w:t xml:space="preserve">Dependency resolution (downloading packages)</w:t>
      </w:r>
    </w:p>
    <w:p>
      <w:pPr>
        <w:numPr>
          <w:ilvl w:val="0"/>
          <w:numId w:val="1001"/>
        </w:numPr>
        <w:pStyle w:val="Compact"/>
      </w:pPr>
      <w:r>
        <w:t xml:space="preserve">AI/LLM-based code analysis</w:t>
      </w:r>
    </w:p>
    <w:p>
      <w:pPr>
        <w:numPr>
          <w:ilvl w:val="0"/>
          <w:numId w:val="1001"/>
        </w:numPr>
        <w:pStyle w:val="Compact"/>
      </w:pPr>
      <w:r>
        <w:t xml:space="preserve">Database storage (output is file-based only)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Python 3.10+ installed on target machine</w:t>
      </w:r>
    </w:p>
    <w:p>
      <w:pPr>
        <w:numPr>
          <w:ilvl w:val="0"/>
          <w:numId w:val="1002"/>
        </w:numPr>
        <w:pStyle w:val="Compact"/>
      </w:pPr>
      <w:r>
        <w:t xml:space="preserve">Access to source code directory to be indexed</w:t>
      </w:r>
    </w:p>
    <w:p>
      <w:pPr>
        <w:numPr>
          <w:ilvl w:val="0"/>
          <w:numId w:val="1002"/>
        </w:numPr>
        <w:pStyle w:val="Compact"/>
      </w:pPr>
      <w:r>
        <w:t xml:space="preserve">Write access to output directory (</w:t>
      </w:r>
      <w:r>
        <w:rPr>
          <w:rStyle w:val="VerbatimChar"/>
        </w:rPr>
        <w:t xml:space="preserve">.analysis/code-intelligence/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Code Indexer follows a sequential pipeline: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Detect</w:t>
      </w:r>
      <w:r>
        <w:t xml:space="preserve"> </w:t>
      </w:r>
      <w:r>
        <w:t xml:space="preserve">project type from build files (Gradle, Maven, npm, Cargo, Go, Python, .NET)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Discover</w:t>
      </w:r>
      <w:r>
        <w:t xml:space="preserve"> </w:t>
      </w:r>
      <w:r>
        <w:t xml:space="preserve">modules/packages within the project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Scan</w:t>
      </w:r>
      <w:r>
        <w:t xml:space="preserve"> </w:t>
      </w:r>
      <w:r>
        <w:t xml:space="preserve">source files, filtering by configured extensions and exclusions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Parse</w:t>
      </w:r>
      <w:r>
        <w:t xml:space="preserve"> </w:t>
      </w:r>
      <w:r>
        <w:t xml:space="preserve">each source file to extract signatures (classes, functions, methods)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Generate</w:t>
      </w:r>
      <w:r>
        <w:t xml:space="preserve"> </w:t>
      </w:r>
      <w:r>
        <w:t xml:space="preserve">output files:</w:t>
      </w:r>
      <w:r>
        <w:t xml:space="preserve"> </w:t>
      </w:r>
      <w:r>
        <w:rPr>
          <w:rStyle w:val="VerbatimChar"/>
        </w:rPr>
        <w:t xml:space="preserve">project-structure.md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index-metadata.json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kb-payloads.json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index my project’s source code so that AI agents can understand the codebase structure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indexer to auto-detect my project type so that I don’t need manual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indexer to parse 7 languages so that polyglot projects are fully indexed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zero external dependencies so that the tool works without pip install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all source files ≤ 200 lines so that the code is maintainable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indexer to generate KB payloads so that documents can be ingested into the knowledge base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User runs</w:t>
      </w:r>
      <w:r>
        <w:t xml:space="preserve"> </w:t>
      </w:r>
      <w:r>
        <w:rPr>
          <w:rStyle w:val="VerbatimChar"/>
        </w:rPr>
        <w:t xml:space="preserve">python main.py &lt;project-root&gt;</w:t>
      </w:r>
      <w:r>
        <w:t xml:space="preserve"> </w:t>
      </w:r>
      <w:r>
        <w:t xml:space="preserve">from the command line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Indexer reads</w:t>
      </w:r>
      <w:r>
        <w:t xml:space="preserve"> </w:t>
      </w:r>
      <w:r>
        <w:rPr>
          <w:rStyle w:val="VerbatimChar"/>
        </w:rPr>
        <w:t xml:space="preserve">index-config.json</w:t>
      </w:r>
      <w:r>
        <w:t xml:space="preserve"> </w:t>
      </w:r>
      <w:r>
        <w:t xml:space="preserve">(if exists) or uses defaults for file extensions and exclusions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Indexer scans project root for build files to detect project type(s)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Indexer discovers modules/packages based on project type conventions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For each module, indexer scans for source files matching configured extensions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For each source file, indexer parses to extract class/function/method signatures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Indexer generates output files in</w:t>
      </w:r>
      <w:r>
        <w:t xml:space="preserve"> </w:t>
      </w:r>
      <w:r>
        <w:rPr>
          <w:rStyle w:val="VerbatimChar"/>
        </w:rPr>
        <w:t xml:space="preserve">.analysis/code-intelligence/</w:t>
      </w:r>
      <w:r>
        <w:t xml:space="preserve"> </w:t>
      </w:r>
      <w:r>
        <w:t xml:space="preserve">directory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Indexer prints summary (files indexed, modules found, time elapsed)</w:t>
      </w:r>
    </w:p>
    <w:p>
      <w:r>
        <w:pict>
          <v:rect style="width:0;height:1.5pt" o:hralign="center" o:hrstd="t" o:hr="t"/>
        </w:pict>
      </w:r>
    </w:p>
    <w:bookmarkEnd w:id="29"/>
    <w:bookmarkStart w:id="30" w:name="story-1-index-project-source-code"/>
    <w:p>
      <w:pPr>
        <w:pStyle w:val="Heading4"/>
      </w:pPr>
      <w:r>
        <w:t xml:space="preserve">STORY 1: Index Project Source Code</w:t>
      </w:r>
    </w:p>
    <w:p>
      <w:pPr>
        <w:pStyle w:val="BlockText"/>
      </w:pPr>
      <w:r>
        <w:t xml:space="preserve">As a developer, I want to index my project’s source code so that AI agents can understand the codebase structure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The indexer MUST accept a project root path as CLI argument</w:t>
      </w:r>
    </w:p>
    <w:p>
      <w:pPr>
        <w:numPr>
          <w:ilvl w:val="0"/>
          <w:numId w:val="1004"/>
        </w:numPr>
        <w:pStyle w:val="Compact"/>
      </w:pPr>
      <w:r>
        <w:t xml:space="preserve">The indexer MUST generate output in</w:t>
      </w:r>
      <w:r>
        <w:t xml:space="preserve"> </w:t>
      </w:r>
      <w:r>
        <w:rPr>
          <w:rStyle w:val="VerbatimChar"/>
        </w:rPr>
        <w:t xml:space="preserve">.analysis/code-intelligence/</w:t>
      </w:r>
      <w:r>
        <w:t xml:space="preserve"> </w:t>
      </w:r>
      <w:r>
        <w:t xml:space="preserve">relative to project root</w:t>
      </w:r>
    </w:p>
    <w:p>
      <w:pPr>
        <w:numPr>
          <w:ilvl w:val="0"/>
          <w:numId w:val="1004"/>
        </w:numPr>
        <w:pStyle w:val="Compact"/>
      </w:pPr>
      <w:r>
        <w:t xml:space="preserve">Output MUST include:</w:t>
      </w:r>
      <w:r>
        <w:t xml:space="preserve"> </w:t>
      </w:r>
      <w:r>
        <w:rPr>
          <w:rStyle w:val="VerbatimChar"/>
        </w:rPr>
        <w:t xml:space="preserve">project-structure.md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index-metadata.json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kb-payloads.json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modules/*.md</w:t>
      </w:r>
    </w:p>
    <w:p>
      <w:pPr>
        <w:numPr>
          <w:ilvl w:val="0"/>
          <w:numId w:val="1004"/>
        </w:numPr>
        <w:pStyle w:val="Compact"/>
      </w:pPr>
      <w:r>
        <w:t xml:space="preserve">The indexer MUST handle errors gracefully (unreadable files, encoding issues) without crashing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python main.py /path/to/project</w:t>
      </w:r>
      <w:r>
        <w:t xml:space="preserve"> </w:t>
      </w:r>
      <w:r>
        <w:t xml:space="preserve">produces all 4 output types</w:t>
      </w:r>
    </w:p>
    <w:p>
      <w:pPr>
        <w:numPr>
          <w:ilvl w:val="0"/>
          <w:numId w:val="1005"/>
        </w:numPr>
        <w:pStyle w:val="Compact"/>
      </w:pPr>
      <w:r>
        <w:t xml:space="preserve">Indexer completes without error on projects with 1000+ files</w:t>
      </w:r>
    </w:p>
    <w:p>
      <w:pPr>
        <w:numPr>
          <w:ilvl w:val="0"/>
          <w:numId w:val="1005"/>
        </w:numPr>
        <w:pStyle w:val="Compact"/>
      </w:pPr>
      <w:r>
        <w:t xml:space="preserve">Indexer handles binary files gracefully (skips them)</w:t>
      </w:r>
    </w:p>
    <w:p>
      <w:pPr>
        <w:numPr>
          <w:ilvl w:val="0"/>
          <w:numId w:val="1005"/>
        </w:numPr>
        <w:pStyle w:val="Compact"/>
      </w:pPr>
      <w:r>
        <w:t xml:space="preserve">Indexer handles files with non-UTF-8 encoding (skips or uses fallback)</w:t>
      </w:r>
    </w:p>
    <w:p>
      <w:r>
        <w:pict>
          <v:rect style="width:0;height:1.5pt" o:hralign="center" o:hrstd="t" o:hr="t"/>
        </w:pict>
      </w:r>
    </w:p>
    <w:bookmarkEnd w:id="30"/>
    <w:bookmarkStart w:id="31" w:name="story-2-auto-detect-project-type"/>
    <w:p>
      <w:pPr>
        <w:pStyle w:val="Heading4"/>
      </w:pPr>
      <w:r>
        <w:t xml:space="preserve">STORY 2: Auto-Detect Project Type</w:t>
      </w:r>
    </w:p>
    <w:p>
      <w:pPr>
        <w:pStyle w:val="BlockText"/>
      </w:pPr>
      <w:r>
        <w:t xml:space="preserve">As a developer, I want the indexer to auto-detect my project type so that I don’t need manual configuration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Detection MUST support 7 project types: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Gradle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settings.gradle.kts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Maven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pom.xml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npm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Cargo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Cargo.toml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go.mod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setup.cfg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.NET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*.csproj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*.sln</w:t>
      </w:r>
    </w:p>
    <w:p>
      <w:pPr>
        <w:numPr>
          <w:ilvl w:val="0"/>
          <w:numId w:val="1006"/>
        </w:numPr>
        <w:pStyle w:val="Compact"/>
      </w:pPr>
      <w:r>
        <w:t xml:space="preserve">A project MAY have multiple types (e.g., Gradle + npm for full-stack)</w:t>
      </w:r>
    </w:p>
    <w:p>
      <w:pPr>
        <w:numPr>
          <w:ilvl w:val="0"/>
          <w:numId w:val="1006"/>
        </w:numPr>
        <w:pStyle w:val="Compact"/>
      </w:pPr>
      <w:r>
        <w:t xml:space="preserve">Detection MUST be based on presence of build/config files in project root and immediate subdirectories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Given a Gradle/Kotlin project → detects</w:t>
      </w:r>
      <w:r>
        <w:t xml:space="preserve"> </w:t>
      </w:r>
      <w:r>
        <w:t xml:space="preserve">“</w:t>
      </w:r>
      <w:r>
        <w:t xml:space="preserve">Gradle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Given a Node.js project → detects</w:t>
      </w:r>
      <w:r>
        <w:t xml:space="preserve"> </w:t>
      </w:r>
      <w:r>
        <w:t xml:space="preserve">“</w:t>
      </w:r>
      <w:r>
        <w:t xml:space="preserve">npm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Given a Rust project → detects</w:t>
      </w:r>
      <w:r>
        <w:t xml:space="preserve"> </w:t>
      </w:r>
      <w:r>
        <w:t xml:space="preserve">“</w:t>
      </w:r>
      <w:r>
        <w:t xml:space="preserve">Cargo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Given a monorepo with Gradle + npm → detects both</w:t>
      </w:r>
    </w:p>
    <w:p>
      <w:pPr>
        <w:numPr>
          <w:ilvl w:val="0"/>
          <w:numId w:val="1008"/>
        </w:numPr>
        <w:pStyle w:val="Compact"/>
      </w:pPr>
      <w:r>
        <w:t xml:space="preserve">Given an empty directory → reports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project type</w:t>
      </w:r>
    </w:p>
    <w:p>
      <w:r>
        <w:pict>
          <v:rect style="width:0;height:1.5pt" o:hralign="center" o:hrstd="t" o:hr="t"/>
        </w:pict>
      </w:r>
    </w:p>
    <w:bookmarkEnd w:id="31"/>
    <w:bookmarkStart w:id="32" w:name="story-3-parse-7-programming-languages"/>
    <w:p>
      <w:pPr>
        <w:pStyle w:val="Heading4"/>
      </w:pPr>
      <w:r>
        <w:t xml:space="preserve">STORY 3: Parse 7 Programming Languages</w:t>
      </w:r>
    </w:p>
    <w:p>
      <w:pPr>
        <w:pStyle w:val="BlockText"/>
      </w:pPr>
      <w:r>
        <w:t xml:space="preserve">As a developer, I want the indexer to parse 7 languages so that polyglot projects are fully indexed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Parser MUST extract signatures from these languages: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Kotlin</w:t>
      </w:r>
      <w:r>
        <w:t xml:space="preserve"> </w:t>
      </w:r>
      <w:r>
        <w:t xml:space="preserve">(</w:t>
      </w:r>
      <w:r>
        <w:rPr>
          <w:rStyle w:val="VerbatimChar"/>
        </w:rPr>
        <w:t xml:space="preserve">.kt</w:t>
      </w:r>
      <w:r>
        <w:t xml:space="preserve">) — classes, objects, functions, interfaces, enums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.java</w:t>
      </w:r>
      <w:r>
        <w:t xml:space="preserve">) — classes, interfaces, methods, enums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(</w:t>
      </w:r>
      <w:r>
        <w:rPr>
          <w:rStyle w:val="VerbatimChar"/>
        </w:rPr>
        <w:t xml:space="preserve">.py</w:t>
      </w:r>
      <w:r>
        <w:t xml:space="preserve">) — classes, functions, decorators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TypeScript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.tsx</w:t>
      </w:r>
      <w:r>
        <w:t xml:space="preserve">) — classes, functions, interfaces, types, arrow functions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JavaScript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.jsx</w:t>
      </w:r>
      <w:r>
        <w:t xml:space="preserve">) — classes, functions, arrow functions, exports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Go</w:t>
      </w:r>
      <w:r>
        <w:t xml:space="preserve"> </w:t>
      </w:r>
      <w:r>
        <w:t xml:space="preserve">(</w:t>
      </w:r>
      <w:r>
        <w:rPr>
          <w:rStyle w:val="VerbatimChar"/>
        </w:rPr>
        <w:t xml:space="preserve">.go</w:t>
      </w:r>
      <w:r>
        <w:t xml:space="preserve">) — structs, interfaces, functions, methods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Rust</w:t>
      </w:r>
      <w:r>
        <w:t xml:space="preserve"> </w:t>
      </w:r>
      <w:r>
        <w:t xml:space="preserve">(</w:t>
      </w:r>
      <w:r>
        <w:rPr>
          <w:rStyle w:val="VerbatimChar"/>
        </w:rPr>
        <w:t xml:space="preserve">.rs</w:t>
      </w:r>
      <w:r>
        <w:t xml:space="preserve">) — structs, enums, traits, impl blocks, functions</w:t>
      </w:r>
    </w:p>
    <w:p>
      <w:pPr>
        <w:numPr>
          <w:ilvl w:val="0"/>
          <w:numId w:val="1009"/>
        </w:numPr>
        <w:pStyle w:val="Compact"/>
      </w:pPr>
      <w:r>
        <w:t xml:space="preserve">Parser uses regex-based extraction (NOT AST parsing — no external deps)</w:t>
      </w:r>
    </w:p>
    <w:p>
      <w:pPr>
        <w:numPr>
          <w:ilvl w:val="0"/>
          <w:numId w:val="1009"/>
        </w:numPr>
        <w:pStyle w:val="Compact"/>
      </w:pPr>
      <w:r>
        <w:t xml:space="preserve">Parser extracts: name, type (class/function/interface), visibility (public/private), parameters (if feasible)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For each language, parser extracts ≥90% of top-level declarations</w:t>
      </w:r>
    </w:p>
    <w:p>
      <w:pPr>
        <w:numPr>
          <w:ilvl w:val="0"/>
          <w:numId w:val="1011"/>
        </w:numPr>
        <w:pStyle w:val="Compact"/>
      </w:pPr>
      <w:r>
        <w:t xml:space="preserve">Parser handles multi-line signatures (e.g., Kotlin functions with many parameters)</w:t>
      </w:r>
    </w:p>
    <w:p>
      <w:pPr>
        <w:numPr>
          <w:ilvl w:val="0"/>
          <w:numId w:val="1011"/>
        </w:numPr>
        <w:pStyle w:val="Compact"/>
      </w:pPr>
      <w:r>
        <w:t xml:space="preserve">Parser ignores code inside comments and strings</w:t>
      </w:r>
    </w:p>
    <w:p>
      <w:pPr>
        <w:numPr>
          <w:ilvl w:val="0"/>
          <w:numId w:val="1011"/>
        </w:numPr>
        <w:pStyle w:val="Compact"/>
      </w:pPr>
      <w:r>
        <w:t xml:space="preserve">Parser produces consistent output format across all languages</w:t>
      </w:r>
    </w:p>
    <w:p>
      <w:r>
        <w:pict>
          <v:rect style="width:0;height:1.5pt" o:hralign="center" o:hrstd="t" o:hr="t"/>
        </w:pict>
      </w:r>
    </w:p>
    <w:bookmarkEnd w:id="32"/>
    <w:bookmarkStart w:id="33" w:name="story-4-zero-external-dependencies"/>
    <w:p>
      <w:pPr>
        <w:pStyle w:val="Heading4"/>
      </w:pPr>
      <w:r>
        <w:t xml:space="preserve">STORY 4: Zero External Dependencies</w:t>
      </w:r>
    </w:p>
    <w:p>
      <w:pPr>
        <w:pStyle w:val="BlockText"/>
      </w:pPr>
      <w:r>
        <w:t xml:space="preserve">As a developer, I want zero external dependencies so that the tool works without pip install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ALL imports MUST be from Python standard library</w:t>
      </w:r>
    </w:p>
    <w:p>
      <w:pPr>
        <w:numPr>
          <w:ilvl w:val="0"/>
          <w:numId w:val="1012"/>
        </w:numPr>
        <w:pStyle w:val="Compact"/>
      </w:pPr>
      <w:r>
        <w:t xml:space="preserve">Allowed modules include:</w:t>
      </w:r>
      <w:r>
        <w:t xml:space="preserve"> </w:t>
      </w:r>
      <w:r>
        <w:rPr>
          <w:rStyle w:val="VerbatimChar"/>
        </w:rPr>
        <w:t xml:space="preserve">os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pathlib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argparse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dataclasses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fnmatch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</w:p>
    <w:p>
      <w:pPr>
        <w:numPr>
          <w:ilvl w:val="0"/>
          <w:numId w:val="101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with dependencies</w:t>
      </w:r>
    </w:p>
    <w:p>
      <w:pPr>
        <w:numPr>
          <w:ilvl w:val="0"/>
          <w:numId w:val="1012"/>
        </w:numPr>
        <w:pStyle w:val="Compact"/>
      </w:pPr>
      <w:r>
        <w:t xml:space="preserve">Script MUST run with vanilla Python 3.10+ installation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python main.py</w:t>
      </w:r>
      <w:r>
        <w:t xml:space="preserve"> </w:t>
      </w:r>
      <w:r>
        <w:t xml:space="preserve">runs without any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step</w:t>
      </w:r>
    </w:p>
    <w:p>
      <w:pPr>
        <w:numPr>
          <w:ilvl w:val="0"/>
          <w:numId w:val="1013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statement references a non-stdlib module</w:t>
      </w:r>
    </w:p>
    <w:p>
      <w:pPr>
        <w:numPr>
          <w:ilvl w:val="0"/>
          <w:numId w:val="1013"/>
        </w:numPr>
        <w:pStyle w:val="Compact"/>
      </w:pPr>
      <w:r>
        <w:t xml:space="preserve">Works on Windows, macOS, and Linux with standard Python</w:t>
      </w:r>
    </w:p>
    <w:p>
      <w:r>
        <w:pict>
          <v:rect style="width:0;height:1.5pt" o:hralign="center" o:hrstd="t" o:hr="t"/>
        </w:pict>
      </w:r>
    </w:p>
    <w:bookmarkEnd w:id="33"/>
    <w:bookmarkStart w:id="34" w:name="story-5-all-files-200-lines"/>
    <w:p>
      <w:pPr>
        <w:pStyle w:val="Heading4"/>
      </w:pPr>
      <w:r>
        <w:t xml:space="preserve">STORY 5: All Files ≤ 200 Lines</w:t>
      </w:r>
    </w:p>
    <w:p>
      <w:pPr>
        <w:pStyle w:val="BlockText"/>
      </w:pPr>
      <w:r>
        <w:t xml:space="preserve">As a developer, I want all source files ≤ 200 lines so that the code is maintainable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4"/>
        </w:numPr>
        <w:pStyle w:val="Compac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in the indexer MUST be ≤ 200 lines (excluding blank lines and comments)</w:t>
      </w:r>
    </w:p>
    <w:p>
      <w:pPr>
        <w:numPr>
          <w:ilvl w:val="0"/>
          <w:numId w:val="1014"/>
        </w:numPr>
        <w:pStyle w:val="Compact"/>
      </w:pPr>
      <w:r>
        <w:t xml:space="preserve">Code MUST be split by responsibility (see file organization in code standards)</w:t>
      </w:r>
    </w:p>
    <w:p>
      <w:pPr>
        <w:numPr>
          <w:ilvl w:val="0"/>
          <w:numId w:val="1014"/>
        </w:numPr>
        <w:pStyle w:val="Compact"/>
      </w:pPr>
      <w:r>
        <w:t xml:space="preserve">Functions MUST be ≤ 20 lines each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wc -l *.py</w:t>
      </w:r>
      <w:r>
        <w:t xml:space="preserve"> </w:t>
      </w:r>
      <w:r>
        <w:t xml:space="preserve">shows no file exceeding 200 total lines</w:t>
      </w:r>
    </w:p>
    <w:p>
      <w:pPr>
        <w:numPr>
          <w:ilvl w:val="0"/>
          <w:numId w:val="1015"/>
        </w:numPr>
        <w:pStyle w:val="Compact"/>
      </w:pPr>
      <w:r>
        <w:t xml:space="preserve">Each file has a single clear responsibility</w:t>
      </w:r>
    </w:p>
    <w:p>
      <w:pPr>
        <w:numPr>
          <w:ilvl w:val="0"/>
          <w:numId w:val="1015"/>
        </w:numPr>
        <w:pStyle w:val="Compact"/>
      </w:pPr>
      <w:r>
        <w:t xml:space="preserve">No function exceeds 20 lines of logic</w:t>
      </w:r>
    </w:p>
    <w:p>
      <w:r>
        <w:pict>
          <v:rect style="width:0;height:1.5pt" o:hralign="center" o:hrstd="t" o:hr="t"/>
        </w:pict>
      </w:r>
    </w:p>
    <w:bookmarkEnd w:id="34"/>
    <w:bookmarkStart w:id="35" w:name="story-6-generate-kb-payloads"/>
    <w:p>
      <w:pPr>
        <w:pStyle w:val="Heading4"/>
      </w:pPr>
      <w:r>
        <w:t xml:space="preserve">STORY 6: Generate KB Payloads</w:t>
      </w:r>
    </w:p>
    <w:p>
      <w:pPr>
        <w:pStyle w:val="BlockText"/>
      </w:pPr>
      <w:r>
        <w:t xml:space="preserve">As a developer, I want the indexer to generate KB payloads so that documents can be ingested into the knowledge base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6"/>
        </w:numPr>
        <w:pStyle w:val="Compact"/>
      </w:pPr>
      <w:r>
        <w:t xml:space="preserve">Output</w:t>
      </w:r>
      <w:r>
        <w:t xml:space="preserve"> </w:t>
      </w:r>
      <w:r>
        <w:rPr>
          <w:rStyle w:val="VerbatimChar"/>
        </w:rPr>
        <w:t xml:space="preserve">kb-payloads.json</w:t>
      </w:r>
      <w:r>
        <w:t xml:space="preserve"> </w:t>
      </w:r>
      <w:r>
        <w:t xml:space="preserve">— array of objects with: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</w:p>
    <w:p>
      <w:pPr>
        <w:numPr>
          <w:ilvl w:val="0"/>
          <w:numId w:val="1016"/>
        </w:numPr>
        <w:pStyle w:val="Compact"/>
      </w:pPr>
      <w:r>
        <w:t xml:space="preserve">One payload per module discovered</w:t>
      </w:r>
    </w:p>
    <w:p>
      <w:pPr>
        <w:numPr>
          <w:ilvl w:val="0"/>
          <w:numId w:val="1016"/>
        </w:numPr>
        <w:pStyle w:val="Compact"/>
      </w:pPr>
      <w:r>
        <w:t xml:space="preserve">Content includes: module name, language, purpose, key classes/functions, file list</w:t>
      </w:r>
    </w:p>
    <w:p>
      <w:pPr>
        <w:numPr>
          <w:ilvl w:val="0"/>
          <w:numId w:val="1016"/>
        </w:numPr>
        <w:pStyle w:val="Compact"/>
      </w:pPr>
      <w:r>
        <w:t xml:space="preserve">Tags include:</w:t>
      </w:r>
      <w:r>
        <w:t xml:space="preserve"> </w:t>
      </w:r>
      <w:r>
        <w:rPr>
          <w:rStyle w:val="VerbatimChar"/>
        </w:rPr>
        <w:t xml:space="preserve">code-index</w:t>
      </w:r>
      <w:r>
        <w:t xml:space="preserve">, module name, language name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kb-payloads.json</w:t>
      </w:r>
      <w:r>
        <w:t xml:space="preserve"> </w:t>
      </w:r>
      <w:r>
        <w:t xml:space="preserve">is valid JSON array</w:t>
      </w:r>
    </w:p>
    <w:p>
      <w:pPr>
        <w:numPr>
          <w:ilvl w:val="0"/>
          <w:numId w:val="1017"/>
        </w:numPr>
        <w:pStyle w:val="Compact"/>
      </w:pPr>
      <w:r>
        <w:t xml:space="preserve">Each payload has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fields</w:t>
      </w:r>
    </w:p>
    <w:p>
      <w:pPr>
        <w:numPr>
          <w:ilvl w:val="0"/>
          <w:numId w:val="1017"/>
        </w:numPr>
        <w:pStyle w:val="Compact"/>
      </w:pPr>
      <w:r>
        <w:t xml:space="preserve">Payloads cover all discovered modules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3.10+</w:t>
            </w:r>
          </w:p>
        </w:tc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Required Python version for type hints, match statements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SDLC Agents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Parent epic — indexer output consumed by AI agents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TypeScript indexer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Reference implementation at</w:t>
            </w:r>
            <w:r>
              <w:t xml:space="preserve"> </w:t>
            </w:r>
            <w:r>
              <w:rPr>
                <w:rStyle w:val="VerbatimChar"/>
              </w:rPr>
              <w:t xml:space="preserve">.analysis/code-intelligence/scripts/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Kiro SDLC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and maintain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p>
            <w:pPr>
              <w:pStyle w:val="Compact"/>
              <w:jc w:val="left"/>
            </w:pPr>
            <w:r>
              <w:t xml:space="preserve">AI Agents (BA, SA, TA, DEV)</w:t>
            </w:r>
          </w:p>
        </w:tc>
        <w:tc>
          <w:p>
            <w:pPr>
              <w:pStyle w:val="Compact"/>
              <w:jc w:val="left"/>
            </w:pPr>
            <w:r>
              <w:t xml:space="preserve">Use indexer output for code understanding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Project Lead</w:t>
            </w:r>
          </w:p>
        </w:tc>
        <w:tc>
          <w:p>
            <w:pPr>
              <w:pStyle w:val="Compact"/>
              <w:jc w:val="left"/>
            </w:pPr>
            <w:r>
              <w:t xml:space="preserve">Accept/reject deliverable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5. Risks and Assumptions</w:t>
      </w:r>
    </w:p>
    <w:bookmarkStart w:id="4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Regex parsing misses edge cases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Comprehensive test suite with real-world code samples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200-line limit forces over-splitting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Careful module design, allow up to 200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language support needed later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Plugin-like parser architecture (one file per language)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8"/>
        </w:numPr>
        <w:pStyle w:val="Compact"/>
      </w:pPr>
      <w:r>
        <w:t xml:space="preserve">Python 3.10+ is available on all target machines</w:t>
      </w:r>
    </w:p>
    <w:p>
      <w:pPr>
        <w:numPr>
          <w:ilvl w:val="0"/>
          <w:numId w:val="1018"/>
        </w:numPr>
        <w:pStyle w:val="Compact"/>
      </w:pPr>
      <w:r>
        <w:t xml:space="preserve">Source code files use UTF-8 encoding (or indexer skips non-UTF-8)</w:t>
      </w:r>
    </w:p>
    <w:p>
      <w:pPr>
        <w:numPr>
          <w:ilvl w:val="0"/>
          <w:numId w:val="1018"/>
        </w:numPr>
        <w:pStyle w:val="Compact"/>
      </w:pPr>
      <w:r>
        <w:t xml:space="preserve">Project root contains build files at top level or one level deep</w:t>
      </w:r>
    </w:p>
    <w:p>
      <w:pPr>
        <w:numPr>
          <w:ilvl w:val="0"/>
          <w:numId w:val="1018"/>
        </w:numPr>
        <w:pStyle w:val="Compact"/>
      </w:pPr>
      <w:r>
        <w:t xml:space="preserve">Output directory</w:t>
      </w:r>
      <w:r>
        <w:t xml:space="preserve"> </w:t>
      </w:r>
      <w:r>
        <w:rPr>
          <w:rStyle w:val="VerbatimChar"/>
        </w:rPr>
        <w:t xml:space="preserve">.analysis/code-intelligence/</w:t>
      </w:r>
      <w:r>
        <w:t xml:space="preserve"> </w:t>
      </w:r>
      <w:r>
        <w:t xml:space="preserve">can be created if missing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Index 1000-file project</w:t>
            </w:r>
          </w:p>
        </w:tc>
        <w:tc>
          <w:p>
            <w:pPr>
              <w:pStyle w:val="Compact"/>
              <w:jc w:val="left"/>
            </w:pPr>
            <w:r>
              <w:t xml:space="preserve">&lt; 30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Index 100-file project</w:t>
            </w:r>
          </w:p>
        </w:tc>
        <w:tc>
          <w:p>
            <w:pPr>
              <w:pStyle w:val="Compact"/>
              <w:jc w:val="left"/>
            </w:pPr>
            <w:r>
              <w:t xml:space="preserve">&lt; 5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</w:t>
            </w:r>
          </w:p>
        </w:tc>
        <w:tc>
          <w:p>
            <w:pPr>
              <w:pStyle w:val="Compact"/>
              <w:jc w:val="left"/>
            </w:pPr>
            <w:r>
              <w:t xml:space="preserve">Windows, macOS, Linux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p>
            <w:pPr>
              <w:pStyle w:val="Compact"/>
              <w:jc w:val="left"/>
            </w:pPr>
            <w:r>
              <w:t xml:space="preserve">≤ 200 lines per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Function size</w:t>
            </w:r>
          </w:p>
        </w:tc>
        <w:tc>
          <w:p>
            <w:pPr>
              <w:pStyle w:val="Compact"/>
              <w:jc w:val="left"/>
            </w:pPr>
            <w:r>
              <w:t xml:space="preserve">≤ 20 lines per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Never crash on bad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Python version</w:t>
            </w:r>
          </w:p>
        </w:tc>
        <w:tc>
          <w:p>
            <w:pPr>
              <w:pStyle w:val="Compact"/>
              <w:jc w:val="left"/>
            </w:pPr>
            <w:r>
              <w:t xml:space="preserve">3.10+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KSA-7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Python version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Kiro SDLC Agents Extension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4" w:name="appendix"/>
    <w:p>
      <w:pPr>
        <w:pStyle w:val="Heading2"/>
      </w:pPr>
      <w:r>
        <w:t xml:space="preserve">8. Appendix</w:t>
      </w:r>
    </w:p>
    <w:bookmarkStart w:id="45" w:name="output-file-specifications"/>
    <w:p>
      <w:pPr>
        <w:pStyle w:val="Heading3"/>
      </w:pPr>
      <w:r>
        <w:t xml:space="preserve">Output File Specifications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project-structure.md</w:t>
            </w:r>
          </w:p>
        </w:tc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project overview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index-metadata.json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Machine-readable file metadata with content hashes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kb-payloads.json</w:t>
            </w:r>
          </w:p>
        </w:tc>
        <w:tc>
          <w:p>
            <w:pPr>
              <w:pStyle w:val="Compact"/>
              <w:jc w:val="left"/>
            </w:pPr>
            <w:r>
              <w:t xml:space="preserve">JSON array</w:t>
            </w:r>
          </w:p>
        </w:tc>
        <w:tc>
          <w:p>
            <w:pPr>
              <w:pStyle w:val="Compact"/>
              <w:jc w:val="left"/>
            </w:pPr>
            <w:r>
              <w:t xml:space="preserve">Ready-to-ingest KB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modules/{name}.md</w:t>
            </w:r>
          </w:p>
        </w:tc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Per-module detailed analysis</w:t>
            </w:r>
          </w:p>
        </w:tc>
      </w:tr>
    </w:tbl>
    <w:bookmarkEnd w:id="45"/>
    <w:bookmarkStart w:id="46" w:name="supported-file-extensions"/>
    <w:p>
      <w:pPr>
        <w:pStyle w:val="Heading3"/>
      </w:pPr>
      <w:r>
        <w:t xml:space="preserve">Supported File Extensions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Extensions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.kts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.rs</w:t>
            </w:r>
          </w:p>
        </w:tc>
      </w:tr>
    </w:tbl>
    <w:bookmarkEnd w:id="46"/>
    <w:bookmarkStart w:id="47" w:name="default-exclusions"/>
    <w:p>
      <w:pPr>
        <w:pStyle w:val="Heading3"/>
      </w:pPr>
      <w:r>
        <w:t xml:space="preserve">Default Exclusions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.gradle/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target/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.git/</w:t>
      </w:r>
      <w:r>
        <w:t xml:space="preserve">,</w:t>
      </w:r>
      <w:r>
        <w:t xml:space="preserve"> </w:t>
      </w:r>
      <w:r>
        <w:rPr>
          <w:rStyle w:val="VerbatimChar"/>
        </w:rPr>
        <w:t xml:space="preserve">.idea/</w:t>
      </w:r>
      <w:r>
        <w:t xml:space="preserve">,</w:t>
      </w:r>
      <w:r>
        <w:t xml:space="preserve"> </w:t>
      </w:r>
      <w:r>
        <w:rPr>
          <w:rStyle w:val="VerbatimChar"/>
        </w:rPr>
        <w:t xml:space="preserve">.vscode/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</w:p>
    <w:p>
      <w:pPr>
        <w:numPr>
          <w:ilvl w:val="0"/>
          <w:numId w:val="1019"/>
        </w:numPr>
        <w:pStyle w:val="Compact"/>
      </w:pPr>
      <w:r>
        <w:t xml:space="preserve">Binary files, generated files</w:t>
      </w:r>
    </w:p>
    <w:bookmarkEnd w:id="47"/>
    <w:bookmarkStart w:id="48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Intelligence</w:t>
            </w:r>
          </w:p>
        </w:tc>
        <w:tc>
          <w:p>
            <w:pPr>
              <w:pStyle w:val="Compact"/>
              <w:jc w:val="left"/>
            </w:pPr>
            <w:r>
              <w:t xml:space="preserve">Structured metadata about source code for AI consumption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Payload</w:t>
            </w:r>
          </w:p>
        </w:tc>
        <w:tc>
          <w:p>
            <w:pPr>
              <w:pStyle w:val="Compact"/>
              <w:jc w:val="left"/>
            </w:pPr>
            <w:r>
              <w:t xml:space="preserve">JSON object ready for ingestion into knowledge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A logical grouping of source files (package, subproject, directory)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Function/class declaration without implementation body</w:t>
            </w:r>
          </w:p>
        </w:tc>
      </w:tr>
    </w:tbl>
    <w:bookmarkEnd w:id="48"/>
    <w:bookmarkStart w:id="53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diagrams/business-flow.drawio" TargetMode="External" /><Relationship Type="http://schemas.openxmlformats.org/officeDocument/2006/relationships/hyperlink" Id="rId49" Target="diagrams/business-flow.png" TargetMode="External" /><Relationship Type="http://schemas.openxmlformats.org/officeDocument/2006/relationships/hyperlink" Id="rId52" Target="diagrams/use-case.drawio" TargetMode="External" /><Relationship Type="http://schemas.openxmlformats.org/officeDocument/2006/relationships/hyperlink" Id="rId51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diagrams/business-flow.drawio" TargetMode="External" /><Relationship Type="http://schemas.openxmlformats.org/officeDocument/2006/relationships/hyperlink" Id="rId49" Target="diagrams/business-flow.png" TargetMode="External" /><Relationship Type="http://schemas.openxmlformats.org/officeDocument/2006/relationships/hyperlink" Id="rId52" Target="diagrams/use-case.drawio" TargetMode="External" /><Relationship Type="http://schemas.openxmlformats.org/officeDocument/2006/relationships/hyperlink" Id="rId51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2026-05-23T01:03:21Z</dcterms:created>
  <dcterms:modified xsi:type="dcterms:W3CDTF">2026-05-23T01:03:21Z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