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technical-design-document-tdd"/>
    <w:p>
      <w:pPr>
        <w:pStyle w:val="1"/>
      </w:pPr>
      <w:r>
        <w:t xml:space="preserve">Technical Design Document (TDD)</w:t>
      </w:r>
    </w:p>
    <w:bookmarkStart w:id="9" w:name="X0bd8944f0be9592ad56005361daa317b2dc0700"/>
    <w:p>
      <w:pPr>
        <w:pStyle w:val="2"/>
      </w:pPr>
      <w:r>
        <w:t xml:space="preserve">FEC Code Intelligence — KSA-296: KB Sensitive Data Masking - Read-time PII/Business Logic Redaction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KB Sensitive Data Masking - Technical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2025-01-27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FSD-v1-KSA-296.docx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BRD-v1-KSA-296.docx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2025-01-27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technical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architecture-overview"/>
    <w:p>
      <w:pPr>
        <w:pStyle w:val="2"/>
      </w:pPr>
      <w:r>
        <w:t xml:space="preserve">1. Architecture Overview</w:t>
      </w:r>
    </w:p>
    <w:bookmarkStart w:id="12" w:name="design-philosophy"/>
    <w:p>
      <w:pPr>
        <w:pStyle w:val="3"/>
      </w:pPr>
      <w:r>
        <w:t xml:space="preserve">1.1 Design Philosophy</w:t>
      </w:r>
    </w:p>
    <w:p>
      <w:pPr>
        <w:pStyle w:val="FirstParagraph"/>
      </w:pPr>
      <w:r>
        <w:t xml:space="preserve">The masking system is designed as a</w:t>
      </w:r>
      <w:r>
        <w:t xml:space="preserve"> </w:t>
      </w:r>
      <w:r>
        <w:rPr>
          <w:b/>
          <w:bCs/>
        </w:rPr>
        <w:t xml:space="preserve">middleware layer</w:t>
      </w:r>
      <w:r>
        <w:t xml:space="preserve"> </w:t>
      </w:r>
      <w:r>
        <w:t xml:space="preserve">that plugs into the existing Memory module’s read path. Key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Responsibility</w:t>
      </w:r>
      <w:r>
        <w:t xml:space="preserve">: Each detector (PII, credential, business) is its own class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 Pattern</w:t>
      </w:r>
      <w:r>
        <w:t xml:space="preserve">: Detection strategies are pluggable and configurable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Cache-First</w:t>
      </w:r>
      <w:r>
        <w:t xml:space="preserve">: Config and allowlist are cached in-memory with invalidation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Non-Blocking Audit</w:t>
      </w:r>
      <w:r>
        <w:t xml:space="preserve">: Audit logging is fire-and-forget (async write)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Fail-Safe</w:t>
      </w:r>
      <w:r>
        <w:t xml:space="preserve">: Credential detection fails closed; PII fails open</w:t>
      </w:r>
    </w:p>
    <w:bookmarkEnd w:id="12"/>
    <w:bookmarkStart w:id="13" w:name="architecture-diagram"/>
    <w:p>
      <w:pPr>
        <w:pStyle w:val="3"/>
      </w:pPr>
      <w:r>
        <w:t xml:space="preserve">1.2 Architecture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Architecture</w:t>
            </w:r>
          </w:p>
        </w:tc>
      </w:tr>
    </w:tbl>
    <w:p>
      <w:pPr>
        <w:pStyle w:val="ImageCaption"/>
      </w:pPr>
      <w:r>
        <w:t xml:space="preserve">Architecture</w:t>
      </w:r>
    </w:p>
    <w:bookmarkEnd w:id="13"/>
    <w:bookmarkStart w:id="14" w:name="component-diagram"/>
    <w:p>
      <w:pPr>
        <w:pStyle w:val="3"/>
      </w:pPr>
      <w:r>
        <w:t xml:space="preserve">1.3 Component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Component</w:t>
            </w:r>
          </w:p>
        </w:tc>
      </w:tr>
    </w:tbl>
    <w:p>
      <w:pPr>
        <w:pStyle w:val="ImageCaption"/>
      </w:pP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module-design"/>
    <w:p>
      <w:pPr>
        <w:pStyle w:val="2"/>
      </w:pPr>
      <w:r>
        <w:t xml:space="preserve">2. Module Design</w:t>
      </w:r>
    </w:p>
    <w:bookmarkStart w:id="16" w:name="X86e9d0dca59a93fea7371eeb0eefc96d49a4432"/>
    <w:p>
      <w:pPr>
        <w:pStyle w:val="3"/>
      </w:pPr>
      <w:r>
        <w:t xml:space="preserve">2.1 New Module:</w:t>
      </w:r>
      <w:r>
        <w:t xml:space="preserve"> </w:t>
      </w:r>
      <w:r>
        <w:rPr>
          <w:rStyle w:val="VerbatimChar"/>
        </w:rPr>
        <w:t xml:space="preserve">backend/src/modules/memory/masking/</w:t>
      </w:r>
    </w:p>
    <w:p>
      <w:pPr>
        <w:pStyle w:val="SourceCode"/>
      </w:pPr>
      <w:r>
        <w:rPr>
          <w:rStyle w:val="VerbatimChar"/>
        </w:rPr>
        <w:t xml:space="preserve">backend/src/modules/memory/masking/</w:t>
      </w:r>
      <w:r>
        <w:br/>
      </w:r>
      <w:r>
        <w:rPr>
          <w:rStyle w:val="VerbatimChar"/>
        </w:rPr>
        <w:t xml:space="preserve">  index.ts                    # Module entry point, exports MaskingMiddleware</w:t>
      </w:r>
      <w:r>
        <w:br/>
      </w:r>
      <w:r>
        <w:rPr>
          <w:rStyle w:val="VerbatimChar"/>
        </w:rPr>
        <w:t xml:space="preserve">  MaskingMiddleware.ts        # Main orchestrator (&lt; 200 lines)</w:t>
      </w:r>
      <w:r>
        <w:br/>
      </w:r>
      <w:r>
        <w:rPr>
          <w:rStyle w:val="VerbatimChar"/>
        </w:rPr>
        <w:t xml:space="preserve">  MaskingConfig.ts            # Config loader + cache</w:t>
      </w:r>
      <w:r>
        <w:br/>
      </w:r>
      <w:r>
        <w:rPr>
          <w:rStyle w:val="VerbatimChar"/>
        </w:rPr>
        <w:t xml:space="preserve">  detectors/</w:t>
      </w:r>
      <w:r>
        <w:br/>
      </w:r>
      <w:r>
        <w:rPr>
          <w:rStyle w:val="VerbatimChar"/>
        </w:rPr>
        <w:t xml:space="preserve">    DetectorStrategy.ts       # Interface for all detectors</w:t>
      </w:r>
      <w:r>
        <w:br/>
      </w:r>
      <w:r>
        <w:rPr>
          <w:rStyle w:val="VerbatimChar"/>
        </w:rPr>
        <w:t xml:space="preserve">    PiiDetector.ts            # PII regex detection</w:t>
      </w:r>
      <w:r>
        <w:br/>
      </w:r>
      <w:r>
        <w:rPr>
          <w:rStyle w:val="VerbatimChar"/>
        </w:rPr>
        <w:t xml:space="preserve">    CredentialDetector.ts     # Credential regex detection</w:t>
      </w:r>
      <w:r>
        <w:br/>
      </w:r>
      <w:r>
        <w:rPr>
          <w:rStyle w:val="VerbatimChar"/>
        </w:rPr>
        <w:t xml:space="preserve">    BusinessClassifier.ts     # Business logic heuristic</w:t>
      </w:r>
      <w:r>
        <w:br/>
      </w:r>
      <w:r>
        <w:rPr>
          <w:rStyle w:val="VerbatimChar"/>
        </w:rPr>
        <w:t xml:space="preserve">  maskers/</w:t>
      </w:r>
      <w:r>
        <w:br/>
      </w:r>
      <w:r>
        <w:rPr>
          <w:rStyle w:val="VerbatimChar"/>
        </w:rPr>
        <w:t xml:space="preserve">    MaskerStrategy.ts         # Interface for masking application</w:t>
      </w:r>
      <w:r>
        <w:br/>
      </w:r>
      <w:r>
        <w:rPr>
          <w:rStyle w:val="VerbatimChar"/>
        </w:rPr>
        <w:t xml:space="preserve">    PiiMasker.ts              # Apply PII masking formats</w:t>
      </w:r>
      <w:r>
        <w:br/>
      </w:r>
      <w:r>
        <w:rPr>
          <w:rStyle w:val="VerbatimChar"/>
        </w:rPr>
        <w:t xml:space="preserve">    CredentialMasker.ts       # Apply credential redaction</w:t>
      </w:r>
      <w:r>
        <w:br/>
      </w:r>
      <w:r>
        <w:rPr>
          <w:rStyle w:val="VerbatimChar"/>
        </w:rPr>
        <w:t xml:space="preserve">    ContentMasker.ts          # Orchestrates all maskers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MaskingTypes.ts           # TypeScript interfaces/types</w:t>
      </w:r>
      <w:r>
        <w:br/>
      </w:r>
      <w:r>
        <w:rPr>
          <w:rStyle w:val="VerbatimChar"/>
        </w:rPr>
        <w:t xml:space="preserve">    DetectionResult.ts        # Detection result model</w:t>
      </w:r>
      <w:r>
        <w:br/>
      </w:r>
      <w:r>
        <w:rPr>
          <w:rStyle w:val="VerbatimChar"/>
        </w:rPr>
        <w:t xml:space="preserve">    SensitivityLevel.ts       # Enum + permission matrix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AllowlistService.ts       # Allowlist check logic</w:t>
      </w:r>
      <w:r>
        <w:br/>
      </w:r>
      <w:r>
        <w:rPr>
          <w:rStyle w:val="VerbatimChar"/>
        </w:rPr>
        <w:t xml:space="preserve">    ClassificationService.ts  # Auto-classification + confirm</w:t>
      </w:r>
      <w:r>
        <w:br/>
      </w:r>
      <w:r>
        <w:rPr>
          <w:rStyle w:val="VerbatimChar"/>
        </w:rPr>
        <w:t xml:space="preserve">    AuditService.ts           # Audit logging (async)</w:t>
      </w:r>
      <w:r>
        <w:br/>
      </w:r>
      <w:r>
        <w:rPr>
          <w:rStyle w:val="VerbatimChar"/>
        </w:rPr>
        <w:t xml:space="preserve">    ConfigCacheService.ts     # In-memory cache with invalidation</w:t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  MaskingDb.ts              # SQLite queries for masking tables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rPr>
          <w:rStyle w:val="VerbatimChar"/>
        </w:rPr>
        <w:t xml:space="preserve">      001-masking-tables.sql  # Create masking tables</w:t>
      </w:r>
      <w:r>
        <w:br/>
      </w:r>
      <w:r>
        <w:rPr>
          <w:rStyle w:val="VerbatimChar"/>
        </w:rPr>
        <w:t xml:space="preserve">  __tests__/</w:t>
      </w:r>
      <w:r>
        <w:br/>
      </w:r>
      <w:r>
        <w:rPr>
          <w:rStyle w:val="VerbatimChar"/>
        </w:rPr>
        <w:t xml:space="preserve">    PiiDetector.test.ts</w:t>
      </w:r>
      <w:r>
        <w:br/>
      </w:r>
      <w:r>
        <w:rPr>
          <w:rStyle w:val="VerbatimChar"/>
        </w:rPr>
        <w:t xml:space="preserve">    CredentialDetector.test.ts</w:t>
      </w:r>
      <w:r>
        <w:br/>
      </w:r>
      <w:r>
        <w:rPr>
          <w:rStyle w:val="VerbatimChar"/>
        </w:rPr>
        <w:t xml:space="preserve">    MaskingMiddleware.test.ts</w:t>
      </w:r>
      <w:r>
        <w:br/>
      </w:r>
      <w:r>
        <w:rPr>
          <w:rStyle w:val="VerbatimChar"/>
        </w:rPr>
        <w:t xml:space="preserve">    AllowlistService.test.ts</w:t>
      </w:r>
      <w:r>
        <w:br/>
      </w:r>
      <w:r>
        <w:rPr>
          <w:rStyle w:val="VerbatimChar"/>
        </w:rPr>
        <w:t xml:space="preserve">    AuditService.test.ts</w:t>
      </w:r>
    </w:p>
    <w:bookmarkEnd w:id="16"/>
    <w:bookmarkStart w:id="17" w:name="X7b40acd2395a9646d145accc249b52f1288bb46"/>
    <w:p>
      <w:pPr>
        <w:pStyle w:val="3"/>
      </w:pPr>
      <w:r>
        <w:t xml:space="preserve">2.2 New Admin Routes:</w:t>
      </w:r>
      <w:r>
        <w:t xml:space="preserve"> </w:t>
      </w:r>
      <w:r>
        <w:rPr>
          <w:rStyle w:val="VerbatimChar"/>
        </w:rPr>
        <w:t xml:space="preserve">backend/src/admin/routes/masking.router.ts</w:t>
      </w:r>
    </w:p>
    <w:p>
      <w:pPr>
        <w:pStyle w:val="SourceCode"/>
      </w:pPr>
      <w:r>
        <w:rPr>
          <w:rStyle w:val="VerbatimChar"/>
        </w:rPr>
        <w:t xml:space="preserve">backend/src/admin/routes/</w:t>
      </w:r>
      <w:r>
        <w:br/>
      </w:r>
      <w:r>
        <w:rPr>
          <w:rStyle w:val="VerbatimChar"/>
        </w:rPr>
        <w:t xml:space="preserve">  masking.router.ts           # REST API for masking config</w:t>
      </w:r>
    </w:p>
    <w:bookmarkEnd w:id="17"/>
    <w:bookmarkStart w:id="18" w:name="X89dbc5aae3afb7aa6d9c52e764458576b6ce4dc"/>
    <w:p>
      <w:pPr>
        <w:pStyle w:val="3"/>
      </w:pPr>
      <w:r>
        <w:t xml:space="preserve">2.3 Admin UI Page:</w:t>
      </w:r>
      <w:r>
        <w:t xml:space="preserve"> </w:t>
      </w:r>
      <w:r>
        <w:rPr>
          <w:rStyle w:val="VerbatimChar"/>
        </w:rPr>
        <w:t xml:space="preserve">backend/src/admin/</w:t>
      </w:r>
      <w:r>
        <w:t xml:space="preserve"> </w:t>
      </w:r>
      <w:r>
        <w:t xml:space="preserve">(served as static HTML)</w:t>
      </w:r>
    </w:p>
    <w:p>
      <w:pPr>
        <w:pStyle w:val="FirstParagraph"/>
      </w:pPr>
      <w:r>
        <w:t xml:space="preserve">New page added to existing admin portal tab navigation.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class-design"/>
    <w:p>
      <w:pPr>
        <w:pStyle w:val="2"/>
      </w:pPr>
      <w:r>
        <w:t xml:space="preserve">3. Class Design</w:t>
      </w:r>
    </w:p>
    <w:bookmarkStart w:id="20" w:name="maskingmiddleware-main-orchestrator"/>
    <w:p>
      <w:pPr>
        <w:pStyle w:val="3"/>
      </w:pPr>
      <w:r>
        <w:t xml:space="preserve">3.1 MaskingMiddleware (Main Orchestrator)</w:t>
      </w:r>
    </w:p>
    <w:p>
      <w:pPr>
        <w:pStyle w:val="SourceCode"/>
      </w:pPr>
      <w:r>
        <w:rPr>
          <w:rStyle w:val="CommentTok"/>
        </w:rPr>
        <w:t xml:space="preserve">// backend/src/modules/memory/masking/MaskingMiddleware.ts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MaskingMiddleware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ConfigCacheService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allowlist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AllowlistService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piiDetector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PiiDetector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credDetector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CredentialDetector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classifier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ClassificationService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masker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ContentMasker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AuditService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applyMasking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KnowledgeEntry[]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requesterRole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reveal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MaskedEntry[]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detectorstrategy-interface"/>
    <w:p>
      <w:pPr>
        <w:pStyle w:val="3"/>
      </w:pPr>
      <w:r>
        <w:t xml:space="preserve">3.2 DetectorStrategy (Interface)</w:t>
      </w:r>
    </w:p>
    <w:p>
      <w:pPr>
        <w:pStyle w:val="SourceCode"/>
      </w:pPr>
      <w:r>
        <w:rPr>
          <w:rStyle w:val="CommentTok"/>
        </w:rPr>
        <w:t xml:space="preserve">// backend/src/modules/memory/masking/detectors/DetectorStrategy.ts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DetectorStrategy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'credential'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piidetector"/>
    <w:p>
      <w:pPr>
        <w:pStyle w:val="3"/>
      </w:pPr>
      <w:r>
        <w:t xml:space="preserve">3.3 PiiDetector</w:t>
      </w:r>
    </w:p>
    <w:p>
      <w:pPr>
        <w:pStyle w:val="SourceCode"/>
      </w:pPr>
      <w:r>
        <w:rPr>
          <w:rStyle w:val="CommentTok"/>
        </w:rPr>
        <w:t xml:space="preserve">// backend/src/modules/memory/masking/detectors/PiiDetector.ts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PiiDetector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DetectorStrategy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pre-compiled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MaskingConfig[])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compilePatterns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DetectionResult[]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compilePatterns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MaskingConfig[])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credentialdetector"/>
    <w:p>
      <w:pPr>
        <w:pStyle w:val="3"/>
      </w:pPr>
      <w:r>
        <w:t xml:space="preserve">3.4 CredentialDetector</w:t>
      </w:r>
    </w:p>
    <w:p>
      <w:pPr>
        <w:pStyle w:val="SourceCode"/>
      </w:pPr>
      <w:r>
        <w:rPr>
          <w:rStyle w:val="CommentTok"/>
        </w:rPr>
        <w:t xml:space="preserve">// backend/src/modules/memory/masking/detectors/CredentialDetector.ts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CredentialDetector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DetectorStrategy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'credential'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DetectionResult[]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businessclassifier"/>
    <w:p>
      <w:pPr>
        <w:pStyle w:val="3"/>
      </w:pPr>
      <w:r>
        <w:t xml:space="preserve">3.5 BusinessClassifier</w:t>
      </w:r>
    </w:p>
    <w:p>
      <w:pPr>
        <w:pStyle w:val="SourceCode"/>
      </w:pPr>
      <w:r>
        <w:rPr>
          <w:rStyle w:val="CommentTok"/>
        </w:rPr>
        <w:t xml:space="preserve">// backend/src/modules/memory/masking/detectors/BusinessClassifier.ts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BusinessClassifier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classify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KnowledgeEntry)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SensitivityClassification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scoreByKeywords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scoreBySource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scoreByType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contentmasker"/>
    <w:p>
      <w:pPr>
        <w:pStyle w:val="3"/>
      </w:pPr>
      <w:r>
        <w:t xml:space="preserve">3.6 ContentMasker</w:t>
      </w:r>
    </w:p>
    <w:p>
      <w:pPr>
        <w:pStyle w:val="SourceCode"/>
      </w:pPr>
      <w:r>
        <w:rPr>
          <w:rStyle w:val="CommentTok"/>
        </w:rPr>
        <w:t xml:space="preserve">// backend/src/modules/memory/masking/maskers/ContentMasker.ts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ContentMasker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applyMasking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DetectionResult[]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SensitivityLevel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extractCodeBlocks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CodeBlock[] }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restoreCodeBlocks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CodeBlock[])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auditservice"/>
    <w:p>
      <w:pPr>
        <w:pStyle w:val="3"/>
      </w:pPr>
      <w:r>
        <w:t xml:space="preserve">3.7 AuditService</w:t>
      </w:r>
    </w:p>
    <w:p>
      <w:pPr>
        <w:pStyle w:val="SourceCode"/>
      </w:pPr>
      <w:r>
        <w:rPr>
          <w:rStyle w:val="CommentTok"/>
        </w:rPr>
        <w:t xml:space="preserve">// backend/src/modules/memory/masking/services/AuditService.ts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MaskingAuditEntry)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non-blocking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AuditFilters)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AuditEntry[]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purgeExpired</w:t>
      </w:r>
      <w:r>
        <w:rPr>
          <w:rStyle w:val="NormalTok"/>
        </w:rPr>
        <w:t xml:space="preserve">(retentionDays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configcacheservice"/>
    <w:p>
      <w:pPr>
        <w:pStyle w:val="3"/>
      </w:pPr>
      <w:r>
        <w:t xml:space="preserve">3.8 ConfigCacheService</w:t>
      </w:r>
    </w:p>
    <w:p>
      <w:pPr>
        <w:pStyle w:val="SourceCode"/>
      </w:pPr>
      <w:r>
        <w:rPr>
          <w:rStyle w:val="CommentTok"/>
        </w:rPr>
        <w:t xml:space="preserve">// backend/src/modules/memory/masking/services/ConfigCacheService.ts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ConfigCacheService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MaskingConfig[]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lastLoaded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 cache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MaskingConfig[]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invalidate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atabase-design"/>
    <w:p>
      <w:pPr>
        <w:pStyle w:val="2"/>
      </w:pPr>
      <w:r>
        <w:t xml:space="preserve">4. Database Design</w:t>
      </w:r>
    </w:p>
    <w:bookmarkStart w:id="29" w:name="new-tables-sqlite-migration"/>
    <w:p>
      <w:pPr>
        <w:pStyle w:val="3"/>
      </w:pPr>
      <w:r>
        <w:t xml:space="preserve">4.1 New Tables (SQLite Migration)</w:t>
      </w:r>
    </w:p>
    <w:p>
      <w:pPr>
        <w:pStyle w:val="SourceCode"/>
      </w:pPr>
      <w:r>
        <w:rPr>
          <w:rStyle w:val="CommentTok"/>
        </w:rPr>
        <w:t xml:space="preserve">-- 001-masking-tables.sql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masking_config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pattern_type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regex_pattern TEXT,</w:t>
      </w:r>
      <w:r>
        <w:br/>
      </w:r>
      <w:r>
        <w:rPr>
          <w:rStyle w:val="NormalTok"/>
        </w:rPr>
        <w:t xml:space="preserve">  mask_format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'credential'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sensitivity_classifications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entry_id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'RESTRICTED'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confirmed_by TEXT,</w:t>
      </w:r>
      <w:r>
        <w:br/>
      </w:r>
      <w:r>
        <w:rPr>
          <w:rStyle w:val="NormalTok"/>
        </w:rPr>
        <w:t xml:space="preserve">  confirmed_at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(entry_id)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masking_allowlist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rule_type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(rule_type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'entry_id'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rule_value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created_by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masking_audit_log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entry_id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requester_role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patterns_matched TEXT,</w:t>
      </w:r>
      <w:r>
        <w:br/>
      </w:r>
      <w:r>
        <w:rPr>
          <w:rStyle w:val="NormalTok"/>
        </w:rPr>
        <w:t xml:space="preserve">  sensitivity_level TEXT,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masking_audit_log(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idx_audit_entry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masking_audit_log(entry_id);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idx_classification_entry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sensitivity_classifications(entry_id);</w:t>
      </w:r>
    </w:p>
    <w:bookmarkEnd w:id="29"/>
    <w:bookmarkStart w:id="30" w:name="default-seed-data"/>
    <w:p>
      <w:pPr>
        <w:pStyle w:val="3"/>
      </w:pPr>
      <w:r>
        <w:t xml:space="preserve">4.2 Default Seed Data</w:t>
      </w:r>
    </w:p>
    <w:p>
      <w:pPr>
        <w:pStyle w:val="SourceCode"/>
      </w:pPr>
      <w:r>
        <w:rPr>
          <w:rStyle w:val="CommentTok"/>
        </w:rPr>
        <w:t xml:space="preserve">-- Seed default patterns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masking_config (pattern_type, enabled, mask_format,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'u***@d***.com'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'+X-***-***-XXXX'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'X.X.*.*'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'****-****-****-XXXX'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'ssn'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'***-**-XXXX'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'api_key'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'[REDACTED]'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'credential'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'jwt'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'eyJ***[REDACTED]'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'credential'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'[REDACTED]'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'credential'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'connection_string'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'[REDACTED_URI]'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'credential'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'private_key'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'[REDACTED_KEY]'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'credential'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integration-design"/>
    <w:p>
      <w:pPr>
        <w:pStyle w:val="2"/>
      </w:pPr>
      <w:r>
        <w:t xml:space="preserve">5. Integration Design</w:t>
      </w:r>
    </w:p>
    <w:bookmarkStart w:id="32" w:name="memory-module-integration-point"/>
    <w:p>
      <w:pPr>
        <w:pStyle w:val="3"/>
      </w:pPr>
      <w:r>
        <w:t xml:space="preserve">5.1 Memory Module Integration Point</w:t>
      </w:r>
    </w:p>
    <w:p>
      <w:pPr>
        <w:pStyle w:val="FirstParagraph"/>
      </w:pPr>
      <w:r>
        <w:t xml:space="preserve">The masking middleware integrates at the</w:t>
      </w:r>
      <w:r>
        <w:t xml:space="preserve"> </w:t>
      </w:r>
      <w:r>
        <w:rPr>
          <w:rStyle w:val="VerbatimChar"/>
        </w:rPr>
        <w:t xml:space="preserve">MemoryToolDispatcher</w:t>
      </w:r>
      <w:r>
        <w:t xml:space="preserve"> </w:t>
      </w:r>
      <w:r>
        <w:t xml:space="preserve">level. The dispatcher wraps results through the middleware before returning:</w:t>
      </w:r>
    </w:p>
    <w:p>
      <w:pPr>
        <w:pStyle w:val="SourceCode"/>
      </w:pPr>
      <w:r>
        <w:rPr>
          <w:rStyle w:val="CommentTok"/>
        </w:rPr>
        <w:t xml:space="preserve">// In MemoryToolDispatcher.ts (modified)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MaskingMiddleware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'./masking'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MemoryToolDispatcher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masking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MaskingMiddleware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masking to search/read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isReadOperation</w:t>
      </w:r>
      <w:r>
        <w:rPr>
          <w:rStyle w:val="NormalTok"/>
        </w:rPr>
        <w:t xml:space="preserve">(toolName)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getRoleForContext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applyMasking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reveal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reveal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isReadOperation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'mem_search'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'mem_map'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'mem_crud'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(tool)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is read operation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admin-router-integration"/>
    <w:p>
      <w:pPr>
        <w:pStyle w:val="3"/>
      </w:pPr>
      <w:r>
        <w:t xml:space="preserve">5.2 Admin Router Integration</w:t>
      </w:r>
    </w:p>
    <w:p>
      <w:pPr>
        <w:pStyle w:val="SourceCode"/>
      </w:pPr>
      <w:r>
        <w:rPr>
          <w:rStyle w:val="CommentTok"/>
        </w:rPr>
        <w:t xml:space="preserve">// In backend/src/admin/index.ts (modified)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maskingRouter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'./routes/masking.router'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'/api/admin/masking'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maskingRouter)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erformance-design"/>
    <w:p>
      <w:pPr>
        <w:pStyle w:val="2"/>
      </w:pPr>
      <w:r>
        <w:t xml:space="preserve">6. Performance Design</w:t>
      </w:r>
    </w:p>
    <w:bookmarkStart w:id="35" w:name="caching-strategy"/>
    <w:p>
      <w:pPr>
        <w:pStyle w:val="3"/>
      </w:pPr>
      <w:r>
        <w:t xml:space="preserve">6.1 Caching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MaskingConfig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On admin config update (immediate)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 rules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On allowlist CRUD (immediate)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Compiled regex</w:t>
            </w:r>
          </w:p>
        </w:tc>
        <w:tc>
          <w:tcPr/>
          <w:p>
            <w:pPr>
              <w:pStyle w:val="Compact"/>
            </w:pPr>
            <w:r>
              <w:t xml:space="preserve">Permanent (until config reload)</w:t>
            </w:r>
          </w:p>
        </w:tc>
        <w:tc>
          <w:tcPr/>
          <w:p>
            <w:pPr>
              <w:pStyle w:val="Compact"/>
            </w:pPr>
            <w:r>
              <w:t xml:space="preserve">On config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Classifications</w:t>
            </w:r>
          </w:p>
        </w:tc>
        <w:tc>
          <w:tcPr/>
          <w:p>
            <w:pPr>
              <w:pStyle w:val="Compact"/>
            </w:pPr>
            <w:r>
              <w:t xml:space="preserve">None (read-through)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35"/>
    <w:bookmarkStart w:id="36" w:name="performance-optimizations"/>
    <w:p>
      <w:pPr>
        <w:pStyle w:val="3"/>
      </w:pPr>
      <w:r>
        <w:t xml:space="preserve">6.2 Performance Optimizations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Pre-compiled RegExp</w:t>
      </w:r>
      <w:r>
        <w:t xml:space="preserve">: All patterns compiled once on config load, stored in 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Early exit</w:t>
      </w:r>
      <w:r>
        <w:t xml:space="preserve">: Allowlist check first (O(1) for entry_id, O(n) for tag/pattern)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detection</w:t>
      </w:r>
      <w:r>
        <w:t xml:space="preserve">: All patterns run in single pass over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Non-blocking audit</w:t>
      </w:r>
      <w:r>
        <w:t xml:space="preserve">: Audit write is fire-and-forget (Promise not awaited in hot path)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block skip</w:t>
      </w:r>
      <w:r>
        <w:t xml:space="preserve">: Extracted code blocks not scanned for PII (reduces regex work)</w:t>
      </w:r>
    </w:p>
    <w:bookmarkEnd w:id="36"/>
    <w:bookmarkStart w:id="37" w:name="performance-budget"/>
    <w:p>
      <w:pPr>
        <w:pStyle w:val="3"/>
      </w:pPr>
      <w:r>
        <w:t xml:space="preserve">6.3 Performance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 check</w:t>
            </w:r>
          </w:p>
        </w:tc>
        <w:tc>
          <w:tcPr/>
          <w:p>
            <w:pPr>
              <w:pStyle w:val="Compact"/>
            </w:pPr>
            <w:r>
              <w:t xml:space="preserve">&lt; 0.1ms</w:t>
            </w:r>
          </w:p>
        </w:tc>
        <w:tc>
          <w:tcPr/>
          <w:p>
            <w:pPr>
              <w:pStyle w:val="Compact"/>
            </w:pPr>
            <w:r>
              <w:t xml:space="preserve">Hash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block extraction</w:t>
            </w:r>
          </w:p>
        </w:tc>
        <w:tc>
          <w:tcPr/>
          <w:p>
            <w:pPr>
              <w:pStyle w:val="Compact"/>
            </w:pPr>
            <w:r>
              <w:t xml:space="preserve">&lt; 0.5ms</w:t>
            </w:r>
          </w:p>
        </w:tc>
        <w:tc>
          <w:tcPr/>
          <w:p>
            <w:pPr>
              <w:pStyle w:val="Compact"/>
            </w:pPr>
            <w:r>
              <w:t xml:space="preserve">Single regex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detection (5 patterns)</w:t>
            </w:r>
          </w:p>
        </w:tc>
        <w:tc>
          <w:tcPr/>
          <w:p>
            <w:pPr>
              <w:pStyle w:val="Compact"/>
            </w:pPr>
            <w:r>
              <w:t xml:space="preserve">&lt; 2ms</w:t>
            </w:r>
          </w:p>
        </w:tc>
        <w:tc>
          <w:tcPr/>
          <w:p>
            <w:pPr>
              <w:pStyle w:val="Compact"/>
            </w:pPr>
            <w:r>
              <w:t xml:space="preserve">Pre-compiled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detection (5 patterns)</w:t>
            </w:r>
          </w:p>
        </w:tc>
        <w:tc>
          <w:tcPr/>
          <w:p>
            <w:pPr>
              <w:pStyle w:val="Compact"/>
            </w:pPr>
            <w:r>
              <w:t xml:space="preserve">&lt; 1ms</w:t>
            </w:r>
          </w:p>
        </w:tc>
        <w:tc>
          <w:tcPr/>
          <w:p>
            <w:pPr>
              <w:pStyle w:val="Compact"/>
            </w:pPr>
            <w:r>
              <w:t xml:space="preserve">Pre-compiled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classification</w:t>
            </w:r>
          </w:p>
        </w:tc>
        <w:tc>
          <w:tcPr/>
          <w:p>
            <w:pPr>
              <w:pStyle w:val="Compact"/>
            </w:pPr>
            <w:r>
              <w:t xml:space="preserve">&lt; 0.5ms</w:t>
            </w:r>
          </w:p>
        </w:tc>
        <w:tc>
          <w:tcPr/>
          <w:p>
            <w:pPr>
              <w:pStyle w:val="Compact"/>
            </w:pPr>
            <w:r>
              <w:t xml:space="preserve">Keyword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Masking application</w:t>
            </w:r>
          </w:p>
        </w:tc>
        <w:tc>
          <w:tcPr/>
          <w:p>
            <w:pPr>
              <w:pStyle w:val="Compact"/>
            </w:pPr>
            <w:r>
              <w:t xml:space="preserve">&lt; 0.5ms</w:t>
            </w:r>
          </w:p>
        </w:tc>
        <w:tc>
          <w:tcPr/>
          <w:p>
            <w:pPr>
              <w:pStyle w:val="Compact"/>
            </w:pPr>
            <w:r>
              <w:t xml:space="preserve">String 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(async)</w:t>
            </w:r>
          </w:p>
        </w:tc>
        <w:tc>
          <w:tcPr/>
          <w:p>
            <w:pPr>
              <w:pStyle w:val="Compact"/>
            </w:pPr>
            <w:r>
              <w:t xml:space="preserve">0ms overhead</w:t>
            </w:r>
          </w:p>
        </w:tc>
        <w:tc>
          <w:tcPr/>
          <w:p>
            <w:pPr>
              <w:pStyle w:val="Compact"/>
            </w:pPr>
            <w:r>
              <w:t xml:space="preserve">Non-blocking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5ms</w:t>
            </w:r>
          </w:p>
        </w:tc>
        <w:tc>
          <w:tcPr/>
          <w:p>
            <w:pPr>
              <w:pStyle w:val="Compact"/>
            </w:pPr>
            <w:r>
              <w:t xml:space="preserve">Target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security-design"/>
    <w:p>
      <w:pPr>
        <w:pStyle w:val="2"/>
      </w:pPr>
      <w:r>
        <w:t xml:space="preserve">7. Security Design</w:t>
      </w:r>
    </w:p>
    <w:bookmarkStart w:id="39" w:name="threat-model"/>
    <w:p>
      <w:pPr>
        <w:pStyle w:val="3"/>
      </w:pPr>
      <w:r>
        <w:t xml:space="preserve">7.1 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credential leak via KB</w:t>
            </w:r>
          </w:p>
        </w:tc>
        <w:tc>
          <w:tcPr/>
          <w:p>
            <w:pPr>
              <w:pStyle w:val="Compact"/>
            </w:pPr>
            <w:r>
              <w:t xml:space="preserve">Credentials always masked (even for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Bypass via direct DB access</w:t>
            </w:r>
          </w:p>
        </w:tc>
        <w:tc>
          <w:tcPr/>
          <w:p>
            <w:pPr>
              <w:pStyle w:val="Compact"/>
            </w:pPr>
            <w:r>
              <w:t xml:space="preserve">Out of scope (DB access = server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ReDoS attack</w:t>
            </w:r>
          </w:p>
        </w:tc>
        <w:tc>
          <w:tcPr/>
          <w:p>
            <w:pPr>
              <w:pStyle w:val="Compact"/>
            </w:pPr>
            <w:r>
              <w:t xml:space="preserve">Use safe regex patterns, timeout per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manipulation</w:t>
            </w:r>
          </w:p>
        </w:tc>
        <w:tc>
          <w:tcPr/>
          <w:p>
            <w:pPr>
              <w:pStyle w:val="Compact"/>
            </w:pPr>
            <w:r>
              <w:t xml:space="preserve">Only admin can confirm; auto-suggest is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tampering</w:t>
            </w:r>
          </w:p>
        </w:tc>
        <w:tc>
          <w:tcPr/>
          <w:p>
            <w:pPr>
              <w:pStyle w:val="Compact"/>
            </w:pPr>
            <w:r>
              <w:t xml:space="preserve">Audit table is append-only (no UPDATE/DELETE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 abuse</w:t>
            </w:r>
          </w:p>
        </w:tc>
        <w:tc>
          <w:tcPr/>
          <w:p>
            <w:pPr>
              <w:pStyle w:val="Compact"/>
            </w:pPr>
            <w:r>
              <w:t xml:space="preserve">Reveal action creates audit trail, rate-limited</w:t>
            </w:r>
          </w:p>
        </w:tc>
      </w:tr>
    </w:tbl>
    <w:bookmarkEnd w:id="39"/>
    <w:bookmarkStart w:id="40" w:name="regex-safety"/>
    <w:p>
      <w:pPr>
        <w:pStyle w:val="3"/>
      </w:pPr>
      <w:r>
        <w:t xml:space="preserve">7.2 Regex Safety</w:t>
      </w:r>
    </w:p>
    <w:p>
      <w:pPr>
        <w:pStyle w:val="FirstParagraph"/>
      </w:pPr>
      <w:r>
        <w:t xml:space="preserve">All regex patterns MUST be validated for ReDoS resistance:</w:t>
      </w:r>
      <w:r>
        <w:t xml:space="preserve"> </w:t>
      </w:r>
      <w:r>
        <w:t xml:space="preserve">- No nested quantifiers (</w:t>
      </w:r>
      <w:r>
        <w:rPr>
          <w:rStyle w:val="VerbatimChar"/>
        </w:rPr>
        <w:t xml:space="preserve">(a+)+</w:t>
      </w:r>
      <w:r>
        <w:t xml:space="preserve">)</w:t>
      </w:r>
      <w:r>
        <w:t xml:space="preserve"> </w:t>
      </w:r>
      <w:r>
        <w:t xml:space="preserve">- No overlapping alternations</w:t>
      </w:r>
      <w:r>
        <w:t xml:space="preserve"> </w:t>
      </w:r>
      <w:r>
        <w:t xml:space="preserve">- Maximum match length bounded</w:t>
      </w:r>
      <w:r>
        <w:t xml:space="preserve"> </w:t>
      </w:r>
      <w:r>
        <w:t xml:space="preserve">- Execution timeout: 10ms per pattern per entry</w:t>
      </w:r>
    </w:p>
    <w:bookmarkEnd w:id="40"/>
    <w:bookmarkStart w:id="41" w:name="role-verification"/>
    <w:p>
      <w:pPr>
        <w:pStyle w:val="3"/>
      </w:pPr>
      <w:r>
        <w:t xml:space="preserve">7.3 Role Verification</w:t>
      </w:r>
    </w:p>
    <w:p>
      <w:pPr>
        <w:pStyle w:val="FirstParagraph"/>
      </w:pPr>
      <w:r>
        <w:t xml:space="preserve">Role is determined from the</w:t>
      </w:r>
      <w:r>
        <w:t xml:space="preserve"> </w:t>
      </w:r>
      <w:r>
        <w:rPr>
          <w:rStyle w:val="VerbatimChar"/>
        </w:rPr>
        <w:t xml:space="preserve">ScopeContext</w:t>
      </w:r>
      <w:r>
        <w:t xml:space="preserve"> </w:t>
      </w:r>
      <w:r>
        <w:t xml:space="preserve">passed to every tool call. The masking middleware trusts this context (already validated by the MCP transport layer).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rror-handling-design"/>
    <w:p>
      <w:pPr>
        <w:pStyle w:val="2"/>
      </w:pPr>
      <w:r>
        <w:t xml:space="preserve">8. Error Handling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timeout</w:t>
            </w:r>
          </w:p>
        </w:tc>
        <w:tc>
          <w:tcPr/>
          <w:p>
            <w:pPr>
              <w:pStyle w:val="Compact"/>
            </w:pPr>
            <w:r>
              <w:t xml:space="preserve">Catch, log, skip pattern</w:t>
            </w:r>
          </w:p>
        </w:tc>
        <w:tc>
          <w:tcPr/>
          <w:p>
            <w:pPr>
              <w:pStyle w:val="Compact"/>
            </w:pPr>
            <w:r>
              <w:t xml:space="preserve">Fail-open (PII), Fail-closed (credential)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read error (config)</w:t>
            </w:r>
          </w:p>
        </w:tc>
        <w:tc>
          <w:tcPr/>
          <w:p>
            <w:pPr>
              <w:pStyle w:val="Compact"/>
            </w:pPr>
            <w:r>
              <w:t xml:space="preserve">Use cached config</w:t>
            </w:r>
          </w:p>
        </w:tc>
        <w:tc>
          <w:tcPr/>
          <w:p>
            <w:pPr>
              <w:pStyle w:val="Compact"/>
            </w:pPr>
            <w:r>
              <w:t xml:space="preserve">Stale but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write error (audit)</w:t>
            </w:r>
          </w:p>
        </w:tc>
        <w:tc>
          <w:tcPr/>
          <w:p>
            <w:pPr>
              <w:pStyle w:val="Compact"/>
            </w:pPr>
            <w:r>
              <w:t xml:space="preserve">Log to file, continue</w:t>
            </w:r>
          </w:p>
        </w:tc>
        <w:tc>
          <w:tcPr/>
          <w:p>
            <w:pPr>
              <w:pStyle w:val="Compact"/>
            </w:pPr>
            <w:r>
              <w:t xml:space="preserve">Non-blocking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write error (classification)</w:t>
            </w:r>
          </w:p>
        </w:tc>
        <w:tc>
          <w:tcPr/>
          <w:p>
            <w:pPr>
              <w:pStyle w:val="Compact"/>
            </w:pPr>
            <w:r>
              <w:t xml:space="preserve">Retry once, then skip</w:t>
            </w:r>
          </w:p>
        </w:tc>
        <w:tc>
          <w:tcPr/>
          <w:p>
            <w:pPr>
              <w:pStyle w:val="Compact"/>
            </w:pPr>
            <w:r>
              <w:t xml:space="preserve">Entry stays unclassified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config (bad regex)</w:t>
            </w:r>
          </w:p>
        </w:tc>
        <w:tc>
          <w:tcPr/>
          <w:p>
            <w:pPr>
              <w:pStyle w:val="Compact"/>
            </w:pPr>
            <w:r>
              <w:t xml:space="preserve">Reject on save, use default</w:t>
            </w:r>
          </w:p>
        </w:tc>
        <w:tc>
          <w:tcPr/>
          <w:p>
            <w:pPr>
              <w:pStyle w:val="Compact"/>
            </w:pPr>
            <w:r>
              <w:t xml:space="preserve">Admin sees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role</w:t>
            </w:r>
          </w:p>
        </w:tc>
        <w:tc>
          <w:tcPr/>
          <w:p>
            <w:pPr>
              <w:pStyle w:val="Compact"/>
            </w:pPr>
            <w:r>
              <w:t xml:space="preserve">Default to most restrictive (EXTERNAL)</w:t>
            </w:r>
          </w:p>
        </w:tc>
        <w:tc>
          <w:tcPr/>
          <w:p>
            <w:pPr>
              <w:pStyle w:val="Compact"/>
            </w:pPr>
            <w:r>
              <w:t xml:space="preserve">Over-masked but safe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testing-strategy"/>
    <w:p>
      <w:pPr>
        <w:pStyle w:val="2"/>
      </w:pPr>
      <w:r>
        <w:t xml:space="preserve">9. Testing Strategy</w:t>
      </w:r>
    </w:p>
    <w:bookmarkStart w:id="44" w:name="unit-tests"/>
    <w:p>
      <w:pPr>
        <w:pStyle w:val="3"/>
      </w:pPr>
      <w:r>
        <w:t xml:space="preserve">9.1 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PiiDetector.test.ts</w:t>
            </w:r>
          </w:p>
        </w:tc>
        <w:tc>
          <w:tcPr/>
          <w:p>
            <w:pPr>
              <w:pStyle w:val="Compact"/>
            </w:pPr>
            <w:r>
              <w:t xml:space="preserve">All PII patterns, edge cases, false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CredentialDetector.test.ts</w:t>
            </w:r>
          </w:p>
        </w:tc>
        <w:tc>
          <w:tcPr/>
          <w:p>
            <w:pPr>
              <w:pStyle w:val="Compact"/>
            </w:pPr>
            <w:r>
              <w:t xml:space="preserve">All credential patterns, embedded creds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BusinessClassifier.test.ts</w:t>
            </w:r>
          </w:p>
        </w:tc>
        <w:tc>
          <w:tcPr/>
          <w:p>
            <w:pPr>
              <w:pStyle w:val="Compact"/>
            </w:pPr>
            <w:r>
              <w:t xml:space="preserve">Keyword scoring, source rules,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ContentMasker.test.ts</w:t>
            </w:r>
          </w:p>
        </w:tc>
        <w:tc>
          <w:tcPr/>
          <w:p>
            <w:pPr>
              <w:pStyle w:val="Compact"/>
            </w:pPr>
            <w:r>
              <w:t xml:space="preserve">Code block preservation, format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AllowlistService.test.ts</w:t>
            </w:r>
          </w:p>
        </w:tc>
        <w:tc>
          <w:tcPr/>
          <w:p>
            <w:pPr>
              <w:pStyle w:val="Compact"/>
            </w:pPr>
            <w:r>
              <w:t xml:space="preserve">Entry ID, tag, source, pattern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ConfigCacheService.test.ts</w:t>
            </w:r>
          </w:p>
        </w:tc>
        <w:tc>
          <w:tcPr/>
          <w:p>
            <w:pPr>
              <w:pStyle w:val="Compact"/>
            </w:pPr>
            <w:r>
              <w:t xml:space="preserve">Cache hit/miss, invalidation, TTL</w:t>
            </w:r>
          </w:p>
        </w:tc>
      </w:tr>
    </w:tbl>
    <w:bookmarkEnd w:id="44"/>
    <w:bookmarkStart w:id="45" w:name="integration-tests"/>
    <w:p>
      <w:pPr>
        <w:pStyle w:val="3"/>
      </w:pPr>
      <w:r>
        <w:t xml:space="preserve">9.2 Integration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MaskingMiddleware.integration.test.ts</w:t>
            </w:r>
          </w:p>
        </w:tc>
        <w:tc>
          <w:tcPr/>
          <w:p>
            <w:pPr>
              <w:pStyle w:val="Compact"/>
            </w:pPr>
            <w:r>
              <w:t xml:space="preserve">Full pipeline with real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API masking tests</w:t>
            </w:r>
          </w:p>
        </w:tc>
        <w:tc>
          <w:tcPr/>
          <w:p>
            <w:pPr>
              <w:pStyle w:val="Compact"/>
            </w:pPr>
            <w:r>
              <w:t xml:space="preserve">Config CRUD, allowlist CRUD, audit query</w:t>
            </w:r>
          </w:p>
        </w:tc>
      </w:tr>
    </w:tbl>
    <w:bookmarkEnd w:id="45"/>
    <w:bookmarkStart w:id="46" w:name="performance-tests"/>
    <w:p>
      <w:pPr>
        <w:pStyle w:val="3"/>
      </w:pPr>
      <w:r>
        <w:t xml:space="preserve">9.3 Performance Tests</w:t>
      </w:r>
    </w:p>
    <w:p>
      <w:pPr>
        <w:pStyle w:val="Compact"/>
        <w:numPr>
          <w:ilvl w:val="0"/>
          <w:numId w:val="1003"/>
        </w:numPr>
      </w:pPr>
      <w:r>
        <w:t xml:space="preserve">Benchmark: 1000 entries × 5 patterns &lt; 5s total</w:t>
      </w:r>
    </w:p>
    <w:p>
      <w:pPr>
        <w:pStyle w:val="Compact"/>
        <w:numPr>
          <w:ilvl w:val="0"/>
          <w:numId w:val="1003"/>
        </w:numPr>
      </w:pPr>
      <w:r>
        <w:t xml:space="preserve">Single entry &lt; 5ms (p95)</w:t>
      </w:r>
    </w:p>
    <w:p>
      <w:pPr>
        <w:pStyle w:val="Compact"/>
        <w:numPr>
          <w:ilvl w:val="0"/>
          <w:numId w:val="1003"/>
        </w:numPr>
      </w:pPr>
      <w:r>
        <w:t xml:space="preserve">Concurrent reads: 100 parallel, no degradation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implementation-checklist"/>
    <w:p>
      <w:pPr>
        <w:pStyle w:val="2"/>
      </w:pPr>
      <w:r>
        <w:t xml:space="preserve">10. Implementation Checklist</w:t>
      </w:r>
    </w:p>
    <w:bookmarkStart w:id="48" w:name="phase-1-core-masking-engine"/>
    <w:p>
      <w:pPr>
        <w:pStyle w:val="3"/>
      </w:pPr>
      <w:r>
        <w:t xml:space="preserve">Phase 1: Core Masking Engine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masking/</w:t>
      </w:r>
      <w:r>
        <w:t xml:space="preserve"> </w:t>
      </w:r>
      <w:r>
        <w:t xml:space="preserve">module directory structure</w:t>
      </w:r>
    </w:p>
    <w:p>
      <w:pPr>
        <w:pStyle w:val="Compact"/>
        <w:numPr>
          <w:ilvl w:val="0"/>
          <w:numId w:val="100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MaskingTypes.ts</w:t>
      </w:r>
      <w:r>
        <w:t xml:space="preserve"> </w:t>
      </w:r>
      <w:r>
        <w:t xml:space="preserve">(interfaces)</w:t>
      </w:r>
    </w:p>
    <w:p>
      <w:pPr>
        <w:pStyle w:val="Compact"/>
        <w:numPr>
          <w:ilvl w:val="0"/>
          <w:numId w:val="100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PiiDetector.ts</w:t>
      </w:r>
      <w:r>
        <w:t xml:space="preserve"> </w:t>
      </w:r>
      <w:r>
        <w:t xml:space="preserve">with default patterns</w:t>
      </w:r>
    </w:p>
    <w:p>
      <w:pPr>
        <w:pStyle w:val="Compact"/>
        <w:numPr>
          <w:ilvl w:val="0"/>
          <w:numId w:val="100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CredentialDetector.ts</w:t>
      </w:r>
      <w:r>
        <w:t xml:space="preserve"> </w:t>
      </w:r>
      <w:r>
        <w:t xml:space="preserve">with default patterns</w:t>
      </w:r>
    </w:p>
    <w:p>
      <w:pPr>
        <w:pStyle w:val="Compact"/>
        <w:numPr>
          <w:ilvl w:val="0"/>
          <w:numId w:val="1008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ContentMasker.ts</w:t>
      </w:r>
      <w:r>
        <w:t xml:space="preserve"> </w:t>
      </w:r>
      <w:r>
        <w:t xml:space="preserve">(code block extraction + masking)</w:t>
      </w:r>
    </w:p>
    <w:p>
      <w:pPr>
        <w:pStyle w:val="Compact"/>
        <w:numPr>
          <w:ilvl w:val="0"/>
          <w:numId w:val="100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MaskingMiddleware.ts</w:t>
      </w:r>
      <w:r>
        <w:t xml:space="preserve"> </w:t>
      </w:r>
      <w:r>
        <w:t xml:space="preserve">(orchestrator)</w:t>
      </w:r>
    </w:p>
    <w:p>
      <w:pPr>
        <w:pStyle w:val="Compact"/>
        <w:numPr>
          <w:ilvl w:val="0"/>
          <w:numId w:val="1010"/>
        </w:numPr>
      </w:pPr>
      <w:r>
        <w:t xml:space="preserve">Write unit tests for detectors</w:t>
      </w:r>
    </w:p>
    <w:bookmarkEnd w:id="48"/>
    <w:bookmarkStart w:id="49" w:name="phase-2-database-config"/>
    <w:p>
      <w:pPr>
        <w:pStyle w:val="3"/>
      </w:pPr>
      <w:r>
        <w:t xml:space="preserve">Phase 2: Database + Config</w:t>
      </w:r>
    </w:p>
    <w:p>
      <w:pPr>
        <w:pStyle w:val="Compact"/>
        <w:numPr>
          <w:ilvl w:val="0"/>
          <w:numId w:val="1011"/>
        </w:numPr>
      </w:pPr>
      <w:r>
        <w:t xml:space="preserve">Create SQLite migration (</w:t>
      </w:r>
      <w:r>
        <w:rPr>
          <w:rStyle w:val="VerbatimChar"/>
        </w:rPr>
        <w:t xml:space="preserve">001-masking-tables.sql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MaskingDb.ts</w:t>
      </w:r>
      <w:r>
        <w:t xml:space="preserve"> </w:t>
      </w:r>
      <w:r>
        <w:t xml:space="preserve">(queries)</w:t>
      </w:r>
    </w:p>
    <w:p>
      <w:pPr>
        <w:pStyle w:val="Compact"/>
        <w:numPr>
          <w:ilvl w:val="0"/>
          <w:numId w:val="101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ConfigCacheService.ts</w:t>
      </w:r>
    </w:p>
    <w:p>
      <w:pPr>
        <w:pStyle w:val="Compact"/>
        <w:numPr>
          <w:ilvl w:val="0"/>
          <w:numId w:val="101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AllowlistService.ts</w:t>
      </w:r>
    </w:p>
    <w:p>
      <w:pPr>
        <w:pStyle w:val="Compact"/>
        <w:numPr>
          <w:ilvl w:val="0"/>
          <w:numId w:val="101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ClassificationService.ts</w:t>
      </w:r>
    </w:p>
    <w:p>
      <w:pPr>
        <w:pStyle w:val="Compact"/>
        <w:numPr>
          <w:ilvl w:val="0"/>
          <w:numId w:val="1016"/>
        </w:numPr>
      </w:pPr>
      <w:r>
        <w:t xml:space="preserve">Seed default config data</w:t>
      </w:r>
    </w:p>
    <w:bookmarkEnd w:id="49"/>
    <w:bookmarkStart w:id="50" w:name="phase-3-integration"/>
    <w:p>
      <w:pPr>
        <w:pStyle w:val="3"/>
      </w:pPr>
      <w:r>
        <w:t xml:space="preserve">Phase 3: Integration</w:t>
      </w:r>
    </w:p>
    <w:p>
      <w:pPr>
        <w:pStyle w:val="Compact"/>
        <w:numPr>
          <w:ilvl w:val="0"/>
          <w:numId w:val="1017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MaskingMiddleware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MemoryToolDispatcher</w:t>
      </w:r>
    </w:p>
    <w:p>
      <w:pPr>
        <w:pStyle w:val="Compact"/>
        <w:numPr>
          <w:ilvl w:val="0"/>
          <w:numId w:val="1018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AuditService.ts</w:t>
      </w:r>
      <w:r>
        <w:t xml:space="preserve"> </w:t>
      </w:r>
      <w:r>
        <w:t xml:space="preserve">(async logging)</w:t>
      </w:r>
    </w:p>
    <w:p>
      <w:pPr>
        <w:pStyle w:val="Compact"/>
        <w:numPr>
          <w:ilvl w:val="0"/>
          <w:numId w:val="1019"/>
        </w:numPr>
      </w:pPr>
      <w:r>
        <w:t xml:space="preserve">Integration tests</w:t>
      </w:r>
    </w:p>
    <w:bookmarkEnd w:id="50"/>
    <w:bookmarkStart w:id="51" w:name="phase-4-admin-api-ui"/>
    <w:p>
      <w:pPr>
        <w:pStyle w:val="3"/>
      </w:pPr>
      <w:r>
        <w:t xml:space="preserve">Phase 4: Admin API + UI</w:t>
      </w:r>
    </w:p>
    <w:p>
      <w:pPr>
        <w:pStyle w:val="Compact"/>
        <w:numPr>
          <w:ilvl w:val="0"/>
          <w:numId w:val="102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masking.router.ts</w:t>
      </w:r>
      <w:r>
        <w:t xml:space="preserve"> </w:t>
      </w:r>
      <w:r>
        <w:t xml:space="preserve">(REST API)</w:t>
      </w:r>
    </w:p>
    <w:p>
      <w:pPr>
        <w:pStyle w:val="Compact"/>
        <w:numPr>
          <w:ilvl w:val="0"/>
          <w:numId w:val="1021"/>
        </w:numPr>
      </w:pPr>
      <w:r>
        <w:t xml:space="preserve">Create admin UI page (data-masking tab)</w:t>
      </w:r>
    </w:p>
    <w:p>
      <w:pPr>
        <w:pStyle w:val="Compact"/>
        <w:numPr>
          <w:ilvl w:val="0"/>
          <w:numId w:val="1022"/>
        </w:numPr>
      </w:pPr>
      <w:r>
        <w:t xml:space="preserve">E2E tests for admin API</w:t>
      </w:r>
    </w:p>
    <w:bookmarkEnd w:id="51"/>
    <w:bookmarkStart w:id="52" w:name="phase-5-polish"/>
    <w:p>
      <w:pPr>
        <w:pStyle w:val="3"/>
      </w:pPr>
      <w:r>
        <w:t xml:space="preserve">Phase 5: Polish</w:t>
      </w:r>
    </w:p>
    <w:p>
      <w:pPr>
        <w:pStyle w:val="Compact"/>
        <w:numPr>
          <w:ilvl w:val="0"/>
          <w:numId w:val="1023"/>
        </w:numPr>
      </w:pPr>
      <w:r>
        <w:t xml:space="preserve">Performance benchmarks</w:t>
      </w:r>
    </w:p>
    <w:p>
      <w:pPr>
        <w:pStyle w:val="Compact"/>
        <w:numPr>
          <w:ilvl w:val="0"/>
          <w:numId w:val="1024"/>
        </w:numPr>
      </w:pPr>
      <w:r>
        <w:t xml:space="preserve">ReDoS safety audit on all regex</w:t>
      </w:r>
    </w:p>
    <w:p>
      <w:pPr>
        <w:pStyle w:val="Compact"/>
        <w:numPr>
          <w:ilvl w:val="0"/>
          <w:numId w:val="1025"/>
        </w:numPr>
      </w:pPr>
      <w:r>
        <w:t xml:space="preserve">Audit log purge cron job</w:t>
      </w:r>
    </w:p>
    <w:p>
      <w:pPr>
        <w:pStyle w:val="Compact"/>
        <w:numPr>
          <w:ilvl w:val="0"/>
          <w:numId w:val="1026"/>
        </w:numPr>
      </w:pPr>
      <w:r>
        <w:t xml:space="preserve">Documentation (UG section)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isks-and-mitigations"/>
    <w:p>
      <w:pPr>
        <w:pStyle w:val="2"/>
      </w:pPr>
      <w:r>
        <w:t xml:space="preserve">11.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performance on large content</w:t>
            </w:r>
          </w:p>
        </w:tc>
        <w:tc>
          <w:tcPr/>
          <w:p>
            <w:pPr>
              <w:pStyle w:val="Compact"/>
            </w:pPr>
            <w:r>
              <w:t xml:space="preserve">Slow reads</w:t>
            </w:r>
          </w:p>
        </w:tc>
        <w:tc>
          <w:tcPr/>
          <w:p>
            <w:pPr>
              <w:pStyle w:val="Compact"/>
            </w:pPr>
            <w:r>
              <w:t xml:space="preserve">Pre-compiled, early exit, 10ms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positives masking valid content</w:t>
            </w:r>
          </w:p>
        </w:tc>
        <w:tc>
          <w:tcPr/>
          <w:p>
            <w:pPr>
              <w:pStyle w:val="Compact"/>
            </w:pPr>
            <w:r>
              <w:t xml:space="preserve">User confusion</w:t>
            </w:r>
          </w:p>
        </w:tc>
        <w:tc>
          <w:tcPr/>
          <w:p>
            <w:pPr>
              <w:pStyle w:val="Compact"/>
            </w:pPr>
            <w:r>
              <w:t xml:space="preserve">Allowlist, admin override, high accuracy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breaks existing data</w:t>
            </w:r>
          </w:p>
        </w:tc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Migration is additive (new tables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staleness after config update</w:t>
            </w:r>
          </w:p>
        </w:tc>
        <w:tc>
          <w:tcPr/>
          <w:p>
            <w:pPr>
              <w:pStyle w:val="Compact"/>
            </w:pPr>
            <w:r>
              <w:t xml:space="preserve">Stale masking rules</w:t>
            </w:r>
          </w:p>
        </w:tc>
        <w:tc>
          <w:tcPr/>
          <w:p>
            <w:pPr>
              <w:pStyle w:val="Compact"/>
            </w:pPr>
            <w:r>
              <w:t xml:space="preserve">Immediate cache invalidation on 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1" w:name="appendix"/>
    <w:p>
      <w:pPr>
        <w:pStyle w:val="2"/>
      </w:pPr>
      <w:r>
        <w:t xml:space="preserve">Appendix</w:t>
      </w:r>
    </w:p>
    <w:bookmarkStart w:id="55" w:name="default-regex-patterns"/>
    <w:p>
      <w:pPr>
        <w:pStyle w:val="3"/>
      </w:pPr>
      <w:r>
        <w:t xml:space="preserve">Default Regex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Type</w:t>
            </w:r>
          </w:p>
        </w:tc>
        <w:tc>
          <w:tcPr/>
          <w:p>
            <w:pPr>
              <w:pStyle w:val="Compact"/>
            </w:pPr>
            <w:r>
              <w:t xml:space="preserve">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[a-zA-Z0-9._%+-]+@[a-zA-Z0-9.-]+\.[a-zA-Z]{2,}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(\+?\d{1,3}[-.\s]?)?\(?\d{3}\)?[-.\s]?\d{3}[-.\s]?\d{4}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\b\d{1,3}\.\d{1,3}\.\d{1,3}\.\d{1,3}\b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\b\d{4}[-\s]?\d{4}[-\s]?\d{4}[-\s]?\d{4}\b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\b\d{3}[-\s]?\d{2}[-\s]?\d{4}\b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\b(sk-[a-zA-Z0-9]{20,}|pk_[a-zA-Z0-9]{20,}|AKIA[A-Z0-9]{16}|ghp_[a-zA-Z0-9]{36}|glpat-[a-zA-Z0-9-]{20,})\b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eyJ[a-zA-Z0-9_-]{10,}\.[a-zA-Z0-9_-]{10,}\.[a-zA-Z0-9_-]{10,}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(password|passwd|secret|token|api_key)\s*[=:]\s*[^\s,;]{3,}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connection_string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(mongodb|postgres|mysql|redis|amqp):\/\/[^\s]+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-----BEGIN\s+(RSA\s+|EC\s+)?PRIVATE\s+KEY-----</w:t>
            </w:r>
          </w:p>
        </w:tc>
      </w:tr>
    </w:tbl>
    <w:bookmarkEnd w:id="55"/>
    <w:bookmarkStart w:id="6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60"/>
    <w:bookmarkEnd w:id="61"/>
    <w:bookmarkEnd w:id="6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diagrams/architecture.drawio" TargetMode="External" /><Relationship Type="http://schemas.openxmlformats.org/officeDocument/2006/relationships/hyperlink" Id="rId56" Target="diagrams/architecture.png" TargetMode="External" /><Relationship Type="http://schemas.openxmlformats.org/officeDocument/2006/relationships/hyperlink" Id="rId59" Target="diagrams/component.drawio" TargetMode="External" /><Relationship Type="http://schemas.openxmlformats.org/officeDocument/2006/relationships/hyperlink" Id="rId58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diagrams/architecture.drawio" TargetMode="External" /><Relationship Type="http://schemas.openxmlformats.org/officeDocument/2006/relationships/hyperlink" Id="rId56" Target="diagrams/architecture.png" TargetMode="External" /><Relationship Type="http://schemas.openxmlformats.org/officeDocument/2006/relationships/hyperlink" Id="rId59" Target="diagrams/component.drawio" TargetMode="External" /><Relationship Type="http://schemas.openxmlformats.org/officeDocument/2006/relationships/hyperlink" Id="rId58" Target="diagrams/componen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2026-07-02T13:04:44Z</dcterms:created>
  <dcterms:modified xsi:type="dcterms:W3CDTF">2026-07-02T13:04:44Z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