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usiness-requirements-document-brd"/>
    <w:p>
      <w:pPr>
        <w:pStyle w:val="1"/>
      </w:pPr>
      <w:r>
        <w:t xml:space="preserve">Business Requirements Document (BRD)</w:t>
      </w:r>
    </w:p>
    <w:bookmarkStart w:id="9" w:name="Xc1e9c7d6453ac76c6f41bd7847752e939fa64fb"/>
    <w:p>
      <w:pPr>
        <w:pStyle w:val="2"/>
      </w:pPr>
      <w:r>
        <w:t xml:space="preserve">kiro-rs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kiro-rs: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KSA-236 and linked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addresses a critical bug in the kiro-rs Anthropic converter module where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become mismatched between the streaming response sent to the VS Code extension client and the conversation history stored internally by kiro-rs. This mismatch causes all ReAct tool continuation requests to fail with HTTP 400 Bad Request errors, effectively breaking the entire Chat Panel tool-calling loop for the Kiro provider.</w:t>
      </w:r>
    </w:p>
    <w:p>
      <w:pPr>
        <w:pStyle w:val="BodyText"/>
      </w:pPr>
      <w:r>
        <w:t xml:space="preserve">The scope includes:</w:t>
      </w:r>
      <w:r>
        <w:t xml:space="preserve"> </w:t>
      </w:r>
      <w:r>
        <w:t xml:space="preserve">- Identifying the root cause of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mismatch in the Anthropic format converter</w:t>
      </w:r>
      <w:r>
        <w:t xml:space="preserve"> </w:t>
      </w:r>
      <w:r>
        <w:t xml:space="preserve">- Ensuring consistent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between streaming responses and internal history</w:t>
      </w:r>
      <w:r>
        <w:t xml:space="preserve"> </w:t>
      </w:r>
      <w:r>
        <w:t xml:space="preserve">- Restoring full ReAct tool loop functionality for the Chat Panel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Changes to the VS Code extension tool execution logic</w:t>
      </w:r>
    </w:p>
    <w:p>
      <w:pPr>
        <w:pStyle w:val="Compact"/>
        <w:numPr>
          <w:ilvl w:val="0"/>
          <w:numId w:val="1001"/>
        </w:numPr>
      </w:pPr>
      <w:r>
        <w:t xml:space="preserve">Changes to the Kiro Q API backend</w:t>
      </w:r>
    </w:p>
    <w:p>
      <w:pPr>
        <w:pStyle w:val="Compact"/>
        <w:numPr>
          <w:ilvl w:val="0"/>
          <w:numId w:val="1001"/>
        </w:numPr>
      </w:pPr>
      <w:r>
        <w:t xml:space="preserve">Other streaming formats (non-Anthropic)</w:t>
      </w:r>
    </w:p>
    <w:p>
      <w:pPr>
        <w:pStyle w:val="Compact"/>
        <w:numPr>
          <w:ilvl w:val="0"/>
          <w:numId w:val="1001"/>
        </w:numPr>
      </w:pPr>
      <w:r>
        <w:t xml:space="preserve">Tool discovery/registration mechanisms</w:t>
      </w:r>
    </w:p>
    <w:p>
      <w:pPr>
        <w:pStyle w:val="Compact"/>
        <w:numPr>
          <w:ilvl w:val="0"/>
          <w:numId w:val="1001"/>
        </w:numPr>
      </w:pPr>
      <w:r>
        <w:t xml:space="preserve">Non-tool-calling chat interactions (plain text streaming works correctly)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2"/>
        </w:numPr>
      </w:pPr>
      <w:r>
        <w:t xml:space="preserve">Access to kiro-rs source code (</w:t>
      </w:r>
      <w:r>
        <w:rPr>
          <w:rStyle w:val="VerbatimChar"/>
        </w:rPr>
        <w:t xml:space="preserve">kiro-rs/src/anthropic/converter.rs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handlers.rs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Understanding of the Kiro Q API response format and Anthropic message format differences</w:t>
      </w:r>
    </w:p>
    <w:p>
      <w:pPr>
        <w:pStyle w:val="Compact"/>
        <w:numPr>
          <w:ilvl w:val="0"/>
          <w:numId w:val="1002"/>
        </w:numPr>
      </w:pPr>
      <w:r>
        <w:t xml:space="preserve">Test environment capable of triggering multi-turn tool-calling conversations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business-requirements"/>
    <w:p>
      <w:pPr>
        <w:pStyle w:val="2"/>
      </w:pPr>
      <w:r>
        <w:t xml:space="preserve">2. Business Requirements</w:t>
      </w:r>
    </w:p>
    <w:bookmarkStart w:id="20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ReAct tool loop involves multiple components working in sequence. When a user sends a chat message that triggers tool usage, the system must maintain consistent identifiers throughout the entire request-response-continuation cycle.</w:t>
      </w:r>
    </w:p>
    <w:p>
      <w:pPr>
        <w:pStyle w:val="BodyText"/>
      </w:pPr>
      <w:r>
        <w:t xml:space="preserve">Use Case Diagram</w:t>
      </w:r>
      <w:r>
        <w:t xml:space="preserve"> </w:t>
      </w:r>
      <w:hyperlink r:id="rId18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Business Flow</w:t>
      </w:r>
      <w:r>
        <w:t xml:space="preserve"> </w:t>
      </w:r>
      <w:hyperlink r:id="rId19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Current (Broken) Flow:</w:t>
      </w:r>
    </w:p>
    <w:p>
      <w:pPr>
        <w:pStyle w:val="Compact"/>
        <w:numPr>
          <w:ilvl w:val="0"/>
          <w:numId w:val="1003"/>
        </w:numPr>
      </w:pPr>
      <w:r>
        <w:t xml:space="preserve">User sends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 via extension</w:t>
      </w:r>
    </w:p>
    <w:p>
      <w:pPr>
        <w:pStyle w:val="Compact"/>
        <w:numPr>
          <w:ilvl w:val="0"/>
          <w:numId w:val="1003"/>
        </w:numPr>
      </w:pPr>
      <w:r>
        <w:t xml:space="preserve">kiro-rs forwards request to Kiro Q API</w:t>
      </w:r>
    </w:p>
    <w:p>
      <w:pPr>
        <w:pStyle w:val="Compact"/>
        <w:numPr>
          <w:ilvl w:val="0"/>
          <w:numId w:val="1003"/>
        </w:numPr>
      </w:pPr>
      <w:r>
        <w:t xml:space="preserve">Kiro Q API returns tool_use response with</w:t>
      </w:r>
      <w:r>
        <w:t xml:space="preserve"> </w:t>
      </w:r>
      <w:r>
        <w:rPr>
          <w:rStyle w:val="VerbatimChar"/>
        </w:rPr>
        <w:t xml:space="preserve">id=tooluse_490C</w:t>
      </w:r>
      <w:r>
        <w:t xml:space="preserve"> </w:t>
      </w:r>
      <w:r>
        <w:t xml:space="preserve">(example)</w:t>
      </w:r>
    </w:p>
    <w:p>
      <w:pPr>
        <w:pStyle w:val="Compact"/>
        <w:numPr>
          <w:ilvl w:val="0"/>
          <w:numId w:val="1003"/>
        </w:numPr>
      </w:pPr>
      <w:r>
        <w:t xml:space="preserve">kiro-rs converter transforms response to streaming format — assigns DIFFERENT id (e.g.,</w:t>
      </w:r>
      <w:r>
        <w:t xml:space="preserve"> </w:t>
      </w:r>
      <w:r>
        <w:rPr>
          <w:rStyle w:val="VerbatimChar"/>
        </w:rPr>
        <w:t xml:space="preserve">tooluse_DWlP</w:t>
      </w:r>
      <w:r>
        <w:t xml:space="preserve">) in the stream sent to extension</w:t>
      </w:r>
    </w:p>
    <w:p>
      <w:pPr>
        <w:pStyle w:val="Compact"/>
        <w:numPr>
          <w:ilvl w:val="0"/>
          <w:numId w:val="1003"/>
        </w:numPr>
      </w:pPr>
      <w:r>
        <w:t xml:space="preserve">kiro-rs stores</w:t>
      </w:r>
      <w:r>
        <w:t xml:space="preserve"> </w:t>
      </w:r>
      <w:r>
        <w:rPr>
          <w:rStyle w:val="VerbatimChar"/>
        </w:rPr>
        <w:t xml:space="preserve">tooluse_490C</w:t>
      </w:r>
      <w:r>
        <w:t xml:space="preserve"> </w:t>
      </w:r>
      <w:r>
        <w:t xml:space="preserve">in internal conversation history</w:t>
      </w:r>
    </w:p>
    <w:p>
      <w:pPr>
        <w:pStyle w:val="Compact"/>
        <w:numPr>
          <w:ilvl w:val="0"/>
          <w:numId w:val="1003"/>
        </w:numPr>
      </w:pPr>
      <w:r>
        <w:t xml:space="preserve">Extension executes tool, sends continuation with</w:t>
      </w:r>
      <w:r>
        <w:t xml:space="preserve"> </w:t>
      </w:r>
      <w:r>
        <w:rPr>
          <w:rStyle w:val="VerbatimChar"/>
        </w:rPr>
        <w:t xml:space="preserve">toolResult.toolUseId = tooluse_DWlP</w:t>
      </w:r>
      <w:r>
        <w:t xml:space="preserve"> </w:t>
      </w:r>
      <w:r>
        <w:t xml:space="preserve">(from streaming response)</w:t>
      </w:r>
    </w:p>
    <w:p>
      <w:pPr>
        <w:pStyle w:val="Compact"/>
        <w:numPr>
          <w:ilvl w:val="0"/>
          <w:numId w:val="1003"/>
        </w:numPr>
      </w:pPr>
      <w:r>
        <w:t xml:space="preserve">kiro-rs receives continuation — looks for</w:t>
      </w:r>
      <w:r>
        <w:t xml:space="preserve"> </w:t>
      </w:r>
      <w:r>
        <w:rPr>
          <w:rStyle w:val="VerbatimChar"/>
        </w:rPr>
        <w:t xml:space="preserve">tooluse_DWlP</w:t>
      </w:r>
      <w:r>
        <w:t xml:space="preserve"> </w:t>
      </w:r>
      <w:r>
        <w:t xml:space="preserve">in history — NOT FOUND</w:t>
      </w:r>
    </w:p>
    <w:p>
      <w:pPr>
        <w:pStyle w:val="Compact"/>
        <w:numPr>
          <w:ilvl w:val="0"/>
          <w:numId w:val="1003"/>
        </w:numPr>
      </w:pPr>
      <w:r>
        <w:t xml:space="preserve">kiro-rs skips orphan tool_result → sends malformed request to Kiro Q API →</w:t>
      </w:r>
      <w:r>
        <w:t xml:space="preserve"> </w:t>
      </w:r>
      <w:r>
        <w:rPr>
          <w:b/>
          <w:bCs/>
        </w:rPr>
        <w:t xml:space="preserve">400 Bad Request</w:t>
      </w:r>
    </w:p>
    <w:p>
      <w:pPr>
        <w:pStyle w:val="FirstParagraph"/>
      </w:pPr>
      <w:r>
        <w:rPr>
          <w:b/>
          <w:bCs/>
        </w:rPr>
        <w:t xml:space="preserve">Expected (Fixed) Flow:</w:t>
      </w:r>
    </w:p>
    <w:p>
      <w:pPr>
        <w:pStyle w:val="Compact"/>
        <w:numPr>
          <w:ilvl w:val="0"/>
          <w:numId w:val="1004"/>
        </w:numPr>
      </w:pPr>
      <w:r>
        <w:t xml:space="preserve">User sends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 via extension</w:t>
      </w:r>
    </w:p>
    <w:p>
      <w:pPr>
        <w:pStyle w:val="Compact"/>
        <w:numPr>
          <w:ilvl w:val="0"/>
          <w:numId w:val="1004"/>
        </w:numPr>
      </w:pPr>
      <w:r>
        <w:t xml:space="preserve">kiro-rs forwards request to Kiro Q API</w:t>
      </w:r>
    </w:p>
    <w:p>
      <w:pPr>
        <w:pStyle w:val="Compact"/>
        <w:numPr>
          <w:ilvl w:val="0"/>
          <w:numId w:val="1004"/>
        </w:numPr>
      </w:pPr>
      <w:r>
        <w:t xml:space="preserve">Kiro Q API returns tool_use response with</w:t>
      </w:r>
      <w:r>
        <w:t xml:space="preserve"> </w:t>
      </w:r>
      <w:r>
        <w:rPr>
          <w:rStyle w:val="VerbatimChar"/>
        </w:rPr>
        <w:t xml:space="preserve">id=tooluse_XYZ</w:t>
      </w:r>
    </w:p>
    <w:p>
      <w:pPr>
        <w:pStyle w:val="Compact"/>
        <w:numPr>
          <w:ilvl w:val="0"/>
          <w:numId w:val="1004"/>
        </w:numPr>
      </w:pPr>
      <w:r>
        <w:t xml:space="preserve">kiro-rs converter uses THE SAME</w:t>
      </w:r>
      <w:r>
        <w:t xml:space="preserve"> </w:t>
      </w:r>
      <w:r>
        <w:rPr>
          <w:rStyle w:val="VerbatimChar"/>
        </w:rPr>
        <w:t xml:space="preserve">tooluse_XYZ</w:t>
      </w:r>
      <w:r>
        <w:t xml:space="preserve"> </w:t>
      </w:r>
      <w:r>
        <w:t xml:space="preserve">in both streaming response AND internal history</w:t>
      </w:r>
    </w:p>
    <w:p>
      <w:pPr>
        <w:pStyle w:val="Compact"/>
        <w:numPr>
          <w:ilvl w:val="0"/>
          <w:numId w:val="1004"/>
        </w:numPr>
      </w:pPr>
      <w:r>
        <w:t xml:space="preserve">Extension executes tool, sends continuation with</w:t>
      </w:r>
      <w:r>
        <w:t xml:space="preserve"> </w:t>
      </w:r>
      <w:r>
        <w:rPr>
          <w:rStyle w:val="VerbatimChar"/>
        </w:rPr>
        <w:t xml:space="preserve">toolResult.toolUseId = tooluse_XYZ</w:t>
      </w:r>
    </w:p>
    <w:p>
      <w:pPr>
        <w:pStyle w:val="Compact"/>
        <w:numPr>
          <w:ilvl w:val="0"/>
          <w:numId w:val="1004"/>
        </w:numPr>
      </w:pPr>
      <w:r>
        <w:t xml:space="preserve">kiro-rs matches tool_result to history entry — SUCCESS</w:t>
      </w:r>
    </w:p>
    <w:p>
      <w:pPr>
        <w:pStyle w:val="Compact"/>
        <w:numPr>
          <w:ilvl w:val="0"/>
          <w:numId w:val="1004"/>
        </w:numPr>
      </w:pPr>
      <w:r>
        <w:t xml:space="preserve">kiro-rs constructs valid continuation request → Kiro Q API returns next response</w:t>
      </w:r>
    </w:p>
    <w:bookmarkEnd w:id="20"/>
    <w:bookmarkStart w:id="21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 / Epic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 using Kiro Chat Panel, I want tool-calling (ReAct loop) to work correctly so that the AI can use tools to assist me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consistent tool_use_id values between the streaming response and internal history so that continuation requests succeed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developer, I want clear error diagnostics when tool continuation fails so that I can identify the root cause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2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Developer opens Kiro Chat Panel and sends a message that requires tool usage (e.g.,</w:t>
      </w:r>
      <w:r>
        <w:t xml:space="preserve"> </w:t>
      </w:r>
      <w:r>
        <w:t xml:space="preserve">“read file X and analyze it”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Extension packages the message as a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 and sends to kiro-rs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kiro-rs converts the request from extension format to Kiro Q API format and forwards it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Kiro Q API processes the request and returns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content block with a unique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kiro-rs converter transforms the Kiro Q response back to extension streaming format, preserving the SAME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kiro-rs stores the assistant message (including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) in conversation history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Extension receives the streaming response, identifies the tool call, executes the tool locally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Extension sends a continuation request with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 </w:t>
      </w:r>
      <w:r>
        <w:t xml:space="preserve">containing the matching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t xml:space="preserve">kiro-rs receives the continuation, matches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against history, constructs the next API request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Cycle repeats until the model produces a final text response (no more tool calls)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critical invariant is that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MUST be identical in: (a) streaming response to client, (b) conversation history stored in kiro-rs, and (c) continuation request from client.</w:t>
      </w:r>
    </w:p>
    <w:p>
      <w:r>
        <w:pict>
          <v:rect style="width:0;height:1.5pt" o:hralign="center" o:hrstd="t" o:hr="t"/>
        </w:pict>
      </w:r>
    </w:p>
    <w:bookmarkEnd w:id="22"/>
    <w:bookmarkStart w:id="23" w:name="Xe53ecc24cee31464ae35b590a5124ac7d2ef58d"/>
    <w:p>
      <w:pPr>
        <w:pStyle w:val="4"/>
      </w:pPr>
      <w:r>
        <w:t xml:space="preserve">STORY 1: Fix tool_use_id Consistency in ReAct Loop</w:t>
      </w:r>
    </w:p>
    <w:p>
      <w:pPr>
        <w:pStyle w:val="BlockText"/>
      </w:pPr>
      <w:r>
        <w:t xml:space="preserve">As a developer using Kiro Chat Panel, I want tool-calling (ReAct loop) to work correctly so that the AI can use tools to assist me.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5"/>
        </w:numPr>
      </w:pPr>
      <w:r>
        <w:t xml:space="preserve">The kiro-rs Anthropic converter MUST use the same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 when converting between Kiro Q API format and the streaming response format sent to the extension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stored in kiro-rs internal conversation history MUST match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sent in the streaming response to the client</w:t>
      </w:r>
    </w:p>
    <w:p>
      <w:pPr>
        <w:pStyle w:val="Compact"/>
        <w:numPr>
          <w:ilvl w:val="0"/>
          <w:numId w:val="1005"/>
        </w:numPr>
      </w:pPr>
      <w:r>
        <w:t xml:space="preserve">When the extension sends a continuation request with a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, kiro-rs MUST successfully match it against the stored history</w:t>
      </w:r>
    </w:p>
    <w:p>
      <w:pPr>
        <w:pStyle w:val="Compact"/>
        <w:numPr>
          <w:ilvl w:val="0"/>
          <w:numId w:val="1005"/>
        </w:numPr>
      </w:pPr>
      <w:r>
        <w:t xml:space="preserve">The fix must handle all tool_use responses, regardless of how many tools are called in a single response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identifier for a tool invocation, generated by Kiro Q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tooluse_490C...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 of the tool being invoked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tool_input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Parameters passed to the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{"path": "/src/main.rs"}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sent back by extension in continuation, must match tool_use_id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tooluse_490C...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String/JSON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Result of tool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"file contents..."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GIVEN a chatWithTools request that triggers a tool_use response, WHEN kiro-rs streams the response to the extension, THEN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in the streaming response MUST equal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from the Kiro Q API response</w:t>
      </w:r>
    </w:p>
    <w:p>
      <w:pPr>
        <w:pStyle w:val="Compact"/>
        <w:numPr>
          <w:ilvl w:val="0"/>
          <w:numId w:val="1006"/>
        </w:numPr>
      </w:pPr>
      <w:r>
        <w:t xml:space="preserve">GIVEN kiro-rs stores the assistant message in history, WHEN comparing the stored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with the one sent to the client, THEN they MUST be identical</w:t>
      </w:r>
    </w:p>
    <w:p>
      <w:pPr>
        <w:pStyle w:val="Compact"/>
        <w:numPr>
          <w:ilvl w:val="0"/>
          <w:numId w:val="1006"/>
        </w:numPr>
      </w:pPr>
      <w:r>
        <w:t xml:space="preserve">GIVEN the extension sends a continuation with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, WHEN kiro-rs processes it, THEN it MUST find a matching entry in history and construct a valid API request</w:t>
      </w:r>
    </w:p>
    <w:p>
      <w:pPr>
        <w:pStyle w:val="Compact"/>
        <w:numPr>
          <w:ilvl w:val="0"/>
          <w:numId w:val="1006"/>
        </w:numPr>
      </w:pPr>
      <w:r>
        <w:t xml:space="preserve">GIVEN a multi-tool response (multiple tool_use blocks), WHEN processing each block, THEN each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MUST be consistent across all three locations (stream, history, continuation)</w:t>
      </w:r>
    </w:p>
    <w:p>
      <w:pPr>
        <w:pStyle w:val="Compact"/>
        <w:numPr>
          <w:ilvl w:val="0"/>
          <w:numId w:val="1006"/>
        </w:numPr>
      </w:pPr>
      <w:r>
        <w:t xml:space="preserve">GIVEN the fix is applied, WHEN running a full ReAct tool loop (chat → tool_use → tool_result → continuation), THEN the loop MUST complete without 400 errors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tool_use_id</w:t>
      </w:r>
      <w:r>
        <w:t xml:space="preserve"> </w:t>
      </w:r>
      <w:r>
        <w:t xml:space="preserve">must be a non-empty string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tool_use_id</w:t>
      </w:r>
      <w:r>
        <w:t xml:space="preserve"> </w:t>
      </w:r>
      <w:r>
        <w:t xml:space="preserve">must follow the pattern</w:t>
      </w:r>
      <w:r>
        <w:t xml:space="preserve"> </w:t>
      </w:r>
      <w:r>
        <w:rPr>
          <w:rStyle w:val="VerbatimChar"/>
        </w:rPr>
        <w:t xml:space="preserve">tooluse_[A-Za-z0-9]+</w:t>
      </w:r>
    </w:p>
    <w:p>
      <w:pPr>
        <w:pStyle w:val="Compact"/>
        <w:numPr>
          <w:ilvl w:val="0"/>
          <w:numId w:val="1007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must never be reused across different tool invocations within a conversation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08"/>
        </w:numPr>
      </w:pPr>
      <w:r>
        <w:t xml:space="preserve">If a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 </w:t>
      </w:r>
      <w:r>
        <w:t xml:space="preserve">does not match any entry in conversation history: log a WARNING with both the received ID and available IDs in history, return a descriptive error to the extension (not just raw 400)</w:t>
      </w:r>
    </w:p>
    <w:p>
      <w:pPr>
        <w:pStyle w:val="Compact"/>
        <w:numPr>
          <w:ilvl w:val="0"/>
          <w:numId w:val="1008"/>
        </w:numPr>
      </w:pPr>
      <w:r>
        <w:t xml:space="preserve">If the Kiro Q API response contains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block without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field: reject and log error, do not proceed with broken state</w:t>
      </w:r>
    </w:p>
    <w:p>
      <w:r>
        <w:pict>
          <v:rect style="width:0;height:1.5pt" o:hralign="center" o:hrstd="t" o:hr="t"/>
        </w:pict>
      </w:r>
    </w:p>
    <w:bookmarkEnd w:id="23"/>
    <w:bookmarkStart w:id="24" w:name="X2355405dbc5e2d6a947fe9d8e59527afc602c95"/>
    <w:p>
      <w:pPr>
        <w:pStyle w:val="4"/>
      </w:pPr>
      <w:r>
        <w:t xml:space="preserve">STORY 2: Ensure ID Passthrough in Converter</w:t>
      </w:r>
    </w:p>
    <w:p>
      <w:pPr>
        <w:pStyle w:val="BlockText"/>
      </w:pPr>
      <w:r>
        <w:t xml:space="preserve">As a developer, I want consistent tool_use_id values between the streaming response and internal history so that continuation requests succeed.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9"/>
        </w:numPr>
      </w:pPr>
      <w:r>
        <w:t xml:space="preserve">The converter module (</w:t>
      </w:r>
      <w:r>
        <w:rPr>
          <w:rStyle w:val="VerbatimChar"/>
        </w:rPr>
        <w:t xml:space="preserve">converter.rs</w:t>
      </w:r>
      <w:r>
        <w:t xml:space="preserve">) must NOT generate new/different IDs when transforming between formats</w:t>
      </w:r>
    </w:p>
    <w:p>
      <w:pPr>
        <w:pStyle w:val="Compact"/>
        <w:numPr>
          <w:ilvl w:val="0"/>
          <w:numId w:val="1009"/>
        </w:numPr>
      </w:pPr>
      <w:r>
        <w:t xml:space="preserve">If the Kiro Q format uses a different field name or structure for the tool ID, the converter must correctly map it to the Anthropic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without creating a new value</w:t>
      </w:r>
    </w:p>
    <w:p>
      <w:pPr>
        <w:pStyle w:val="Compact"/>
        <w:numPr>
          <w:ilvl w:val="0"/>
          <w:numId w:val="1009"/>
        </w:numPr>
      </w:pPr>
      <w:r>
        <w:t xml:space="preserve">The ID must be passed through as-is — no transformation, no re-encoding, no regeneration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GIVEN the Kiro Q API returns</w:t>
      </w:r>
      <w:r>
        <w:t xml:space="preserve"> </w:t>
      </w:r>
      <w:r>
        <w:rPr>
          <w:rStyle w:val="VerbatimChar"/>
        </w:rPr>
        <w:t xml:space="preserve">tool_use_id = "tooluse_ABC123"</w:t>
      </w:r>
      <w:r>
        <w:t xml:space="preserve">, WHEN the converter processes this response, THEN both the streaming output AND history storage use exactly</w:t>
      </w:r>
      <w:r>
        <w:t xml:space="preserve"> </w:t>
      </w:r>
      <w:r>
        <w:rPr>
          <w:rStyle w:val="VerbatimChar"/>
        </w:rPr>
        <w:t xml:space="preserve">"tooluse_ABC123"</w:t>
      </w:r>
    </w:p>
    <w:p>
      <w:pPr>
        <w:pStyle w:val="Compact"/>
        <w:numPr>
          <w:ilvl w:val="0"/>
          <w:numId w:val="1010"/>
        </w:numPr>
      </w:pPr>
      <w:r>
        <w:t xml:space="preserve">GIVEN the converter handles format differences between Kiro Q and Anthropic formats, WHEN an ID field is mapped, THEN the VALUE must remain unchanged even if the field NAME changes</w:t>
      </w:r>
    </w:p>
    <w:p>
      <w:pPr>
        <w:pStyle w:val="Compact"/>
        <w:numPr>
          <w:ilvl w:val="0"/>
          <w:numId w:val="1010"/>
        </w:numPr>
      </w:pPr>
      <w:r>
        <w:t xml:space="preserve">GIVEN a unit test with known tool_use_id values, WHEN running the converter, THEN input ID equals output ID in all output locations</w:t>
      </w:r>
    </w:p>
    <w:p>
      <w:r>
        <w:pict>
          <v:rect style="width:0;height:1.5pt" o:hralign="center" o:hrstd="t" o:hr="t"/>
        </w:pict>
      </w:r>
    </w:p>
    <w:bookmarkEnd w:id="24"/>
    <w:bookmarkStart w:id="25" w:name="X9596834dfc943fd05e3c12ad2d5c62fc088b358"/>
    <w:p>
      <w:pPr>
        <w:pStyle w:val="4"/>
      </w:pPr>
      <w:r>
        <w:t xml:space="preserve">STORY 3: Improve Error Diagnostics for Tool Continuation Failures</w:t>
      </w:r>
    </w:p>
    <w:p>
      <w:pPr>
        <w:pStyle w:val="BlockText"/>
      </w:pPr>
      <w:r>
        <w:t xml:space="preserve">As a developer, I want clear error diagnostics when tool continuation fails so that I can identify the root cause.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1"/>
        </w:numPr>
      </w:pPr>
      <w:r>
        <w:t xml:space="preserve">When a tool_result cannot be matched to history, the error log should include: the received</w:t>
      </w:r>
      <w:r>
        <w:t xml:space="preserve"> </w:t>
      </w:r>
      <w:r>
        <w:rPr>
          <w:rStyle w:val="VerbatimChar"/>
        </w:rPr>
        <w:t xml:space="preserve">toolUseId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currently in history, and the conversation turn number</w:t>
      </w:r>
    </w:p>
    <w:p>
      <w:pPr>
        <w:pStyle w:val="Compact"/>
        <w:numPr>
          <w:ilvl w:val="0"/>
          <w:numId w:val="1011"/>
        </w:numPr>
      </w:pPr>
      <w:r>
        <w:t xml:space="preserve">The error response to the extension should indicate</w:t>
      </w:r>
      <w:r>
        <w:t xml:space="preserve"> </w:t>
      </w:r>
      <w:r>
        <w:t xml:space="preserve">“tool_use_id mismatch”</w:t>
      </w:r>
      <w:r>
        <w:t xml:space="preserve"> </w:t>
      </w:r>
      <w:r>
        <w:t xml:space="preserve">rather than a generic 400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2"/>
        </w:numPr>
      </w:pPr>
      <w:r>
        <w:t xml:space="preserve">GIVEN a mismatched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 </w:t>
      </w:r>
      <w:r>
        <w:t xml:space="preserve">is received, WHEN kiro-rs logs the error, THEN the log entry includes the mismatched ID and available IDs for debugging</w:t>
      </w:r>
    </w:p>
    <w:p>
      <w:pPr>
        <w:pStyle w:val="Compact"/>
        <w:numPr>
          <w:ilvl w:val="0"/>
          <w:numId w:val="1012"/>
        </w:numPr>
      </w:pPr>
      <w:r>
        <w:t xml:space="preserve">GIVEN a mismatch error occurs, WHEN the error is returned to the extension, THEN the error message clearly states</w:t>
      </w:r>
      <w:r>
        <w:t xml:space="preserve"> </w:t>
      </w:r>
      <w:r>
        <w:t xml:space="preserve">“tool_use_id not found in conversation history”</w:t>
      </w:r>
      <w:r>
        <w:t xml:space="preserve"> </w:t>
      </w:r>
      <w:r>
        <w:t xml:space="preserve">rather than a generic error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Q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Backend API that generates tool_use responses with tool_use_id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Client that receives streaming responses and sends continuation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kiro-rs Anthropic Converter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  <w:tc>
          <w:tcPr/>
          <w:p>
            <w:pPr>
              <w:pStyle w:val="Compact"/>
            </w:pPr>
            <w:r>
              <w:t xml:space="preserve">The module being fixed — converts between Kiro Q and Anthropic formats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Reported the bug, validates the fix</w:t>
            </w:r>
          </w:p>
        </w:tc>
        <w:tc>
          <w:tcPr/>
          <w:p>
            <w:pPr>
              <w:pStyle w:val="Compact"/>
            </w:pPr>
            <w:r>
              <w:t xml:space="preserve">Ticket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kiro-rs Team</w:t>
            </w:r>
          </w:p>
        </w:tc>
        <w:tc>
          <w:tcPr/>
          <w:p>
            <w:pPr>
              <w:pStyle w:val="Compact"/>
            </w:pPr>
            <w:r>
              <w:t xml:space="preserve">Implements the fix in converter module</w:t>
            </w:r>
          </w:p>
        </w:tc>
        <w:tc>
          <w:tcPr/>
          <w:p>
            <w:pPr>
              <w:pStyle w:val="Compact"/>
            </w:pPr>
            <w:r>
              <w:t xml:space="preserve">Ticket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Verifies ReAct loop works end-to-end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risks-and-assumptions"/>
    <w:p>
      <w:pPr>
        <w:pStyle w:val="2"/>
      </w:pPr>
      <w:r>
        <w:t xml:space="preserve">5. Risks and Assumptions</w:t>
      </w:r>
    </w:p>
    <w:bookmarkStart w:id="30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format changes in future Kiro Q API versions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ID passthrough without format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concurrent tool calls may have race conditions on history storage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Ensure thread-safe history access with proper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may break other providers that rely on different ID generation logic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Scope fix to Anthropic converter only, add regression tests</w:t>
            </w:r>
          </w:p>
        </w:tc>
      </w:tr>
    </w:tbl>
    <w:bookmarkEnd w:id="30"/>
    <w:bookmarkStart w:id="31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3"/>
        </w:numPr>
      </w:pPr>
      <w:r>
        <w:t xml:space="preserve">The Kiro Q API always provides a stable, unique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in its responses</w:t>
      </w:r>
    </w:p>
    <w:p>
      <w:pPr>
        <w:pStyle w:val="Compact"/>
        <w:numPr>
          <w:ilvl w:val="0"/>
          <w:numId w:val="1013"/>
        </w:numPr>
      </w:pPr>
      <w:r>
        <w:t xml:space="preserve">The VS Code extension correctly passes back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it received from the streaming response</w:t>
      </w:r>
    </w:p>
    <w:p>
      <w:pPr>
        <w:pStyle w:val="Compact"/>
        <w:numPr>
          <w:ilvl w:val="0"/>
          <w:numId w:val="1013"/>
        </w:numPr>
      </w:pPr>
      <w:r>
        <w:t xml:space="preserve">The current workaround (disabling tool calling) is acceptable until the fix is deployed</w:t>
      </w:r>
    </w:p>
    <w:p>
      <w:pPr>
        <w:pStyle w:val="Compact"/>
        <w:numPr>
          <w:ilvl w:val="0"/>
          <w:numId w:val="1013"/>
        </w:numPr>
      </w:pPr>
      <w:r>
        <w:t xml:space="preserve">No other components between kiro-rs and the extension modify the</w:t>
      </w:r>
      <w:r>
        <w:t xml:space="preserve"> </w:t>
      </w:r>
      <w:r>
        <w:rPr>
          <w:rStyle w:val="VerbatimChar"/>
        </w:rPr>
        <w:t xml:space="preserve">tool_use_id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No additional latency</w:t>
            </w:r>
          </w:p>
        </w:tc>
        <w:tc>
          <w:tcPr/>
          <w:p>
            <w:pPr>
              <w:pStyle w:val="Compact"/>
            </w:pPr>
            <w:r>
              <w:t xml:space="preserve">The fix must not introduce measurable latency to the streaming response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100% ID consistency</w:t>
            </w:r>
          </w:p>
        </w:tc>
        <w:tc>
          <w:tcPr/>
          <w:p>
            <w:pPr>
              <w:pStyle w:val="Compact"/>
            </w:pPr>
            <w:r>
              <w:t xml:space="preserve">tool_use_id must be consistent in every single invocation — no intermittent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Debug logging</w:t>
            </w:r>
          </w:p>
        </w:tc>
        <w:tc>
          <w:tcPr/>
          <w:p>
            <w:pPr>
              <w:pStyle w:val="Compact"/>
            </w:pPr>
            <w:r>
              <w:t xml:space="preserve">Add trace-level logging for tool_use_id at each transformation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No breaking changes</w:t>
            </w:r>
          </w:p>
        </w:tc>
        <w:tc>
          <w:tcPr/>
          <w:p>
            <w:pPr>
              <w:pStyle w:val="Compact"/>
            </w:pPr>
            <w:r>
              <w:t xml:space="preserve">Fix must not change the streaming response format or extension API contract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KSA-236</w:t>
            </w:r>
          </w:p>
        </w:tc>
        <w:tc>
          <w:tcPr/>
          <w:p>
            <w:pPr>
              <w:pStyle w:val="Compact"/>
            </w:pPr>
            <w:r>
              <w:t xml:space="preserve">kiro-rs: tool_use_id mismatch causes 400 on ReAct tool continuation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0" w:name="appendix"/>
    <w:p>
      <w:pPr>
        <w:pStyle w:val="2"/>
      </w:pPr>
      <w:r>
        <w:t xml:space="preserve">8. Appendix</w:t>
      </w:r>
    </w:p>
    <w:bookmarkStart w:id="35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Loop</w:t>
            </w:r>
          </w:p>
        </w:tc>
        <w:tc>
          <w:tcPr/>
          <w:p>
            <w:pPr>
              <w:pStyle w:val="Compact"/>
            </w:pPr>
            <w:r>
              <w:t xml:space="preserve">A pattern where the AI model reasons, calls a tool, observes the result, and continues reasoning until task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A unique identifier assigned to each tool invocation by the API, used to correlate tool calls with their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</w:t>
            </w:r>
          </w:p>
        </w:tc>
        <w:tc>
          <w:tcPr/>
          <w:p>
            <w:pPr>
              <w:pStyle w:val="Compact"/>
            </w:pPr>
            <w:r>
              <w:t xml:space="preserve">A follow-up request sent after tool execution that includes the tool result, allowing the model to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kiro-rs</w:t>
            </w:r>
          </w:p>
        </w:tc>
        <w:tc>
          <w:tcPr/>
          <w:p>
            <w:pPr>
              <w:pStyle w:val="Compact"/>
            </w:pPr>
            <w:r>
              <w:t xml:space="preserve">The Rust-based backend service that mediates between the VS Code extension and the Kiro Q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Converter</w:t>
            </w:r>
          </w:p>
        </w:tc>
        <w:tc>
          <w:tcPr/>
          <w:p>
            <w:pPr>
              <w:pStyle w:val="Compact"/>
            </w:pPr>
            <w:r>
              <w:t xml:space="preserve">A module in kiro-rs that converts between Kiro Q message format and Anthropic message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tool_result</w:t>
            </w:r>
          </w:p>
        </w:tc>
        <w:tc>
          <w:tcPr/>
          <w:p>
            <w:pPr>
              <w:pStyle w:val="Compact"/>
            </w:pPr>
            <w:r>
              <w:t xml:space="preserve">A tool result that cannot be matched to any tool_use in conversation history</w:t>
            </w:r>
          </w:p>
        </w:tc>
      </w:tr>
    </w:tbl>
    <w:bookmarkEnd w:id="35"/>
    <w:bookmarkStart w:id="36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kiro-rs/src/anthropic/converter.rs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source</w:t>
            </w:r>
          </w:p>
        </w:tc>
        <w:tc>
          <w:tcPr/>
          <w:p>
            <w:pPr>
              <w:pStyle w:val="Compact"/>
            </w:pPr>
            <w:r>
              <w:t xml:space="preserve">kiro-rs/src/anthropic/handlers.rs</w:t>
            </w:r>
          </w:p>
        </w:tc>
      </w:tr>
    </w:tbl>
    <w:bookmarkEnd w:id="36"/>
    <w:bookmarkStart w:id="39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</w:tbl>
    <w:bookmarkEnd w:id="39"/>
    <w:bookmarkEnd w:id="40"/>
    <w:bookmarkEnd w:id="4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iagrams/business-flow.drawio" TargetMode="External" /><Relationship Type="http://schemas.openxmlformats.org/officeDocument/2006/relationships/hyperlink" Id="rId38" Target="diagrams/business-flow.png" TargetMode="External" /><Relationship Type="http://schemas.openxmlformats.org/officeDocument/2006/relationships/hyperlink" Id="rId18" Target="diagrams/use-case.drawio" TargetMode="External" /><Relationship Type="http://schemas.openxmlformats.org/officeDocument/2006/relationships/hyperlink" Id="rId37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iagrams/business-flow.drawio" TargetMode="External" /><Relationship Type="http://schemas.openxmlformats.org/officeDocument/2006/relationships/hyperlink" Id="rId38" Target="diagrams/business-flow.png" TargetMode="External" /><Relationship Type="http://schemas.openxmlformats.org/officeDocument/2006/relationships/hyperlink" Id="rId18" Target="diagrams/use-case.drawio" TargetMode="External" /><Relationship Type="http://schemas.openxmlformats.org/officeDocument/2006/relationships/hyperlink" Id="rId37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2026-06-05T02:45:23Z</dcterms:created>
  <dcterms:modified xsi:type="dcterms:W3CDTF">2026-06-05T02:45:23Z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