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usiness-requirements-document-brd"/>
    <w:p>
      <w:pPr>
        <w:pStyle w:val="Heading1"/>
      </w:pPr>
      <w:r>
        <w:t xml:space="preserve">Business Requirements Document (BRD)</w:t>
      </w:r>
    </w:p>
    <w:bookmarkStart w:id="20" w:name="X5d35ce4dee67c57e427dc3e778861a823910f3e"/>
    <w:p>
      <w:pPr>
        <w:pStyle w:val="Heading2"/>
      </w:pPr>
      <w:r>
        <w:t xml:space="preserve">MCP Code Intelligence — KSA-148: [Tree-sitter] Python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Python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p>
            <w:pPr>
              <w:pStyle w:val="Compact"/>
              <w:jc w:val="left"/>
            </w:pPr>
            <w:r>
              <w:t xml:space="preserve">0.5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Implement a tree-sitter based parser for Python language. Extract: functions, classes, methods, fields, decorators, type hints, async functions, abstract classes, match statements, protocols, and ABC. Extract relationships: calls, imports, inheritance, implementations.</w:t>
      </w:r>
    </w:p>
    <w:p>
      <w:r>
        <w:pict>
          <v:rect style="width:0;height:1.5pt" o:hralign="center" o:hrstd="t" o:hr="t"/>
        </w:pict>
      </w:r>
    </w:p>
    <w:bookmarkEnd w:id="22"/>
    <w:bookmarkStart w:id="25" w:name="business-context"/>
    <w:p>
      <w:pPr>
        <w:pStyle w:val="Heading2"/>
      </w:pPr>
      <w:r>
        <w:t xml:space="preserve">2. Business Context</w:t>
      </w:r>
    </w:p>
    <w:bookmarkStart w:id="23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Current regex extraction for Python captures only</w:t>
      </w:r>
      <w:r>
        <w:t xml:space="preserve"> </w:t>
      </w:r>
      <w:r>
        <w:rPr>
          <w:rStyle w:val="VerbatimChar"/>
        </w:rPr>
        <w:t xml:space="preserve">def 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 name</w:t>
      </w:r>
      <w:r>
        <w:t xml:space="preserve"> </w:t>
      </w:r>
      <w:r>
        <w:t xml:space="preserve">(2 patterns). Missing: parameters, return types, decorators, type hints, async markers, parent-child relationships, call graphs, import relationships.</w:t>
      </w:r>
    </w:p>
    <w:bookmarkEnd w:id="23"/>
    <w:bookmarkStart w:id="24" w:name="dependencies"/>
    <w:p>
      <w:pPr>
        <w:pStyle w:val="Heading3"/>
      </w:pPr>
      <w:r>
        <w:t xml:space="preserve">2.2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tree-sitter integration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parser (reference)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requirements"/>
    <w:p>
      <w:pPr>
        <w:pStyle w:val="Heading2"/>
      </w:pPr>
      <w:r>
        <w:t xml:space="preserve">3. Requirements</w:t>
      </w:r>
    </w:p>
    <w:bookmarkStart w:id="30" w:name="functional-requirements"/>
    <w:p>
      <w:pPr>
        <w:pStyle w:val="Heading3"/>
      </w:pPr>
      <w:r>
        <w:t xml:space="preserve">3.1 Functional Requirements</w:t>
      </w:r>
    </w:p>
    <w:bookmarkStart w:id="26" w:name="fr-1-symbol-extraction"/>
    <w:p>
      <w:pPr>
        <w:pStyle w:val="Heading4"/>
      </w:pPr>
      <w:r>
        <w:t xml:space="preserve">FR-1: Symbol Extraction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17"/>
        <w:gridCol w:w="4702"/>
      </w:tblGrid>
      <w:tr>
        <w:tc>
          <w:p>
            <w:pPr>
              <w:pStyle w:val="Compact"/>
              <w:jc w:val="left"/>
            </w:pPr>
            <w:r>
              <w:t xml:space="preserve">Symbol Type</w:t>
            </w:r>
          </w:p>
        </w:tc>
        <w:tc>
          <w:p>
            <w:pPr>
              <w:pStyle w:val="Compact"/>
              <w:jc w:val="left"/>
            </w:pPr>
            <w:r>
              <w:t xml:space="preserve">Metadata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Functions (regular, async, generator)</w:t>
            </w:r>
          </w:p>
        </w:tc>
        <w:tc>
          <w:p>
            <w:pPr>
              <w:pStyle w:val="Compact"/>
              <w:jc w:val="left"/>
            </w:pPr>
            <w:r>
              <w:t xml:space="preserve">Name, parameters with type hints, return type, decorators, is_async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Classes (regular, abstract, dataclass, Protocol)</w:t>
            </w:r>
          </w:p>
        </w:tc>
        <w:tc>
          <w:p>
            <w:pPr>
              <w:pStyle w:val="Compact"/>
              <w:jc w:val="left"/>
            </w:pPr>
            <w:r>
              <w:t xml:space="preserve">Name, bases, metaclass, decorators,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Methods (regular, classmethod, staticmethod, property)</w:t>
            </w:r>
          </w:p>
        </w:tc>
        <w:tc>
          <w:p>
            <w:pPr>
              <w:pStyle w:val="Compact"/>
              <w:jc w:val="left"/>
            </w:pPr>
            <w:r>
              <w:t xml:space="preserve">Name, self/cls param, type hints, decorators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Fields/Attributes</w:t>
            </w:r>
          </w:p>
        </w:tc>
        <w:tc>
          <w:p>
            <w:pPr>
              <w:pStyle w:val="Compact"/>
              <w:jc w:val="left"/>
            </w:pPr>
            <w:r>
              <w:t xml:space="preserve">Name, type annotation, default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t xml:space="preserve">Name, arguments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aliases</w:t>
            </w:r>
          </w:p>
        </w:tc>
        <w:tc>
          <w:p>
            <w:pPr>
              <w:pStyle w:val="Compact"/>
              <w:jc w:val="left"/>
            </w:pPr>
            <w:r>
              <w:t xml:space="preserve">Name, target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Module-level variables</w:t>
            </w:r>
          </w:p>
        </w:tc>
        <w:tc>
          <w:p>
            <w:pPr>
              <w:pStyle w:val="Compact"/>
              <w:jc w:val="left"/>
            </w:pPr>
            <w:r>
              <w:t xml:space="preserve">Name, type annotation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 statements (3.10+)</w:t>
            </w:r>
          </w:p>
        </w:tc>
        <w:tc>
          <w:p>
            <w:pPr>
              <w:pStyle w:val="Compact"/>
              <w:jc w:val="left"/>
            </w:pPr>
            <w:r>
              <w:t xml:space="preserve">Pattern cases as branches for complexity</w:t>
            </w:r>
          </w:p>
        </w:tc>
      </w:tr>
    </w:tbl>
    <w:bookmarkEnd w:id="26"/>
    <w:bookmarkStart w:id="27" w:name="fr-2-relationship-extraction"/>
    <w:p>
      <w:pPr>
        <w:pStyle w:val="Heading4"/>
      </w:pPr>
      <w:r>
        <w:t xml:space="preserve">FR-2: Relationship Extraction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p>
            <w:pPr>
              <w:pStyle w:val="Compact"/>
              <w:jc w:val="left"/>
            </w:pPr>
            <w:r>
              <w:t xml:space="preserve">Function/method calls, constructor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 x import y</w:t>
            </w:r>
            <w:r>
              <w:t xml:space="preserve">, relative 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inherits</w:t>
            </w:r>
          </w:p>
        </w:tc>
        <w:tc>
          <w:p>
            <w:pPr>
              <w:pStyle w:val="Compact"/>
              <w:jc w:val="left"/>
            </w:pPr>
            <w:r>
              <w:t xml:space="preserve">Class base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implements</w:t>
            </w:r>
          </w:p>
        </w:tc>
        <w:tc>
          <w:p>
            <w:pPr>
              <w:pStyle w:val="Compact"/>
              <w:jc w:val="left"/>
            </w:pPr>
            <w:r>
              <w:t xml:space="preserve">Protocol/ABC implementations (heuristic)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p>
            <w:pPr>
              <w:pStyle w:val="Compact"/>
              <w:jc w:val="left"/>
            </w:pPr>
            <w:r>
              <w:t xml:space="preserve">Type annotations referencing other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decorates</w:t>
            </w:r>
          </w:p>
        </w:tc>
        <w:tc>
          <w:p>
            <w:pPr>
              <w:pStyle w:val="Compact"/>
              <w:jc w:val="left"/>
            </w:pPr>
            <w:r>
              <w:t xml:space="preserve">Decorator usage on functions/classes</w:t>
            </w:r>
          </w:p>
        </w:tc>
      </w:tr>
    </w:tbl>
    <w:bookmarkEnd w:id="27"/>
    <w:bookmarkStart w:id="28" w:name="fr-3-python-specific-features"/>
    <w:p>
      <w:pPr>
        <w:pStyle w:val="Heading4"/>
      </w:pPr>
      <w:r>
        <w:t xml:space="preserve">FR-3: Python-Specific Features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functions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isAsync = true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async def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Decorators</w:t>
            </w:r>
          </w:p>
        </w:tc>
        <w:tc>
          <w:p>
            <w:pPr>
              <w:pStyle w:val="Compact"/>
              <w:jc w:val="left"/>
            </w:pPr>
            <w:r>
              <w:t xml:space="preserve">Full decorator chain extraction with arguments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hints (PEP 484)</w:t>
            </w:r>
          </w:p>
        </w:tc>
        <w:tc>
          <w:p>
            <w:pPr>
              <w:pStyle w:val="Compact"/>
              <w:jc w:val="left"/>
            </w:pPr>
            <w:r>
              <w:t xml:space="preserve">Extract from annotations,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 </w:t>
            </w:r>
            <w:r>
              <w:t xml:space="preserve">return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Protocols (PEP 544)</w:t>
            </w:r>
          </w:p>
        </w:tc>
        <w:tc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 </w:t>
            </w:r>
            <w:r>
              <w:t xml:space="preserve">base class, mark as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/</w:t>
            </w:r>
            <w:r>
              <w:rPr>
                <w:rStyle w:val="VerbatimChar"/>
              </w:rPr>
              <w:t xml:space="preserve">ABCMeta</w:t>
            </w:r>
            <w:r>
              <w:t xml:space="preserve">, mark abstract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Dataclasses</w:t>
            </w:r>
          </w:p>
        </w:tc>
        <w:tc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rPr>
                <w:rStyle w:val="VerbatimChar"/>
              </w:rPr>
              <w:t xml:space="preserve">@dataclass</w:t>
            </w:r>
            <w:r>
              <w:t xml:space="preserve">, extract fields from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Properties</w:t>
            </w:r>
          </w:p>
        </w:tc>
        <w:tc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@x.setter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@x.deleter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__all__</w:t>
            </w:r>
          </w:p>
        </w:tc>
        <w:tc>
          <w:p>
            <w:pPr>
              <w:pStyle w:val="Compact"/>
              <w:jc w:val="left"/>
            </w:pPr>
            <w:r>
              <w:t xml:space="preserve">Detect exported symbols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Dunder methods</w:t>
            </w:r>
          </w:p>
        </w:tc>
        <w:tc>
          <w:p>
            <w:pPr>
              <w:pStyle w:val="Compact"/>
              <w:jc w:val="lef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__str__</w:t>
            </w:r>
            <w:r>
              <w:t xml:space="preserve">, etc. with special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Match/case (3.10+)</w:t>
            </w:r>
          </w:p>
        </w:tc>
        <w:tc>
          <w:p>
            <w:pPr>
              <w:pStyle w:val="Compact"/>
              <w:jc w:val="left"/>
            </w:pPr>
            <w:r>
              <w:t xml:space="preserve">Count cases for complexity</w:t>
            </w:r>
          </w:p>
        </w:tc>
      </w:tr>
    </w:tbl>
    <w:bookmarkEnd w:id="28"/>
    <w:bookmarkStart w:id="29" w:name="fr-4-performance"/>
    <w:p>
      <w:pPr>
        <w:pStyle w:val="Heading4"/>
      </w:pPr>
      <w:r>
        <w:t xml:space="preserve">FR-4: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parse</w:t>
            </w:r>
          </w:p>
        </w:tc>
        <w:tc>
          <w:p>
            <w:pPr>
              <w:pStyle w:val="Compact"/>
              <w:jc w:val="left"/>
            </w:pPr>
            <w:r>
              <w:t xml:space="preserve">&lt; 10ms for 1000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 files batch</w:t>
            </w:r>
          </w:p>
        </w:tc>
        <w:tc>
          <w:p>
            <w:pPr>
              <w:pStyle w:val="Compact"/>
              <w:jc w:val="left"/>
            </w:pPr>
            <w:r>
              <w:t xml:space="preserve">&lt; 10 seconds</w:t>
            </w:r>
          </w:p>
        </w:tc>
      </w:tr>
    </w:tbl>
    <w:bookmarkEnd w:id="29"/>
    <w:bookmarkEnd w:id="30"/>
    <w:bookmarkStart w:id="31" w:name="non-functional-requirements"/>
    <w:p>
      <w:pPr>
        <w:pStyle w:val="Heading3"/>
      </w:pPr>
      <w:r>
        <w:t xml:space="preserve">3.2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Node.js &gt;= 18, tree-sitter-python grammar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Regex extraction if grammar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tolerance</w:t>
            </w:r>
          </w:p>
        </w:tc>
        <w:tc>
          <w:p>
            <w:pPr>
              <w:pStyle w:val="Compact"/>
              <w:jc w:val="left"/>
            </w:pPr>
            <w:r>
              <w:t xml:space="preserve">Partial extraction from files with IndentationError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user-stories"/>
    <w:p>
      <w:pPr>
        <w:pStyle w:val="Heading2"/>
      </w:pPr>
      <w:r>
        <w:t xml:space="preserve">4. User Stories</w:t>
      </w:r>
    </w:p>
    <w:bookmarkStart w:id="33" w:name="X24e3fa5aff327f252a0e1fdb73d17d00f5833d0"/>
    <w:p>
      <w:pPr>
        <w:pStyle w:val="Heading3"/>
      </w:pPr>
      <w:r>
        <w:t xml:space="preserve">STORY-1: As an AI agent, I want complete Python function signatures so I can generate accurate code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Parameters with type hints extracted</w:t>
      </w:r>
      <w:r>
        <w:t xml:space="preserve"> </w:t>
      </w:r>
      <w:r>
        <w:t xml:space="preserve">- Return type extracted</w:t>
      </w:r>
      <w:r>
        <w:t xml:space="preserve"> </w:t>
      </w:r>
      <w:r>
        <w:t xml:space="preserve">- Decorators captured</w:t>
      </w:r>
      <w:r>
        <w:t xml:space="preserve"> </w:t>
      </w:r>
      <w:r>
        <w:t xml:space="preserve">- Async functions marked</w:t>
      </w:r>
    </w:p>
    <w:bookmarkEnd w:id="33"/>
    <w:bookmarkStart w:id="34" w:name="X114ecc61ad34085679ce0fa5506033868f6a4ba"/>
    <w:p>
      <w:pPr>
        <w:pStyle w:val="Heading3"/>
      </w:pPr>
      <w:r>
        <w:t xml:space="preserve">STORY-2: As an AI agent, I want Python import graphs so I can understand module dependencies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 os</w:t>
      </w:r>
      <w:r>
        <w:t xml:space="preserve"> </w:t>
      </w:r>
      <w:r>
        <w:t xml:space="preserve">-&gt; imports relationship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 pathlib import Path</w:t>
      </w:r>
      <w:r>
        <w:t xml:space="preserve"> </w:t>
      </w:r>
      <w:r>
        <w:t xml:space="preserve">-&gt; imports relationship with metadata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 . import sibling</w:t>
      </w:r>
      <w:r>
        <w:t xml:space="preserve"> </w:t>
      </w:r>
      <w:r>
        <w:t xml:space="preserve">-&gt; relative import captured</w:t>
      </w:r>
    </w:p>
    <w:bookmarkEnd w:id="34"/>
    <w:bookmarkStart w:id="35" w:name="Xecd959c217be297ac6808ea5519ab2e8a00cb64"/>
    <w:p>
      <w:pPr>
        <w:pStyle w:val="Heading3"/>
      </w:pPr>
      <w:r>
        <w:t xml:space="preserve">STORY-3: As an AI agent, I want Python class hierarchies including Protocols and ABCs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 Foo(Bar, Baz):</w:t>
      </w:r>
      <w:r>
        <w:t xml:space="preserve"> </w:t>
      </w:r>
      <w:r>
        <w:t xml:space="preserve">-&gt; inherits Bar, inherits Baz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 IFoo(Protocol):</w:t>
      </w:r>
      <w:r>
        <w:t xml:space="preserve"> </w:t>
      </w:r>
      <w:r>
        <w:t xml:space="preserve">-&gt; marked as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 Base(ABC):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@abstractmethod</w:t>
      </w:r>
      <w:r>
        <w:t xml:space="preserve"> </w:t>
      </w:r>
      <w:r>
        <w:t xml:space="preserve">-&gt; abstract methods marked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cceptance-criteria-summary"/>
    <w:p>
      <w:pPr>
        <w:pStyle w:val="Heading2"/>
      </w:pPr>
      <w:r>
        <w:t xml:space="preserve">5. Acceptance Criteria (Summary)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p>
            <w:pPr>
              <w:pStyle w:val="Compact"/>
              <w:jc w:val="left"/>
            </w:pPr>
            <w:r>
              <w:t xml:space="preserve">All symbol types extracted with type hints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AC-2</w:t>
            </w:r>
          </w:p>
        </w:tc>
        <w:tc>
          <w:p>
            <w:pPr>
              <w:pStyle w:val="Compact"/>
              <w:jc w:val="left"/>
            </w:pPr>
            <w:r>
              <w:t xml:space="preserve">All relationship types extracted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AC-3</w:t>
            </w:r>
          </w:p>
        </w:tc>
        <w:tc>
          <w:p>
            <w:pPr>
              <w:pStyle w:val="Compact"/>
              <w:jc w:val="left"/>
            </w:pPr>
            <w:r>
              <w:t xml:space="preserve">Async functions marked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AC-4</w:t>
            </w:r>
          </w:p>
        </w:tc>
        <w:tc>
          <w:p>
            <w:pPr>
              <w:pStyle w:val="Compact"/>
              <w:jc w:val="left"/>
            </w:pPr>
            <w:r>
              <w:t xml:space="preserve">Decorators fully captured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AC-5</w:t>
            </w:r>
          </w:p>
        </w:tc>
        <w:tc>
          <w:p>
            <w:pPr>
              <w:pStyle w:val="Compact"/>
              <w:jc w:val="left"/>
            </w:pPr>
            <w:r>
              <w:t xml:space="preserve">Protocol/ABC detection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Complexity calculation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&lt; 10ms per file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p>
            <w:pPr>
              <w:pStyle w:val="Compact"/>
              <w:jc w:val="left"/>
            </w:pPr>
            <w:r>
              <w:t xml:space="preserve">Partial extraction on syntax errors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out-of-scope"/>
    <w:p>
      <w:pPr>
        <w:pStyle w:val="Heading2"/>
      </w:pPr>
      <w:r>
        <w:t xml:space="preserve">6. Out of Scope</w:t>
      </w:r>
    </w:p>
    <w:p>
      <w:pPr>
        <w:numPr>
          <w:ilvl w:val="0"/>
          <w:numId w:val="1001"/>
        </w:numPr>
        <w:pStyle w:val="Compact"/>
      </w:pPr>
      <w:r>
        <w:t xml:space="preserve">Runtime type inference (only static annotations)</w:t>
      </w:r>
    </w:p>
    <w:p>
      <w:pPr>
        <w:numPr>
          <w:ilvl w:val="0"/>
          <w:numId w:val="1001"/>
        </w:numPr>
        <w:pStyle w:val="Compact"/>
      </w:pPr>
      <w:r>
        <w:t xml:space="preserve">Cross-file import resolution</w:t>
      </w:r>
    </w:p>
    <w:p>
      <w:pPr>
        <w:numPr>
          <w:ilvl w:val="0"/>
          <w:numId w:val="1001"/>
        </w:numPr>
        <w:pStyle w:val="Compact"/>
      </w:pPr>
      <w:r>
        <w:t xml:space="preserve">Virtual environment package analysis</w:t>
      </w:r>
    </w:p>
    <w:p>
      <w:pPr>
        <w:numPr>
          <w:ilvl w:val="0"/>
          <w:numId w:val="1001"/>
        </w:numPr>
        <w:pStyle w:val="Compact"/>
      </w:pPr>
      <w:r>
        <w:t xml:space="preserve">Jupyter notebook (.ipynb) parsing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2026-05-25T00:11:23Z</dcterms:created>
  <dcterms:modified xsi:type="dcterms:W3CDTF">2026-05-25T00:11:23Z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