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echnical-design-document-tdd"/>
    <w:p>
      <w:pPr>
        <w:pStyle w:val="Heading1"/>
      </w:pPr>
      <w:r>
        <w:t xml:space="preserve">Technical Design Document (TDD)</w:t>
      </w:r>
    </w:p>
    <w:bookmarkStart w:id="20" w:name="X9052e6dc13cf44c085b5f1aa962540a7123d715"/>
    <w:p>
      <w:pPr>
        <w:pStyle w:val="Heading2"/>
      </w:pPr>
      <w:r>
        <w:t xml:space="preserve">MCP Code Intelligence — KSA-154: [Graph] Call Graph Tools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 - callers/callees with transitive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architecture-overview"/>
    <w:p>
      <w:pPr>
        <w:pStyle w:val="Heading2"/>
      </w:pPr>
      <w:r>
        <w:t xml:space="preserve">1. Architecture Overview</w:t>
      </w:r>
    </w:p>
    <w:bookmarkStart w:id="22" w:name="tool-registration-flow"/>
    <w:p>
      <w:pPr>
        <w:pStyle w:val="Heading3"/>
      </w:pPr>
      <w:r>
        <w:t xml:space="preserve">1.1 Tool Registration Flow</w:t>
      </w:r>
    </w:p>
    <w:p>
      <w:pPr>
        <w:pStyle w:val="SourceCode"/>
      </w:pP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registerTool("code_callers", handler)</w:t>
      </w:r>
      <w:r>
        <w:br/>
      </w:r>
      <w:r>
        <w:rPr>
          <w:rStyle w:val="VerbatimChar"/>
        </w:rPr>
        <w:t xml:space="preserve">    └── registerTool("code_callees", handler)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CallGraphService</w:t>
      </w:r>
      <w:r>
        <w:br/>
      </w:r>
      <w:r>
        <w:rPr>
          <w:rStyle w:val="VerbatimChar"/>
        </w:rPr>
        <w:t xml:space="preserve">        ├── resolveSymbol(name) → symbol IDs</w:t>
      </w:r>
      <w:r>
        <w:br/>
      </w:r>
      <w:r>
        <w:rPr>
          <w:rStyle w:val="VerbatimChar"/>
        </w:rPr>
        <w:t xml:space="preserve">        ├── findCallers(id, depth) → BFS traversal</w:t>
      </w:r>
      <w:r>
        <w:br/>
      </w:r>
      <w:r>
        <w:rPr>
          <w:rStyle w:val="VerbatimChar"/>
        </w:rPr>
        <w:t xml:space="preserve">        └── findCallees(id, depth) → BFS traversal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GraphRepository (KSA-153)</w:t>
      </w:r>
      <w:r>
        <w:br/>
      </w:r>
      <w:r>
        <w:rPr>
          <w:rStyle w:val="VerbatimChar"/>
        </w:rPr>
        <w:t xml:space="preserve">        └── SQL queries on relationships table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etailed-design"/>
    <w:p>
      <w:pPr>
        <w:pStyle w:val="Heading2"/>
      </w:pPr>
      <w:r>
        <w:t xml:space="preserve">2. Detailed Design</w:t>
      </w:r>
    </w:p>
    <w:bookmarkStart w:id="24" w:name="module-callgraphservice"/>
    <w:p>
      <w:pPr>
        <w:pStyle w:val="Heading3"/>
      </w:pPr>
      <w:r>
        <w:t xml:space="preserve">2.1 Module: CallGraphService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src/graph/call-graph-service.ts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GraphRepository } from </w:t>
      </w:r>
      <w:r>
        <w:rPr>
          <w:rStyle w:val="StringTok"/>
        </w:rPr>
        <w:t xml:space="preserve">'../database/graph-repository'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SymbolResolver } from </w:t>
      </w:r>
      <w:r>
        <w:rPr>
          <w:rStyle w:val="StringTok"/>
        </w:rPr>
        <w:t xml:space="preserve">'./symbol-resolver'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CallerResult {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qualifiedName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definitionLine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callSiteLine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depthLevel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isAsync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CallGraphResponse {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depthSearched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CallGraphService {</w:t>
      </w:r>
      <w:r>
        <w:br/>
      </w:r>
      <w:r>
        <w:rPr>
          <w:rStyle w:val="NormalTok"/>
        </w:rPr>
        <w:t xml:space="preserve">  private graphRepo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symbolResolver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SymbolResolver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(graphRepo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SymbolResolver)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symbolResolver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findCallers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kindFilter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CallGraphResponse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clampedDepth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Resolve symbol</w:t>
      </w:r>
      <w:r>
        <w:br/>
      </w:r>
      <w:r>
        <w:rPr>
          <w:rStyle w:val="NormalTok"/>
        </w:rPr>
        <w:t xml:space="preserve">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(symbolName)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(resolved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symbolNotFoundResponse</w:t>
      </w:r>
      <w:r>
        <w:rPr>
          <w:rStyle w:val="NormalTok"/>
        </w:rPr>
        <w:t xml:space="preserve">(symbolName)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BFS traversal</w:t>
      </w:r>
      <w:r>
        <w:br/>
      </w:r>
      <w:r>
        <w:rPr>
          <w:rStyle w:val="NormalTok"/>
        </w:rPr>
        <w:t xml:space="preserve">  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symbolId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Seed queue with resolved symbols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 of resolved) {</w:t>
      </w:r>
      <w:r>
        <w:br/>
      </w:r>
      <w:r>
        <w:rPr>
          <w:rStyle w:val="NormalTok"/>
        </w:rPr>
        <w:t xml:space="preserve">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    const {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clampedDepth)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callers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findCallers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caller of callers)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Cycle detection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const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qualifiedName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definitionLine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callSiteLine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depthLevel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parameters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file filter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(fileFilter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matchGlob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fileFilter))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Enqueue for next depth level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clampedDepth) {</w:t>
      </w:r>
      <w:r>
        <w:br/>
      </w:r>
      <w:r>
        <w:rPr>
          <w:rStyle w:val="NormalTok"/>
        </w:rPr>
        <w:t xml:space="preserve">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resolvedTo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depthSearched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findCallees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CallGraphResponse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clampedDepth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(symbolName)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(resolved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symbolNotFoundResponse</w:t>
      </w:r>
      <w:r>
        <w:rPr>
          <w:rStyle w:val="NormalTok"/>
        </w:rPr>
        <w:t xml:space="preserve">(symbolName)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 of resolved) {</w:t>
      </w:r>
      <w:r>
        <w:br/>
      </w:r>
      <w:r>
        <w:rPr>
          <w:rStyle w:val="NormalTok"/>
        </w:rPr>
        <w:t xml:space="preserve">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    const { 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clampedDepth)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callees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findCallees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callee of callees) {</w:t>
      </w:r>
      <w:r>
        <w:br/>
      </w:r>
      <w:r>
        <w:rPr>
          <w:rStyle w:val="NormalTok"/>
        </w:rPr>
        <w:t xml:space="preserve">        const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external if not requested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includeExternal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qualifiedName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'(external)'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definitionLine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callSiteLine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depthLevel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Enqueue for transitive (only if resolved)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targetSymbolId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clampedDepth) {</w:t>
      </w:r>
      <w:r>
        <w:br/>
      </w:r>
      <w:r>
        <w:rPr>
          <w:rStyle w:val="NormalTok"/>
        </w:rPr>
        <w:t xml:space="preserve">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resolvedTo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depthSearched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module-symbolresolver"/>
    <w:p>
      <w:pPr>
        <w:pStyle w:val="Heading3"/>
      </w:pPr>
      <w:r>
        <w:t xml:space="preserve">2.2 Module: SymbolResolver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src/graph/symbol-resolver.ts</w:t>
      </w:r>
    </w:p>
    <w:p>
      <w:pPr>
        <w:pStyle w:val="SourceCode"/>
      </w:pPr>
      <w:r>
        <w:rPr>
          <w:rStyle w:val="NormalTok"/>
        </w:rPr>
        <w:t xml:space="preserve">export class SymbolResolver {</w:t>
      </w:r>
      <w:r>
        <w:br/>
      </w:r>
      <w:r>
        <w:rPr>
          <w:rStyle w:val="NormalTok"/>
        </w:rPr>
        <w:t xml:space="preserve">  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ResolvedSymbol[]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exact match first</w:t>
      </w:r>
      <w:r>
        <w:br/>
      </w:r>
      <w:r>
        <w:rPr>
          <w:rStyle w:val="NormalTok"/>
        </w:rPr>
        <w:t xml:space="preserve">    let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'SELECT id, name, kind, file_path, line FROM symbols WHERE name = ?'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qualified name (Class.method)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[parent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s.id, s.name, s.kind, s.file_path, s.line</w:t>
      </w:r>
      <w:r>
        <w:br/>
      </w:r>
      <w:r>
        <w:rPr>
          <w:rStyle w:val="VerbatimStringTok"/>
        </w:rPr>
        <w:t xml:space="preserve">        FROM symbols s</w:t>
      </w:r>
      <w:r>
        <w:br/>
      </w:r>
      <w:r>
        <w:rPr>
          <w:rStyle w:val="VerbatimStringTok"/>
        </w:rPr>
        <w:t xml:space="preserve">        JOIN symbols p ON p.id = s.parent_symbol_id</w:t>
      </w:r>
      <w:r>
        <w:br/>
      </w:r>
      <w:r>
        <w:rPr>
          <w:rStyle w:val="VerbatimStringTok"/>
        </w:rPr>
        <w:t xml:space="preserve">        WHERE s.name = ? AND p.name = ?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file:symbol format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[file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id, name, kind, file_path, line FROM symbols WHERE name = ? AND file_path LIKE ?'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suggest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'SELECT DISTINCT name FROM symbols WHERE name LIKE ? LIMIT ?'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odule-mcp-tool-handlers"/>
    <w:p>
      <w:pPr>
        <w:pStyle w:val="Heading3"/>
      </w:pPr>
      <w:r>
        <w:t xml:space="preserve">2.3 Module: MCP Tool Handlers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src/tools/call-graph-tools.ts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registerCallGraphTools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CallGraphService)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'code_callers'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 all callers of a function/method with transitive depth control'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as defined in FSD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findCallers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kind_filter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'code_callees'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 all functions called by a given symbol'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as defined in FSD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findCallees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include_external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plementation-checklist"/>
    <w:p>
      <w:pPr>
        <w:pStyle w:val="Heading2"/>
      </w:pPr>
      <w:r>
        <w:t xml:space="preserve">3.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SymbolResolver</w:t>
            </w:r>
          </w:p>
        </w:tc>
        <w:tc>
          <w:p>
            <w:pPr>
              <w:pStyle w:val="Compact"/>
              <w:jc w:val="left"/>
            </w:pPr>
            <w:r>
              <w:t xml:space="preserve">src/graph/symbol-resolver.ts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CallGraphService</w:t>
            </w:r>
          </w:p>
        </w:tc>
        <w:tc>
          <w:p>
            <w:pPr>
              <w:pStyle w:val="Compact"/>
              <w:jc w:val="left"/>
            </w:pPr>
            <w:r>
              <w:t xml:space="preserve">src/graph/call-graph-service.ts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MCP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src/tools/call-graph-tools.ts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Glob matching utility</w:t>
            </w:r>
          </w:p>
        </w:tc>
        <w:tc>
          <w:p>
            <w:pPr>
              <w:pStyle w:val="Compact"/>
              <w:jc w:val="left"/>
            </w:pPr>
            <w:r>
              <w:t xml:space="preserve">src/utils/glob.ts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Unit tests (resolver)</w:t>
            </w:r>
          </w:p>
        </w:tc>
        <w:tc>
          <w:p>
            <w:pPr>
              <w:pStyle w:val="Compact"/>
              <w:jc w:val="left"/>
            </w:pPr>
            <w:r>
              <w:t xml:space="preserve">tests/graph/symbol-resolver.test.ts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Unit tests (BFS traversal)</w:t>
            </w:r>
          </w:p>
        </w:tc>
        <w:tc>
          <w:p>
            <w:pPr>
              <w:pStyle w:val="Compact"/>
              <w:jc w:val="left"/>
            </w:pPr>
            <w:r>
              <w:t xml:space="preserve">tests/graph/call-graph.test.ts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(MCP tools)</w:t>
            </w:r>
          </w:p>
        </w:tc>
        <w:tc>
          <w:p>
            <w:pPr>
              <w:pStyle w:val="Compact"/>
              <w:jc w:val="left"/>
            </w:pPr>
            <w:r>
              <w:t xml:space="preserve">tests/tools/call-graph-tools.test.ts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tests/benchmarks/call-graph-perf.ts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~16 hours (2 days)</w:t>
      </w:r>
    </w:p>
    <w:p>
      <w:r>
        <w:pict>
          <v:rect style="width:0;height:1.5pt" o:hralign="center" o:hrstd="t" o:hr="t"/>
        </w:pict>
      </w:r>
    </w:p>
    <w:bookmarkEnd w:id="28"/>
    <w:bookmarkStart w:id="31" w:name="performance-design"/>
    <w:p>
      <w:pPr>
        <w:pStyle w:val="Heading2"/>
      </w:pPr>
      <w:r>
        <w:t xml:space="preserve">4. Performance Design</w:t>
      </w:r>
    </w:p>
    <w:bookmarkStart w:id="29" w:name="bfs-optimization"/>
    <w:p>
      <w:pPr>
        <w:pStyle w:val="Heading3"/>
      </w:pPr>
      <w:r>
        <w:t xml:space="preserve">4.1 BFS Optimization</w:t>
      </w:r>
    </w:p>
    <w:p>
      <w:pPr>
        <w:numPr>
          <w:ilvl w:val="0"/>
          <w:numId w:val="1001"/>
        </w:numPr>
        <w:pStyle w:val="Compact"/>
      </w:pPr>
      <w:r>
        <w:t xml:space="preserve">Use prepared statements (cached, not re-compiled per query)</w:t>
      </w:r>
    </w:p>
    <w:p>
      <w:pPr>
        <w:numPr>
          <w:ilvl w:val="0"/>
          <w:numId w:val="1001"/>
        </w:numPr>
        <w:pStyle w:val="Compact"/>
      </w:pPr>
      <w:r>
        <w:t xml:space="preserve">Limit BFS queue size to prevent memory issues</w:t>
      </w:r>
    </w:p>
    <w:p>
      <w:pPr>
        <w:numPr>
          <w:ilvl w:val="0"/>
          <w:numId w:val="1001"/>
        </w:numPr>
        <w:pStyle w:val="Compact"/>
      </w:pPr>
      <w:r>
        <w:t xml:space="preserve">Early termination when limit reached</w:t>
      </w:r>
    </w:p>
    <w:p>
      <w:pPr>
        <w:numPr>
          <w:ilvl w:val="0"/>
          <w:numId w:val="1001"/>
        </w:numPr>
        <w:pStyle w:val="Compact"/>
      </w:pPr>
      <w:r>
        <w:t xml:space="preserve">Visited set uses integer IDs (fast hash)</w:t>
      </w:r>
    </w:p>
    <w:bookmarkEnd w:id="29"/>
    <w:bookmarkStart w:id="30" w:name="expected-performance"/>
    <w:p>
      <w:pPr>
        <w:pStyle w:val="Heading3"/>
      </w:pPr>
      <w:r>
        <w:t xml:space="preserve">4.2 Expected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Expected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Simple function, few callers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&lt;20ms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Popular utility function (50+ callers)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 (moderate graph)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transitive (large codebase)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&lt;300ms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depth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&lt;1000ms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61"/>
        <w:gridCol w:w="4658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"Symbol not found", suggestions: [...]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graph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results: [], metadata: { note: "No relationships indexed" }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(&gt;2s)</w:t>
            </w:r>
          </w:p>
        </w:tc>
        <w:tc>
          <w:p>
            <w:pPr>
              <w:pStyle w:val="Compact"/>
              <w:jc w:val="left"/>
            </w:pPr>
            <w:r>
              <w:t xml:space="preserve">Return partial results with</w:t>
            </w:r>
            <w:r>
              <w:t xml:space="preserve"> </w:t>
            </w:r>
            <w:r>
              <w:rPr>
                <w:rStyle w:val="VerbatimChar"/>
              </w:rPr>
              <w:t xml:space="preserve">truncated: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"Database error", details: "..." }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2026-05-24T23:17:01Z</dcterms:created>
  <dcterms:modified xsi:type="dcterms:W3CDTF">2026-05-24T23:17:01Z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