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echnical-design-document-tdd"/>
    <w:p>
      <w:pPr>
        <w:pStyle w:val="Heading1"/>
      </w:pPr>
      <w:r>
        <w:t xml:space="preserve">Technical Design Document (TDD)</w:t>
      </w:r>
    </w:p>
    <w:bookmarkStart w:id="20" w:name="X56e520d032eb2cd6763d6c66dd22e9551bb4b65"/>
    <w:p>
      <w:pPr>
        <w:pStyle w:val="Heading2"/>
      </w:pPr>
      <w:r>
        <w:t xml:space="preserve">MCP Code Intelligence — KSA-161: [Quality] Cyclomatic Complexity - AST-based grading A-F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[Quality] Cyclomatic Complexity - AST-based grading A-F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FSD-v1-KSA-161.docx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component-placement"/>
    <w:p>
      <w:pPr>
        <w:pStyle w:val="Heading3"/>
      </w:pPr>
      <w:r>
        <w:t xml:space="preserve">1.1 Component Placement</w:t>
      </w:r>
    </w:p>
    <w:p>
      <w:pPr>
        <w:pStyle w:val="FirstParagraph"/>
      </w:pPr>
      <w:r>
        <w:t xml:space="preserve">The complexity analyzer is a new module within the</w:t>
      </w:r>
      <w:r>
        <w:t xml:space="preserve"> </w:t>
      </w:r>
      <w:r>
        <w:rPr>
          <w:rStyle w:val="VerbatimChar"/>
        </w:rPr>
        <w:t xml:space="preserve">mcp-code-intelligence-nodejs</w:t>
      </w:r>
      <w:r>
        <w:t xml:space="preserve"> </w:t>
      </w:r>
      <w:r>
        <w:t xml:space="preserve">server, positioned between the tree-sitter parser layer and the MCP tool layer.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 Layer (complexity_analysis tool)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Complexity Analyzer Module (NEW)                 │</w:t>
      </w:r>
      <w:r>
        <w:br/>
      </w:r>
      <w:r>
        <w:rPr>
          <w:rStyle w:val="VerbatimChar"/>
        </w:rPr>
        <w:t xml:space="preserve">│  ├── ComplexityCalculator                        │</w:t>
      </w:r>
      <w:r>
        <w:br/>
      </w:r>
      <w:r>
        <w:rPr>
          <w:rStyle w:val="VerbatimChar"/>
        </w:rPr>
        <w:t xml:space="preserve">│  ├── ASTNodeCounter (per-language)               │</w:t>
      </w:r>
      <w:r>
        <w:br/>
      </w:r>
      <w:r>
        <w:rPr>
          <w:rStyle w:val="VerbatimChar"/>
        </w:rPr>
        <w:t xml:space="preserve">│  ├── GradeAssigner                               │</w:t>
      </w:r>
      <w:r>
        <w:br/>
      </w:r>
      <w:r>
        <w:rPr>
          <w:rStyle w:val="VerbatimChar"/>
        </w:rPr>
        <w:t xml:space="preserve">│  └── ComplexityStore (SQLite)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Tree-sitter Parser Layer (KSA-145)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SQLite Storage Layer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22"/>
    <w:bookmarkStart w:id="23" w:name="design-principles"/>
    <w:p>
      <w:pPr>
        <w:pStyle w:val="Heading3"/>
      </w:pPr>
      <w:r>
        <w:t xml:space="preserve">1.2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Responsibility</w:t>
      </w:r>
      <w:r>
        <w:t xml:space="preserve">: Each class handles one concern (counting, grading, storing)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Strategy Pattern</w:t>
      </w:r>
      <w:r>
        <w:t xml:space="preserve">: Language-specific node counters as interchangeable strategies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Lazy Computation</w:t>
      </w:r>
      <w:r>
        <w:t xml:space="preserve">: Complexity computed on-demand or during indexing (configurable)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Cache-friendly</w:t>
      </w:r>
      <w:r>
        <w:t xml:space="preserve">: Results stored in DB, invalidated on file change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module-design"/>
    <w:p>
      <w:pPr>
        <w:pStyle w:val="Heading2"/>
      </w:pPr>
      <w:r>
        <w:t xml:space="preserve">2. Module Design</w:t>
      </w:r>
    </w:p>
    <w:bookmarkStart w:id="25" w:name="file-structure"/>
    <w:p>
      <w:pPr>
        <w:pStyle w:val="Heading3"/>
      </w:pPr>
      <w:r>
        <w:t xml:space="preserve">2.1 File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analyzers/</w:t>
      </w:r>
      <w:r>
        <w:br/>
      </w:r>
      <w:r>
        <w:rPr>
          <w:rStyle w:val="VerbatimChar"/>
        </w:rPr>
        <w:t xml:space="preserve">│   └── complexity/</w:t>
      </w:r>
      <w:r>
        <w:br/>
      </w:r>
      <w:r>
        <w:rPr>
          <w:rStyle w:val="VerbatimChar"/>
        </w:rPr>
        <w:t xml:space="preserve">│       ├── index.ts                    # Module exports</w:t>
      </w:r>
      <w:r>
        <w:br/>
      </w:r>
      <w:r>
        <w:rPr>
          <w:rStyle w:val="VerbatimChar"/>
        </w:rPr>
        <w:t xml:space="preserve">│       ├── ComplexityAnalyzer.ts       # Main orchestrator</w:t>
      </w:r>
      <w:r>
        <w:br/>
      </w:r>
      <w:r>
        <w:rPr>
          <w:rStyle w:val="VerbatimChar"/>
        </w:rPr>
        <w:t xml:space="preserve">│       ├── ComplexityCalculator.ts     # Core CC calculation</w:t>
      </w:r>
      <w:r>
        <w:br/>
      </w:r>
      <w:r>
        <w:rPr>
          <w:rStyle w:val="VerbatimChar"/>
        </w:rPr>
        <w:t xml:space="preserve">│       ├── GradeAssigner.ts            # Grade threshold logic</w:t>
      </w:r>
      <w:r>
        <w:br/>
      </w:r>
      <w:r>
        <w:rPr>
          <w:rStyle w:val="VerbatimChar"/>
        </w:rPr>
        <w:t xml:space="preserve">│       ├── ComplexityStore.ts          # SQLite CRUD</w:t>
      </w:r>
      <w:r>
        <w:br/>
      </w:r>
      <w:r>
        <w:rPr>
          <w:rStyle w:val="VerbatimChar"/>
        </w:rPr>
        <w:t xml:space="preserve">│       ├── ComplexityTool.ts           # MCP tool registration</w:t>
      </w:r>
      <w:r>
        <w:br/>
      </w:r>
      <w:r>
        <w:rPr>
          <w:rStyle w:val="VerbatimChar"/>
        </w:rPr>
        <w:t xml:space="preserve">│       └── counters/</w:t>
      </w:r>
      <w:r>
        <w:br/>
      </w:r>
      <w:r>
        <w:rPr>
          <w:rStyle w:val="VerbatimChar"/>
        </w:rPr>
        <w:t xml:space="preserve">│           ├── BaseNodeCounter.ts      # Abstract base</w:t>
      </w:r>
      <w:r>
        <w:br/>
      </w:r>
      <w:r>
        <w:rPr>
          <w:rStyle w:val="VerbatimChar"/>
        </w:rPr>
        <w:t xml:space="preserve">│           ├── TypeScriptCounter.ts    # TS/JS decision points</w:t>
      </w:r>
      <w:r>
        <w:br/>
      </w:r>
      <w:r>
        <w:rPr>
          <w:rStyle w:val="VerbatimChar"/>
        </w:rPr>
        <w:t xml:space="preserve">│           ├── PythonCounter.ts        # Python decision points</w:t>
      </w:r>
      <w:r>
        <w:br/>
      </w:r>
      <w:r>
        <w:rPr>
          <w:rStyle w:val="VerbatimChar"/>
        </w:rPr>
        <w:t xml:space="preserve">│           ├── KotlinCounter.ts        # Kotlin decision points</w:t>
      </w:r>
      <w:r>
        <w:br/>
      </w:r>
      <w:r>
        <w:rPr>
          <w:rStyle w:val="VerbatimChar"/>
        </w:rPr>
        <w:t xml:space="preserve">│           ├── JavaCounter.ts          # Java decision points</w:t>
      </w:r>
      <w:r>
        <w:br/>
      </w:r>
      <w:r>
        <w:rPr>
          <w:rStyle w:val="VerbatimChar"/>
        </w:rPr>
        <w:t xml:space="preserve">│           ├── GoCounter.ts            # Go decision points</w:t>
      </w:r>
      <w:r>
        <w:br/>
      </w:r>
      <w:r>
        <w:rPr>
          <w:rStyle w:val="VerbatimChar"/>
        </w:rPr>
        <w:t xml:space="preserve">│           └── RustCounter.ts          # Rust decision points</w:t>
      </w:r>
    </w:p>
    <w:bookmarkEnd w:id="25"/>
    <w:bookmarkStart w:id="30" w:name="class-design"/>
    <w:p>
      <w:pPr>
        <w:pStyle w:val="Heading3"/>
      </w:pPr>
      <w:r>
        <w:t xml:space="preserve">2.2 Class Design</w:t>
      </w:r>
    </w:p>
    <w:bookmarkStart w:id="26" w:name="complexityanalyzer-orchestrator"/>
    <w:p>
      <w:pPr>
        <w:pStyle w:val="Heading4"/>
      </w:pPr>
      <w:r>
        <w:t xml:space="preserve">ComplexityAnalyzer (Orchestrator)</w:t>
      </w:r>
    </w:p>
    <w:p>
      <w:pPr>
        <w:pStyle w:val="SourceCode"/>
      </w:pPr>
      <w:r>
        <w:rPr>
          <w:rStyle w:val="NormalTok"/>
        </w:rPr>
        <w:t xml:space="preserve">class ComplexityAnalyzer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private calculator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ComplexityCalculator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ComplexityStore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grader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GradeAssigner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Analyze single function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analyzeFunction</w:t>
      </w:r>
      <w:r>
        <w:rPr>
          <w:rStyle w:val="NormalTok"/>
        </w:rPr>
        <w:t xml:space="preserve">(symbolId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ComplexityResult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Analyze all functions in file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FileComplexityResult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 stored results with filters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ComplexityFilters)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ComplexityQueryResult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complexitycalculator"/>
    <w:p>
      <w:pPr>
        <w:pStyle w:val="Heading4"/>
      </w:pPr>
      <w:r>
        <w:t xml:space="preserve">ComplexityCalculator</w:t>
      </w:r>
    </w:p>
    <w:p>
      <w:pPr>
        <w:pStyle w:val="SourceCode"/>
      </w:pPr>
      <w:r>
        <w:rPr>
          <w:rStyle w:val="NormalTok"/>
        </w:rPr>
        <w:t xml:space="preserve">class ComplexityCalculator {</w:t>
      </w:r>
      <w:r>
        <w:br/>
      </w:r>
      <w:r>
        <w:rPr>
          <w:rStyle w:val="NormalTok"/>
        </w:rPr>
        <w:t xml:space="preserve">  private counters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BaseNodeCounter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Register language-specific counter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registerCounter</w:t>
      </w:r>
      <w:r>
        <w:rPr>
          <w:rStyle w:val="NormalTok"/>
        </w:rPr>
        <w:t xml:space="preserve">(language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BaseNodeCounter)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CC for a function body AST node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(bodyNode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ComplexityBreakdown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basenodecounter-abstract"/>
    <w:p>
      <w:pPr>
        <w:pStyle w:val="Heading4"/>
      </w:pPr>
      <w:r>
        <w:t xml:space="preserve">BaseNodeCounter (Abstract)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class BaseNodeCounter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branchNodeTypes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loopNodeTypes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logicalOpTypes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exceptionNodeTypes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 decision points in AST subtree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countDecisionPoints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DecisionPointCounts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max nesting depth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calculateNestingDepth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 early returns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countEarlyReturns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gradeassigner"/>
    <w:p>
      <w:pPr>
        <w:pStyle w:val="Heading4"/>
      </w:pPr>
      <w:r>
        <w:t xml:space="preserve">GradeAssigner</w:t>
      </w:r>
    </w:p>
    <w:p>
      <w:pPr>
        <w:pStyle w:val="SourceCode"/>
      </w:pPr>
      <w:r>
        <w:rPr>
          <w:rStyle w:val="NormalTok"/>
        </w:rPr>
        <w:t xml:space="preserve">class GradeAssigner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GradeThresholds)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Assign grade based on CC score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assignGrade</w:t>
      </w:r>
      <w:r>
        <w:rPr>
          <w:rStyle w:val="NormalTok"/>
        </w:rPr>
        <w:t xml:space="preserve">(cc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  </w:t>
      </w:r>
      <w:r>
        <w:rPr>
          <w:rStyle w:val="CommentTok"/>
        </w:rPr>
        <w:t xml:space="preserve">// 'A' | 'B' | 'C' | 'D' | 'F'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thresholds from config</w:t>
      </w:r>
      <w:r>
        <w:br/>
      </w:r>
      <w:r>
        <w:rPr>
          <w:rStyle w:val="NormalTok"/>
        </w:rPr>
        <w:t xml:space="preserve">  static </w:t>
      </w:r>
      <w:r>
        <w:rPr>
          <w:rStyle w:val="FunctionTok"/>
        </w:rPr>
        <w:t xml:space="preserve">fromConfig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GradeAssigner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api-design"/>
    <w:p>
      <w:pPr>
        <w:pStyle w:val="Heading2"/>
      </w:pPr>
      <w:r>
        <w:t xml:space="preserve">3. API Design</w:t>
      </w:r>
    </w:p>
    <w:bookmarkStart w:id="32" w:name="mcp-tool-registration"/>
    <w:p>
      <w:pPr>
        <w:pStyle w:val="Heading3"/>
      </w:pPr>
      <w:r>
        <w:t xml:space="preserve">3.1 MCP Tool Registration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"complexity_analysis"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 cyclomatic complexity with breakdown and grading"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as defined in FSD 3.1.1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(params)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(ComplexityAnalyzer)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symbol_name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return analyzer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analyzeFunction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analyzer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minComplexity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min_complexity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gradeFilter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grade_filter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sortBy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sort_by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'complexity'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bookmarkEnd w:id="32"/>
    <w:bookmarkStart w:id="33" w:name="internal-interfaces"/>
    <w:p>
      <w:pPr>
        <w:pStyle w:val="Heading3"/>
      </w:pPr>
      <w:r>
        <w:t xml:space="preserve">3.2 Internal Interfaces</w:t>
      </w:r>
    </w:p>
    <w:p>
      <w:pPr>
        <w:pStyle w:val="SourceCode"/>
      </w:pPr>
      <w:r>
        <w:rPr>
          <w:rStyle w:val="NormalTok"/>
        </w:rPr>
        <w:t xml:space="preserve">interface ComplexityBreakdown {</w:t>
      </w:r>
      <w:r>
        <w:br/>
      </w:r>
      <w:r>
        <w:rPr>
          <w:rStyle w:val="NormalTok"/>
        </w:rPr>
        <w:t xml:space="preserve">  cyclomatic_complexity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loops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logical_ops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nesting_depth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early_returns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exception_handlers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ComplexityResult extends ComplexityBreakdown {</w:t>
      </w:r>
      <w:r>
        <w:br/>
      </w:r>
      <w:r>
        <w:rPr>
          <w:rStyle w:val="NormalTok"/>
        </w:rPr>
        <w:t xml:space="preserve">  symbol_id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symbol_name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start_line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end_line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ComplexityFilters {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symbolName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minComplexity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gradeFilter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Grade[]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sortBy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'complexity'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database-design"/>
    <w:p>
      <w:pPr>
        <w:pStyle w:val="Heading2"/>
      </w:pPr>
      <w:r>
        <w:t xml:space="preserve">4. Database Design</w:t>
      </w:r>
    </w:p>
    <w:bookmarkStart w:id="35" w:name="schema-migration"/>
    <w:p>
      <w:pPr>
        <w:pStyle w:val="Heading3"/>
      </w:pPr>
      <w:r>
        <w:t xml:space="preserve">4.1 Schema Migration</w:t>
      </w:r>
    </w:p>
    <w:p>
      <w:pPr>
        <w:pStyle w:val="SourceCode"/>
      </w:pPr>
      <w:r>
        <w:rPr>
          <w:rStyle w:val="CommentTok"/>
        </w:rPr>
        <w:t xml:space="preserve">-- Migration: add_complexity_table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complexity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cyclomatic_complexity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loops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logical_ops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nesting_depth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early_returns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exception_handlers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grade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computed_at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(symbol_id)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(symbol_id)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idx_complexity_grade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complexity(grade);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idx_complexity_cc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complexity(cyclomatic_complexity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idx_complexity_symbol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complexity(symbol_id);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lgorithm-detail"/>
    <w:p>
      <w:pPr>
        <w:pStyle w:val="Heading2"/>
      </w:pPr>
      <w:r>
        <w:t xml:space="preserve">5. Algorithm Detail</w:t>
      </w:r>
    </w:p>
    <w:bookmarkStart w:id="37" w:name="ast-traversal-for-decision-points"/>
    <w:p>
      <w:pPr>
        <w:pStyle w:val="Heading3"/>
      </w:pPr>
      <w:r>
        <w:t xml:space="preserve">5.1 AST Traversal for Decision Points</w:t>
      </w:r>
    </w:p>
    <w:p>
      <w:pPr>
        <w:pStyle w:val="SourceCode"/>
      </w:pPr>
      <w:r>
        <w:rPr>
          <w:rStyle w:val="CommentTok"/>
        </w:rPr>
        <w:t xml:space="preserve">// TypeScriptCounter example</w:t>
      </w:r>
      <w:r>
        <w:br/>
      </w:r>
      <w:r>
        <w:rPr>
          <w:rStyle w:val="NormalTok"/>
        </w:rPr>
        <w:t xml:space="preserve">class TypeScriptCounter extends BaseNodeCounter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branchNodeTypes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'if_statement'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'switch_case'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'ternary_expression'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loopNodeTypes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'for_statement'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'while_statement'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'do_statement'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'for_in_statement'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logicalOpTypes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'&amp;&amp;'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'||'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'?.'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exceptionNodeTypes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'catch_clause'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countDecisionPoints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DecisionPointCounts {</w:t>
      </w:r>
      <w:r>
        <w:br/>
      </w:r>
      <w:r>
        <w:rPr>
          <w:rStyle w:val="NormalTok"/>
        </w:rPr>
        <w:t xml:space="preserve">    const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logical_ops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exception_handlers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walkTree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(child)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branchNodeTypes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)) counts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branches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loopNodeTypes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)) counts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loops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'binary_expression'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const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(op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logicalOpTypes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(op)) counts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logical_ops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exceptionNodeTypes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)) counts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exception_handlers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counts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calculateNestingDepth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let maxDepth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const controlTypes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branchNodeTypes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loopNodeTypes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walk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(controlTypes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maxDepth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(maxDepth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child of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 maxDepth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complexity-calculation-flow"/>
    <w:p>
      <w:pPr>
        <w:pStyle w:val="Heading3"/>
      </w:pPr>
      <w:r>
        <w:t xml:space="preserve">5.2 Complexity Calculation Flow</w:t>
      </w:r>
    </w:p>
    <w:p>
      <w:pPr>
        <w:pStyle w:val="SourceCode"/>
      </w:pPr>
      <w:r>
        <w:rPr>
          <w:rStyle w:val="VerbatimChar"/>
        </w:rPr>
        <w:t xml:space="preserve">Input: function AST node + language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1. Get language-specific counter</w:t>
      </w:r>
      <w:r>
        <w:br/>
      </w:r>
      <w:r>
        <w:rPr>
          <w:rStyle w:val="VerbatimChar"/>
        </w:rPr>
        <w:t xml:space="preserve">  ├─ 2. Count decision points (branches, loops, logical_ops, exceptions)</w:t>
      </w:r>
      <w:r>
        <w:br/>
      </w:r>
      <w:r>
        <w:rPr>
          <w:rStyle w:val="VerbatimChar"/>
        </w:rPr>
        <w:t xml:space="preserve">  ├─ 3. Calculate nesting depth</w:t>
      </w:r>
      <w:r>
        <w:br/>
      </w:r>
      <w:r>
        <w:rPr>
          <w:rStyle w:val="VerbatimChar"/>
        </w:rPr>
        <w:t xml:space="preserve">  ├─ 4. Count early returns</w:t>
      </w:r>
      <w:r>
        <w:br/>
      </w:r>
      <w:r>
        <w:rPr>
          <w:rStyle w:val="VerbatimChar"/>
        </w:rPr>
        <w:t xml:space="preserve">  ├─ 5. CC = 1 + branches + loops + logical_ops + exception_handlers</w:t>
      </w:r>
      <w:r>
        <w:br/>
      </w:r>
      <w:r>
        <w:rPr>
          <w:rStyle w:val="VerbatimChar"/>
        </w:rPr>
        <w:t xml:space="preserve">  ├─ 6. Assign grade from thresholds</w:t>
      </w:r>
      <w:r>
        <w:br/>
      </w:r>
      <w:r>
        <w:rPr>
          <w:rStyle w:val="VerbatimChar"/>
        </w:rPr>
        <w:t xml:space="preserve">  └─ 7. Return ComplexityResult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rror-handling"/>
    <w:p>
      <w:pPr>
        <w:pStyle w:val="Heading2"/>
      </w:pPr>
      <w:r>
        <w:t xml:space="preserve">6.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language</w:t>
            </w:r>
          </w:p>
        </w:tc>
        <w:tc>
          <w:p>
            <w:pPr>
              <w:pStyle w:val="Compact"/>
              <w:jc w:val="left"/>
            </w:pPr>
            <w:r>
              <w:t xml:space="preserve">Log warning, skip function</w:t>
            </w:r>
          </w:p>
        </w:tc>
        <w:tc>
          <w:p>
            <w:pPr>
              <w:pStyle w:val="Compact"/>
              <w:jc w:val="left"/>
            </w:pPr>
            <w:r>
              <w:t xml:space="preserve">Return null (not stored)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 parse failure</w:t>
            </w:r>
          </w:p>
        </w:tc>
        <w:tc>
          <w:p>
            <w:pPr>
              <w:pStyle w:val="Compact"/>
              <w:jc w:val="left"/>
            </w:pPr>
            <w:r>
              <w:t xml:space="preserve">Log error with file path</w:t>
            </w:r>
          </w:p>
        </w:tc>
        <w:tc>
          <w:p>
            <w:pPr>
              <w:pStyle w:val="Compact"/>
              <w:jc w:val="left"/>
            </w:pPr>
            <w:r>
              <w:t xml:space="preserve">Skip function, continue 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write failure</w:t>
            </w:r>
          </w:p>
        </w:tc>
        <w:tc>
          <w:p>
            <w:pPr>
              <w:pStyle w:val="Compact"/>
              <w:jc w:val="left"/>
            </w:pPr>
            <w:r>
              <w:t xml:space="preserve">Retry once, then log error</w:t>
            </w:r>
          </w:p>
        </w:tc>
        <w:tc>
          <w:p>
            <w:pPr>
              <w:pStyle w:val="Compact"/>
              <w:jc w:val="left"/>
            </w:pPr>
            <w:r>
              <w:t xml:space="preserve">Function analyzed but not persisted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missing thresholds</w:t>
            </w:r>
          </w:p>
        </w:tc>
        <w:tc>
          <w:p>
            <w:pPr>
              <w:pStyle w:val="Compact"/>
              <w:jc w:val="left"/>
            </w:pPr>
            <w:r>
              <w:t xml:space="preserve">Use defaults</w:t>
            </w:r>
          </w:p>
        </w:tc>
        <w:tc>
          <w:p>
            <w:pPr>
              <w:pStyle w:val="Compact"/>
              <w:jc w:val="left"/>
            </w:pPr>
            <w:r>
              <w:t xml:space="preserve">Log info about default 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 body &gt; max_lines</w:t>
            </w:r>
          </w:p>
        </w:tc>
        <w:tc>
          <w:p>
            <w:pPr>
              <w:pStyle w:val="Compact"/>
              <w:jc w:val="left"/>
            </w:pPr>
            <w:r>
              <w:t xml:space="preserve">Skip with warning</w:t>
            </w:r>
          </w:p>
        </w:tc>
        <w:tc>
          <w:p>
            <w:pPr>
              <w:pStyle w:val="Compact"/>
              <w:jc w:val="left"/>
            </w:pPr>
            <w:r>
              <w:t xml:space="preserve">Configurable limit (default 1000)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erformance-considerations"/>
    <w:p>
      <w:pPr>
        <w:pStyle w:val="Heading2"/>
      </w:pPr>
      <w:r>
        <w:t xml:space="preserve">7. Performance Considerations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Parser reuse</w:t>
      </w:r>
      <w:r>
        <w:t xml:space="preserve">: Tree-sitter parser instances cached per language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Batch processing</w:t>
      </w:r>
      <w:r>
        <w:t xml:space="preserve">: During indexing, process all functions in file in single pass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Incremental</w:t>
      </w:r>
      <w:r>
        <w:t xml:space="preserve">: Only recompute for changed files (mtime + hash check)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Index on grade</w:t>
      </w:r>
      <w:r>
        <w:t xml:space="preserve">: Fast filtering by grade without full table scan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redundant traversal</w:t>
      </w:r>
      <w:r>
        <w:t xml:space="preserve">: Single AST walk counts all categories simultaneously</w:t>
      </w:r>
    </w:p>
    <w:p>
      <w:r>
        <w:pict>
          <v:rect style="width:0;height:1.5pt" o:hralign="center" o:hrstd="t" o:hr="t"/>
        </w:pict>
      </w:r>
    </w:p>
    <w:bookmarkEnd w:id="41"/>
    <w:bookmarkStart w:id="42" w:name="security-considerations"/>
    <w:p>
      <w:pPr>
        <w:pStyle w:val="Heading2"/>
      </w:pPr>
      <w:r>
        <w:t xml:space="preserve">8. Security Considerations</w:t>
      </w:r>
    </w:p>
    <w:p>
      <w:pPr>
        <w:numPr>
          <w:ilvl w:val="0"/>
          <w:numId w:val="1003"/>
        </w:numPr>
        <w:pStyle w:val="Compact"/>
      </w:pPr>
      <w:r>
        <w:t xml:space="preserve">No user input directly in SQL (parameterized queries for all DB operations)</w:t>
      </w:r>
    </w:p>
    <w:p>
      <w:pPr>
        <w:numPr>
          <w:ilvl w:val="0"/>
          <w:numId w:val="1003"/>
        </w:numPr>
        <w:pStyle w:val="Compact"/>
      </w:pPr>
      <w:r>
        <w:t xml:space="preserve">Config file validated before use (malformed thresholds rejected)</w:t>
      </w:r>
    </w:p>
    <w:p>
      <w:pPr>
        <w:numPr>
          <w:ilvl w:val="0"/>
          <w:numId w:val="1003"/>
        </w:numPr>
        <w:pStyle w:val="Compact"/>
      </w:pPr>
      <w:r>
        <w:t xml:space="preserve">No external network calls</w:t>
      </w:r>
    </w:p>
    <w:p>
      <w:pPr>
        <w:numPr>
          <w:ilvl w:val="0"/>
          <w:numId w:val="1003"/>
        </w:numPr>
        <w:pStyle w:val="Compact"/>
      </w:pPr>
      <w:r>
        <w:t xml:space="preserve">Memory bounded: max function size limit prevents OOM on pathological inputs</w:t>
      </w:r>
    </w:p>
    <w:p>
      <w:r>
        <w:pict>
          <v:rect style="width:0;height:1.5pt" o:hralign="center" o:hrstd="t" o:hr="t"/>
        </w:pict>
      </w:r>
    </w:p>
    <w:bookmarkEnd w:id="42"/>
    <w:bookmarkStart w:id="43" w:name="implementation-checklist"/>
    <w:p>
      <w:pPr>
        <w:pStyle w:val="Heading2"/>
      </w:pPr>
      <w:r>
        <w:t xml:space="preserve">9.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complexity module structure</w:t>
            </w:r>
          </w:p>
        </w:tc>
        <w:tc>
          <w:p>
            <w:pPr>
              <w:pStyle w:val="Compact"/>
              <w:jc w:val="left"/>
            </w:pPr>
            <w:r>
              <w:t xml:space="preserve">src/analyzers/complexity/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Implement BaseNodeCounter abstract class</w:t>
            </w:r>
          </w:p>
        </w:tc>
        <w:tc>
          <w:p>
            <w:pPr>
              <w:pStyle w:val="Compact"/>
              <w:jc w:val="left"/>
            </w:pPr>
            <w:r>
              <w:t xml:space="preserve">counters/BaseNodeCounter.ts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TypeScriptCounter</w:t>
            </w:r>
          </w:p>
        </w:tc>
        <w:tc>
          <w:p>
            <w:pPr>
              <w:pStyle w:val="Compact"/>
              <w:jc w:val="left"/>
            </w:pPr>
            <w:r>
              <w:t xml:space="preserve">counters/TypeScriptCounter.ts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PythonCounter</w:t>
            </w:r>
          </w:p>
        </w:tc>
        <w:tc>
          <w:p>
            <w:pPr>
              <w:pStyle w:val="Compact"/>
              <w:jc w:val="left"/>
            </w:pPr>
            <w:r>
              <w:t xml:space="preserve">counters/PythonCounter.ts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KotlinCounter</w:t>
            </w:r>
          </w:p>
        </w:tc>
        <w:tc>
          <w:p>
            <w:pPr>
              <w:pStyle w:val="Compact"/>
              <w:jc w:val="left"/>
            </w:pPr>
            <w:r>
              <w:t xml:space="preserve">counters/KotlinCounter.ts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Java/Go/Rust counters</w:t>
            </w:r>
          </w:p>
        </w:tc>
        <w:tc>
          <w:p>
            <w:pPr>
              <w:pStyle w:val="Compact"/>
              <w:jc w:val="left"/>
            </w:pPr>
            <w:r>
              <w:t xml:space="preserve">counters/*.ts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ComplexityCalculator</w:t>
            </w:r>
          </w:p>
        </w:tc>
        <w:tc>
          <w:p>
            <w:pPr>
              <w:pStyle w:val="Compact"/>
              <w:jc w:val="left"/>
            </w:pPr>
            <w:r>
              <w:t xml:space="preserve">ComplexityCalculator.ts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Implement GradeAssigner</w:t>
            </w:r>
          </w:p>
        </w:tc>
        <w:tc>
          <w:p>
            <w:pPr>
              <w:pStyle w:val="Compact"/>
              <w:jc w:val="left"/>
            </w:pPr>
            <w:r>
              <w:t xml:space="preserve">GradeAssigner.ts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Implement ComplexityStore (SQLite)</w:t>
            </w:r>
          </w:p>
        </w:tc>
        <w:tc>
          <w:p>
            <w:pPr>
              <w:pStyle w:val="Compact"/>
              <w:jc w:val="left"/>
            </w:pPr>
            <w:r>
              <w:t xml:space="preserve">ComplexityStore.ts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Implement ComplexityTool (MCP registration)</w:t>
            </w:r>
          </w:p>
        </w:tc>
        <w:tc>
          <w:p>
            <w:pPr>
              <w:pStyle w:val="Compact"/>
              <w:jc w:val="left"/>
            </w:pPr>
            <w:r>
              <w:t xml:space="preserve">ComplexityTool.ts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Implement ComplexityAnalyzer (orchestrator)</w:t>
            </w:r>
          </w:p>
        </w:tc>
        <w:tc>
          <w:p>
            <w:pPr>
              <w:pStyle w:val="Compact"/>
              <w:jc w:val="left"/>
            </w:pPr>
            <w:r>
              <w:t xml:space="preserve">ComplexityAnalyzer.ts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Add DB migration</w:t>
            </w:r>
          </w:p>
        </w:tc>
        <w:tc>
          <w:p>
            <w:pPr>
              <w:pStyle w:val="Compact"/>
              <w:jc w:val="left"/>
            </w:pPr>
            <w:r>
              <w:t xml:space="preserve">migrations/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indexer</w:t>
            </w:r>
          </w:p>
        </w:tc>
        <w:tc>
          <w:p>
            <w:pPr>
              <w:pStyle w:val="Compact"/>
              <w:jc w:val="left"/>
            </w:pPr>
            <w:r>
              <w:t xml:space="preserve">src/indexer/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Unit tests (50 function corpus)</w:t>
            </w:r>
          </w:p>
        </w:tc>
        <w:tc>
          <w:p>
            <w:pPr>
              <w:pStyle w:val="Compact"/>
              <w:jc w:val="left"/>
            </w:pPr>
            <w:r>
              <w:t xml:space="preserve">tests/complexity/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tests/integration/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 ~20h (0.5 week)</w:t>
      </w:r>
    </w:p>
    <w:p>
      <w:r>
        <w:pict>
          <v:rect style="width:0;height:1.5pt" o:hralign="center" o:hrstd="t" o:hr="t"/>
        </w:pict>
      </w:r>
    </w:p>
    <w:bookmarkEnd w:id="43"/>
    <w:bookmarkStart w:id="49" w:name="appendix"/>
    <w:p>
      <w:pPr>
        <w:pStyle w:val="Heading2"/>
      </w:pPr>
      <w:r>
        <w:t xml:space="preserve">Appendix</w:t>
      </w:r>
    </w:p>
    <w:bookmarkStart w:id="48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diagrams/architecture.drawio" TargetMode="External" /><Relationship Type="http://schemas.openxmlformats.org/officeDocument/2006/relationships/hyperlink" Id="rId44" Target="diagrams/architecture.png" TargetMode="External" /><Relationship Type="http://schemas.openxmlformats.org/officeDocument/2006/relationships/hyperlink" Id="rId47" Target="diagrams/component.drawio" TargetMode="External" /><Relationship Type="http://schemas.openxmlformats.org/officeDocument/2006/relationships/hyperlink" Id="rId46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diagrams/architecture.drawio" TargetMode="External" /><Relationship Type="http://schemas.openxmlformats.org/officeDocument/2006/relationships/hyperlink" Id="rId44" Target="diagrams/architecture.png" TargetMode="External" /><Relationship Type="http://schemas.openxmlformats.org/officeDocument/2006/relationships/hyperlink" Id="rId47" Target="diagrams/component.drawio" TargetMode="External" /><Relationship Type="http://schemas.openxmlformats.org/officeDocument/2006/relationships/hyperlink" Id="rId46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2026-05-25T01:50:42Z</dcterms:created>
  <dcterms:modified xsi:type="dcterms:W3CDTF">2026-05-25T01:50:42Z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