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technical-design-document-tdd"/>
    <w:p>
      <w:pPr>
        <w:pStyle w:val="1"/>
      </w:pPr>
      <w:r>
        <w:t xml:space="preserve">Technical Design Document (TDD)</w:t>
      </w:r>
    </w:p>
    <w:bookmarkStart w:id="9" w:name="Xec5a74dcfc1e14e97c1bf531dac7af0b2b2d5ea"/>
    <w:p>
      <w:pPr>
        <w:pStyle w:val="2"/>
      </w:pPr>
      <w:r>
        <w:t xml:space="preserve">Code Intelligence System — KSA-25: [DB] Extend modules table schema for pattern metadata</w:t>
      </w:r>
    </w:p>
    <w:p>
      <w:r>
        <w:pict>
          <v:rect style="width:0;height:1.5pt" o:hralign="center" o:hrstd="t" o:hr="t"/>
        </w:pict>
      </w:r>
    </w:p>
    <w:bookmarkEnd w:id="9"/>
    <w:bookmarkStart w:id="10" w:name="document-information"/>
    <w:p>
      <w:pPr>
        <w:pStyle w:val="2"/>
      </w:pPr>
      <w:r>
        <w:t xml:space="preserve">Document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Jira Ticket</w:t>
            </w:r>
          </w:p>
        </w:tc>
        <w:tc>
          <w:tcPr/>
          <w:p>
            <w:pPr>
              <w:pStyle w:val="Compact"/>
            </w:pPr>
            <w:r>
              <w:t xml:space="preserve">KSA-25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[DB] Extend modules table schema for pattern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SA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2"/>
      </w:pPr>
      <w:r>
        <w:t xml:space="preserve">1. Introduction</w:t>
      </w:r>
    </w:p>
    <w:p>
      <w:pPr>
        <w:pStyle w:val="FirstParagraph"/>
      </w:pPr>
      <w:r>
        <w:t xml:space="preserve">This TDD specifies the technical implementation for extending the modules table in the Code Intelligence SQLite database to persist pattern metadata across all 6 MCP server variants.</w:t>
      </w:r>
    </w:p>
    <w:bookmarkEnd w:id="11"/>
    <w:bookmarkStart w:id="12" w:name="system-architecture"/>
    <w:p>
      <w:pPr>
        <w:pStyle w:val="2"/>
      </w:pPr>
      <w:r>
        <w:t xml:space="preserve">2. System Architecture</w:t>
      </w:r>
    </w:p>
    <w:p>
      <w:pPr>
        <w:pStyle w:val="FirstParagraph"/>
      </w:pPr>
      <w:r>
        <w:t xml:space="preserve">6 independent MCP server implementations (Node.js, Python, Kotlin, Bash, PowerShell, CMD) share a common SQLite schema at {workspace}/.code-intel/index.db.</w:t>
      </w:r>
    </w:p>
    <w:bookmarkEnd w:id="12"/>
    <w:bookmarkStart w:id="13" w:name="api-design"/>
    <w:p>
      <w:pPr>
        <w:pStyle w:val="2"/>
      </w:pPr>
      <w:r>
        <w:t xml:space="preserve">3. API Design</w:t>
      </w:r>
    </w:p>
    <w:p>
      <w:pPr>
        <w:pStyle w:val="FirstParagraph"/>
      </w:pPr>
      <w:r>
        <w:t xml:space="preserve">No new endpoints. Existing get_module_info and list_modules responses enriched with 6 new pattern fields.</w:t>
      </w:r>
    </w:p>
    <w:bookmarkEnd w:id="13"/>
    <w:bookmarkStart w:id="16" w:name="database-design"/>
    <w:p>
      <w:pPr>
        <w:pStyle w:val="2"/>
      </w:pPr>
      <w:r>
        <w:t xml:space="preserve">4. Database Design</w:t>
      </w:r>
    </w:p>
    <w:bookmarkStart w:id="14" w:name="target-schema"/>
    <w:p>
      <w:pPr>
        <w:pStyle w:val="3"/>
      </w:pPr>
      <w:r>
        <w:t xml:space="preserve">Target Schema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modules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root_path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language TEXT,</w:t>
      </w:r>
      <w:r>
        <w:br/>
      </w:r>
      <w:r>
        <w:rPr>
          <w:rStyle w:val="NormalTok"/>
        </w:rPr>
        <w:t xml:space="preserve">  description TEXT,</w:t>
      </w:r>
      <w:r>
        <w:br/>
      </w:r>
      <w:r>
        <w:rPr>
          <w:rStyle w:val="NormalTok"/>
        </w:rPr>
        <w:t xml:space="preserve">  file_count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symbol_count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di_style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error_handling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naming_convention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logging_framework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testing_framework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purpose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4"/>
    <w:bookmarkStart w:id="15" w:name="migration-ddl"/>
    <w:p>
      <w:pPr>
        <w:pStyle w:val="3"/>
      </w:pPr>
      <w:r>
        <w:t xml:space="preserve">Migration DDL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di_style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error_handling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naming_convention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logging_framework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testing_framework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purpose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15"/>
    <w:bookmarkEnd w:id="16"/>
    <w:bookmarkStart w:id="17" w:name="implementation-design"/>
    <w:p>
      <w:pPr>
        <w:pStyle w:val="2"/>
      </w:pPr>
      <w:r>
        <w:t xml:space="preserve">5. Implementation Design</w:t>
      </w:r>
    </w:p>
    <w:p>
      <w:pPr>
        <w:pStyle w:val="FirstParagraph"/>
      </w:pPr>
      <w:r>
        <w:t xml:space="preserve">All 6 variants implement same algorithm: PRAGMA table_info check -&gt; ALTER TABLE ADD COLUMN for missing columns -&gt; Log result.</w:t>
      </w:r>
    </w:p>
    <w:bookmarkEnd w:id="17"/>
    <w:bookmarkStart w:id="18" w:name="full-document-see-documentsksa-25tdd.md"/>
    <w:p>
      <w:pPr>
        <w:pStyle w:val="2"/>
      </w:pPr>
      <w:r>
        <w:t xml:space="preserve">Full document: See documents/KSA-25/TDD.md</w:t>
      </w:r>
    </w:p>
    <w:bookmarkEnd w:id="18"/>
    <w:bookmarkEnd w:id="19"/>
    <w:sectPr w:rsidR="004276F3">
      <w:pgSz w:h="16838" w:w="11906"/>
      <w:pgMar w:bottom="1440" w:footer="992" w:gutter="0" w:header="851" w:left="1800" w:right="1800" w:top="1440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B38475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509775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/>
  <w:attachedTemplate r:id="rId1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85B"/>
    <w:rsid w:val="002C5CDE"/>
    <w:rsid w:val="00377025"/>
    <w:rsid w:val="004276F3"/>
    <w:rsid w:val="0051685B"/>
    <w:rsid w:val="006452E8"/>
    <w:rsid w:val="00970A3B"/>
    <w:rsid w:val="00BD72EF"/>
    <w:rsid w:val="00D85068"/>
    <w:rsid w:val="00F77E3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2"/>
        <w:szCs w:val="24"/>
        <w:lang w:bidi="ar-SA" w:eastAsia="zh-CN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pPr>
      <w:widowControl w:val="0"/>
    </w:pPr>
  </w:style>
  <w:style w:styleId="1" w:type="paragraph">
    <w:name w:val="heading 1"/>
    <w:basedOn w:val="a"/>
    <w:next w:val="a"/>
    <w:link w:val="10"/>
    <w:uiPriority w:val="9"/>
    <w:qFormat/>
    <w:rsid w:val="00D85068"/>
    <w:pPr>
      <w:keepNext/>
      <w:keepLines/>
      <w:spacing w:after="80" w:before="480"/>
      <w:outlineLvl w:val="0"/>
    </w:pPr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styleId="2" w:type="paragraph">
    <w:name w:val="heading 2"/>
    <w:basedOn w:val="a"/>
    <w:next w:val="a"/>
    <w:link w:val="20"/>
    <w:uiPriority w:val="9"/>
    <w:semiHidden/>
    <w:unhideWhenUsed/>
    <w:qFormat/>
    <w:rsid w:val="00D85068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3" w:type="paragraph">
    <w:name w:val="heading 3"/>
    <w:basedOn w:val="a"/>
    <w:next w:val="a"/>
    <w:link w:val="30"/>
    <w:uiPriority w:val="9"/>
    <w:semiHidden/>
    <w:unhideWhenUsed/>
    <w:qFormat/>
    <w:rsid w:val="00D85068"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4" w:type="paragraph">
    <w:name w:val="heading 4"/>
    <w:basedOn w:val="a"/>
    <w:next w:val="a"/>
    <w:link w:val="40"/>
    <w:uiPriority w:val="9"/>
    <w:semiHidden/>
    <w:unhideWhenUsed/>
    <w:qFormat/>
    <w:rsid w:val="00D85068"/>
    <w:pPr>
      <w:keepNext/>
      <w:keepLines/>
      <w:spacing w:after="40" w:before="80"/>
      <w:outlineLvl w:val="3"/>
    </w:pPr>
    <w:rPr>
      <w:rFonts w:cstheme="majorBidi"/>
      <w:color w:themeColor="accent1" w:themeShade="BF" w:val="2F5496"/>
      <w:sz w:val="28"/>
      <w:szCs w:val="28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rsid w:val="00D85068"/>
    <w:pPr>
      <w:keepNext/>
      <w:keepLines/>
      <w:spacing w:after="40" w:before="80"/>
      <w:outlineLvl w:val="4"/>
    </w:pPr>
    <w:rPr>
      <w:rFonts w:cstheme="majorBidi"/>
      <w:color w:themeColor="accent1" w:themeShade="BF" w:val="2F5496"/>
      <w:sz w:val="24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rsid w:val="00D85068"/>
    <w:pPr>
      <w:keepNext/>
      <w:keepLines/>
      <w:spacing w:after="0" w:before="40"/>
      <w:outlineLvl w:val="5"/>
    </w:pPr>
    <w:rPr>
      <w:rFonts w:cstheme="majorBidi"/>
      <w:b/>
      <w:bCs/>
      <w:color w:themeColor="accent1" w:themeShade="BF" w:val="2F5496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rsid w:val="00D85068"/>
    <w:pPr>
      <w:keepNext/>
      <w:keepLines/>
      <w:spacing w:after="0" w:before="40"/>
      <w:outlineLvl w:val="6"/>
    </w:pPr>
    <w:rPr>
      <w:rFonts w:cstheme="majorBidi"/>
      <w:b/>
      <w:bCs/>
      <w:color w:themeColor="text1" w:themeTint="A6" w:val="595959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rsid w:val="00D85068"/>
    <w:pPr>
      <w:keepNext/>
      <w:keepLines/>
      <w:spacing w:after="0"/>
      <w:outlineLvl w:val="7"/>
    </w:pPr>
    <w:rPr>
      <w:rFonts w:cstheme="majorBidi"/>
      <w:color w:themeColor="text1" w:themeTint="A6" w:val="595959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rsid w:val="00D85068"/>
    <w:pPr>
      <w:keepNext/>
      <w:keepLines/>
      <w:spacing w:after="0"/>
      <w:outlineLvl w:val="8"/>
    </w:pPr>
    <w:rPr>
      <w:rFonts w:cstheme="majorBidi" w:eastAsiaTheme="majorEastAsia"/>
      <w:color w:themeColor="text1" w:themeTint="A6" w:val="595959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uiPriority w:val="9"/>
    <w:rsid w:val="00D85068"/>
    <w:rPr>
      <w:rFonts w:asciiTheme="majorHAnsi" w:cstheme="majorBidi" w:eastAsiaTheme="majorEastAsia" w:hAnsiTheme="majorHAnsi"/>
      <w:color w:themeColor="accent1" w:themeShade="BF" w:val="2F5496"/>
      <w:sz w:val="48"/>
      <w:szCs w:val="48"/>
    </w:rPr>
  </w:style>
  <w:style w:customStyle="1" w:styleId="20" w:type="character">
    <w:name w:val="标题 2 字符"/>
    <w:basedOn w:val="a0"/>
    <w:link w:val="2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30" w:type="character">
    <w:name w:val="标题 3 字符"/>
    <w:basedOn w:val="a0"/>
    <w:link w:val="3"/>
    <w:uiPriority w:val="9"/>
    <w:semiHidden/>
    <w:rsid w:val="00D85068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40" w:type="character">
    <w:name w:val="标题 4 字符"/>
    <w:basedOn w:val="a0"/>
    <w:link w:val="4"/>
    <w:uiPriority w:val="9"/>
    <w:semiHidden/>
    <w:rsid w:val="00D85068"/>
    <w:rPr>
      <w:rFonts w:cstheme="majorBidi"/>
      <w:color w:themeColor="accent1" w:themeShade="BF" w:val="2F5496"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sid w:val="00D85068"/>
    <w:rPr>
      <w:rFonts w:cstheme="majorBidi"/>
      <w:color w:themeColor="accent1" w:themeShade="BF" w:val="2F5496"/>
      <w:sz w:val="24"/>
    </w:rPr>
  </w:style>
  <w:style w:customStyle="1" w:styleId="60" w:type="character">
    <w:name w:val="标题 6 字符"/>
    <w:basedOn w:val="a0"/>
    <w:link w:val="6"/>
    <w:uiPriority w:val="9"/>
    <w:semiHidden/>
    <w:rsid w:val="00D85068"/>
    <w:rPr>
      <w:rFonts w:cstheme="majorBidi"/>
      <w:b/>
      <w:bCs/>
      <w:color w:themeColor="accent1" w:themeShade="BF" w:val="2F5496"/>
    </w:rPr>
  </w:style>
  <w:style w:customStyle="1" w:styleId="70" w:type="character">
    <w:name w:val="标题 7 字符"/>
    <w:basedOn w:val="a0"/>
    <w:link w:val="7"/>
    <w:uiPriority w:val="9"/>
    <w:semiHidden/>
    <w:rsid w:val="00D85068"/>
    <w:rPr>
      <w:rFonts w:cstheme="majorBidi"/>
      <w:b/>
      <w:bCs/>
      <w:color w:themeColor="text1" w:themeTint="A6" w:val="595959"/>
    </w:rPr>
  </w:style>
  <w:style w:customStyle="1" w:styleId="80" w:type="character">
    <w:name w:val="标题 8 字符"/>
    <w:basedOn w:val="a0"/>
    <w:link w:val="8"/>
    <w:uiPriority w:val="9"/>
    <w:semiHidden/>
    <w:rsid w:val="00D85068"/>
    <w:rPr>
      <w:rFonts w:cstheme="majorBidi"/>
      <w:color w:themeColor="text1" w:themeTint="A6" w:val="595959"/>
    </w:rPr>
  </w:style>
  <w:style w:customStyle="1" w:styleId="90" w:type="character">
    <w:name w:val="标题 9 字符"/>
    <w:basedOn w:val="a0"/>
    <w:link w:val="9"/>
    <w:uiPriority w:val="9"/>
    <w:semiHidden/>
    <w:rsid w:val="00D85068"/>
    <w:rPr>
      <w:rFonts w:cstheme="majorBidi" w:eastAsiaTheme="majorEastAsia"/>
      <w:color w:themeColor="text1" w:themeTint="A6" w:val="595959"/>
    </w:rPr>
  </w:style>
  <w:style w:styleId="a3" w:type="paragraph">
    <w:name w:val="Title"/>
    <w:basedOn w:val="a"/>
    <w:next w:val="a"/>
    <w:link w:val="a4"/>
    <w:uiPriority w:val="10"/>
    <w:qFormat/>
    <w:rsid w:val="00D85068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a4" w:type="character">
    <w:name w:val="标题 字符"/>
    <w:basedOn w:val="a0"/>
    <w:link w:val="a3"/>
    <w:uiPriority w:val="10"/>
    <w:rsid w:val="00D85068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a5" w:type="paragraph">
    <w:name w:val="Subtitle"/>
    <w:basedOn w:val="a"/>
    <w:next w:val="a"/>
    <w:link w:val="a6"/>
    <w:uiPriority w:val="11"/>
    <w:qFormat/>
    <w:rsid w:val="00D85068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a6" w:type="character">
    <w:name w:val="副标题 字符"/>
    <w:basedOn w:val="a0"/>
    <w:link w:val="a5"/>
    <w:uiPriority w:val="11"/>
    <w:rsid w:val="00D85068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a7" w:type="paragraph">
    <w:name w:val="Quote"/>
    <w:basedOn w:val="a"/>
    <w:next w:val="a"/>
    <w:link w:val="a8"/>
    <w:uiPriority w:val="29"/>
    <w:qFormat/>
    <w:rsid w:val="00D85068"/>
    <w:pPr>
      <w:spacing w:before="160"/>
      <w:jc w:val="center"/>
    </w:pPr>
    <w:rPr>
      <w:i/>
      <w:iCs/>
      <w:color w:themeColor="text1" w:themeTint="BF" w:val="404040"/>
    </w:rPr>
  </w:style>
  <w:style w:customStyle="1" w:styleId="a8" w:type="character">
    <w:name w:val="引用 字符"/>
    <w:basedOn w:val="a0"/>
    <w:link w:val="a7"/>
    <w:uiPriority w:val="29"/>
    <w:rsid w:val="00D85068"/>
    <w:rPr>
      <w:i/>
      <w:iCs/>
      <w:color w:themeColor="text1" w:themeTint="BF" w:val="404040"/>
    </w:rPr>
  </w:style>
  <w:style w:styleId="a9" w:type="paragraph">
    <w:name w:val="List Paragraph"/>
    <w:basedOn w:val="a"/>
    <w:uiPriority w:val="34"/>
    <w:qFormat/>
    <w:rsid w:val="00D85068"/>
    <w:pPr>
      <w:ind w:left="720"/>
      <w:contextualSpacing/>
    </w:pPr>
  </w:style>
  <w:style w:styleId="aa" w:type="character">
    <w:name w:val="Intense Emphasis"/>
    <w:basedOn w:val="a0"/>
    <w:uiPriority w:val="21"/>
    <w:qFormat/>
    <w:rsid w:val="00D85068"/>
    <w:rPr>
      <w:i/>
      <w:iCs/>
      <w:color w:themeColor="accent1" w:themeShade="BF" w:val="2F5496"/>
    </w:rPr>
  </w:style>
  <w:style w:styleId="ab" w:type="paragraph">
    <w:name w:val="Intense Quote"/>
    <w:basedOn w:val="a"/>
    <w:next w:val="a"/>
    <w:link w:val="ac"/>
    <w:uiPriority w:val="30"/>
    <w:qFormat/>
    <w:rsid w:val="00D8506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ac" w:type="character">
    <w:name w:val="明显引用 字符"/>
    <w:basedOn w:val="a0"/>
    <w:link w:val="ab"/>
    <w:uiPriority w:val="30"/>
    <w:rsid w:val="00D85068"/>
    <w:rPr>
      <w:i/>
      <w:iCs/>
      <w:color w:themeColor="accent1" w:themeShade="BF" w:val="2F5496"/>
    </w:rPr>
  </w:style>
  <w:style w:styleId="ad" w:type="character">
    <w:name w:val="Intense Reference"/>
    <w:basedOn w:val="a0"/>
    <w:uiPriority w:val="32"/>
    <w:qFormat/>
    <w:rsid w:val="00D85068"/>
    <w:rPr>
      <w:b/>
      <w:bCs/>
      <w:smallCaps/>
      <w:color w:themeColor="accent1" w:themeShade="BF" w:val="2F5496"/>
      <w:spacing w:val="5"/>
    </w:rPr>
  </w:style>
  <w:style w:customStyle="1" w:styleId="SourceCode" w:type="paragraph">
    <w:name w:val="Source Code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e" w:type="table">
    <w:name w:val="Table Grid"/>
    <w:basedOn w:val="a1"/>
    <w:uiPriority w:val="39"/>
    <w:rsid w:val="002C5CDE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" w:type="table">
    <w:name w:val="Table"/>
    <w:basedOn w:val="a1"/>
    <w:uiPriority w:val="99"/>
    <w:rsid w:val="00970A3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w/Downloads/docx_template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docx_template.dotx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2026-05-15T23:49:11Z</dcterms:created>
  <dcterms:modified xsi:type="dcterms:W3CDTF">2026-05-15T23:49:11Z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