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business-requirements-document-brd"/>
    <w:p>
      <w:pPr>
        <w:pStyle w:val="Heading1"/>
      </w:pPr>
      <w:r>
        <w:t xml:space="preserve">Business Requirements Document (BRD)</w:t>
      </w:r>
    </w:p>
    <w:bookmarkStart w:id="20" w:name="X9bc905e7b95a5cb192a0c3b329e0813cd1193a6"/>
    <w:p>
      <w:pPr>
        <w:pStyle w:val="Heading2"/>
      </w:pPr>
      <w:r>
        <w:t xml:space="preserve">MCP Code Intelligence — KSA-153: [Graph] Data Model &amp; Storage - relationships table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[Graph] Data Model &amp; Storage - relationships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KSA-153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Design and implement the graph data model for code relationships. This includes:</w:t>
      </w:r>
      <w:r>
        <w:t xml:space="preserve"> </w:t>
      </w:r>
      <w:r>
        <w:t xml:space="preserve">- Adding a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table to SQLite storing edges between symbols (calls, imports, inherits, implements)</w:t>
      </w:r>
      <w:r>
        <w:t xml:space="preserve"> </w:t>
      </w:r>
      <w:r>
        <w:t xml:space="preserve">- Enhancing the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 with additional columns (parameters, return_type, parent_symbol_id, decorators, complexity, is_async)</w:t>
      </w:r>
      <w:r>
        <w:t xml:space="preserve"> </w:t>
      </w:r>
      <w:r>
        <w:t xml:space="preserve">- Providing the storage foundation for call graph (KSA-154), dependency graph, and impact analysis tools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data layer foundation</w:t>
      </w:r>
      <w:r>
        <w:t xml:space="preserve"> </w:t>
      </w:r>
      <w:r>
        <w:t xml:space="preserve">for the entire Graph Engine sub-epic.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Tree-sitter parsing implementation (KSA-145)</w:t>
      </w:r>
    </w:p>
    <w:p>
      <w:pPr>
        <w:numPr>
          <w:ilvl w:val="0"/>
          <w:numId w:val="1001"/>
        </w:numPr>
        <w:pStyle w:val="Compact"/>
      </w:pPr>
      <w:r>
        <w:t xml:space="preserve">Language-specific relationship extraction logic (KSA-146+)</w:t>
      </w:r>
    </w:p>
    <w:p>
      <w:pPr>
        <w:numPr>
          <w:ilvl w:val="0"/>
          <w:numId w:val="1001"/>
        </w:numPr>
        <w:pStyle w:val="Compact"/>
      </w:pPr>
      <w:r>
        <w:t xml:space="preserve">Call graph query tools (KSA-154)</w:t>
      </w:r>
    </w:p>
    <w:p>
      <w:pPr>
        <w:numPr>
          <w:ilvl w:val="0"/>
          <w:numId w:val="1001"/>
        </w:numPr>
        <w:pStyle w:val="Compact"/>
      </w:pPr>
      <w:r>
        <w:t xml:space="preserve">AI context tools (KSA-158)</w:t>
      </w:r>
    </w:p>
    <w:p>
      <w:pPr>
        <w:numPr>
          <w:ilvl w:val="0"/>
          <w:numId w:val="1001"/>
        </w:numPr>
        <w:pStyle w:val="Compact"/>
      </w:pPr>
      <w:r>
        <w:t xml:space="preserve">Graph visualization or UI</w:t>
      </w:r>
    </w:p>
    <w:p>
      <w:pPr>
        <w:numPr>
          <w:ilvl w:val="0"/>
          <w:numId w:val="1001"/>
        </w:numPr>
        <w:pStyle w:val="Compact"/>
      </w:pPr>
      <w:r>
        <w:t xml:space="preserve">RocksDB or alternative storage engines (staying with SQLite)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2"/>
        </w:numPr>
        <w:pStyle w:val="Compact"/>
      </w:pPr>
      <w:r>
        <w:t xml:space="preserve">Existing SQLite database with symbols table (current schema)</w:t>
      </w:r>
    </w:p>
    <w:p>
      <w:pPr>
        <w:numPr>
          <w:ilvl w:val="0"/>
          <w:numId w:val="1002"/>
        </w:numPr>
        <w:pStyle w:val="Compact"/>
      </w:pPr>
      <w:r>
        <w:t xml:space="preserve">Understanding of relationship types from CodeGraph analysis</w:t>
      </w:r>
    </w:p>
    <w:p>
      <w:pPr>
        <w:numPr>
          <w:ilvl w:val="0"/>
          <w:numId w:val="1002"/>
        </w:numPr>
        <w:pStyle w:val="Compact"/>
      </w:pPr>
      <w:r>
        <w:t xml:space="preserve">Tree-sitter core integration (KSA-145) for populating enhanced symbol data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current system stores only flat symbol data (name, kind, file, line). There is</w:t>
      </w:r>
      <w:r>
        <w:t xml:space="preserve"> </w:t>
      </w:r>
      <w:r>
        <w:rPr>
          <w:bCs/>
          <w:b/>
        </w:rPr>
        <w:t xml:space="preserve">no relationship data</w:t>
      </w:r>
      <w:r>
        <w:t xml:space="preserve"> </w:t>
      </w:r>
      <w:r>
        <w:t xml:space="preserve">— no way to know which function calls which, what imports what, or class inheritance hierarchies.</w:t>
      </w:r>
    </w:p>
    <w:p>
      <w:pPr>
        <w:pStyle w:val="BodyText"/>
      </w:pPr>
      <w:r>
        <w:t xml:space="preserve">The graph data model adds: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Relationships table</w:t>
      </w:r>
      <w:r>
        <w:t xml:space="preserve">: Directed edges between symbols (source → target) with kind labels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Enhanced symbols table</w:t>
      </w:r>
      <w:r>
        <w:t xml:space="preserve">: Rich metadata enabling graph queries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Indexes</w:t>
      </w:r>
      <w:r>
        <w:t xml:space="preserve">: Optimized for graph traversal patterns (callers, callees, imports, inheritance)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a relationships table storing code edges so that graph queries can find callers/callees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enhanced symbol metadata so that graph nodes carry rich information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efficient indexes for graph traversal so that queries complete in sub-100ms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relationship kinds (calls/imports/inherits/implements) so that different graph queries are possible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incremental relationship updates so that re-indexing a file only updates its edges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Tree-sitter parser extracts symbols AND relationships from source file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Extracted relationships are stored in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table with source/target/kind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Enhanced symbol metadata (params, return type, complexity) stored in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Graph query tools (KSA-154) traverse relationships table to answer caller/callee queries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AI context tools (KSA-158) use graph data to provide intent-aware context</w:t>
      </w:r>
    </w:p>
    <w:p>
      <w:r>
        <w:pict>
          <v:rect style="width:0;height:1.5pt" o:hralign="center" o:hrstd="t" o:hr="t"/>
        </w:pict>
      </w:r>
    </w:p>
    <w:bookmarkEnd w:id="29"/>
    <w:bookmarkStart w:id="30" w:name="story-1-relationships-table"/>
    <w:p>
      <w:pPr>
        <w:pStyle w:val="Heading4"/>
      </w:pPr>
      <w:r>
        <w:t xml:space="preserve">STORY 1: Relationships Table</w:t>
      </w:r>
    </w:p>
    <w:p>
      <w:pPr>
        <w:pStyle w:val="BlockText"/>
      </w:pPr>
      <w:r>
        <w:t xml:space="preserve">As a developer, I want a relationships table storing code edges so that graph queries can find callers/callees, imports, and inheritance chains.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3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table in SQLite with the following schema</w:t>
      </w:r>
    </w:p>
    <w:p>
      <w:pPr>
        <w:numPr>
          <w:ilvl w:val="0"/>
          <w:numId w:val="1003"/>
        </w:numPr>
        <w:pStyle w:val="Compact"/>
      </w:pPr>
      <w:r>
        <w:t xml:space="preserve">Each row represents a directed edge: source_symbol → target_symbol</w:t>
      </w:r>
    </w:p>
    <w:p>
      <w:pPr>
        <w:numPr>
          <w:ilvl w:val="0"/>
          <w:numId w:val="1003"/>
        </w:numPr>
        <w:pStyle w:val="Compact"/>
      </w:pPr>
      <w:r>
        <w:t xml:space="preserve">Support multiple relationship kinds per source-target pair</w:t>
      </w:r>
    </w:p>
    <w:p>
      <w:pPr>
        <w:numPr>
          <w:ilvl w:val="0"/>
          <w:numId w:val="1003"/>
        </w:numPr>
        <w:pStyle w:val="Compact"/>
      </w:pPr>
      <w:r>
        <w:t xml:space="preserve">Store file_path and line for each relationship (where the reference occurs)</w:t>
      </w:r>
    </w:p>
    <w:p>
      <w:pPr>
        <w:pStyle w:val="FirstParagraph"/>
      </w:pPr>
      <w:r>
        <w:rPr>
          <w:bCs/>
          <w:b/>
        </w:rPr>
        <w:t xml:space="preserve">Data Fields (relationships table):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Primary key, auto-increment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source_symbol_id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FK to symbols.id (caller/importer)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target_symbol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Target symbol qualified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utils.parseJSON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target_symbol_id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to symbols.id (if resolved)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Relationship 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inherits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implements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File where relationship occurs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Line number of reference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JSON extra data (e.g., import alias)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{"alias": "pj"}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Relationship Kinds: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</w:t>
            </w:r>
          </w:p>
        </w:tc>
        <w:tc>
          <w:p>
            <w:pPr>
              <w:pStyle w:val="Compact"/>
              <w:jc w:val="left"/>
            </w:pPr>
            <w:r>
              <w:t xml:space="preserve">Function/method invocation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parseFile()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readFile()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imports</w:t>
            </w:r>
          </w:p>
        </w:tc>
        <w:tc>
          <w:p>
            <w:pPr>
              <w:pStyle w:val="Compact"/>
              <w:jc w:val="left"/>
            </w:pPr>
            <w:r>
              <w:t xml:space="preserve">Module/symbol 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{ readFile } from 'fs'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inherits</w:t>
            </w:r>
          </w:p>
        </w:tc>
        <w:tc>
          <w:p>
            <w:pPr>
              <w:pStyle w:val="Compact"/>
              <w:jc w:val="left"/>
            </w:pPr>
            <w:r>
              <w:t xml:space="preserve">Class inheritance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Dog extends Animal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implements</w:t>
            </w:r>
          </w:p>
        </w:tc>
        <w:tc>
          <w:p>
            <w:pPr>
              <w:pStyle w:val="Compact"/>
              <w:jc w:val="left"/>
            </w:pPr>
            <w:r>
              <w:t xml:space="preserve">Interface implementation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UserService implements IService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uses</w:t>
            </w:r>
          </w:p>
        </w:tc>
        <w:tc>
          <w:p>
            <w:pPr>
              <w:pStyle w:val="Compact"/>
              <w:jc w:val="left"/>
            </w:pPr>
            <w:r>
              <w:t xml:space="preserve">Type usage (parameter, return, field)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 foo(x: Bar)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Bar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decorates</w:t>
            </w:r>
          </w:p>
        </w:tc>
        <w:tc>
          <w:p>
            <w:pPr>
              <w:pStyle w:val="Compact"/>
              <w:jc w:val="left"/>
            </w:pPr>
            <w:r>
              <w:t xml:space="preserve">Decorator application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@Injectable() class Service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relationships</w:t>
      </w:r>
      <w:r>
        <w:t xml:space="preserve"> </w:t>
      </w:r>
      <w:r>
        <w:t xml:space="preserve">table created with all specified columns</w:t>
      </w:r>
    </w:p>
    <w:p>
      <w:pPr>
        <w:numPr>
          <w:ilvl w:val="0"/>
          <w:numId w:val="1004"/>
        </w:numPr>
        <w:pStyle w:val="Compact"/>
      </w:pPr>
      <w:r>
        <w:t xml:space="preserve">Foreign key constraint on</w:t>
      </w:r>
      <w:r>
        <w:t xml:space="preserve"> </w:t>
      </w:r>
      <w:r>
        <w:rPr>
          <w:rStyle w:val="VerbatimChar"/>
        </w:rPr>
        <w:t xml:space="preserve">source_symbol_id</w:t>
      </w:r>
      <w:r>
        <w:t xml:space="preserve"> </w:t>
      </w:r>
      <w:r>
        <w:t xml:space="preserve">referencing</w:t>
      </w:r>
      <w:r>
        <w:t xml:space="preserve"> </w:t>
      </w:r>
      <w:r>
        <w:rPr>
          <w:rStyle w:val="VerbatimChar"/>
        </w:rPr>
        <w:t xml:space="preserve">symbols.id</w:t>
      </w:r>
    </w:p>
    <w:p>
      <w:pPr>
        <w:numPr>
          <w:ilvl w:val="0"/>
          <w:numId w:val="1004"/>
        </w:numPr>
        <w:pStyle w:val="Compact"/>
      </w:pPr>
      <w:r>
        <w:t xml:space="preserve">Composite index on</w:t>
      </w:r>
      <w:r>
        <w:t xml:space="preserve"> </w:t>
      </w:r>
      <w:r>
        <w:rPr>
          <w:rStyle w:val="VerbatimChar"/>
        </w:rPr>
        <w:t xml:space="preserve">(source_symbol_id, kind)</w:t>
      </w:r>
      <w:r>
        <w:t xml:space="preserve"> </w:t>
      </w:r>
      <w:r>
        <w:t xml:space="preserve">for efficient caller queries</w:t>
      </w:r>
    </w:p>
    <w:p>
      <w:pPr>
        <w:numPr>
          <w:ilvl w:val="0"/>
          <w:numId w:val="1004"/>
        </w:numPr>
        <w:pStyle w:val="Compact"/>
      </w:pPr>
      <w:r>
        <w:t xml:space="preserve">Composite index on</w:t>
      </w:r>
      <w:r>
        <w:t xml:space="preserve"> </w:t>
      </w:r>
      <w:r>
        <w:rPr>
          <w:rStyle w:val="VerbatimChar"/>
        </w:rPr>
        <w:t xml:space="preserve">(target_symbol, kind)</w:t>
      </w:r>
      <w:r>
        <w:t xml:space="preserve"> </w:t>
      </w:r>
      <w:r>
        <w:t xml:space="preserve">for efficient callee queries</w:t>
      </w:r>
    </w:p>
    <w:p>
      <w:pPr>
        <w:numPr>
          <w:ilvl w:val="0"/>
          <w:numId w:val="1004"/>
        </w:numPr>
        <w:pStyle w:val="Compact"/>
      </w:pPr>
      <w:r>
        <w:t xml:space="preserve">Index on</w:t>
      </w:r>
      <w:r>
        <w:t xml:space="preserve"> </w:t>
      </w:r>
      <w:r>
        <w:rPr>
          <w:rStyle w:val="VerbatimChar"/>
        </w:rPr>
        <w:t xml:space="preserve">(file_path)</w:t>
      </w:r>
      <w:r>
        <w:t xml:space="preserve"> </w:t>
      </w:r>
      <w:r>
        <w:t xml:space="preserve">for efficient file-level relationship deletion on re-index</w:t>
      </w:r>
    </w:p>
    <w:p>
      <w:pPr>
        <w:numPr>
          <w:ilvl w:val="0"/>
          <w:numId w:val="1004"/>
        </w:numPr>
        <w:pStyle w:val="Compact"/>
      </w:pPr>
      <w:r>
        <w:t xml:space="preserve">Supports 100K+ relationships without performance degradation</w:t>
      </w:r>
    </w:p>
    <w:p>
      <w:r>
        <w:pict>
          <v:rect style="width:0;height:1.5pt" o:hralign="center" o:hrstd="t" o:hr="t"/>
        </w:pict>
      </w:r>
    </w:p>
    <w:bookmarkEnd w:id="30"/>
    <w:bookmarkStart w:id="31" w:name="story-2-enhanced-symbol-metadata"/>
    <w:p>
      <w:pPr>
        <w:pStyle w:val="Heading4"/>
      </w:pPr>
      <w:r>
        <w:t xml:space="preserve">STORY 2: Enhanced Symbol Metadata</w:t>
      </w:r>
    </w:p>
    <w:p>
      <w:pPr>
        <w:pStyle w:val="BlockText"/>
      </w:pPr>
      <w:r>
        <w:t xml:space="preserve">As a developer, I want enhanced symbol metadata so that graph nodes carry rich information for AI context.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5"/>
        </w:numPr>
        <w:pStyle w:val="Compact"/>
      </w:pPr>
      <w:r>
        <w:t xml:space="preserve">Add new nullable columns to existing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</w:t>
      </w:r>
    </w:p>
    <w:p>
      <w:pPr>
        <w:numPr>
          <w:ilvl w:val="0"/>
          <w:numId w:val="1005"/>
        </w:numPr>
        <w:pStyle w:val="Compact"/>
      </w:pPr>
      <w:r>
        <w:t xml:space="preserve">No breaking changes to existing queries</w:t>
      </w:r>
    </w:p>
    <w:p>
      <w:pPr>
        <w:numPr>
          <w:ilvl w:val="0"/>
          <w:numId w:val="1005"/>
        </w:numPr>
        <w:pStyle w:val="Compact"/>
      </w:pPr>
      <w:r>
        <w:t xml:space="preserve">Migration script handles schema upgrade</w:t>
      </w:r>
    </w:p>
    <w:p>
      <w:pPr>
        <w:pStyle w:val="FirstParagraph"/>
      </w:pPr>
      <w:r>
        <w:rPr>
          <w:bCs/>
          <w:b/>
        </w:rPr>
        <w:t xml:space="preserve">New Columns (symbols table):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Parameter list with types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(path: string, encoding?: string)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return_type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Return type annotation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Promise&lt;Buffer&gt;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parent_symbol_id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to parent symbol (method→class)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decorators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JSON array of decorators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["@Injectable", "@Singleton"]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Cyclomatic complexity score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is_async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Whether symbol is async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is_exported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Whether symbol is exported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doc_comment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JSDoc/docstring content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/** Parses a file */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start_line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First line of symbol 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end_line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Last line of symbol 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All new columns added as nullable (ALTER TABLE, no data loss)</w:t>
      </w:r>
    </w:p>
    <w:p>
      <w:pPr>
        <w:numPr>
          <w:ilvl w:val="0"/>
          <w:numId w:val="1006"/>
        </w:numPr>
        <w:pStyle w:val="Compact"/>
      </w:pPr>
      <w:r>
        <w:t xml:space="preserve">Existing queries continue working without modification</w:t>
      </w:r>
    </w:p>
    <w:p>
      <w:pPr>
        <w:numPr>
          <w:ilvl w:val="0"/>
          <w:numId w:val="1006"/>
        </w:numPr>
        <w:pStyle w:val="Compact"/>
      </w:pPr>
      <w:r>
        <w:t xml:space="preserve">Migration script is idempotent (safe to run multiple times)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parent_symbol_id</w:t>
      </w:r>
      <w:r>
        <w:t xml:space="preserve"> </w:t>
      </w:r>
      <w:r>
        <w:t xml:space="preserve">enables method→class hierarchy queries</w:t>
      </w:r>
    </w:p>
    <w:p>
      <w:r>
        <w:pict>
          <v:rect style="width:0;height:1.5pt" o:hralign="center" o:hrstd="t" o:hr="t"/>
        </w:pict>
      </w:r>
    </w:p>
    <w:bookmarkEnd w:id="31"/>
    <w:bookmarkStart w:id="32" w:name="story-3-efficient-graph-indexes"/>
    <w:p>
      <w:pPr>
        <w:pStyle w:val="Heading4"/>
      </w:pPr>
      <w:r>
        <w:t xml:space="preserve">STORY 3: Efficient Graph Indexes</w:t>
      </w:r>
    </w:p>
    <w:p>
      <w:pPr>
        <w:pStyle w:val="BlockText"/>
      </w:pPr>
      <w:r>
        <w:t xml:space="preserve">As a developer, I want efficient indexes for graph traversal so that queries complete in sub-100ms even with 100K+ relationships.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7"/>
        </w:numPr>
        <w:pStyle w:val="Compact"/>
      </w:pPr>
      <w:r>
        <w:t xml:space="preserve">Create indexes optimized for common graph query patterns</w:t>
      </w:r>
    </w:p>
    <w:p>
      <w:pPr>
        <w:numPr>
          <w:ilvl w:val="0"/>
          <w:numId w:val="1007"/>
        </w:numPr>
        <w:pStyle w:val="Compact"/>
      </w:pPr>
      <w:r>
        <w:t xml:space="preserve">Benchmark with realistic data volumes (100K symbols, 500K relationships)</w:t>
      </w:r>
    </w:p>
    <w:p>
      <w:pPr>
        <w:pStyle w:val="FirstParagraph"/>
      </w:pPr>
      <w:r>
        <w:rPr>
          <w:bCs/>
          <w:b/>
        </w:rPr>
        <w:t xml:space="preserve">Required Indexes: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17"/>
        <w:gridCol w:w="2851"/>
        <w:gridCol w:w="2851"/>
      </w:tblGrid>
      <w:tr>
        <w:tc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idx_rel_source</w:t>
            </w:r>
          </w:p>
        </w:tc>
        <w:tc>
          <w:p>
            <w:pPr>
              <w:pStyle w:val="Compact"/>
              <w:jc w:val="left"/>
            </w:pPr>
            <w:r>
              <w:t xml:space="preserve">(source_symbol_id, kind)</w:t>
            </w:r>
          </w:p>
        </w:tc>
        <w:tc>
          <w:p>
            <w:pPr>
              <w:pStyle w:val="Compact"/>
              <w:jc w:val="left"/>
            </w:pPr>
            <w:r>
              <w:t xml:space="preserve">Find all outgoing edges from a symbol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idx_rel_target</w:t>
            </w:r>
          </w:p>
        </w:tc>
        <w:tc>
          <w:p>
            <w:pPr>
              <w:pStyle w:val="Compact"/>
              <w:jc w:val="left"/>
            </w:pPr>
            <w:r>
              <w:t xml:space="preserve">(target_symbol, kind)</w:t>
            </w:r>
          </w:p>
        </w:tc>
        <w:tc>
          <w:p>
            <w:pPr>
              <w:pStyle w:val="Compact"/>
              <w:jc w:val="left"/>
            </w:pPr>
            <w:r>
              <w:t xml:space="preserve">Find all incoming edges to a symbol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idx_rel_file</w:t>
            </w:r>
          </w:p>
        </w:tc>
        <w:tc>
          <w:p>
            <w:pPr>
              <w:pStyle w:val="Compact"/>
              <w:jc w:val="left"/>
            </w:pPr>
            <w:r>
              <w:t xml:space="preserve">(file_path)</w:t>
            </w:r>
          </w:p>
        </w:tc>
        <w:tc>
          <w:p>
            <w:pPr>
              <w:pStyle w:val="Compact"/>
              <w:jc w:val="left"/>
            </w:pPr>
            <w:r>
              <w:t xml:space="preserve">Delete all relationships for a file on re-index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idx_sym_parent</w:t>
            </w:r>
          </w:p>
        </w:tc>
        <w:tc>
          <w:p>
            <w:pPr>
              <w:pStyle w:val="Compact"/>
              <w:jc w:val="left"/>
            </w:pPr>
            <w:r>
              <w:t xml:space="preserve">(parent_symbol_id)</w:t>
            </w:r>
          </w:p>
        </w:tc>
        <w:tc>
          <w:p>
            <w:pPr>
              <w:pStyle w:val="Compact"/>
              <w:jc w:val="left"/>
            </w:pPr>
            <w:r>
              <w:t xml:space="preserve">Find all methods of a 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idx_sym_file_kind</w:t>
            </w:r>
          </w:p>
        </w:tc>
        <w:tc>
          <w:p>
            <w:pPr>
              <w:pStyle w:val="Compact"/>
              <w:jc w:val="left"/>
            </w:pPr>
            <w:r>
              <w:t xml:space="preserve">(file_path, kind)</w:t>
            </w:r>
          </w:p>
        </w:tc>
        <w:tc>
          <w:p>
            <w:pPr>
              <w:pStyle w:val="Compact"/>
              <w:jc w:val="left"/>
            </w:pPr>
            <w:r>
              <w:t xml:space="preserve">Find all symbols of a kind in a file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All indexes created in migration script</w:t>
      </w:r>
    </w:p>
    <w:p>
      <w:pPr>
        <w:numPr>
          <w:ilvl w:val="0"/>
          <w:numId w:val="1008"/>
        </w:numPr>
        <w:pStyle w:val="Compact"/>
      </w:pPr>
      <w:r>
        <w:t xml:space="preserve">Query for callers of a symbol completes in &lt;50ms with 100K relationships</w:t>
      </w:r>
    </w:p>
    <w:p>
      <w:pPr>
        <w:numPr>
          <w:ilvl w:val="0"/>
          <w:numId w:val="1008"/>
        </w:numPr>
        <w:pStyle w:val="Compact"/>
      </w:pPr>
      <w:r>
        <w:t xml:space="preserve">Query for callees of a symbol completes in &lt;50ms with 100K relationships</w:t>
      </w:r>
    </w:p>
    <w:p>
      <w:pPr>
        <w:numPr>
          <w:ilvl w:val="0"/>
          <w:numId w:val="1008"/>
        </w:numPr>
        <w:pStyle w:val="Compact"/>
      </w:pPr>
      <w:r>
        <w:t xml:space="preserve">File re-index (delete + re-insert relationships) completes in &lt;100ms per file</w:t>
      </w:r>
    </w:p>
    <w:p>
      <w:r>
        <w:pict>
          <v:rect style="width:0;height:1.5pt" o:hralign="center" o:hrstd="t" o:hr="t"/>
        </w:pict>
      </w:r>
    </w:p>
    <w:bookmarkEnd w:id="32"/>
    <w:bookmarkStart w:id="33" w:name="story-4-relationship-kind-taxonomy"/>
    <w:p>
      <w:pPr>
        <w:pStyle w:val="Heading4"/>
      </w:pPr>
      <w:r>
        <w:t xml:space="preserve">STORY 4: Relationship Kind Taxonomy</w:t>
      </w:r>
    </w:p>
    <w:p>
      <w:pPr>
        <w:pStyle w:val="BlockText"/>
      </w:pPr>
      <w:r>
        <w:t xml:space="preserve">As a developer, I want well-defined relationship kinds so that different graph queries can filter by edge type.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9"/>
        </w:numPr>
        <w:pStyle w:val="Compact"/>
      </w:pPr>
      <w:r>
        <w:t xml:space="preserve">Relationship kinds are defined as constants/enum in code</w:t>
      </w:r>
    </w:p>
    <w:p>
      <w:pPr>
        <w:numPr>
          <w:ilvl w:val="0"/>
          <w:numId w:val="1009"/>
        </w:numPr>
        <w:pStyle w:val="Compact"/>
      </w:pPr>
      <w:r>
        <w:t xml:space="preserve">Invalid kind values rejected on insert</w:t>
      </w:r>
    </w:p>
    <w:p>
      <w:pPr>
        <w:numPr>
          <w:ilvl w:val="0"/>
          <w:numId w:val="1009"/>
        </w:numPr>
        <w:pStyle w:val="Compact"/>
      </w:pPr>
      <w:r>
        <w:t xml:space="preserve">Graph query tools can filter by single kind or multiple kinds</w:t>
      </w:r>
    </w:p>
    <w:p>
      <w:pPr>
        <w:numPr>
          <w:ilvl w:val="0"/>
          <w:numId w:val="1009"/>
        </w:numPr>
        <w:pStyle w:val="Compact"/>
      </w:pPr>
      <w:r>
        <w:t xml:space="preserve">Documentation lists all supported kinds with examples</w:t>
      </w:r>
    </w:p>
    <w:p>
      <w:r>
        <w:pict>
          <v:rect style="width:0;height:1.5pt" o:hralign="center" o:hrstd="t" o:hr="t"/>
        </w:pict>
      </w:r>
    </w:p>
    <w:bookmarkEnd w:id="33"/>
    <w:bookmarkStart w:id="34" w:name="story-5-incremental-relationship-updates"/>
    <w:p>
      <w:pPr>
        <w:pStyle w:val="Heading4"/>
      </w:pPr>
      <w:r>
        <w:t xml:space="preserve">STORY 5: Incremental Relationship Updates</w:t>
      </w:r>
    </w:p>
    <w:p>
      <w:pPr>
        <w:pStyle w:val="BlockText"/>
      </w:pPr>
      <w:r>
        <w:t xml:space="preserve">As a developer, I want incremental relationship updates so that re-indexing a file only updates its edges without full graph rebuild.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0"/>
        </w:numPr>
        <w:pStyle w:val="Compact"/>
      </w:pPr>
      <w:r>
        <w:t xml:space="preserve">Re-indexing a single file only affects relationships from that file</w:t>
      </w:r>
    </w:p>
    <w:p>
      <w:pPr>
        <w:numPr>
          <w:ilvl w:val="0"/>
          <w:numId w:val="1010"/>
        </w:numPr>
        <w:pStyle w:val="Compact"/>
      </w:pPr>
      <w:r>
        <w:t xml:space="preserve">Delete + re-insert wrapped in SQLite transaction</w:t>
      </w:r>
    </w:p>
    <w:p>
      <w:pPr>
        <w:numPr>
          <w:ilvl w:val="0"/>
          <w:numId w:val="1010"/>
        </w:numPr>
        <w:pStyle w:val="Compact"/>
      </w:pPr>
      <w:r>
        <w:t xml:space="preserve">Dangling</w:t>
      </w:r>
      <w:r>
        <w:t xml:space="preserve"> </w:t>
      </w:r>
      <w:r>
        <w:rPr>
          <w:rStyle w:val="VerbatimChar"/>
        </w:rPr>
        <w:t xml:space="preserve">target_symbol_id</w:t>
      </w:r>
      <w:r>
        <w:t xml:space="preserve"> </w:t>
      </w:r>
      <w:r>
        <w:t xml:space="preserve">references handled (set to NULL or lazy-resolve)</w:t>
      </w:r>
    </w:p>
    <w:p>
      <w:pPr>
        <w:numPr>
          <w:ilvl w:val="0"/>
          <w:numId w:val="1010"/>
        </w:numPr>
        <w:pStyle w:val="Compact"/>
      </w:pPr>
      <w:r>
        <w:t xml:space="preserve">Full re-index of 1000 files completes in &lt;30 seconds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SQLite database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Current symbols table to extend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core (KSA-145)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Provides parsed AST for relationship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 parsers (KSA-146+)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Populate relationships from parsed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 WAL mode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Required for concurrent read/write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schema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schema + migration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Verify data integrity and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Downstream</w:t>
            </w:r>
          </w:p>
        </w:tc>
        <w:tc>
          <w:p>
            <w:pPr>
              <w:pStyle w:val="Compact"/>
              <w:jc w:val="left"/>
            </w:pPr>
            <w:r>
              <w:t xml:space="preserve">Graph query tools (KSA-154)</w:t>
            </w:r>
          </w:p>
        </w:tc>
        <w:tc>
          <w:p>
            <w:pPr>
              <w:pStyle w:val="Compact"/>
              <w:jc w:val="left"/>
            </w:pPr>
            <w:r>
              <w:t xml:space="preserve">Consume relationship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risks-and-assumptions"/>
    <w:p>
      <w:pPr>
        <w:pStyle w:val="Heading2"/>
      </w:pPr>
      <w:r>
        <w:t xml:space="preserve">5. Risks and Assumptions</w:t>
      </w:r>
    </w:p>
    <w:bookmarkStart w:id="39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migration breaks existing data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Backup before migration, additive-only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degradation with large graphs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Proper indexing, benchmark with realistic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Unresolved target_symbol references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Use string-based target_symbol as primary, ID as optional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 file size growth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Monitor, consider VACUUM schedule</w:t>
            </w:r>
          </w:p>
        </w:tc>
      </w:tr>
    </w:tbl>
    <w:bookmarkEnd w:id="39"/>
    <w:bookmarkStart w:id="40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1"/>
        </w:numPr>
        <w:pStyle w:val="Compact"/>
      </w:pPr>
      <w:r>
        <w:t xml:space="preserve">SQLite can handle 500K+ relationships with proper indexing</w:t>
      </w:r>
    </w:p>
    <w:p>
      <w:pPr>
        <w:numPr>
          <w:ilvl w:val="0"/>
          <w:numId w:val="1011"/>
        </w:numPr>
        <w:pStyle w:val="Compact"/>
      </w:pPr>
      <w:r>
        <w:t xml:space="preserve">WAL mode provides sufficient concurrency for read-during-write</w:t>
      </w:r>
    </w:p>
    <w:p>
      <w:pPr>
        <w:numPr>
          <w:ilvl w:val="0"/>
          <w:numId w:val="1011"/>
        </w:numPr>
        <w:pStyle w:val="Compact"/>
      </w:pPr>
      <w:r>
        <w:t xml:space="preserve">String-based target_symbol matching is acceptable (vs. requiring all targets resolved to IDs)</w:t>
      </w:r>
    </w:p>
    <w:p>
      <w:pPr>
        <w:numPr>
          <w:ilvl w:val="0"/>
          <w:numId w:val="1011"/>
        </w:numPr>
        <w:pStyle w:val="Compact"/>
      </w:pPr>
      <w:r>
        <w:t xml:space="preserve">Schema migration can be run without full re-index of existing symbols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Graph query &lt;50ms</w:t>
            </w:r>
          </w:p>
        </w:tc>
        <w:tc>
          <w:p>
            <w:pPr>
              <w:pStyle w:val="Compact"/>
              <w:jc w:val="left"/>
            </w:pPr>
            <w:r>
              <w:t xml:space="preserve">For single-hop caller/callee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File re-index &lt;100ms</w:t>
            </w:r>
          </w:p>
        </w:tc>
        <w:tc>
          <w:p>
            <w:pPr>
              <w:pStyle w:val="Compact"/>
              <w:jc w:val="left"/>
            </w:pPr>
            <w:r>
              <w:t xml:space="preserve">Delete + re-insert relationships per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500K+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Without performance degradation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Atomic updates</w:t>
            </w:r>
          </w:p>
        </w:tc>
        <w:tc>
          <w:p>
            <w:pPr>
              <w:pStyle w:val="Compact"/>
              <w:jc w:val="left"/>
            </w:pPr>
            <w:r>
              <w:t xml:space="preserve">Transaction-wrapped file re-index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Integrity</w:t>
            </w:r>
          </w:p>
        </w:tc>
        <w:tc>
          <w:p>
            <w:pPr>
              <w:pStyle w:val="Compact"/>
              <w:jc w:val="left"/>
            </w:pPr>
            <w:r>
              <w:t xml:space="preserve">FK constraints</w:t>
            </w:r>
          </w:p>
        </w:tc>
        <w:tc>
          <w:p>
            <w:pPr>
              <w:pStyle w:val="Compact"/>
              <w:jc w:val="left"/>
            </w:pPr>
            <w:r>
              <w:t xml:space="preserve">source_symbol_id references symbols.id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[Graph] Data Model &amp; Storage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Core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Provides parsed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TypeScript/JavaScript Parser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Populates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[Graph] Call Graph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Consumes relationship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KSA-158</w:t>
            </w:r>
          </w:p>
        </w:tc>
        <w:tc>
          <w:p>
            <w:pPr>
              <w:pStyle w:val="Compact"/>
              <w:jc w:val="left"/>
            </w:pPr>
            <w:r>
              <w:t xml:space="preserve">[AI Context] get_ai_context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Uses graph for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appendix"/>
    <w:p>
      <w:pPr>
        <w:pStyle w:val="Heading2"/>
      </w:pPr>
      <w:r>
        <w:t xml:space="preserve">8. Appendix</w:t>
      </w:r>
    </w:p>
    <w:bookmarkStart w:id="44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p>
            <w:pPr>
              <w:pStyle w:val="Compact"/>
              <w:jc w:val="left"/>
            </w:pPr>
            <w:r>
              <w:t xml:space="preserve">Data structure of nodes (symbols) and edges (relationships)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p>
            <w:pPr>
              <w:pStyle w:val="Compact"/>
              <w:jc w:val="left"/>
            </w:pPr>
            <w:r>
              <w:t xml:space="preserve">Directed connection between two symbols (e.g., calls, imports)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Transitive</w:t>
            </w:r>
          </w:p>
        </w:tc>
        <w:tc>
          <w:p>
            <w:pPr>
              <w:pStyle w:val="Compact"/>
              <w:jc w:val="left"/>
            </w:pPr>
            <w:r>
              <w:t xml:space="preserve">Following edges recursively (caller of caller of caller…)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WAL</w:t>
            </w:r>
          </w:p>
        </w:tc>
        <w:tc>
          <w:p>
            <w:pPr>
              <w:pStyle w:val="Compact"/>
              <w:jc w:val="left"/>
            </w:pPr>
            <w:r>
              <w:t xml:space="preserve">Write-Ahead Logging — SQLite mode for concurrent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Foreign Key — referential integrity constraint</w:t>
            </w:r>
          </w:p>
        </w:tc>
      </w:tr>
    </w:tbl>
    <w:bookmarkEnd w:id="44"/>
    <w:bookmarkStart w:id="45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 FTS5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https://www.sqlite.org/fts5.html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schema</w:t>
            </w:r>
          </w:p>
        </w:tc>
        <w:tc>
          <w:p>
            <w:pPr>
              <w:pStyle w:val="Compact"/>
              <w:jc w:val="left"/>
            </w:pPr>
            <w:r>
              <w:t xml:space="preserve">src/database/schema.sql</w:t>
            </w:r>
          </w:p>
        </w:tc>
      </w:tr>
    </w:tbl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2026-05-24T23:17:00Z</dcterms:created>
  <dcterms:modified xsi:type="dcterms:W3CDTF">2026-05-24T23:17:00Z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