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software-test-plan-stp"/>
    <w:p>
      <w:pPr>
        <w:pStyle w:val="1"/>
      </w:pPr>
      <w:r>
        <w:t xml:space="preserve">Software Test Plan (STP)</w:t>
      </w:r>
    </w:p>
    <w:bookmarkStart w:id="9" w:name="Xdf9256d654f302c13ceca0c186dc7c4e739d21f"/>
    <w:p>
      <w:pPr>
        <w:pStyle w:val="2"/>
      </w:pPr>
      <w:r>
        <w:t xml:space="preserve">SDLC-Agents-4-Enterprise — SA4E-358: [Follow-up SA4E-356/SA-01] CORS * + no authN trên loopback :9181 — Origin/Host validation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SA4E-358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[Follow-up SA4E-356/SA-01] CORS * + no authN trên loopback :9181 — Origin/Host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 (v1.1 — fold SEC-358-01 Option A theo Security Design Review v1.0, SM chốt)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</w:t>
            </w:r>
          </w:p>
        </w:tc>
        <w:tc>
          <w:tcPr/>
          <w:p>
            <w:pPr>
              <w:pStyle w:val="Compact"/>
            </w:pPr>
            <w:r>
              <w:t xml:space="preserve">documents/SA4E-358/BRD.md (v1.0)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FSD</w:t>
            </w:r>
          </w:p>
        </w:tc>
        <w:tc>
          <w:tcPr/>
          <w:p>
            <w:pPr>
              <w:pStyle w:val="Compact"/>
            </w:pPr>
            <w:r>
              <w:t xml:space="preserve">documents/SA4E-358/FSD.md (v1.1 — TA enriched, 6/6 gaps resolved)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TDD</w:t>
            </w:r>
          </w:p>
        </w:tc>
        <w:tc>
          <w:tcPr/>
          <w:p>
            <w:pPr>
              <w:pStyle w:val="Compact"/>
            </w:pPr>
            <w:r>
              <w:t xml:space="preserve">documents/SA4E-358/TDD.md (v1.0 — 0 discrepancy vs code main)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uthor-tracking"/>
    <w:p>
      <w:pPr>
        <w:pStyle w:val="2"/>
      </w:pPr>
      <w:r>
        <w:t xml:space="preserve">Author Tracking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3452"/>
        <w:gridCol w:w="32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 - Position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QA Agent – QA Engineer</w:t>
            </w:r>
          </w:p>
        </w:tc>
        <w:tc>
          <w:tcPr/>
          <w:p>
            <w:pPr>
              <w:pStyle w:val="Compact"/>
            </w:pPr>
            <w:r>
              <w:t xml:space="preserve">Create STP/STC, test data CSVs, diagrams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 Reviewer</w:t>
            </w:r>
          </w:p>
        </w:tc>
        <w:tc>
          <w:tcPr/>
          <w:p>
            <w:pPr>
              <w:pStyle w:val="Compact"/>
            </w:pPr>
            <w:r>
              <w:t xml:space="preserve">BA Agent – Business Analyst</w:t>
            </w:r>
          </w:p>
        </w:tc>
        <w:tc>
          <w:tcPr/>
          <w:p>
            <w:pPr>
              <w:pStyle w:val="Compact"/>
            </w:pPr>
            <w:r>
              <w:t xml:space="preserve">Review business coverage (STC)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Approver</w:t>
            </w:r>
          </w:p>
        </w:tc>
        <w:tc>
          <w:tcPr/>
          <w:p>
            <w:pPr>
              <w:pStyle w:val="Compact"/>
            </w:pPr>
            <w:r>
              <w:t xml:space="preserve">SM Agent – Scrum Master</w:t>
            </w:r>
          </w:p>
        </w:tc>
        <w:tc>
          <w:tcPr/>
          <w:p>
            <w:pPr>
              <w:pStyle w:val="Compact"/>
            </w:pPr>
            <w:r>
              <w:t xml:space="preserve">Final approval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  <w:tc>
          <w:tcPr/>
          <w:p>
            <w:pPr>
              <w:pStyle w:val="Compact"/>
            </w:pPr>
            <w:r>
              <w:t xml:space="preserve">Initiate STP — risk-based plan, 6 levels (PBT/UT/IT/E2E-API/E2E-UI/SIT) + SCAN, security-hardening focus; RTM 100% AC-1..AC-8 ↔ FR-01..12 ↔ tests; V-1 evidence là exit criterion bắt buộc trước merge (TDD C9)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  <w:tc>
          <w:tcPr/>
          <w:p>
            <w:pPr>
              <w:pStyle w:val="Compact"/>
            </w:pPr>
            <w:r>
              <w:t xml:space="preserve">Fold</w:t>
            </w:r>
            <w:r>
              <w:t xml:space="preserve"> </w:t>
            </w:r>
            <w:r>
              <w:rPr>
                <w:b/>
                <w:bCs/>
              </w:rPr>
              <w:t xml:space="preserve">SEC-358-01</w:t>
            </w:r>
            <w:r>
              <w:t xml:space="preserve"> </w:t>
            </w:r>
            <w:r>
              <w:t xml:space="preserve">(SECURITY-REVIEW.md v1.0 — SM chốt</w:t>
            </w:r>
            <w:r>
              <w:t xml:space="preserve"> </w:t>
            </w:r>
            <w:r>
              <w:rPr>
                <w:b/>
                <w:bCs/>
              </w:rPr>
              <w:t xml:space="preserve">Option A</w:t>
            </w:r>
            <w:r>
              <w:t xml:space="preserve">: Host-check áp cho MỌI request có Host, fold vào Phase 5): +3 UT</w:t>
            </w:r>
            <w:r>
              <w:t xml:space="preserve"> </w:t>
            </w:r>
            <w:r>
              <w:rPr>
                <w:b/>
                <w:bCs/>
              </w:rPr>
              <w:t xml:space="preserve">H-7/H-8/H-9</w:t>
            </w:r>
            <w:r>
              <w:t xml:space="preserve"> </w:t>
            </w:r>
            <w:r>
              <w:t xml:space="preserve">(UT-32..34); IT-12/IT-13 thêm variant no-Origin + Host evil; E2E-API-04 thêm vector DNS-rebind no-Origin live;</w:t>
            </w:r>
            <w:r>
              <w:t xml:space="preserve"> </w:t>
            </w:r>
            <w:r>
              <w:rPr>
                <w:b/>
                <w:bCs/>
              </w:rPr>
              <w:t xml:space="preserve">V-3 one-off header capture</w:t>
            </w:r>
            <w:r>
              <w:t xml:space="preserve"> </w:t>
            </w:r>
            <w:r>
              <w:t xml:space="preserve">thành bước BẮT BUỘC đầu C9 (khuyến nghị 6 security review); tổng 60 →</w:t>
            </w:r>
            <w:r>
              <w:t xml:space="preserve"> </w:t>
            </w:r>
            <w:r>
              <w:rPr>
                <w:b/>
                <w:bCs/>
              </w:rPr>
              <w:t xml:space="preserve">63 cases</w:t>
            </w:r>
            <w:r>
              <w:t xml:space="preserve"> </w:t>
            </w:r>
            <w:r>
              <w:t xml:space="preserve">(62 auto + 1 manual); exit criteria thêm “H-7..H-9 PASS + V-1..V-4 + bench p99&lt;1ms + grep 0 ACAO *” per 7 điều kiện merge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  <w:tc>
          <w:tcPr/>
          <w:p>
            <w:pPr>
              <w:pStyle w:val="Compact"/>
            </w:pPr>
            <w:r>
              <w:t xml:space="preserve">Hygiene per BA review (APPROVED với điều kiện):</w:t>
            </w:r>
            <w:r>
              <w:t xml:space="preserve"> </w:t>
            </w:r>
            <w:r>
              <w:rPr>
                <w:b/>
                <w:bCs/>
              </w:rPr>
              <w:t xml:space="preserve">Gap-3</w:t>
            </w:r>
            <w:r>
              <w:t xml:space="preserve"> </w:t>
            </w:r>
            <w:r>
              <w:t xml:space="preserve">— §1.1 sửa</w:t>
            </w:r>
            <w:r>
              <w:t xml:space="preserve"> </w:t>
            </w:r>
            <w:r>
              <w:t xml:space="preserve">“Không test: binding (verify-only — FR-11)”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“binding:</w:t>
            </w:r>
            <w:r>
              <w:t xml:space="preserve"> </w:t>
            </w:r>
            <w:r>
              <w:rPr>
                <w:b/>
                <w:bCs/>
              </w:rPr>
              <w:t xml:space="preserve">không code change</w:t>
            </w:r>
            <w:r>
              <w:t xml:space="preserve"> </w:t>
            </w:r>
            <w:r>
              <w:t xml:space="preserve">— assert qua</w:t>
            </w:r>
            <w:r>
              <w:t xml:space="preserve"> </w:t>
            </w:r>
            <w:r>
              <w:rPr>
                <w:b/>
                <w:bCs/>
              </w:rPr>
              <w:t xml:space="preserve">IT-08</w:t>
            </w:r>
            <w:r>
              <w:t xml:space="preserve"> </w:t>
            </w:r>
            <w:r>
              <w:t xml:space="preserve">(AC-7, FR-11)”</w:t>
            </w:r>
            <w:r>
              <w:t xml:space="preserve"> </w:t>
            </w:r>
            <w:r>
              <w:t xml:space="preserve">(binding CÓ assert, chỉ không có code change); đồng bộ STC v1.1 — §1.1</w:t>
            </w:r>
            <w:r>
              <w:t xml:space="preserve"> </w:t>
            </w:r>
            <w:r>
              <w:t xml:space="preserve">“TDD v1.0 / 6 phases”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TDD v1.1 / 7 phases</w:t>
            </w:r>
            <w:r>
              <w:t xml:space="preserve"> </w:t>
            </w:r>
            <w:r>
              <w:t xml:space="preserve">(N-QA3 cùng lớp); ghi nhận STC v1.1 thêm</w:t>
            </w:r>
            <w:r>
              <w:t xml:space="preserve"> </w:t>
            </w:r>
            <w:r>
              <w:rPr>
                <w:b/>
                <w:bCs/>
              </w:rPr>
              <w:t xml:space="preserve">1 case optional</w:t>
            </w:r>
            <w:r>
              <w:t xml:space="preserve"> </w:t>
            </w:r>
            <w:r>
              <w:t xml:space="preserve">(UT-39 — SEC-358-05, skip-nếu-DEV-không-implement) → STC 64 rows (63 bắt buộc + 1 optional); số liệu case-count bảng STP giữ nguyên cho 63 case bắt buộc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sign-off"/>
    <w:p>
      <w:pPr>
        <w:pStyle w:val="2"/>
      </w:pPr>
      <w:r>
        <w:t xml:space="preserve">Sign-Off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 and date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I agree and confirm the test plan in this STP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I agree and confirm the test plan in this STP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introduction"/>
    <w:p>
      <w:pPr>
        <w:pStyle w:val="2"/>
      </w:pPr>
      <w:r>
        <w:t xml:space="preserve">1. Introduction</w:t>
      </w:r>
    </w:p>
    <w:bookmarkStart w:id="14" w:name="purpose"/>
    <w:p>
      <w:pPr>
        <w:pStyle w:val="3"/>
      </w:pPr>
      <w:r>
        <w:t xml:space="preserve">1.1 Purpose</w:t>
      </w:r>
    </w:p>
    <w:p>
      <w:pPr>
        <w:pStyle w:val="FirstParagraph"/>
      </w:pPr>
      <w:r>
        <w:t xml:space="preserve">Test Plan này định nghĩa strategy, scope và approach để verify security hardening SA4E-358: thêm</w:t>
      </w:r>
      <w:r>
        <w:t xml:space="preserve"> </w:t>
      </w:r>
      <w:r>
        <w:rPr>
          <w:b/>
          <w:bCs/>
        </w:rPr>
        <w:t xml:space="preserve">Origin/Host validation gate</w:t>
      </w:r>
      <w:r>
        <w:t xml:space="preserve"> </w:t>
      </w:r>
      <w:r>
        <w:t xml:space="preserve">vào điểm vào duy nhất</w:t>
      </w:r>
      <w:r>
        <w:t xml:space="preserve"> </w:t>
      </w:r>
      <w:r>
        <w:rPr>
          <w:rStyle w:val="VerbatimChar"/>
        </w:rPr>
        <w:t xml:space="preserve">handleRequest</w:t>
      </w:r>
      <w:r>
        <w:t xml:space="preserve"> </w:t>
      </w:r>
      <w:r>
        <w:t xml:space="preserve">của WrapperServer (loopback 127.0.0.1:9181) nhằm đóng finding</w:t>
      </w:r>
      <w:r>
        <w:t xml:space="preserve"> </w:t>
      </w:r>
      <w:r>
        <w:rPr>
          <w:b/>
          <w:bCs/>
        </w:rPr>
        <w:t xml:space="preserve">SA-01</w:t>
      </w:r>
      <w:r>
        <w:t xml:space="preserve"> </w:t>
      </w:r>
      <w:r>
        <w:t xml:space="preserve">của SA4E-356 —</w:t>
      </w:r>
      <w:r>
        <w:t xml:space="preserve"> </w:t>
      </w:r>
      <w:r>
        <w:rPr>
          <w:rStyle w:val="VerbatimChar"/>
        </w:rPr>
        <w:t xml:space="preserve">Access-Control-Allow-Origin: *</w:t>
      </w:r>
      <w:r>
        <w:t xml:space="preserve"> </w:t>
      </w:r>
      <w:r>
        <w:t xml:space="preserve">vô điều kiện + preflight OPTIONS 204 vô điều kiện + SSE GET mở không authN (đã live-confirmed ×3: P6-15/16/17, PENTEST-REPORT SA4E-356).</w:t>
      </w:r>
    </w:p>
    <w:p>
      <w:pPr>
        <w:pStyle w:val="BodyText"/>
      </w:pPr>
      <w:r>
        <w:t xml:space="preserve">Change đối tượng test (TDD v1.1):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Module mới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extension/src/services/OriginGate.ts</w:t>
      </w:r>
      <w:r>
        <w:t xml:space="preserve"> </w:t>
      </w:r>
      <w:r>
        <w:t xml:space="preserve">— pure function module:</w:t>
      </w:r>
      <w:r>
        <w:t xml:space="preserve"> </w:t>
      </w:r>
      <w:r>
        <w:rPr>
          <w:rStyle w:val="VerbatimChar"/>
        </w:rPr>
        <w:t xml:space="preserve">extractGateHeaders(rawHeaders)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evaluateOriginGate(rawHeaders, listenPort)</w:t>
      </w:r>
      <w:r>
        <w:t xml:space="preserve"> </w:t>
      </w:r>
      <w:r>
        <w:t xml:space="preserve">— logic</w:t>
      </w:r>
      <w:r>
        <w:t xml:space="preserve"> </w:t>
      </w:r>
      <w:r>
        <w:rPr>
          <w:b/>
          <w:bCs/>
        </w:rPr>
        <w:t xml:space="preserve">7 phases</w:t>
      </w:r>
      <w:r>
        <w:t xml:space="preserve"> </w:t>
      </w:r>
      <w:r>
        <w:t xml:space="preserve">(TDD §3.3 — gồm Phase 1.5 Host-check-mọi-request-có-Host, SEC-358-01 Option A), contract rules G-1..G-8 (TDD §3.5).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WrapperServer integration</w:t>
      </w:r>
      <w:r>
        <w:t xml:space="preserve"> </w:t>
      </w:r>
      <w:r>
        <w:t xml:space="preserve">— rewrite</w:t>
      </w:r>
      <w:r>
        <w:t xml:space="preserve"> </w:t>
      </w:r>
      <w:r>
        <w:rPr>
          <w:rStyle w:val="VerbatimChar"/>
        </w:rPr>
        <w:t xml:space="preserve">handleRequest</w:t>
      </w:r>
      <w:r>
        <w:t xml:space="preserve"> </w:t>
      </w:r>
      <w:r>
        <w:t xml:space="preserve">(:124-144): gate TRƯỚC mọi route; xóa</w:t>
      </w:r>
      <w:r>
        <w:t xml:space="preserve"> </w:t>
      </w:r>
      <w:r>
        <w:rPr>
          <w:rStyle w:val="VerbatimChar"/>
        </w:rPr>
        <w:t xml:space="preserve">setHeader("ACAO","*")</w:t>
      </w:r>
      <w:r>
        <w:t xml:space="preserve"> </w:t>
      </w:r>
      <w:r>
        <w:t xml:space="preserve">(:126-128); CORS echo chỉ khi</w:t>
      </w:r>
      <w:r>
        <w:t xml:space="preserve"> </w:t>
      </w:r>
      <w:r>
        <w:rPr>
          <w:rStyle w:val="VerbatimChar"/>
        </w:rPr>
        <w:t xml:space="preserve">echoOrigin !== null</w:t>
      </w:r>
      <w:r>
        <w:t xml:space="preserve">; deny = 403 +</w:t>
      </w:r>
      <w:r>
        <w:t xml:space="preserve"> </w:t>
      </w:r>
      <w:r>
        <w:rPr>
          <w:rStyle w:val="VerbatimChar"/>
        </w:rPr>
        <w:t xml:space="preserve">{"error":"Forbidden"}</w:t>
      </w:r>
      <w:r>
        <w:t xml:space="preserve"> </w:t>
      </w:r>
      <w:r>
        <w:t xml:space="preserve">+ 1 dòng log sanitized.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 infrastructure</w:t>
      </w:r>
      <w:r>
        <w:t xml:space="preserve"> </w:t>
      </w:r>
      <w:r>
        <w:t xml:space="preserve">— 4 helpers mới (</w:t>
      </w:r>
      <w:r>
        <w:rPr>
          <w:rStyle w:val="VerbatimChar"/>
        </w:rPr>
        <w:t xml:space="preserve">requestWithHeaders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assertNoAccessControlHeaders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sendRawRequest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createCapturingOutputChannel</w:t>
      </w:r>
      <w:r>
        <w:t xml:space="preserve">) + unit suite</w:t>
      </w:r>
      <w:r>
        <w:t xml:space="preserve"> </w:t>
      </w:r>
      <w:r>
        <w:rPr>
          <w:rStyle w:val="VerbatimChar"/>
        </w:rPr>
        <w:t xml:space="preserve">origin-gate.test.ts</w:t>
      </w:r>
      <w:r>
        <w:t xml:space="preserve"> </w:t>
      </w:r>
      <w:r>
        <w:t xml:space="preserve">+ integration matrix T1..T14.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Live verification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cors-pentest-harness.ts</w:t>
      </w:r>
      <w:r>
        <w:t xml:space="preserve"> </w:t>
      </w:r>
      <w:r>
        <w:t xml:space="preserve">(tái sử dụng pattern SA4E-356) +</w:t>
      </w:r>
      <w:r>
        <w:t xml:space="preserve"> </w:t>
      </w:r>
      <w:r>
        <w:rPr>
          <w:rStyle w:val="VerbatimChar"/>
        </w:rPr>
        <w:t xml:space="preserve">bench-gate.ts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V-1 evidence (A-1/R-3 — điều kiện merge)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SEC-358-01 fix (Option A — SECURITY-REVIEW.md v1.0, SM chốt 2026-10-13):</w:t>
      </w:r>
      <w:r>
        <w:t xml:space="preserve"> </w:t>
      </w:r>
      <w:r>
        <w:t xml:space="preserve">Host check áp cho</w:t>
      </w:r>
      <w:r>
        <w:t xml:space="preserve"> </w:t>
      </w:r>
      <w:r>
        <w:rPr>
          <w:b/>
          <w:bCs/>
        </w:rPr>
        <w:t xml:space="preserve">MỌI request có header Host</w:t>
      </w:r>
      <w:r>
        <w:t xml:space="preserve"> </w:t>
      </w:r>
      <w:r>
        <w:t xml:space="preserve">(Phase 1.5 — invariant mới</w:t>
      </w:r>
      <w:r>
        <w:t xml:space="preserve"> </w:t>
      </w:r>
      <w:r>
        <w:rPr>
          <w:b/>
          <w:bCs/>
        </w:rPr>
        <w:t xml:space="preserve">I-8</w:t>
      </w:r>
      <w:r>
        <w:t xml:space="preserve">); chỉ no-Origin + Host thiếu (HTTP/1.0 legacy) được pass. Delta ~5-8 dòng + 3 unit tests</w:t>
      </w:r>
      <w:r>
        <w:t xml:space="preserve"> </w:t>
      </w:r>
      <w:r>
        <w:rPr>
          <w:b/>
          <w:bCs/>
        </w:rPr>
        <w:t xml:space="preserve">H-7/H-8/H-9</w:t>
      </w:r>
      <w:r>
        <w:t xml:space="preserve"> </w:t>
      </w:r>
      <w:r>
        <w:t xml:space="preserve">+ cập nhật T12/T13 — đóng DNS rebinding same-origin qua nhánh no-Origin (GET /mcp SSE, /health). SA sign-off contract change FR-04/BR-06 theo khuyến nghị 1 của security review.</w:t>
      </w:r>
    </w:p>
    <w:p>
      <w:pPr>
        <w:pStyle w:val="FirstParagraph"/>
      </w:pPr>
      <w:r>
        <w:t xml:space="preserve">Không test: hành vi MCP tools / envelope PathResolverError (SA4E-356 giữ nguyên — FR-10), shared-secret/CSRF (out of scope — BRD §1.4). Binding:</w:t>
      </w:r>
      <w:r>
        <w:t xml:space="preserve"> </w:t>
      </w:r>
      <w:r>
        <w:rPr>
          <w:b/>
          <w:bCs/>
        </w:rPr>
        <w:t xml:space="preserve">không code change</w:t>
      </w:r>
      <w:r>
        <w:t xml:space="preserve"> </w:t>
      </w:r>
      <w:r>
        <w:t xml:space="preserve">— assert qua</w:t>
      </w:r>
      <w:r>
        <w:t xml:space="preserve"> </w:t>
      </w:r>
      <w:r>
        <w:rPr>
          <w:b/>
          <w:bCs/>
        </w:rPr>
        <w:t xml:space="preserve">IT-08</w:t>
      </w:r>
      <w:r>
        <w:t xml:space="preserve"> </w:t>
      </w:r>
      <w:r>
        <w:t xml:space="preserve">(AC-7, FR-11 —</w:t>
      </w:r>
      <w:r>
        <w:t xml:space="preserve"> </w:t>
      </w:r>
      <w:r>
        <w:rPr>
          <w:rStyle w:val="VerbatimChar"/>
        </w:rPr>
        <w:t xml:space="preserve">srv.address().address === "127.0.0.1"</w:t>
      </w:r>
      <w:r>
        <w:t xml:space="preserve">).</w:t>
      </w:r>
    </w:p>
    <w:bookmarkEnd w:id="14"/>
    <w:bookmarkStart w:id="15" w:name="test-objectives"/>
    <w:p>
      <w:pPr>
        <w:pStyle w:val="3"/>
      </w:pPr>
      <w:r>
        <w:t xml:space="preserve">1.2 Test Objectives</w:t>
      </w:r>
    </w:p>
    <w:p>
      <w:pPr>
        <w:pStyle w:val="Compact"/>
        <w:numPr>
          <w:ilvl w:val="0"/>
          <w:numId w:val="1002"/>
        </w:numPr>
      </w:pPr>
      <w:r>
        <w:t xml:space="preserve">Verify mọi request có</w:t>
      </w:r>
      <w:r>
        <w:t xml:space="preserve"> </w:t>
      </w:r>
      <w:r>
        <w:rPr>
          <w:b/>
          <w:bCs/>
        </w:rPr>
        <w:t xml:space="preserve">Origin ngoài allowlist</w:t>
      </w:r>
      <w:r>
        <w:t xml:space="preserve"> </w:t>
      </w:r>
      <w:r>
        <w:t xml:space="preserve">(evil.com, DNS-rebind domain, origin variants) bị</w:t>
      </w:r>
      <w:r>
        <w:t xml:space="preserve"> </w:t>
      </w:r>
      <w:r>
        <w:rPr>
          <w:b/>
          <w:bCs/>
        </w:rPr>
        <w:t xml:space="preserve">403</w:t>
      </w:r>
      <w:r>
        <w:t xml:space="preserve"> </w:t>
      </w:r>
      <w:r>
        <w:t xml:space="preserve">— cả preflight OPTIONS lẫn POST/GET —</w:t>
      </w:r>
      <w:r>
        <w:t xml:space="preserve"> </w:t>
      </w:r>
      <w:r>
        <w:rPr>
          <w:b/>
          <w:bCs/>
        </w:rPr>
        <w:t xml:space="preserve">trước khi chạm handleMcp</w:t>
      </w:r>
      <w:r>
        <w:t xml:space="preserve"> </w:t>
      </w:r>
      <w:r>
        <w:t xml:space="preserve">(tool không thực thi) (AC-1, AC-5, BO-1, BO-2).</w:t>
      </w:r>
    </w:p>
    <w:p>
      <w:pPr>
        <w:pStyle w:val="Compact"/>
        <w:numPr>
          <w:ilvl w:val="0"/>
          <w:numId w:val="1002"/>
        </w:numPr>
      </w:pPr>
      <w:r>
        <w:t xml:space="preserve">Verify response cho caller bị deny</w:t>
      </w:r>
      <w:r>
        <w:t xml:space="preserve"> </w:t>
      </w:r>
      <w:r>
        <w:rPr>
          <w:b/>
          <w:bCs/>
        </w:rPr>
        <w:t xml:space="preserve">KHÔNG chứa bất kỳ CORS header nào</w:t>
      </w:r>
      <w:r>
        <w:t xml:space="preserve"> </w:t>
      </w:r>
      <w:r>
        <w:t xml:space="preserve">(không ACAO, không Allow-Methods/Headers) — systematic qua T11 sweep 5 route × 3 nhánh = 15 response (AC-8).</w:t>
      </w:r>
    </w:p>
    <w:p>
      <w:pPr>
        <w:pStyle w:val="Compact"/>
        <w:numPr>
          <w:ilvl w:val="0"/>
          <w:numId w:val="1002"/>
        </w:numPr>
      </w:pPr>
      <w:r>
        <w:t xml:space="preserve">Verify</w:t>
      </w:r>
      <w:r>
        <w:t xml:space="preserve"> </w:t>
      </w:r>
      <w:r>
        <w:rPr>
          <w:b/>
          <w:bCs/>
        </w:rPr>
        <w:t xml:space="preserve">không còn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ACAO: *</w:t>
      </w:r>
      <w:r>
        <w:rPr>
          <w:b/>
          <w:bCs/>
        </w:rPr>
        <w:t xml:space="preserve"> </w:t>
      </w:r>
      <w:r>
        <w:rPr>
          <w:b/>
          <w:bCs/>
        </w:rPr>
        <w:t xml:space="preserve">ở bất kỳ response nào</w:t>
      </w:r>
      <w:r>
        <w:t xml:space="preserve"> </w:t>
      </w:r>
      <w:r>
        <w:t xml:space="preserve">— kể cả 404/health/500 (AC-8, BR-07, SCAN-01).</w:t>
      </w:r>
    </w:p>
    <w:p>
      <w:pPr>
        <w:pStyle w:val="Compact"/>
        <w:numPr>
          <w:ilvl w:val="0"/>
          <w:numId w:val="1002"/>
        </w:numPr>
      </w:pPr>
      <w:r>
        <w:t xml:space="preserve">Verify caller được phép (vscode-webview://</w:t>
      </w:r>
      <w:r>
        <w:rPr>
          <w:i/>
          <w:iCs/>
        </w:rPr>
        <w:t xml:space="preserve">, http(s)://localhost:</w:t>
      </w:r>
      <w:r>
        <w:t xml:space="preserve">, http://127.0.0.1:*) được chấp nhận: preflight 204 + ACAO</w:t>
      </w:r>
      <w:r>
        <w:t xml:space="preserve"> </w:t>
      </w:r>
      <w:r>
        <w:rPr>
          <w:b/>
          <w:bCs/>
        </w:rPr>
        <w:t xml:space="preserve">echo EXACT</w:t>
      </w:r>
      <w:r>
        <w:t xml:space="preserve"> </w:t>
      </w:r>
      <w:r>
        <w:t xml:space="preserve">(G-4 — giá trị RAW, không</w:t>
      </w:r>
      <w:r>
        <w:t xml:space="preserve"> </w:t>
      </w:r>
      <w:r>
        <w:rPr>
          <w:rStyle w:val="VerbatimChar"/>
        </w:rPr>
        <w:t xml:space="preserve">url.origin</w:t>
      </w:r>
      <w:r>
        <w:t xml:space="preserve">), POST + SSE bình thường (AC-2).</w:t>
      </w:r>
    </w:p>
    <w:p>
      <w:pPr>
        <w:pStyle w:val="Compact"/>
        <w:numPr>
          <w:ilvl w:val="0"/>
          <w:numId w:val="1002"/>
        </w:numPr>
      </w:pPr>
      <w:r>
        <w:t xml:space="preserve">Verify</w:t>
      </w:r>
      <w:r>
        <w:t xml:space="preserve"> </w:t>
      </w:r>
      <w:r>
        <w:rPr>
          <w:b/>
          <w:bCs/>
        </w:rPr>
        <w:t xml:space="preserve">no-Origin = native client pass-through</w:t>
      </w:r>
      <w:r>
        <w:t xml:space="preserve"> </w:t>
      </w:r>
      <w:r>
        <w:t xml:space="preserve">(BR-06): zero CORS headers nhưng behavior semantic-identical hiện trạng (AC-4, FR-10).</w:t>
      </w:r>
    </w:p>
    <w:p>
      <w:pPr>
        <w:pStyle w:val="Compact"/>
        <w:numPr>
          <w:ilvl w:val="0"/>
          <w:numId w:val="1002"/>
        </w:numPr>
      </w:pPr>
      <w:r>
        <w:t xml:space="preserve">Verify</w:t>
      </w:r>
      <w:r>
        <w:t xml:space="preserve"> </w:t>
      </w:r>
      <w:r>
        <w:rPr>
          <w:b/>
          <w:bCs/>
        </w:rPr>
        <w:t xml:space="preserve">Host check</w:t>
      </w:r>
      <w:r>
        <w:t xml:space="preserve"> </w:t>
      </w:r>
      <w:r>
        <w:t xml:space="preserve">chặn DNS rebinding khi có Origin: hostname ∉ {127.0.0.1, localhost}, port ≠ port listen, IPv6 literal, malformed port, Host thiếu → 403 reason=host-mismatch (AC-5, BR-03).</w:t>
      </w:r>
    </w:p>
    <w:p>
      <w:pPr>
        <w:pStyle w:val="Compact"/>
        <w:numPr>
          <w:ilvl w:val="0"/>
          <w:numId w:val="1002"/>
        </w:numPr>
      </w:pPr>
      <w:r>
        <w:t xml:space="preserve">Verify</w:t>
      </w:r>
      <w:r>
        <w:t xml:space="preserve"> </w:t>
      </w:r>
      <w:r>
        <w:rPr>
          <w:b/>
          <w:bCs/>
        </w:rPr>
        <w:t xml:space="preserve">SEC-358-01 fix (Option A)</w:t>
      </w:r>
      <w:r>
        <w:t xml:space="preserve">: Host check áp cho MỌI request có Host — kể cả no-Origin: no-Origin +</w:t>
      </w:r>
      <w:r>
        <w:t xml:space="preserve"> </w:t>
      </w:r>
      <w:r>
        <w:rPr>
          <w:rStyle w:val="VerbatimChar"/>
        </w:rPr>
        <w:t xml:space="preserve">Host: attacker.com:&lt;port&gt;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403 host-mismatch</w:t>
      </w:r>
      <w:r>
        <w:t xml:space="preserve"> </w:t>
      </w:r>
      <w:r>
        <w:t xml:space="preserve">(UT-32, IT-12/IT-13, E2E-API-04); no-Origin + Host loopback đúng port → pass (UT-33); no-Origin + không Host (HTTP/1.0) → pass legacy (UT-34) (invariant I-8).</w:t>
      </w:r>
    </w:p>
    <w:p>
      <w:pPr>
        <w:pStyle w:val="Compact"/>
        <w:numPr>
          <w:ilvl w:val="0"/>
          <w:numId w:val="1002"/>
        </w:numPr>
      </w:pPr>
      <w:r>
        <w:t xml:space="preserve">Verify</w:t>
      </w:r>
      <w:r>
        <w:t xml:space="preserve"> </w:t>
      </w:r>
      <w:r>
        <w:rPr>
          <w:b/>
          <w:bCs/>
        </w:rPr>
        <w:t xml:space="preserve">fail-closed</w:t>
      </w:r>
      <w:r>
        <w:t xml:space="preserve">: duplicate Origin/Host (KHÔNG first-wins — rawHeaders), malformed Origin, Origin chứa comma → 403, không throw, không crash server (FR-12, G-1, BR-01).</w:t>
      </w:r>
    </w:p>
    <w:p>
      <w:pPr>
        <w:pStyle w:val="Compact"/>
        <w:numPr>
          <w:ilvl w:val="0"/>
          <w:numId w:val="1002"/>
        </w:numPr>
      </w:pPr>
      <w:r>
        <w:t xml:space="preserve">Verify</w:t>
      </w:r>
      <w:r>
        <w:t xml:space="preserve"> </w:t>
      </w:r>
      <w:r>
        <w:rPr>
          <w:b/>
          <w:bCs/>
        </w:rPr>
        <w:t xml:space="preserve">anti log-forging</w:t>
      </w:r>
      <w:r>
        <w:t xml:space="preserve">: deny log qua</w:t>
      </w:r>
      <w:r>
        <w:t xml:space="preserve"> </w:t>
      </w:r>
      <w:r>
        <w:rPr>
          <w:rStyle w:val="VerbatimChar"/>
        </w:rPr>
        <w:t xml:space="preserve">sanitizeLogText</w:t>
      </w:r>
      <w:r>
        <w:t xml:space="preserve"> </w:t>
      </w:r>
      <w:r>
        <w:t xml:space="preserve">BÊN TRONG gate (G-3) — inject</w:t>
      </w:r>
      <w:r>
        <w:t xml:space="preserve"> </w:t>
      </w:r>
      <w:r>
        <w:rPr>
          <w:rStyle w:val="VerbatimChar"/>
        </w:rPr>
        <w:t xml:space="preserve">\r \0</w:t>
      </w:r>
      <w:r>
        <w:t xml:space="preserve"> </w:t>
      </w:r>
      <w:r>
        <w:t xml:space="preserve">vào header → log chỉ chứa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(R-4, BR-04).</w:t>
      </w:r>
    </w:p>
    <w:p>
      <w:pPr>
        <w:pStyle w:val="Compact"/>
        <w:numPr>
          <w:ilvl w:val="0"/>
          <w:numId w:val="1002"/>
        </w:numPr>
      </w:pPr>
      <w:r>
        <w:t xml:space="preserve">Verify</w:t>
      </w:r>
      <w:r>
        <w:t xml:space="preserve"> </w:t>
      </w:r>
      <w:r>
        <w:rPr>
          <w:b/>
          <w:bCs/>
        </w:rPr>
        <w:t xml:space="preserve">binding invariant 127.0.0.1</w:t>
      </w:r>
      <w:r>
        <w:t xml:space="preserve"> </w:t>
      </w:r>
      <w:r>
        <w:t xml:space="preserve">giữ nguyên + assert test (AC-7, FR-11, T8).</w:t>
      </w:r>
    </w:p>
    <w:p>
      <w:pPr>
        <w:pStyle w:val="Compact"/>
        <w:numPr>
          <w:ilvl w:val="0"/>
          <w:numId w:val="1002"/>
        </w:numPr>
      </w:pPr>
      <w:r>
        <w:t xml:space="preserve">Verify</w:t>
      </w:r>
      <w:r>
        <w:t xml:space="preserve"> </w:t>
      </w:r>
      <w:r>
        <w:rPr>
          <w:b/>
          <w:bCs/>
        </w:rPr>
        <w:t xml:space="preserve">zero regression MCP</w:t>
      </w:r>
      <w:r>
        <w:t xml:space="preserve">: full suite hiện có (TC-22..TC-31, TC-37, tool-proxy, mcp-handshake) + live session client thật không đổi config (AC-4, FR-10, BR-08).</w:t>
      </w:r>
    </w:p>
    <w:p>
      <w:pPr>
        <w:pStyle w:val="Compact"/>
        <w:numPr>
          <w:ilvl w:val="0"/>
          <w:numId w:val="1002"/>
        </w:numPr>
      </w:pPr>
      <w:r>
        <w:t xml:space="preserve">Verify</w:t>
      </w:r>
      <w:r>
        <w:t xml:space="preserve"> </w:t>
      </w:r>
      <w:r>
        <w:rPr>
          <w:b/>
          <w:bCs/>
        </w:rPr>
        <w:t xml:space="preserve">NFR performance</w:t>
      </w:r>
      <w:r>
        <w:t xml:space="preserve">: gate overhead &lt; 1ms/request (micro p99 + e2e delta median — T14, FSD §8.1).</w:t>
      </w:r>
    </w:p>
    <w:p>
      <w:pPr>
        <w:pStyle w:val="Compact"/>
        <w:numPr>
          <w:ilvl w:val="0"/>
          <w:numId w:val="1002"/>
        </w:numPr>
      </w:pPr>
      <w:r>
        <w:t xml:space="preserve">Hoàn tất</w:t>
      </w:r>
      <w:r>
        <w:t xml:space="preserve"> </w:t>
      </w:r>
      <w:r>
        <w:rPr>
          <w:b/>
          <w:bCs/>
        </w:rPr>
        <w:t xml:space="preserve">V-1 evidence</w:t>
      </w:r>
      <w:r>
        <w:t xml:space="preserve"> </w:t>
      </w:r>
      <w:r>
        <w:t xml:space="preserve">(giả định A-1: native client không gửi Origin) —</w:t>
      </w:r>
      <w:r>
        <w:t xml:space="preserve"> </w:t>
      </w:r>
      <w:r>
        <w:rPr>
          <w:b/>
          <w:bCs/>
        </w:rPr>
        <w:t xml:space="preserve">điều kiện bắt buộc trước merge</w:t>
      </w:r>
      <w:r>
        <w:t xml:space="preserve"> </w:t>
      </w:r>
      <w:r>
        <w:t xml:space="preserve">(TDD C9, OI-3, R-3 impact High).</w:t>
      </w:r>
    </w:p>
    <w:bookmarkEnd w:id="15"/>
    <w:bookmarkStart w:id="16" w:name="references"/>
    <w:p>
      <w:pPr>
        <w:pStyle w:val="3"/>
      </w:pPr>
      <w:r>
        <w:t xml:space="preserve">1.3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BRD SA4E-358 v1.0</w:t>
            </w:r>
          </w:p>
        </w:tc>
        <w:tc>
          <w:tcPr/>
          <w:p>
            <w:pPr>
              <w:pStyle w:val="Compact"/>
            </w:pPr>
            <w:r>
              <w:t xml:space="preserve">documents/SA4E-358/BRD.md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FSD SA4E-358 v1.1</w:t>
            </w:r>
          </w:p>
        </w:tc>
        <w:tc>
          <w:tcPr/>
          <w:p>
            <w:pPr>
              <w:pStyle w:val="Compact"/>
            </w:pPr>
            <w:r>
              <w:t xml:space="preserve">documents/SA4E-358/FSD.md — §3.1.6.1 (contract), §6.1 (pseudocode), §10.1 (test matrix), §3.1.4.3 (V-1), §8.1 (bench)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TDD SA4E-358 v1.0</w:t>
            </w:r>
          </w:p>
        </w:tc>
        <w:tc>
          <w:tcPr/>
          <w:p>
            <w:pPr>
              <w:pStyle w:val="Compact"/>
            </w:pPr>
            <w:r>
              <w:t xml:space="preserve">documents/SA4E-358/TDD.md — §3 (module contract), §11 (test architecture), §12 (C1..C12), §15 (AD/OI)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design review</w:t>
            </w:r>
          </w:p>
        </w:tc>
        <w:tc>
          <w:tcPr/>
          <w:p>
            <w:pPr>
              <w:pStyle w:val="Compact"/>
            </w:pPr>
            <w:r>
              <w:t xml:space="preserve">documents/SA4E-358/SECURITY-REVIEW.md (v1.0 — PASS-with-fixes;</w:t>
            </w:r>
            <w:r>
              <w:t xml:space="preserve"> </w:t>
            </w:r>
            <w:r>
              <w:rPr>
                <w:b/>
                <w:bCs/>
              </w:rPr>
              <w:t xml:space="preserve">SEC-358-01 Medium → Option A</w:t>
            </w:r>
            <w:r>
              <w:t xml:space="preserve">; 7 điều kiện merge §</w:t>
            </w:r>
            <w:r>
              <w:t xml:space="preserve">“Điều kiện merge (AC-3)”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Finding nguồn</w:t>
            </w:r>
          </w:p>
        </w:tc>
        <w:tc>
          <w:tcPr/>
          <w:p>
            <w:pPr>
              <w:pStyle w:val="Compact"/>
            </w:pPr>
            <w:r>
              <w:t xml:space="preserve">documents/SA4E-356/SECURITY-ASSESSMENT.md — SA-01 (Medium, CWE-942/346/350)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evidence baseline</w:t>
            </w:r>
          </w:p>
        </w:tc>
        <w:tc>
          <w:tcPr/>
          <w:p>
            <w:pPr>
              <w:pStyle w:val="Compact"/>
            </w:pPr>
            <w:r>
              <w:t xml:space="preserve">documents/SA4E-356/PENTEST-REPORT.md — P6-15/16/17 (SA-01 LIVE CONFIRMED ×3)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Harness pattern</w:t>
            </w:r>
          </w:p>
        </w:tc>
        <w:tc>
          <w:tcPr/>
          <w:p>
            <w:pPr>
              <w:pStyle w:val="Compact"/>
            </w:pPr>
            <w:r>
              <w:t xml:space="preserve">documents/SA4E-356/testdata/pentest-harness.ts (Row/Verdict bookkeeping, tmp self-cleaning)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 tham chiếu</w:t>
            </w:r>
          </w:p>
        </w:tc>
        <w:tc>
          <w:tcPr/>
          <w:p>
            <w:pPr>
              <w:pStyle w:val="Compact"/>
            </w:pPr>
            <w:r>
              <w:t xml:space="preserve">documents/SA4E-356/STP.md + STC.md (ticket liền trước, cùng loại security hardening)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infra hiện có</w:t>
            </w:r>
          </w:p>
        </w:tc>
        <w:tc>
          <w:tcPr/>
          <w:p>
            <w:pPr>
              <w:pStyle w:val="Compact"/>
            </w:pPr>
            <w:r>
              <w:t xml:space="preserve">extension/src/</w:t>
            </w:r>
            <w:r>
              <w:rPr>
                <w:b/>
                <w:bCs/>
              </w:rPr>
              <w:t xml:space="preserve">tests</w:t>
            </w:r>
            <w:r>
              <w:t xml:space="preserve">/wrapper-server.test.ts (TC-22..TC-31, TC-37), wrapper-server.helpers.ts (createTestServer, postMcp, postRaw, openSse)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 (ticket này)</w:t>
            </w:r>
          </w:p>
        </w:tc>
        <w:tc>
          <w:tcPr/>
          <w:p>
            <w:pPr>
              <w:pStyle w:val="Compact"/>
            </w:pPr>
            <w:r>
              <w:t xml:space="preserve">documents/SA4E-358/STC.md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t xml:space="preserve">documents/SA4E-358/testdata/*.csv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7" w:name="test-strategy"/>
    <w:p>
      <w:pPr>
        <w:pStyle w:val="2"/>
      </w:pPr>
      <w:r>
        <w:t xml:space="preserve">2. Test Strategy</w:t>
      </w:r>
    </w:p>
    <w:bookmarkStart w:id="19" w:name="X15738f4517987a11e0b4c54614c59a3ed00f505"/>
    <w:p>
      <w:pPr>
        <w:pStyle w:val="3"/>
      </w:pPr>
      <w:r>
        <w:t xml:space="preserve">2.1 Test Levels (7 Levels — Security Hardening, TypeScript Extension, Loopback Server)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0"/>
        <w:gridCol w:w="1680"/>
        <w:gridCol w:w="2880"/>
        <w:gridCol w:w="1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Automation</w:t>
            </w:r>
          </w:p>
        </w:tc>
        <w:tc>
          <w:tcPr/>
          <w:p>
            <w:pPr>
              <w:pStyle w:val="Compact"/>
            </w:pPr>
            <w:r>
              <w:t xml:space="preserve">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</w:t>
            </w:r>
          </w:p>
        </w:tc>
        <w:tc>
          <w:tcPr/>
          <w:p>
            <w:pPr>
              <w:pStyle w:val="Compact"/>
            </w:pPr>
            <w:r>
              <w:t xml:space="preserve">Correctness properties của</w:t>
            </w:r>
            <w:r>
              <w:t xml:space="preserve"> </w:t>
            </w:r>
            <w:r>
              <w:rPr>
                <w:rStyle w:val="VerbatimChar"/>
              </w:rPr>
              <w:t xml:space="preserve">evaluateOriginGate</w:t>
            </w:r>
            <w:r>
              <w:t xml:space="preserve">: fail-closed exhaustiveness, no-throw, sanitize idempotent/log-safety, no-Origin monotonic pass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fast-check ^4.9.0 (vitest) — có sẵn trong extension/package.json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</w:t>
            </w:r>
          </w:p>
        </w:tc>
        <w:tc>
          <w:tcPr/>
          <w:p>
            <w:pPr>
              <w:pStyle w:val="Compact"/>
            </w:pPr>
            <w:r>
              <w:t xml:space="preserve">OriginGate pure unit —</w:t>
            </w:r>
            <w:r>
              <w:t xml:space="preserve"> </w:t>
            </w:r>
            <w:r>
              <w:rPr>
                <w:b/>
                <w:bCs/>
              </w:rPr>
              <w:t xml:space="preserve">38 case 7 nhóm</w:t>
            </w:r>
            <w:r>
              <w:t xml:space="preserve"> </w:t>
            </w:r>
            <w:r>
              <w:t xml:space="preserve">theo TDD §11.4 + SEC-358-01 remediation: extract (5), no-Origin (3), malformed (7), allowlist (10), host-check (6),</w:t>
            </w:r>
            <w:r>
              <w:t xml:space="preserve"> </w:t>
            </w:r>
            <w:r>
              <w:rPr>
                <w:b/>
                <w:bCs/>
              </w:rPr>
              <w:t xml:space="preserve">host-mọi-request Option A (3: H-7/H-8/H-9 — UT-32..34)</w:t>
            </w:r>
            <w:r>
              <w:t xml:space="preserve">, robustness (4); gọi trực tiếp với mảng rawHeaders — KHÔNG server, KHÔNG mock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vitest —</w:t>
            </w:r>
            <w:r>
              <w:t xml:space="preserve"> </w:t>
            </w:r>
            <w:r>
              <w:rPr>
                <w:rStyle w:val="VerbatimChar"/>
              </w:rPr>
              <w:t xml:space="preserve">extension/src/services/__tests__/origin-gate.test.ts</w:t>
            </w:r>
            <w:r>
              <w:t xml:space="preserve"> </w:t>
            </w:r>
            <w:r>
              <w:t xml:space="preserve">(MỚI)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WrapperServer integration server-thật (port ngẫu nhiên</w:t>
            </w:r>
            <w:r>
              <w:t xml:space="preserve"> </w:t>
            </w:r>
            <w:r>
              <w:rPr>
                <w:rStyle w:val="VerbatimChar"/>
              </w:rPr>
              <w:t xml:space="preserve">start(0)</w:t>
            </w:r>
            <w:r>
              <w:t xml:space="preserve">) — matrix T1..T14: gate trước dispatch, deny zero-CORS sweep T11, raw-socket duplicate header T12, preflight matrix T13, SSE gate T7, bind assert T8, bench T14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vitest +</w:t>
            </w:r>
            <w:r>
              <w:t xml:space="preserve"> </w:t>
            </w:r>
            <w:r>
              <w:rPr>
                <w:rStyle w:val="VerbatimChar"/>
              </w:rPr>
              <w:t xml:space="preserve">http.request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net.connect</w:t>
            </w:r>
            <w:r>
              <w:t xml:space="preserve"> </w:t>
            </w:r>
            <w:r>
              <w:t xml:space="preserve">— mở rộng</w:t>
            </w:r>
            <w:r>
              <w:t xml:space="preserve"> </w:t>
            </w:r>
            <w:r>
              <w:rPr>
                <w:rStyle w:val="VerbatimChar"/>
              </w:rPr>
              <w:t xml:space="preserve">wrapper-server.test.ts</w:t>
            </w:r>
            <w:r>
              <w:t xml:space="preserve"> </w:t>
            </w:r>
            <w:r>
              <w:t xml:space="preserve">(T1..T14)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Live harness trên server thật :9181 (extension dev host thật — không mock transport): browser-sim cross-origin → 403; vscode-webview-sim → pass + echo; native client no-Origin → pass; vector R-6 (raw socket, casing, CRLF);</w:t>
            </w:r>
            <w:r>
              <w:t xml:space="preserve"> </w:t>
            </w:r>
            <w:r>
              <w:rPr>
                <w:b/>
                <w:bCs/>
              </w:rPr>
              <w:t xml:space="preserve">V-1 evidence procedure</w:t>
            </w:r>
          </w:p>
        </w:tc>
        <w:tc>
          <w:tcPr/>
          <w:p>
            <w:pPr>
              <w:pStyle w:val="Compact"/>
            </w:pPr>
            <w:r>
              <w:t xml:space="preserve">Automated (harness tsx) + 1 manual procedure (V-1)</w:t>
            </w:r>
          </w:p>
        </w:tc>
        <w:tc>
          <w:tcPr/>
          <w:p>
            <w:pPr>
              <w:pStyle w:val="Compact"/>
            </w:pPr>
            <w:r>
              <w:t xml:space="preserve">tsx +</w:t>
            </w:r>
            <w:r>
              <w:t xml:space="preserve"> </w:t>
            </w:r>
            <w:r>
              <w:rPr>
                <w:rStyle w:val="VerbatimChar"/>
              </w:rPr>
              <w:t xml:space="preserve">documents/SA4E-358/testdata/cors-pentest-harness.ts</w:t>
            </w:r>
            <w:r>
              <w:t xml:space="preserve"> </w:t>
            </w:r>
            <w:r>
              <w:t xml:space="preserve">(pattern SA4E-356)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</w:t>
            </w:r>
          </w:p>
        </w:tc>
        <w:tc>
          <w:tcPr/>
          <w:p>
            <w:pPr>
              <w:pStyle w:val="Compact"/>
            </w:pPr>
            <w:r>
              <w:t xml:space="preserve">Browser UI E2E</w:t>
            </w:r>
          </w:p>
        </w:tc>
        <w:tc>
          <w:tcPr/>
          <w:p>
            <w:pPr>
              <w:pStyle w:val="Compact"/>
            </w:pPr>
            <w:r>
              <w:t xml:space="preserve">N/A — see justification below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Manual exploratory / edge cases only</w:t>
            </w:r>
          </w:p>
        </w:tc>
        <w:tc>
          <w:tcPr/>
          <w:p>
            <w:pPr>
              <w:pStyle w:val="Compact"/>
            </w:pPr>
            <w:r>
              <w:t xml:space="preserve">N/A — see justification below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</w:t>
            </w:r>
          </w:p>
        </w:tc>
        <w:tc>
          <w:tcPr/>
          <w:p>
            <w:pPr>
              <w:pStyle w:val="Compact"/>
            </w:pPr>
            <w:r>
              <w:t xml:space="preserve">Static scans: SCAN-01 (không còn</w:t>
            </w:r>
            <w:r>
              <w:t xml:space="preserve"> </w:t>
            </w:r>
            <w:r>
              <w:rPr>
                <w:rStyle w:val="VerbatimChar"/>
              </w:rPr>
              <w:t xml:space="preserve">ACAO: *</w:t>
            </w:r>
            <w:r>
              <w:t xml:space="preserve"> </w:t>
            </w:r>
            <w:r>
              <w:t xml:space="preserve">hardcoded ngoài gate echo block), SCAN-02 (gate-first ordering — mọi setHeader access-control- chỉ sau gate)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grep + vitest static scan</w:t>
            </w:r>
          </w:p>
        </w:tc>
      </w:tr>
    </w:tbl>
    <w:p>
      <w:pPr>
        <w:pStyle w:val="BodyText"/>
      </w:pPr>
      <w:r>
        <w:rPr>
          <w:b/>
          <w:bCs/>
        </w:rPr>
        <w:t xml:space="preserve">E2E-UI — N/A justification:</w:t>
      </w:r>
      <w:r>
        <w:t xml:space="preserve"> </w:t>
      </w:r>
      <w:r>
        <w:t xml:space="preserve">ticket này là backend HTTP server behavior thuần — không có UI surface (BRD:</w:t>
      </w:r>
      <w:r>
        <w:t xml:space="preserve"> </w:t>
      </w:r>
      <w:r>
        <w:t xml:space="preserve">“UI Specifications: N/A”</w:t>
      </w:r>
      <w:r>
        <w:t xml:space="preserve"> </w:t>
      </w:r>
      <w:r>
        <w:t xml:space="preserve">cho cả 4 stories; FSD §3.1.5: N/A; TDD §1.2 — không đổi webview/panel nào). Không có screen/dialog/visual element để assert; browser test chỉ lặp lại những gì E2E-API harness đã chứng minh trực tiếp trên HTTP.</w:t>
      </w:r>
    </w:p>
    <w:p>
      <w:pPr>
        <w:pStyle w:val="BodyText"/>
      </w:pPr>
      <w:r>
        <w:rPr>
          <w:b/>
          <w:bCs/>
        </w:rPr>
        <w:t xml:space="preserve">SIT (manual exploratory) — N/A justification:</w:t>
      </w:r>
      <w:r>
        <w:t xml:space="preserve"> </w:t>
      </w:r>
      <w:r>
        <w:t xml:space="preserve">mọi behavior của gate đều deterministic và quan sát được qua status code + response headers + body + deny log — đã phủ bởi PBT/UT/IT (server thật port ngẫu nhiên) + E2E-API (server thật :9181 live). Không có visual/UX/timing judgment. Residual exploratory risk (client thật gửi Origin lạ — A-1) được xử lý bằng</w:t>
      </w:r>
      <w:r>
        <w:t xml:space="preserve"> </w:t>
      </w:r>
      <w:r>
        <w:rPr>
          <w:b/>
          <w:bCs/>
        </w:rPr>
        <w:t xml:space="preserve">V-1 evidence procedure (E2E-API-05)</w:t>
      </w:r>
      <w:r>
        <w:t xml:space="preserve"> </w:t>
      </w:r>
      <w:r>
        <w:t xml:space="preserve">— quy trình có định nghĩa steps + tiêu chí PASS rõ ràng, không phải exploratory.</w:t>
      </w:r>
    </w:p>
    <w:p>
      <w:pPr>
        <w:pStyle w:val="BodyText"/>
      </w:pPr>
      <w:r>
        <w:t xml:space="preserve">Test Execution Flow</w:t>
      </w:r>
      <w:r>
        <w:t xml:space="preserve"> </w:t>
      </w:r>
      <w:hyperlink r:id="rId18">
        <w:r>
          <w:rPr>
            <w:rStyle w:val="Hyperlink"/>
            <w:i/>
            <w:iCs/>
          </w:rPr>
          <w:t xml:space="preserve">Edit in draw.io</w:t>
        </w:r>
      </w:hyperlink>
    </w:p>
    <w:bookmarkEnd w:id="19"/>
    <w:bookmarkStart w:id="20" w:name="test-types"/>
    <w:p>
      <w:pPr>
        <w:pStyle w:val="3"/>
      </w:pPr>
      <w:r>
        <w:t xml:space="preserve">2.2 Test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3321"/>
        <w:gridCol w:w="30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Applicable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 Testing</w:t>
            </w:r>
          </w:p>
        </w:tc>
        <w:tc>
          <w:tcPr/>
          <w:p>
            <w:pPr>
              <w:pStyle w:val="Compact"/>
            </w:pPr>
            <w:r>
              <w:t xml:space="preserve">Verify 3 nhánh caller (deny / allow-echo / no-Origin pass) theo FSD UC-01..UC-07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Rule Validation</w:t>
            </w:r>
          </w:p>
        </w:tc>
        <w:tc>
          <w:tcPr/>
          <w:p>
            <w:pPr>
              <w:pStyle w:val="Compact"/>
            </w:pPr>
            <w:r>
              <w:t xml:space="preserve">Exercise mọi BR-01..BR-10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Boundary &amp; Negative Testing</w:t>
            </w:r>
          </w:p>
        </w:tc>
        <w:tc>
          <w:tcPr/>
          <w:p>
            <w:pPr>
              <w:pStyle w:val="Compact"/>
            </w:pPr>
            <w:r>
              <w:t xml:space="preserve">Duplicate Origin/Host, malformed URL, trailing dot, IPv6, port variants (</w:t>
            </w:r>
            <w:r>
              <w:t xml:space="preserve">“:09181”</w:t>
            </w:r>
            <w:r>
              <w:t xml:space="preserve">,</w:t>
            </w:r>
            <w:r>
              <w:t xml:space="preserve"> </w:t>
            </w:r>
            <w:r>
              <w:t xml:space="preserve">“:abc”</w:t>
            </w:r>
            <w:r>
              <w:t xml:space="preserve">), empty/whitespace, odd-length rawHeaders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Testing</w:t>
            </w:r>
          </w:p>
        </w:tc>
        <w:tc>
          <w:tcPr/>
          <w:p>
            <w:pPr>
              <w:pStyle w:val="Compact"/>
            </w:pPr>
            <w:r>
              <w:t xml:space="preserve">Fail-closed, không throw (G-1), không log-forging (G-3), không ACAO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(BR-07), không leak route map (403 uniform), không echo attacker header (FR-08)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 Testing</w:t>
            </w:r>
          </w:p>
        </w:tc>
        <w:tc>
          <w:tcPr/>
          <w:p>
            <w:pPr>
              <w:pStyle w:val="Compact"/>
            </w:pPr>
            <w:r>
              <w:t xml:space="preserve">TC-22..TC-31 + TC-37 + tool-proxy + mcp-handshake.regression — 100% pass (FR-10/BR-08); test hiện có KHÔNG assert ACAO nên không break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Testing</w:t>
            </w:r>
          </w:p>
        </w:tc>
        <w:tc>
          <w:tcPr/>
          <w:p>
            <w:pPr>
              <w:pStyle w:val="Compact"/>
            </w:pPr>
            <w:r>
              <w:t xml:space="preserve">NFR &lt;1ms — micro benchmark 4 input class (p50/p95/p99) + e2e delta median trên GET /health (T14, bench-gate.ts)</w:t>
            </w:r>
          </w:p>
        </w:tc>
        <w:tc>
          <w:tcPr/>
          <w:p>
            <w:pPr>
              <w:pStyle w:val="Compact"/>
            </w:pPr>
            <w:r>
              <w:t xml:space="preserve">Yes (lightweight, on-demand trước security review)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Compatibility Testing</w:t>
            </w:r>
          </w:p>
        </w:tc>
        <w:tc>
          <w:tcPr/>
          <w:p>
            <w:pPr>
              <w:pStyle w:val="Compact"/>
            </w:pPr>
            <w:r>
              <w:t xml:space="preserve">Cross-platform (Windows/macOS/Linux — Node http + WHATWG URL); Node version-independent duplicate detection qua rawHeaders (C-3, T12)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Usability Testing</w:t>
            </w:r>
          </w:p>
        </w:tc>
        <w:tc>
          <w:tcPr/>
          <w:p>
            <w:pPr>
              <w:pStyle w:val="Compact"/>
            </w:pPr>
            <w:r>
              <w:t xml:space="preserve">N/A — no UI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20"/>
    <w:bookmarkStart w:id="21" w:name="test-approach"/>
    <w:p>
      <w:pPr>
        <w:pStyle w:val="3"/>
      </w:pPr>
      <w:r>
        <w:t xml:space="preserve">2.3 Test Approach</w:t>
      </w:r>
    </w:p>
    <w:p>
      <w:pPr>
        <w:pStyle w:val="FirstParagraph"/>
      </w:pPr>
      <w:r>
        <w:rPr>
          <w:b/>
          <w:bCs/>
        </w:rPr>
        <w:t xml:space="preserve">Risk-based prioritization: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P1 (Critical — chặn ticket):</w:t>
      </w:r>
      <w:r>
        <w:t xml:space="preserve"> </w:t>
      </w:r>
      <w:r>
        <w:t xml:space="preserve">Gate chặn origin lạ trước handleMcp (UT-09..15, IT-01/02/10), zero-CORS trên mọi deny response (IT-01/02/07/11), no-Origin pass-through native (UT-06..08, IT-03), Host check DNS-rebinding +</w:t>
      </w:r>
      <w:r>
        <w:t xml:space="preserve"> </w:t>
      </w:r>
      <w:r>
        <w:rPr>
          <w:b/>
          <w:bCs/>
        </w:rPr>
        <w:t xml:space="preserve">SEC-358-01 Option A host-mọi-request</w:t>
      </w:r>
      <w:r>
        <w:t xml:space="preserve"> </w:t>
      </w:r>
      <w:r>
        <w:t xml:space="preserve">(UT-26..34, IT-06, IT-12, IT-13), preflight matrix (IT-13), echo EXACT (IT-04/05), live harness green (E2E-API-01..04). P1 fail → KHÔNG mở security review (TDD §8.5).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P2 (High):</w:t>
      </w:r>
      <w:r>
        <w:t xml:space="preserve"> </w:t>
      </w:r>
      <w:r>
        <w:t xml:space="preserve">Log sanitization (UT-35, IT-09), duplicate header raw-socket (IT-12), bind assert (IT-08), SCAN-01/02, full regression suite (IT-03/IT-08), V-1 evidence (E2E-API-05 — blocker merge).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P3 (Medium):</w:t>
      </w:r>
      <w:r>
        <w:t xml:space="preserve"> </w:t>
      </w:r>
      <w:r>
        <w:t xml:space="preserve">PBT properties (PBT-01..04), bench NFR (IT-14), extract edge cases (UT-01..05), port numeric G-8 (UT-31), trailing-dot/IPv6 origin (UT-23/24), Vary: Origin assert (SEC-358-03 — trong IT-04).</w:t>
      </w:r>
    </w:p>
    <w:p>
      <w:pPr>
        <w:pStyle w:val="FirstParagraph"/>
      </w:pPr>
      <w:r>
        <w:rPr>
          <w:b/>
          <w:bCs/>
        </w:rPr>
        <w:t xml:space="preserve">Automation first:</w:t>
      </w:r>
      <w:r>
        <w:t xml:space="preserve"> </w:t>
      </w:r>
      <w:r>
        <w:t xml:space="preserve">62/63 cases automated; case duy nhất chạy manual là</w:t>
      </w:r>
      <w:r>
        <w:t xml:space="preserve"> </w:t>
      </w:r>
      <w:r>
        <w:rPr>
          <w:b/>
          <w:bCs/>
        </w:rPr>
        <w:t xml:space="preserve">E2E-API-05 (V-1..V-4 evidence procedure)</w:t>
      </w:r>
      <w:r>
        <w:t xml:space="preserve"> </w:t>
      </w:r>
      <w:r>
        <w:t xml:space="preserve">— quy trình documented với tiêu chí PASS machine-checkable (V-3 header capture + grep output + deny log check + CSV rows), bắt buộc do cần client thật (VS Code/Kiro MCP HTTP client) và extension dev host thật ngoài tầm với của CI.</w:t>
      </w:r>
    </w:p>
    <w:p>
      <w:pPr>
        <w:pStyle w:val="BodyText"/>
      </w:pPr>
      <w:r>
        <w:rPr>
          <w:b/>
          <w:bCs/>
        </w:rPr>
        <w:t xml:space="preserve">Implementation order theo TDD §12 (thứ tự KHÔNG đảo):</w:t>
      </w:r>
      <w:r>
        <w:t xml:space="preserve"> </w:t>
      </w:r>
      <w:r>
        <w:t xml:space="preserve">C1-C2 (OriginGate + unit suite) trước C3 (wire server) → C4-C5 (helpers + T1..T14) trước C6 (full suite) → C7-C8 (bench + live harness) →</w:t>
      </w:r>
      <w:r>
        <w:t xml:space="preserve"> </w:t>
      </w:r>
      <w:r>
        <w:rPr>
          <w:b/>
          <w:bCs/>
        </w:rPr>
        <w:t xml:space="preserve">C9 (V-1) bắt buộc trước C11 (security review)</w:t>
      </w:r>
      <w:r>
        <w:t xml:space="preserve"> </w:t>
      </w:r>
      <w:r>
        <w:t xml:space="preserve">→ C12 (evidence archive). QA trace từng C-step trong STC; QA trực tiếp thực hiện C8/C9 (TDD N-QA1/N-QA2).</w:t>
      </w:r>
    </w:p>
    <w:bookmarkEnd w:id="21"/>
    <w:bookmarkStart w:id="22" w:name="entry-criteria"/>
    <w:p>
      <w:pPr>
        <w:pStyle w:val="3"/>
      </w:pPr>
      <w:r>
        <w:t xml:space="preserve">2.4 Entry Criteria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10"/>
        <w:gridCol w:w="55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Entry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OriginGate.ts</w:t>
            </w:r>
            <w:r>
              <w:t xml:space="preserve"> </w:t>
            </w:r>
            <w:r>
              <w:t xml:space="preserve">compile (</w:t>
            </w:r>
            <w:r>
              <w:rPr>
                <w:rStyle w:val="VerbatimChar"/>
              </w:rPr>
              <w:t xml:space="preserve">tsc -p ./</w:t>
            </w:r>
            <w:r>
              <w:t xml:space="preserve"> </w:t>
            </w:r>
            <w:r>
              <w:t xml:space="preserve">pass); fast-check import được trong vitest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OriginGate.ts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services/__tests__/origin-gate.test.ts</w:t>
            </w:r>
            <w:r>
              <w:t xml:space="preserve"> </w:t>
            </w:r>
            <w:r>
              <w:t xml:space="preserve">committed; gate KHÔNG import http/vscode (G-2 — verify bằng grep)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UT 38/38 green; helpers 4 cái mới trong</w:t>
            </w:r>
            <w:r>
              <w:t xml:space="preserve"> </w:t>
            </w:r>
            <w:r>
              <w:rPr>
                <w:rStyle w:val="VerbatimChar"/>
              </w:rPr>
              <w:t xml:space="preserve">wrapper-server.helpers.ts</w:t>
            </w:r>
            <w:r>
              <w:t xml:space="preserve"> </w:t>
            </w:r>
            <w:r>
              <w:t xml:space="preserve">compile;</w:t>
            </w:r>
            <w:r>
              <w:t xml:space="preserve"> </w:t>
            </w:r>
            <w:r>
              <w:rPr>
                <w:rStyle w:val="VerbatimChar"/>
              </w:rPr>
              <w:t xml:space="preserve">createTestServer()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start(0)</w:t>
            </w:r>
            <w:r>
              <w:t xml:space="preserve"> </w:t>
            </w:r>
            <w:r>
              <w:t xml:space="preserve">hoạt động (pattern TC-22 hiện có)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IT T1..T14 100% green; full suite regression green (C6); extension dev host chạy thật trên :9181; harness script</w:t>
            </w:r>
            <w:r>
              <w:t xml:space="preserve"> </w:t>
            </w:r>
            <w:r>
              <w:rPr>
                <w:rStyle w:val="VerbatimChar"/>
              </w:rPr>
              <w:t xml:space="preserve">cors-pentest-harness.ts</w:t>
            </w:r>
            <w:r>
              <w:t xml:space="preserve"> </w:t>
            </w:r>
            <w:r>
              <w:t xml:space="preserve">sẵn sàng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</w:t>
            </w:r>
          </w:p>
        </w:tc>
        <w:tc>
          <w:tcPr/>
          <w:p>
            <w:pPr>
              <w:pStyle w:val="Compact"/>
            </w:pPr>
            <w:r>
              <w:t xml:space="preserve">Code change committed; pre-fix snapshot (grep</w:t>
            </w:r>
            <w:r>
              <w:t xml:space="preserve"> </w:t>
            </w:r>
            <w:r>
              <w:rPr>
                <w:rStyle w:val="VerbatimChar"/>
              </w:rPr>
              <w:t xml:space="preserve">Access-Control-Allow-Origin</w:t>
            </w:r>
            <w:r>
              <w:t xml:space="preserve">) captured để diff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review (AC-3)</w:t>
            </w:r>
          </w:p>
        </w:tc>
        <w:tc>
          <w:tcPr/>
          <w:p>
            <w:pPr>
              <w:pStyle w:val="Compact"/>
            </w:pPr>
            <w:r>
              <w:t xml:space="preserve">T1..T14 PASS 100% + live harness green +</w:t>
            </w:r>
            <w:r>
              <w:t xml:space="preserve"> </w:t>
            </w:r>
            <w:r>
              <w:rPr>
                <w:b/>
                <w:bCs/>
              </w:rPr>
              <w:t xml:space="preserve">V-1 evidence hoàn tất (C9)</w:t>
            </w:r>
            <w:r>
              <w:t xml:space="preserve"> </w:t>
            </w:r>
            <w:r>
              <w:t xml:space="preserve">+ regression 100% (TDD §8.5 — điều kiện mở review)</w:t>
            </w:r>
          </w:p>
        </w:tc>
      </w:tr>
    </w:tbl>
    <w:bookmarkEnd w:id="22"/>
    <w:bookmarkStart w:id="23" w:name="exit-criteria"/>
    <w:p>
      <w:pPr>
        <w:pStyle w:val="3"/>
      </w:pPr>
      <w:r>
        <w:t xml:space="preserve">2.5 Exit Criteria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5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Exit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</w:t>
            </w:r>
          </w:p>
        </w:tc>
        <w:tc>
          <w:tcPr/>
          <w:p>
            <w:pPr>
              <w:pStyle w:val="Compact"/>
            </w:pPr>
            <w:r>
              <w:t xml:space="preserve">4/4 properties giữ qua randomized corpus — 0 counterexample (nếu có → shrink + file defect Major)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</w:t>
            </w:r>
          </w:p>
        </w:tc>
        <w:tc>
          <w:tcPr/>
          <w:p>
            <w:pPr>
              <w:pStyle w:val="Compact"/>
            </w:pPr>
            <w:r>
              <w:t xml:space="preserve">38/38 pass (kể cả H-7/H-8/H-9 SEC-358-01), &lt;50ms; coverage</w:t>
            </w:r>
            <w:r>
              <w:t xml:space="preserve"> </w:t>
            </w:r>
            <w:r>
              <w:rPr>
                <w:rStyle w:val="VerbatimChar"/>
              </w:rPr>
              <w:t xml:space="preserve">OriginGate.ts</w:t>
            </w:r>
            <w:r>
              <w:t xml:space="preserve"> </w:t>
            </w:r>
            <w:r>
              <w:t xml:space="preserve">≥95% lines/branches (TDD §11.8)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14/14 pass (T1..T14); T11 sweep 15/15 response đúng bảng G-5; T12 bao gồm variant no-Origin + Host evil (SEC-358-01); T13 row 1b no-Origin + Host evil → 403; T10 assert server không crash (request kế tiếp 200); regression TC-22..TC-31 + TC-37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Harness green toàn bộ (attacker vectors → 403 + zero CORS; native/webview → pass;</w:t>
            </w:r>
            <w:r>
              <w:t xml:space="preserve"> </w:t>
            </w:r>
            <w:r>
              <w:rPr>
                <w:b/>
                <w:bCs/>
              </w:rPr>
              <w:t xml:space="preserve">vector DNS-rebind no-Origin + Host evil → 403 host-mismatch live — SEC-358-01</w:t>
            </w:r>
            <w:r>
              <w:t xml:space="preserve">); evidence CSV</w:t>
            </w:r>
            <w:r>
              <w:t xml:space="preserve"> </w:t>
            </w:r>
            <w:r>
              <w:rPr>
                <w:rStyle w:val="VerbatimChar"/>
              </w:rPr>
              <w:t xml:space="preserve">pentest-results.csv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E2E-API-05 (V-1..V-4): V-3 capture +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native-client-headers.md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+ CSV V-1 row + BRD A-1 status cập nhật — FAIL hoặc không chạy đủ → KHÔNG merge (R-3 impact High, TDD C9/OI-3)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</w:t>
            </w:r>
          </w:p>
        </w:tc>
        <w:tc>
          <w:tcPr/>
          <w:p>
            <w:pPr>
              <w:pStyle w:val="Compact"/>
            </w:pPr>
            <w:r>
              <w:t xml:space="preserve">SCAN-01: 0 match</w:t>
            </w:r>
            <w:r>
              <w:t xml:space="preserve"> </w:t>
            </w:r>
            <w:r>
              <w:rPr>
                <w:rStyle w:val="VerbatimChar"/>
              </w:rPr>
              <w:t xml:space="preserve">ACAO: *</w:t>
            </w:r>
            <w:r>
              <w:t xml:space="preserve"> </w:t>
            </w:r>
            <w:r>
              <w:t xml:space="preserve">ngoài test files; SCAN-02: mọi</w:t>
            </w:r>
            <w:r>
              <w:t xml:space="preserve"> </w:t>
            </w:r>
            <w:r>
              <w:rPr>
                <w:rStyle w:val="VerbatimChar"/>
              </w:rPr>
              <w:t xml:space="preserve">setHeader("Access-Control</w:t>
            </w:r>
            <w:r>
              <w:t xml:space="preserve"> </w:t>
            </w:r>
            <w:r>
              <w:t xml:space="preserve">chỉ trong echo block sau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 close</w:t>
            </w:r>
          </w:p>
        </w:tc>
        <w:tc>
          <w:tcPr/>
          <w:p>
            <w:pPr>
              <w:pStyle w:val="Compact"/>
            </w:pPr>
            <w:r>
              <w:t xml:space="preserve">Tất cả exit criteria trên + security review AC-3 verdict PASS (không còn finding Medium+ CORS/Origin trên :9181) +</w:t>
            </w:r>
            <w:r>
              <w:t xml:space="preserve"> </w:t>
            </w:r>
            <w:r>
              <w:rPr>
                <w:b/>
                <w:bCs/>
              </w:rPr>
              <w:t xml:space="preserve">7 điều kiện merge security review v1.0: (1) T1..T14 + unit 38 + regression 100%; (2) V-1..V-4 evidence; (3) live harness green; (4) SEC-358-01 Option A implemented — H-7/H-8/H-9 PASS; (5) bench p99 &lt;1ms; (6) grep 0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ACAO: *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+ T11 zero-CORS; (7) verdict cuối PASS</w:t>
            </w:r>
            <w:r>
              <w:t xml:space="preserve"> </w:t>
            </w:r>
            <w:r>
              <w:t xml:space="preserve">+ evidence archive C12 đủ cho audit</w:t>
            </w:r>
          </w:p>
        </w:tc>
      </w:tr>
    </w:tbl>
    <w:bookmarkEnd w:id="23"/>
    <w:bookmarkStart w:id="24" w:name="e2e-automation-coverage-classification"/>
    <w:p>
      <w:pPr>
        <w:pStyle w:val="3"/>
      </w:pPr>
      <w:r>
        <w:t xml:space="preserve">2.6 E2E Automation Coverage Classification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640"/>
        <w:gridCol w:w="22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 Type</w:t>
            </w:r>
          </w:p>
        </w:tc>
        <w:tc>
          <w:tcPr/>
          <w:p>
            <w:pPr>
              <w:pStyle w:val="Compact"/>
            </w:pPr>
            <w:r>
              <w:t xml:space="preserve">Classify As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CRUD-equivalent HTTP behaviors (preflight/POST/GET trên mọi route)</w:t>
            </w:r>
          </w:p>
        </w:tc>
        <w:tc>
          <w:tcPr/>
          <w:p>
            <w:pPr>
              <w:pStyle w:val="Compact"/>
            </w:pPr>
            <w:r>
              <w:t xml:space="preserve">IT (T1..T11)</w:t>
            </w:r>
          </w:p>
        </w:tc>
        <w:tc>
          <w:tcPr/>
          <w:p>
            <w:pPr>
              <w:pStyle w:val="Compact"/>
            </w:pPr>
            <w:r>
              <w:t xml:space="preserve">Server thật port ngẫu nhiên, deterministic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response verification (403 shape, ACAO echo, Allow-*)</w:t>
            </w:r>
          </w:p>
        </w:tc>
        <w:tc>
          <w:tcPr/>
          <w:p>
            <w:pPr>
              <w:pStyle w:val="Compact"/>
            </w:pPr>
            <w:r>
              <w:t xml:space="preserve">IT (T1..T5)</w:t>
            </w:r>
          </w:p>
        </w:tc>
        <w:tc>
          <w:tcPr/>
          <w:p>
            <w:pPr>
              <w:pStyle w:val="Compact"/>
            </w:pPr>
            <w:r>
              <w:t xml:space="preserve">assertNoAccessControlHeaders helper — systematic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RBAC-equivalent origin allow/deny</w:t>
            </w:r>
          </w:p>
        </w:tc>
        <w:tc>
          <w:tcPr/>
          <w:p>
            <w:pPr>
              <w:pStyle w:val="Compact"/>
            </w:pPr>
            <w:r>
              <w:t xml:space="preserve">UT + IT</w:t>
            </w:r>
          </w:p>
        </w:tc>
        <w:tc>
          <w:tcPr/>
          <w:p>
            <w:pPr>
              <w:pStyle w:val="Compact"/>
            </w:pPr>
            <w:r>
              <w:t xml:space="preserve">Pure gate function + server-thật 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Raw-socket duplicate header (client API chuẩn không gửi được)</w:t>
            </w:r>
          </w:p>
        </w:tc>
        <w:tc>
          <w:tcPr/>
          <w:p>
            <w:pPr>
              <w:pStyle w:val="Compact"/>
            </w:pPr>
            <w:r>
              <w:t xml:space="preserve">IT-12 (T12)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net.connect</w:t>
            </w:r>
            <w:r>
              <w:t xml:space="preserve"> </w:t>
            </w:r>
            <w:r>
              <w:t xml:space="preserve">— chỉ làm được ở mức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server :9181 với extension host thật</w:t>
            </w:r>
          </w:p>
        </w:tc>
        <w:tc>
          <w:tcPr/>
          <w:p>
            <w:pPr>
              <w:pStyle w:val="Compact"/>
            </w:pPr>
            <w:r>
              <w:t xml:space="preserve">E2E-API (harness)</w:t>
            </w:r>
          </w:p>
        </w:tc>
        <w:tc>
          <w:tcPr/>
          <w:p>
            <w:pPr>
              <w:pStyle w:val="Compact"/>
            </w:pPr>
            <w:r>
              <w:t xml:space="preserve">Pattern SA4E-356 — không mock transport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Native client thật (VS Code/Kiro MCP client) session đầy đủ</w:t>
            </w:r>
          </w:p>
        </w:tc>
        <w:tc>
          <w:tcPr/>
          <w:p>
            <w:pPr>
              <w:pStyle w:val="Compact"/>
            </w:pPr>
            <w:r>
              <w:t xml:space="preserve">E2E-API-02 + E2E-API-05 (V-1)</w:t>
            </w:r>
          </w:p>
        </w:tc>
        <w:tc>
          <w:tcPr/>
          <w:p>
            <w:pPr>
              <w:pStyle w:val="Compact"/>
            </w:pPr>
            <w:r>
              <w:t xml:space="preserve">Cần client thật — V-1b chính deny log là capture 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 pattern scans (ACAO * remnants, gate ordering)</w:t>
            </w:r>
          </w:p>
        </w:tc>
        <w:tc>
          <w:tcPr/>
          <w:p>
            <w:pPr>
              <w:pStyle w:val="Compact"/>
            </w:pPr>
            <w:r>
              <w:t xml:space="preserve">SCAN-01/02</w:t>
            </w:r>
          </w:p>
        </w:tc>
        <w:tc>
          <w:tcPr/>
          <w:p>
            <w:pPr>
              <w:pStyle w:val="Compact"/>
            </w:pPr>
            <w:r>
              <w:t xml:space="preserve">Grep — không cần 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Visual/layout verification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Không có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Complex UX flows / timing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Gate là stateless header-check, không timing-sensitive</w:t>
            </w:r>
          </w:p>
        </w:tc>
      </w:tr>
    </w:tbl>
    <w:bookmarkEnd w:id="24"/>
    <w:bookmarkStart w:id="25" w:name="test-cases-summary"/>
    <w:p>
      <w:pPr>
        <w:pStyle w:val="3"/>
      </w:pPr>
      <w:r>
        <w:t xml:space="preserve">2.7 Test Cases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0"/>
        <w:gridCol w:w="1680"/>
        <w:gridCol w:w="264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 (harness tsx)</w:t>
            </w:r>
          </w:p>
        </w:tc>
        <w:tc>
          <w:tcPr/>
          <w:p>
            <w:pPr>
              <w:pStyle w:val="Compact"/>
            </w:pPr>
            <w:r>
              <w:t xml:space="preserve">1 (E2E-API-05 — V-1..V-4 evidence procedure)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 (N/A — no UI surface, see §2.1)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 (N/A — all deterministic, see §2.1)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62 (98%)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(2%)</w:t>
            </w:r>
          </w:p>
        </w:tc>
      </w:tr>
    </w:tbl>
    <w:bookmarkEnd w:id="25"/>
    <w:bookmarkStart w:id="26" w:name="X9bc58a058f67bb75dd515728e04f84fa832ca48"/>
    <w:p>
      <w:pPr>
        <w:pStyle w:val="3"/>
      </w:pPr>
      <w:r>
        <w:t xml:space="preserve">2.8 V-1 Verify Plan — Điều kiện Merge (section riêng — TDD C9, FSD §3.1.4.3)</w:t>
      </w:r>
    </w:p>
    <w:p>
      <w:pPr>
        <w:pStyle w:val="FirstParagraph"/>
      </w:pPr>
      <w:r>
        <w:rPr>
          <w:b/>
          <w:bCs/>
        </w:rPr>
        <w:t xml:space="preserve">Giả định cần verify (A-1):</w:t>
      </w:r>
      <w:r>
        <w:t xml:space="preserve"> </w:t>
      </w:r>
      <w:r>
        <w:t xml:space="preserve">Native MCP HTTP clients (VS Code/Kiro) KHÔNG gửi header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 </w:t>
      </w:r>
      <w:r>
        <w:t xml:space="preserve">cho request /mcp. Nếu sai → gate chặn oan client hiện có (R-3, impact High, likelihood Medium).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5"/>
        <w:gridCol w:w="1011"/>
        <w:gridCol w:w="1853"/>
        <w:gridCol w:w="45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Bước</w:t>
            </w:r>
          </w:p>
        </w:tc>
        <w:tc>
          <w:tcPr/>
          <w:p>
            <w:pPr>
              <w:pStyle w:val="Compact"/>
            </w:pPr>
            <w:r>
              <w:t xml:space="preserve">Hoạt động</w:t>
            </w:r>
          </w:p>
        </w:tc>
        <w:tc>
          <w:tcPr/>
          <w:p>
            <w:pPr>
              <w:pStyle w:val="Compact"/>
            </w:pPr>
            <w:r>
              <w:t xml:space="preserve">Evidence / Tiêu chí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V-3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One-off header capture (E2E-API-05 step 0 — BẮT BUỘC chạy ĐẦU TIÊN, security review khuyến nghị 6)</w:t>
            </w:r>
          </w:p>
        </w:tc>
        <w:tc>
          <w:tcPr/>
          <w:p>
            <w:pPr>
              <w:pStyle w:val="Compact"/>
            </w:pPr>
            <w:r>
              <w:t xml:space="preserve">Trước khi enable gate: one-off listener/proxy trên :9181 bắt raw headers thật của từng client (VS Code built-in MCP client, Kiro client) trong 1 session MCP đầy đủ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native-client-headers.md</w:t>
            </w:r>
            <w:r>
              <w:t xml:space="preserve"> </w:t>
            </w:r>
            <w:r>
              <w:t xml:space="preserve">mục V-3 — giá trị Origin/Host THẬT per client (biết trước thay vì đoán); nếu client nào gửi Origin lạ → xử lý theo BR-10 TRƯỚC khi enable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V-1a</w:t>
            </w:r>
          </w:p>
        </w:tc>
        <w:tc>
          <w:tcPr/>
          <w:p>
            <w:pPr>
              <w:pStyle w:val="Compact"/>
            </w:pPr>
            <w:r>
              <w:t xml:space="preserve">Static analysis (E2E-API-05 step 1)</w:t>
            </w:r>
          </w:p>
        </w:tc>
        <w:tc>
          <w:tcPr/>
          <w:p>
            <w:pPr>
              <w:pStyle w:val="Compact"/>
            </w:pPr>
            <w:r>
              <w:t xml:space="preserve">Đọc HTTP layer của từng client: VS Code built-in MCP client (</w:t>
            </w:r>
            <w:r>
              <w:rPr>
                <w:rStyle w:val="VerbatimChar"/>
              </w:rPr>
              <w:t xml:space="preserve">@modelcontextprotocol/sdk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client/streamableHttp.js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client/sse.js</w:t>
            </w:r>
            <w:r>
              <w:t xml:space="preserve">) + Kiro client; grep -i</w:t>
            </w:r>
            <w:r>
              <w:t xml:space="preserve"> </w:t>
            </w:r>
            <w:r>
              <w:t xml:space="preserve">“origin”</w:t>
            </w:r>
            <w:r>
              <w:t xml:space="preserve"> </w:t>
            </w:r>
            <w:r>
              <w:t xml:space="preserve">trong dist/esm/client/; SDLC agents in-process đã verify code (remote-backend-client.ts:120 — KHÔNG qua HTTP)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documents/SA4E-358/testdata/native-client-headers.md</w:t>
            </w:r>
            <w:r>
              <w:t xml:space="preserve"> </w:t>
            </w:r>
            <w:r>
              <w:t xml:space="preserve">— per client: HTTP layer + kết luận. PASS: không có dòng gắn Origin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V-1b</w:t>
            </w:r>
          </w:p>
        </w:tc>
        <w:tc>
          <w:tcPr/>
          <w:p>
            <w:pPr>
              <w:pStyle w:val="Compact"/>
            </w:pPr>
            <w:r>
              <w:t xml:space="preserve">Runtime capture (E2E-API-02 step, sau khi gate live)</w:t>
            </w:r>
          </w:p>
        </w:tc>
        <w:tc>
          <w:tcPr/>
          <w:p>
            <w:pPr>
              <w:pStyle w:val="Compact"/>
            </w:pPr>
            <w:r>
              <w:t xml:space="preserve">Chạy 1 session MCP đầy đủ (initialize → tools/list → tools/call → SSE) bằng client thật trên :9181</w:t>
            </w:r>
          </w:p>
        </w:tc>
        <w:tc>
          <w:tcPr/>
          <w:p>
            <w:pPr>
              <w:pStyle w:val="Compact"/>
            </w:pPr>
            <w:r>
              <w:t xml:space="preserve">Deny log KHÔNG xuất hiện</w:t>
            </w:r>
            <w:r>
              <w:t xml:space="preserve"> </w:t>
            </w:r>
            <w:r>
              <w:rPr>
                <w:rStyle w:val="VerbatimChar"/>
              </w:rPr>
              <w:t xml:space="preserve">reason=origin-not-allowed</w:t>
            </w:r>
            <w:r>
              <w:t xml:space="preserve"> </w:t>
            </w:r>
            <w:r>
              <w:t xml:space="preserve">cho native client (chính deny log là capture mechanism — FSD §3.1.4.3.1 V-1b)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V-1c</w:t>
            </w:r>
          </w:p>
        </w:tc>
        <w:tc>
          <w:tcPr/>
          <w:p>
            <w:pPr>
              <w:pStyle w:val="Compact"/>
            </w:pPr>
            <w:r>
              <w:t xml:space="preserve">Evidence CSV (E2E-API-05 step 3)</w:t>
            </w:r>
          </w:p>
        </w:tc>
        <w:tc>
          <w:tcPr/>
          <w:p>
            <w:pPr>
              <w:pStyle w:val="Compact"/>
            </w:pPr>
            <w:r>
              <w:t xml:space="preserve">Ghi 1 dòng V-1 vào</w:t>
            </w:r>
            <w:r>
              <w:t xml:space="preserve"> </w:t>
            </w:r>
            <w:r>
              <w:rPr>
                <w:rStyle w:val="VerbatimChar"/>
              </w:rPr>
              <w:t xml:space="preserve">pentest-results.csv</w:t>
            </w:r>
          </w:p>
        </w:tc>
        <w:tc>
          <w:tcPr/>
          <w:p>
            <w:pPr>
              <w:pStyle w:val="Compact"/>
            </w:pPr>
            <w:r>
              <w:t xml:space="preserve">PASS = (a) static grep sạch</w:t>
            </w:r>
            <w:r>
              <w:t xml:space="preserve"> </w:t>
            </w:r>
            <w:r>
              <w:rPr>
                <w:b/>
                <w:bCs/>
              </w:rPr>
              <w:t xml:space="preserve">VÀ</w:t>
            </w:r>
            <w:r>
              <w:t xml:space="preserve"> </w:t>
            </w:r>
            <w:r>
              <w:t xml:space="preserve">(b) 1 session live không sinh deny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V-4</w:t>
            </w:r>
          </w:p>
        </w:tc>
        <w:tc>
          <w:tcPr/>
          <w:p>
            <w:pPr>
              <w:pStyle w:val="Compact"/>
            </w:pPr>
            <w:r>
              <w:t xml:space="preserve">Chốt giả định (E2E-API-05 step 4)</w:t>
            </w:r>
          </w:p>
        </w:tc>
        <w:tc>
          <w:tcPr/>
          <w:p>
            <w:pPr>
              <w:pStyle w:val="Compact"/>
            </w:pPr>
            <w:r>
              <w:t xml:space="preserve">Cập nhật BRD A-1 trạng thái (verified/refuted) + FSD §11.2 Change Log nếu refuted</w:t>
            </w:r>
          </w:p>
        </w:tc>
        <w:tc>
          <w:tcPr/>
          <w:p>
            <w:pPr>
              <w:pStyle w:val="Compact"/>
            </w:pPr>
            <w:r>
              <w:t xml:space="preserve">Không có open assumption trước merge</w:t>
            </w:r>
          </w:p>
        </w:tc>
      </w:tr>
    </w:tbl>
    <w:p>
      <w:pPr>
        <w:pStyle w:val="BodyText"/>
      </w:pPr>
      <w:r>
        <w:rPr>
          <w:b/>
          <w:bCs/>
        </w:rPr>
        <w:t xml:space="preserve">Quy tắc xử lý khi V-1 refuted:</w:t>
      </w:r>
      <w:r>
        <w:t xml:space="preserve"> </w:t>
      </w:r>
      <w:r>
        <w:t xml:space="preserve">nếu V-1b sinh deny log cho native client → theo AF-2 UC-04 + BR-10:</w:t>
      </w:r>
      <w:r>
        <w:t xml:space="preserve"> </w:t>
      </w:r>
      <w:r>
        <w:rPr>
          <w:b/>
          <w:bCs/>
        </w:rPr>
        <w:t xml:space="preserve">thêm pattern vào allowlist constant (code change nhỏ + unit test)</w:t>
      </w:r>
      <w:r>
        <w:t xml:space="preserve"> </w:t>
      </w:r>
      <w:r>
        <w:t xml:space="preserve">— TUYỆT ĐỐI KHÔNG nới rule thành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hay bỏ gate (no-workaround-rule); update T4/T5 + corpus CSV.</w:t>
      </w:r>
    </w:p>
    <w:p>
      <w:pPr>
        <w:pStyle w:val="BodyText"/>
      </w:pPr>
      <w:r>
        <w:rPr>
          <w:b/>
          <w:bCs/>
        </w:rPr>
        <w:t xml:space="preserve">Điều kiện merge:</w:t>
      </w:r>
      <w:r>
        <w:t xml:space="preserve"> </w:t>
      </w:r>
      <w:r>
        <w:t xml:space="preserve">V-1..V-4 không chạy đủ →</w:t>
      </w:r>
      <w:r>
        <w:t xml:space="preserve"> </w:t>
      </w:r>
      <w:r>
        <w:rPr>
          <w:b/>
          <w:bCs/>
        </w:rPr>
        <w:t xml:space="preserve">KHÔNG merge</w:t>
      </w:r>
      <w:r>
        <w:t xml:space="preserve"> </w:t>
      </w:r>
      <w:r>
        <w:t xml:space="preserve">(R-3 impact High — điều kiện security review AC-3, TDD §8.5 #1, C9 trước C11; V-3 là bước đầu C9 per security review khuyến nghị 6).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test-scope"/>
    <w:p>
      <w:pPr>
        <w:pStyle w:val="2"/>
      </w:pPr>
      <w:r>
        <w:t xml:space="preserve">3. Test Scope</w:t>
      </w:r>
    </w:p>
    <w:p>
      <w:pPr>
        <w:pStyle w:val="FirstParagraph"/>
      </w:pPr>
      <w:r>
        <w:t xml:space="preserve">Test Coverage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Edit in draw.io</w:t>
        </w:r>
      </w:hyperlink>
    </w:p>
    <w:bookmarkStart w:id="29" w:name="features-in-scope"/>
    <w:p>
      <w:pPr>
        <w:pStyle w:val="3"/>
      </w:pPr>
      <w:r>
        <w:t xml:space="preserve">3.1 Features In Scope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4"/>
        <w:gridCol w:w="2262"/>
        <w:gridCol w:w="1414"/>
        <w:gridCol w:w="2121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 / Story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FSD Reference</w:t>
            </w:r>
          </w:p>
        </w:tc>
        <w:tc>
          <w:tcPr/>
          <w:p>
            <w:pPr>
              <w:pStyle w:val="Compact"/>
            </w:pPr>
            <w:r>
              <w:t xml:space="preserve">Test 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Gate chạy trước mọi route + trước mọi setHeader CORS (FR-01, I-1)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UC-01..07, FR-01</w:t>
            </w:r>
          </w:p>
        </w:tc>
        <w:tc>
          <w:tcPr/>
          <w:p>
            <w:pPr>
              <w:pStyle w:val="Compact"/>
            </w:pPr>
            <w:r>
              <w:t xml:space="preserve">IT-01, IT-02, IT-07, IT-11, IT-13, SCAN-02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Origin rule: no-Origin → pass (native — BR-06)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UC-04, FR-02a</w:t>
            </w:r>
          </w:p>
        </w:tc>
        <w:tc>
          <w:tcPr/>
          <w:p>
            <w:pPr>
              <w:pStyle w:val="Compact"/>
            </w:pPr>
            <w:r>
              <w:t xml:space="preserve">UT-06..08, PBT-04, IT-03, E2E-API-02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Origin rule: Origin ∈ allowlist → pass + echo RAW (G-4)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UC-02/03, FR-02b, FR-03, BR-02</w:t>
            </w:r>
          </w:p>
        </w:tc>
        <w:tc>
          <w:tcPr/>
          <w:p>
            <w:pPr>
              <w:pStyle w:val="Compact"/>
            </w:pPr>
            <w:r>
              <w:t xml:space="preserve">UT-16..25, IT-04, IT-05, IT-13, E2E-API-03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Origin rule: Origin khác → 403 trước handleMcp (FR-02c)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UC-01, FR-02c</w:t>
            </w:r>
          </w:p>
        </w:tc>
        <w:tc>
          <w:tcPr/>
          <w:p>
            <w:pPr>
              <w:pStyle w:val="Compact"/>
            </w:pPr>
            <w:r>
              <w:t xml:space="preserve">UT-09..15, UT-19..23, IT-01, IT-02, IT-10, E2E-API-01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Host check — DNS rebinding (FR-04, BR-03) +</w:t>
            </w:r>
            <w:r>
              <w:t xml:space="preserve"> </w:t>
            </w:r>
            <w:r>
              <w:rPr>
                <w:b/>
                <w:bCs/>
              </w:rPr>
              <w:t xml:space="preserve">SEC-358-01 Option A: áp MỌI request có Host (I-8)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UC-05, FR-04, SEC-358-01</w:t>
            </w:r>
          </w:p>
        </w:tc>
        <w:tc>
          <w:tcPr/>
          <w:p>
            <w:pPr>
              <w:pStyle w:val="Compact"/>
            </w:pPr>
            <w:r>
              <w:t xml:space="preserve">UT-26..34, IT-06, IT-12, IT-13, E2E-API-04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Bỏ ACAO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— echo-only semantics, zero CORS trên deny (FR-05, BR-07)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UC-01/07, AC-8</w:t>
            </w:r>
          </w:p>
        </w:tc>
        <w:tc>
          <w:tcPr/>
          <w:p>
            <w:pPr>
              <w:pStyle w:val="Compact"/>
            </w:pPr>
            <w:r>
              <w:t xml:space="preserve">IT-01, IT-02, IT-07, IT-11, SCAN-01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Preflight matrix OPTIONS (UC-07 6-row × ACAM)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UC-07, FR-06</w:t>
            </w:r>
          </w:p>
        </w:tc>
        <w:tc>
          <w:tcPr/>
          <w:p>
            <w:pPr>
              <w:pStyle w:val="Compact"/>
            </w:pPr>
            <w:r>
              <w:t xml:space="preserve">IT-02, IT-04, IT-13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Gate áp SSE GET /mcp — chặn trước stream (FR-07, AC-6)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UC-06, FR-07</w:t>
            </w:r>
          </w:p>
        </w:tc>
        <w:tc>
          <w:tcPr/>
          <w:p>
            <w:pPr>
              <w:pStyle w:val="Compact"/>
            </w:pPr>
            <w:r>
              <w:t xml:space="preserve">IT-07, IT-11, E2E-API-01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Fail-closed: duplicate Origin/Host, malformed, không throw (FR-12, G-1, G-6)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UC-01 EF-1/2, FR-12</w:t>
            </w:r>
          </w:p>
        </w:tc>
        <w:tc>
          <w:tcPr/>
          <w:p>
            <w:pPr>
              <w:pStyle w:val="Compact"/>
            </w:pPr>
            <w:r>
              <w:t xml:space="preserve">PBT-01/02, UT-09..15, UT-35, IT-10, IT-12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Deny response shape 403 +</w:t>
            </w:r>
            <w:r>
              <w:t xml:space="preserve"> </w:t>
            </w:r>
            <w:r>
              <w:rPr>
                <w:rStyle w:val="VerbatimChar"/>
              </w:rPr>
              <w:t xml:space="preserve">{"error":"Forbidden"}</w:t>
            </w:r>
            <w:r>
              <w:t xml:space="preserve"> </w:t>
            </w:r>
            <w:r>
              <w:t xml:space="preserve">(FR-08)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§7.1 TDD</w:t>
            </w:r>
          </w:p>
        </w:tc>
        <w:tc>
          <w:tcPr/>
          <w:p>
            <w:pPr>
              <w:pStyle w:val="Compact"/>
            </w:pPr>
            <w:r>
              <w:t xml:space="preserve">IT-01, IT-02, IT-06, IT-10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Deny log 1 dòng + sanitizeLogText bên trong gate (FR-09, BR-04, G-3)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UC-01 EF-1, R-4</w:t>
            </w:r>
          </w:p>
        </w:tc>
        <w:tc>
          <w:tcPr/>
          <w:p>
            <w:pPr>
              <w:pStyle w:val="Compact"/>
            </w:pPr>
            <w:r>
              <w:t xml:space="preserve">UT-32, IT-01, IT-09, PBT-03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Zero regression MCP cho caller được phép (FR-10, BR-08)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UC-04, FR-10</w:t>
            </w:r>
          </w:p>
        </w:tc>
        <w:tc>
          <w:tcPr/>
          <w:p>
            <w:pPr>
              <w:pStyle w:val="Compact"/>
            </w:pPr>
            <w:r>
              <w:t xml:space="preserve">IT-03, IT-05, IT-08, E2E-API-02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Binding invariant 127.0.0.1 + assert (FR-11, AC-7)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Story 3 Req 4</w:t>
            </w:r>
          </w:p>
        </w:tc>
        <w:tc>
          <w:tcPr/>
          <w:p>
            <w:pPr>
              <w:pStyle w:val="Compact"/>
            </w:pPr>
            <w:r>
              <w:t xml:space="preserve">IT-08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NFR gate overhead &lt;1ms (FSD §8.1)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NFR</w:t>
            </w:r>
          </w:p>
        </w:tc>
        <w:tc>
          <w:tcPr/>
          <w:p>
            <w:pPr>
              <w:pStyle w:val="Compact"/>
            </w:pPr>
            <w:r>
              <w:t xml:space="preserve">IT-14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Live harness replay attacker-red/green trên :9181 thật (Story 4)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§10.2 FSD</w:t>
            </w:r>
          </w:p>
        </w:tc>
        <w:tc>
          <w:tcPr/>
          <w:p>
            <w:pPr>
              <w:pStyle w:val="Compact"/>
            </w:pPr>
            <w:r>
              <w:t xml:space="preserve">E2E-API-01..04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V-1 evidence — A-1 verified trước merge (R-3, OI-3)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§3.1.4.3 FSD</w:t>
            </w:r>
          </w:p>
        </w:tc>
        <w:tc>
          <w:tcPr/>
          <w:p>
            <w:pPr>
              <w:pStyle w:val="Compact"/>
            </w:pPr>
            <w:r>
              <w:t xml:space="preserve">E2E-API-02, E2E-API-05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Static hygiene: không còn ACAO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/ gate-first ordering (G-5, I-2)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§7.4, §8.6 TDD</w:t>
            </w:r>
          </w:p>
        </w:tc>
        <w:tc>
          <w:tcPr/>
          <w:p>
            <w:pPr>
              <w:pStyle w:val="Compact"/>
            </w:pPr>
            <w:r>
              <w:t xml:space="preserve">SCAN-01, SCAN-02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SEC-358-01 fix — Host-check-mọi-request-có-Host (Phase 1.5)</w:t>
            </w:r>
            <w:r>
              <w:t xml:space="preserve">: no-Origin + Host evil → deny host-mismatch; no-Origin + không Host (HTTP/1.0) → pass legacy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SECURITY-REVIEW.md v1.0 §SEC-358-01, I-8</w:t>
            </w:r>
          </w:p>
        </w:tc>
        <w:tc>
          <w:tcPr/>
          <w:p>
            <w:pPr>
              <w:pStyle w:val="Compact"/>
            </w:pPr>
            <w:r>
              <w:t xml:space="preserve">UT-32..34 (H-7/H-8/H-9), IT-12, IT-13, E2E-API-04</w:t>
            </w:r>
          </w:p>
        </w:tc>
      </w:tr>
    </w:tbl>
    <w:bookmarkEnd w:id="29"/>
    <w:bookmarkStart w:id="30" w:name="features-out-of-scope"/>
    <w:p>
      <w:pPr>
        <w:pStyle w:val="3"/>
      </w:pPr>
      <w:r>
        <w:t xml:space="preserve">3.2 Features Out of Scope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356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Shared-secret header / token authN cho /mcp</w:t>
            </w:r>
          </w:p>
        </w:tc>
        <w:tc>
          <w:tcPr/>
          <w:p>
            <w:pPr>
              <w:pStyle w:val="Compact"/>
            </w:pPr>
            <w:r>
              <w:t xml:space="preserve">BRD §1.4 mục 3 — follow-up; chốt lại tại security review AC-3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CSRF-style token cho stateful calls</w:t>
            </w:r>
          </w:p>
        </w:tc>
        <w:tc>
          <w:tcPr/>
          <w:p>
            <w:pPr>
              <w:pStyle w:val="Compact"/>
            </w:pPr>
            <w:r>
              <w:t xml:space="preserve">BRD §1.4 mục 4 — wrapper không dùng cookie/session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Host check cho request no-Origin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ĐÃ CHUYỂN VÀO SCOPE</w:t>
            </w:r>
            <w:r>
              <w:t xml:space="preserve"> </w:t>
            </w:r>
            <w:r>
              <w:t xml:space="preserve">(SEC-358-01 Option A, SM chốt 2026-10-13): Host check áp cho MỌI request có Host; chỉ no-Origin + không-Host (HTTP/1.0) được pass. Full defense (shared-secret) vẫn follow-up (OI-1)</w:t>
            </w:r>
          </w:p>
        </w:tc>
        <w:tc>
          <w:tcPr/>
          <w:p>
            <w:pPr>
              <w:pStyle w:val="Compact"/>
            </w:pPr>
            <w:r>
              <w:t xml:space="preserve">Security review v1.0 — điều kiện merge #4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Kiến trúc WrapperServer (port retry, socket force-close, SSE keep-alive, body limit)</w:t>
            </w:r>
          </w:p>
        </w:tc>
        <w:tc>
          <w:tcPr/>
          <w:p>
            <w:pPr>
              <w:pStyle w:val="Compact"/>
            </w:pPr>
            <w:r>
              <w:t xml:space="preserve">Không đổi — chỉ assert qua regression hiện 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Hành vi MCP tools / envelope PathResolverError (SA4E-356)</w:t>
            </w:r>
          </w:p>
        </w:tc>
        <w:tc>
          <w:tcPr/>
          <w:p>
            <w:pPr>
              <w:pStyle w:val="Compact"/>
            </w:pPr>
            <w:r>
              <w:t xml:space="preserve">FR-10 — giữ nguyên byte-semantic; chỉ assert qua 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Cấu hình allowlist runtime / setting UI</w:t>
            </w:r>
          </w:p>
        </w:tc>
        <w:tc>
          <w:tcPr/>
          <w:p>
            <w:pPr>
              <w:pStyle w:val="Compact"/>
            </w:pPr>
            <w:r>
              <w:t xml:space="preserve">BR-09, A-6 — constant trong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Fix SA-02..SA-07</w:t>
            </w:r>
          </w:p>
        </w:tc>
        <w:tc>
          <w:tcPr/>
          <w:p>
            <w:pPr>
              <w:pStyle w:val="Compact"/>
            </w:pPr>
            <w:r>
              <w:t xml:space="preserve">Phân bổ riêng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Rate limiting / deny-spike alerting</w:t>
            </w:r>
          </w:p>
        </w:tc>
        <w:tc>
          <w:tcPr/>
          <w:p>
            <w:pPr>
              <w:pStyle w:val="Compact"/>
            </w:pPr>
            <w:r>
              <w:t xml:space="preserve">OI-3/OI-4 — follow-up nếu AC-3 yêu cầu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Stdio transport authN</w:t>
            </w:r>
          </w:p>
        </w:tc>
        <w:tc>
          <w:tcPr/>
          <w:p>
            <w:pPr>
              <w:pStyle w:val="Compact"/>
            </w:pPr>
            <w:r>
              <w:t xml:space="preserve">Không qua HTTP — ngoài bề mặt (A-2)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5" w:name="test-environment"/>
    <w:p>
      <w:pPr>
        <w:pStyle w:val="2"/>
      </w:pPr>
      <w:r>
        <w:t xml:space="preserve">4. Test Environment</w:t>
      </w:r>
    </w:p>
    <w:bookmarkStart w:id="32" w:name="environment-requirements"/>
    <w:p>
      <w:pPr>
        <w:pStyle w:val="3"/>
      </w:pPr>
      <w:r>
        <w:t xml:space="preserve">4.1 Environment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20"/>
        <w:gridCol w:w="264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Root / URL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 host dev (Kiro/VS Code)</w:t>
            </w:r>
          </w:p>
        </w:tc>
        <w:tc>
          <w:tcPr/>
          <w:p>
            <w:pPr>
              <w:pStyle w:val="Compact"/>
            </w:pPr>
            <w:r>
              <w:t xml:space="preserve">Workspace</w:t>
            </w:r>
            <w:r>
              <w:t xml:space="preserve"> </w:t>
            </w:r>
            <w:r>
              <w:rPr>
                <w:rStyle w:val="VerbatimChar"/>
              </w:rPr>
              <w:t xml:space="preserve">C:\projects\kiro\SDLC-Agents-4-Enterprise</w:t>
            </w:r>
          </w:p>
        </w:tc>
        <w:tc>
          <w:tcPr/>
          <w:p>
            <w:pPr>
              <w:pStyle w:val="Compact"/>
            </w:pPr>
            <w:r>
              <w:t xml:space="preserve">UT/IT qua vitest với vscode mock; live host cho harness/V-1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(vitest)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extension/vitest.config.ts</w:t>
            </w:r>
            <w:r>
              <w:t xml:space="preserve"> </w:t>
            </w:r>
            <w:r>
              <w:t xml:space="preserve">(alias</w:t>
            </w:r>
            <w:r>
              <w:t xml:space="preserve"> </w:t>
            </w:r>
            <w:r>
              <w:rPr>
                <w:rStyle w:val="VerbatimChar"/>
              </w:rPr>
              <w:t xml:space="preserve">vscode → src/test/mocks/vscode.ts</w:t>
            </w:r>
            <w:r>
              <w:t xml:space="preserve"> </w:t>
            </w:r>
            <w:r>
              <w:t xml:space="preserve">:7, include</w:t>
            </w:r>
            <w:r>
              <w:t xml:space="preserve"> </w:t>
            </w:r>
            <w:r>
              <w:rPr>
                <w:rStyle w:val="VerbatimChar"/>
              </w:rPr>
              <w:t xml:space="preserve">src/**/__tests__/**</w:t>
            </w:r>
            <w:r>
              <w:t xml:space="preserve"> </w:t>
            </w:r>
            <w:r>
              <w:t xml:space="preserve">:13,</w:t>
            </w:r>
            <w:r>
              <w:t xml:space="preserve"> </w:t>
            </w:r>
            <w:r>
              <w:rPr>
                <w:rStyle w:val="VerbatimChar"/>
              </w:rPr>
              <w:t xml:space="preserve">fileParallelism: false</w:t>
            </w:r>
            <w:r>
              <w:t xml:space="preserve"> </w:t>
            </w:r>
            <w:r>
              <w:t xml:space="preserve">:23,</w:t>
            </w:r>
            <w:r>
              <w:t xml:space="preserve"> </w:t>
            </w:r>
            <w:r>
              <w:rPr>
                <w:rStyle w:val="VerbatimChar"/>
              </w:rPr>
              <w:t xml:space="preserve">retry: 2</w:t>
            </w:r>
            <w:r>
              <w:t xml:space="preserve"> </w:t>
            </w:r>
            <w:r>
              <w:t xml:space="preserve">:26)</w:t>
            </w:r>
          </w:p>
        </w:tc>
        <w:tc>
          <w:tcPr/>
          <w:p>
            <w:pPr>
              <w:pStyle w:val="Compact"/>
            </w:pPr>
            <w:r>
              <w:t xml:space="preserve">PBT/UT/IT/SCAN automated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wrapper 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127.0.0.1:9181</w:t>
            </w:r>
            <w:r>
              <w:t xml:space="preserve"> </w:t>
            </w:r>
            <w:r>
              <w:t xml:space="preserve">(config</w:t>
            </w:r>
            <w:r>
              <w:t xml:space="preserve"> </w:t>
            </w:r>
            <w:r>
              <w:rPr>
                <w:rStyle w:val="VerbatimChar"/>
              </w:rPr>
              <w:t xml:space="preserve">sdlcAgents.mcpServerPort</w:t>
            </w:r>
            <w:r>
              <w:t xml:space="preserve">) — extension dev host thật</w:t>
            </w:r>
          </w:p>
        </w:tc>
        <w:tc>
          <w:tcPr/>
          <w:p>
            <w:pPr>
              <w:pStyle w:val="Compact"/>
            </w:pPr>
            <w:r>
              <w:t xml:space="preserve">E2E-API harness + V-1b runtime capture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test 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createTestServer()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server.start(0)</w:t>
            </w:r>
            <w:r>
              <w:t xml:space="preserve"> </w:t>
            </w:r>
            <w:r>
              <w:t xml:space="preserve">— port ngẫu nhiên (G-7 — chứng minh không hardcode 9181)</w:t>
            </w:r>
          </w:p>
        </w:tc>
        <w:tc>
          <w:tcPr/>
          <w:p>
            <w:pPr>
              <w:pStyle w:val="Compact"/>
            </w:pPr>
            <w:r>
              <w:t xml:space="preserve">IT T1..T14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socket 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net.connect</w:t>
            </w:r>
            <w:r>
              <w:t xml:space="preserve"> </w:t>
            </w:r>
            <w:r>
              <w:t xml:space="preserve">(helper</w:t>
            </w:r>
            <w:r>
              <w:t xml:space="preserve"> </w:t>
            </w:r>
            <w:r>
              <w:rPr>
                <w:rStyle w:val="VerbatimChar"/>
              </w:rPr>
              <w:t xml:space="preserve">sendRawRequest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T12 duplicate header / CRLF quirks</w:t>
            </w:r>
          </w:p>
        </w:tc>
      </w:tr>
    </w:tbl>
    <w:bookmarkEnd w:id="32"/>
    <w:bookmarkStart w:id="33" w:name="test-data-requirements"/>
    <w:p>
      <w:pPr>
        <w:pStyle w:val="3"/>
      </w:pPr>
      <w:r>
        <w:t xml:space="preserve">4.2 Test Data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6"/>
        <w:gridCol w:w="2288"/>
        <w:gridCol w:w="1408"/>
        <w:gridCol w:w="22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Preparation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environment</w:t>
            </w:r>
          </w:p>
        </w:tc>
        <w:tc>
          <w:tcPr/>
          <w:p>
            <w:pPr>
              <w:pStyle w:val="Compact"/>
            </w:pPr>
            <w:r>
              <w:t xml:space="preserve">Server listen 127.0.0.1, port {listen_port} ngẫu nhiên (IT) / 9181 (live); mock deps (restCallToolMock, capturing outputChannel); allowlist constant 4 pattern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testdata/pre-seeded-data.csv</w:t>
            </w:r>
          </w:p>
        </w:tc>
        <w:tc>
          <w:tcPr/>
          <w:p>
            <w:pPr>
              <w:pStyle w:val="Compact"/>
            </w:pPr>
            <w:r>
              <w:t xml:space="preserve">Static 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Origin/Host corpus (unit)</w:t>
            </w:r>
          </w:p>
        </w:tc>
        <w:tc>
          <w:tcPr/>
          <w:p>
            <w:pPr>
              <w:pStyle w:val="Compact"/>
            </w:pPr>
            <w:r>
              <w:t xml:space="preserve">35 row: rawHeaders pairs + listenPort + expected gate result (PASS/DENY + reason/echo)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testdata/origin-host-corpus.csv</w:t>
            </w:r>
          </w:p>
        </w:tc>
        <w:tc>
          <w:tcPr/>
          <w:p>
            <w:pPr>
              <w:pStyle w:val="Compact"/>
            </w:pPr>
            <w:r>
              <w:t xml:space="preserve">Static CSV — inject trực tiếp vào</w:t>
            </w:r>
            <w:r>
              <w:t xml:space="preserve"> </w:t>
            </w:r>
            <w:r>
              <w:rPr>
                <w:rStyle w:val="VerbatimChar"/>
              </w:rPr>
              <w:t xml:space="preserve">evaluateOriginGate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 property seeds</w:t>
            </w:r>
          </w:p>
        </w:tc>
        <w:tc>
          <w:tcPr/>
          <w:p>
            <w:pPr>
              <w:pStyle w:val="Compact"/>
            </w:pPr>
            <w:r>
              <w:t xml:space="preserve">4 row: property + generator + invariant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testdata/pbt-properties.csv</w:t>
            </w:r>
          </w:p>
        </w:tc>
        <w:tc>
          <w:tcPr/>
          <w:p>
            <w:pPr>
              <w:pStyle w:val="Compact"/>
            </w:pPr>
            <w:r>
              <w:t xml:space="preserve">Static CSV; fast-check arbitraries mở rộng tại 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matrix</w:t>
            </w:r>
          </w:p>
        </w:tc>
        <w:tc>
          <w:tcPr/>
          <w:p>
            <w:pPr>
              <w:pStyle w:val="Compact"/>
            </w:pPr>
            <w:r>
              <w:t xml:space="preserve">T1..T13 rows: method/path/origin/host/body/expected status + ACAO + tool-exec + log reason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testdata/integration-matrix.csv</w:t>
            </w:r>
          </w:p>
        </w:tc>
        <w:tc>
          <w:tcPr/>
          <w:p>
            <w:pPr>
              <w:pStyle w:val="Compact"/>
            </w:pPr>
            <w:r>
              <w:t xml:space="preserve">Static 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Preflight matrix</w:t>
            </w:r>
          </w:p>
        </w:tc>
        <w:tc>
          <w:tcPr/>
          <w:p>
            <w:pPr>
              <w:pStyle w:val="Compact"/>
            </w:pPr>
            <w:r>
              <w:t xml:space="preserve">UC-07 6 rows × ACAM có/không = 12 combos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testdata/preflight-matrix.csv</w:t>
            </w:r>
          </w:p>
        </w:tc>
        <w:tc>
          <w:tcPr/>
          <w:p>
            <w:pPr>
              <w:pStyle w:val="Compact"/>
            </w:pPr>
            <w:r>
              <w:t xml:space="preserve">Static 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harness vectors</w:t>
            </w:r>
          </w:p>
        </w:tc>
        <w:tc>
          <w:tcPr/>
          <w:p>
            <w:pPr>
              <w:pStyle w:val="Compact"/>
            </w:pPr>
            <w:r>
              <w:t xml:space="preserve">Attacker-red (baseline P6-15/16/17) + green + R-6 vectors + V-1 row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testdata/live-harness-corpus.csv</w:t>
            </w:r>
          </w:p>
        </w:tc>
        <w:tc>
          <w:tcPr/>
          <w:p>
            <w:pPr>
              <w:pStyle w:val="Compact"/>
            </w:pPr>
            <w:r>
              <w:t xml:space="preserve">Static CSV; harness ghi</w:t>
            </w:r>
            <w:r>
              <w:t xml:space="preserve"> </w:t>
            </w:r>
            <w:r>
              <w:rPr>
                <w:rStyle w:val="VerbatimChar"/>
              </w:rPr>
              <w:t xml:space="preserve">pentest-results.csv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 patterns</w:t>
            </w:r>
          </w:p>
        </w:tc>
        <w:tc>
          <w:tcPr/>
          <w:p>
            <w:pPr>
              <w:pStyle w:val="Compact"/>
            </w:pPr>
            <w:r>
              <w:t xml:space="preserve">Forbidden/allowed grep patterns + expected match counts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testdata/scan-patterns.csv</w:t>
            </w:r>
          </w:p>
        </w:tc>
        <w:tc>
          <w:tcPr/>
          <w:p>
            <w:pPr>
              <w:pStyle w:val="Compact"/>
            </w:pPr>
            <w:r>
              <w:t xml:space="preserve">Static 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(runtime-generated)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pentest-results.csv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bench-results.csv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native-client-headers.md</w:t>
            </w:r>
            <w:r>
              <w:t xml:space="preserve">, deny log samples</w:t>
            </w:r>
          </w:p>
        </w:tc>
        <w:tc>
          <w:tcPr/>
          <w:p>
            <w:pPr>
              <w:pStyle w:val="Compact"/>
            </w:pPr>
            <w:r>
              <w:t xml:space="preserve">Generated by harness/bench/V-1</w:t>
            </w:r>
          </w:p>
        </w:tc>
        <w:tc>
          <w:tcPr/>
          <w:p>
            <w:pPr>
              <w:pStyle w:val="Compact"/>
            </w:pPr>
            <w:r>
              <w:t xml:space="preserve">Lưu</w:t>
            </w:r>
            <w:r>
              <w:t xml:space="preserve"> </w:t>
            </w:r>
            <w:r>
              <w:rPr>
                <w:rStyle w:val="VerbatimChar"/>
              </w:rPr>
              <w:t xml:space="preserve">documents/SA4E-358/testdata/</w:t>
            </w:r>
            <w:r>
              <w:t xml:space="preserve"> </w:t>
            </w:r>
            <w:r>
              <w:t xml:space="preserve">(C12)</w:t>
            </w:r>
          </w:p>
        </w:tc>
      </w:tr>
    </w:tbl>
    <w:bookmarkEnd w:id="33"/>
    <w:bookmarkStart w:id="34" w:name="external-dependencies"/>
    <w:p>
      <w:pPr>
        <w:pStyle w:val="3"/>
      </w:pPr>
      <w:r>
        <w:t xml:space="preserve">4.3 External Dependencies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78"/>
        <w:gridCol w:w="41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Mock/Stub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 http</w:t>
            </w:r>
            <w:r>
              <w:t xml:space="preserve"> </w:t>
            </w:r>
            <w:r>
              <w:rPr>
                <w:rStyle w:val="VerbatimChar"/>
              </w:rPr>
              <w:t xml:space="preserve">rawHeaders</w:t>
            </w:r>
          </w:p>
        </w:tc>
        <w:tc>
          <w:tcPr/>
          <w:p>
            <w:pPr>
              <w:pStyle w:val="Compact"/>
            </w:pPr>
            <w:r>
              <w:t xml:space="preserve">Mảng phẳng [name, value, …] giữ case — nguồn authoritative duplicate detection (C-3)</w:t>
            </w:r>
          </w:p>
        </w:tc>
        <w:tc>
          <w:tcPr/>
          <w:p>
            <w:pPr>
              <w:pStyle w:val="Compact"/>
            </w:pPr>
            <w:r>
              <w:t xml:space="preserve">Unit level inject mảng mô phỏng — không cần 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 deps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restGetTools</w:t>
            </w:r>
            <w:r>
              <w:t xml:space="preserve">/</w:t>
            </w:r>
            <w:r>
              <w:rPr>
                <w:rStyle w:val="VerbatimChar"/>
              </w:rPr>
              <w:t xml:space="preserve">restCallTool</w:t>
            </w:r>
            <w:r>
              <w:t xml:space="preserve"> </w:t>
            </w:r>
            <w:r>
              <w:t xml:space="preserve">(assert calls.length === 0 khi deny),</w:t>
            </w:r>
            <w:r>
              <w:t xml:space="preserve"> </w:t>
            </w:r>
            <w:r>
              <w:rPr>
                <w:rStyle w:val="VerbatimChar"/>
              </w:rPr>
              <w:t xml:space="preserve">outputChannel</w:t>
            </w:r>
            <w:r>
              <w:t xml:space="preserve"> </w:t>
            </w:r>
            <w:r>
              <w:t xml:space="preserve">capturing</w:t>
            </w:r>
          </w:p>
        </w:tc>
        <w:tc>
          <w:tcPr/>
          <w:p>
            <w:pPr>
              <w:pStyle w:val="Compac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createCapturingOutputChannel()</w:t>
            </w:r>
            <w:r>
              <w:t xml:space="preserve"> </w:t>
            </w:r>
            <w:r>
              <w:t xml:space="preserve">(helper mới §11.5.1)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 dev host</w:t>
            </w:r>
          </w:p>
        </w:tc>
        <w:tc>
          <w:tcPr/>
          <w:p>
            <w:pPr>
              <w:pStyle w:val="Compact"/>
            </w:pPr>
            <w:r>
              <w:t xml:space="preserve">Server :9181 thật cho live harness + V-1b</w:t>
            </w:r>
          </w:p>
        </w:tc>
        <w:tc>
          <w:tcPr/>
          <w:p>
            <w:pPr>
              <w:pStyle w:val="Compact"/>
            </w:pPr>
            <w:r>
              <w:t xml:space="preserve">No — bắt buộc host thật (C8/C9); không khả dụng → block review AC-3 (N-QA2)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Code/Kiro MCP HTTP client</w:t>
            </w:r>
          </w:p>
        </w:tc>
        <w:tc>
          <w:tcPr/>
          <w:p>
            <w:pPr>
              <w:pStyle w:val="Compact"/>
            </w:pPr>
            <w:r>
              <w:t xml:space="preserve">Session MCP đầy đủ cho V-1b + live regression AC-4</w:t>
            </w:r>
          </w:p>
        </w:tc>
        <w:tc>
          <w:tcPr/>
          <w:p>
            <w:pPr>
              <w:pStyle w:val="Compact"/>
            </w:pPr>
            <w:r>
              <w:t xml:space="preserve">No — client thật; static grep V-1a đọc từ install dir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Atlassian backend (qua tools)</w:t>
            </w:r>
          </w:p>
        </w:tc>
        <w:tc>
          <w:tcPr/>
          <w:p>
            <w:pPr>
              <w:pStyle w:val="Compact"/>
            </w:pPr>
            <w:r>
              <w:t xml:space="preserve">Không đụng — deny path không thực thi tool</w:t>
            </w:r>
          </w:p>
        </w:tc>
        <w:tc>
          <w:tcPr/>
          <w:p>
            <w:pPr>
              <w:pStyle w:val="Compact"/>
            </w:pPr>
            <w:r>
              <w:t xml:space="preserve">Mock tại IT; live tools chỉ gọi bởi native client hợp lệ trong V-1b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6" w:name="test-schedule"/>
    <w:p>
      <w:pPr>
        <w:pStyle w:val="2"/>
      </w:pPr>
      <w:r>
        <w:t xml:space="preserve">5. Test Schedule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828"/>
        <w:gridCol w:w="31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Milestone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Planning</w:t>
            </w:r>
          </w:p>
        </w:tc>
        <w:tc>
          <w:tcPr/>
          <w:p>
            <w:pPr>
              <w:pStyle w:val="Compact"/>
            </w:pPr>
            <w:r>
              <w:t xml:space="preserve">0.5 day</w:t>
            </w:r>
          </w:p>
        </w:tc>
        <w:tc>
          <w:tcPr/>
          <w:p>
            <w:pPr>
              <w:pStyle w:val="Compact"/>
            </w:pPr>
            <w:r>
              <w:t xml:space="preserve">STP + STC approved (BA review per Review Gate)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Data Preparation</w:t>
            </w:r>
          </w:p>
        </w:tc>
        <w:tc>
          <w:tcPr/>
          <w:p>
            <w:pPr>
              <w:pStyle w:val="Compact"/>
            </w:pPr>
            <w:r>
              <w:t xml:space="preserve">0.5 day</w:t>
            </w:r>
          </w:p>
        </w:tc>
        <w:tc>
          <w:tcPr/>
          <w:p>
            <w:pPr>
              <w:pStyle w:val="Compact"/>
            </w:pPr>
            <w:r>
              <w:t xml:space="preserve">8 CSVs committed under</w:t>
            </w:r>
            <w:r>
              <w:t xml:space="preserve"> </w:t>
            </w:r>
            <w:r>
              <w:rPr>
                <w:rStyle w:val="VerbatimChar"/>
              </w:rPr>
              <w:t xml:space="preserve">documents/SA4E-358/testdata/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 + UT Execution (TDD C1-C2)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42/42 green (PBT 4 + UT 38, gồm H-7/H-8/H-9); coverage OriginGate ≥95%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Execution T1..T14 (TDD C3-C6)</w:t>
            </w:r>
          </w:p>
        </w:tc>
        <w:tc>
          <w:tcPr/>
          <w:p>
            <w:pPr>
              <w:pStyle w:val="Compact"/>
            </w:pPr>
            <w:r>
              <w:t xml:space="preserve">1.5 days</w:t>
            </w:r>
          </w:p>
        </w:tc>
        <w:tc>
          <w:tcPr/>
          <w:p>
            <w:pPr>
              <w:pStyle w:val="Compact"/>
            </w:pPr>
            <w:r>
              <w:t xml:space="preserve">14/14 green; regression TC-22..31/TC-37 green; full suite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 + Live Harness (TDD C7-C8)</w:t>
            </w:r>
          </w:p>
        </w:tc>
        <w:tc>
          <w:tcPr/>
          <w:p>
            <w:pPr>
              <w:pStyle w:val="Compact"/>
            </w:pPr>
            <w:r>
              <w:t xml:space="preserve">0.5 day</w:t>
            </w:r>
          </w:p>
        </w:tc>
        <w:tc>
          <w:tcPr/>
          <w:p>
            <w:pPr>
              <w:pStyle w:val="Compact"/>
            </w:pPr>
            <w:r>
              <w:t xml:space="preserve">p99 &lt;1ms evidence; harness green +</w:t>
            </w:r>
            <w:r>
              <w:t xml:space="preserve"> </w:t>
            </w:r>
            <w:r>
              <w:rPr>
                <w:rStyle w:val="VerbatimChar"/>
              </w:rPr>
              <w:t xml:space="preserve">pentest-results.csv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V-1 Evidence (TDD C9)</w:t>
            </w:r>
          </w:p>
        </w:tc>
        <w:tc>
          <w:tcPr/>
          <w:p>
            <w:pPr>
              <w:pStyle w:val="Compact"/>
            </w:pPr>
            <w:r>
              <w:t xml:space="preserve">0.5 day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native-client-headers.md</w:t>
            </w:r>
            <w:r>
              <w:t xml:space="preserve"> </w:t>
            </w:r>
            <w:r>
              <w:t xml:space="preserve">+ CSV V-1 row + A-1 status —</w:t>
            </w:r>
            <w:r>
              <w:t xml:space="preserve"> </w:t>
            </w:r>
            <w:r>
              <w:rPr>
                <w:b/>
                <w:bCs/>
              </w:rPr>
              <w:t xml:space="preserve">blocker merge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 + Evidence Archive (C12)</w:t>
            </w:r>
          </w:p>
        </w:tc>
        <w:tc>
          <w:tcPr/>
          <w:p>
            <w:pPr>
              <w:pStyle w:val="Compact"/>
            </w:pPr>
            <w:r>
              <w:t xml:space="preserve">0.5 day</w:t>
            </w:r>
          </w:p>
        </w:tc>
        <w:tc>
          <w:tcPr/>
          <w:p>
            <w:pPr>
              <w:pStyle w:val="Compact"/>
            </w:pPr>
            <w:r>
              <w:t xml:space="preserve">0 forbidden patterns; evidence đủ cho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Review AC-3 (C11)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Verdict PASS → merge; FAIL → fix + retest loop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resources-responsibilities"/>
    <w:p>
      <w:pPr>
        <w:pStyle w:val="2"/>
      </w:pPr>
      <w:r>
        <w:t xml:space="preserve">6. Resources &amp; 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Lead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  <w:tc>
          <w:tcPr/>
          <w:p>
            <w:pPr>
              <w:pStyle w:val="Compact"/>
            </w:pPr>
            <w:r>
              <w:t xml:space="preserve">Test planning, STP/STC, data + diagrams, quality gates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Engineer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  <w:tc>
          <w:tcPr/>
          <w:p>
            <w:pPr>
              <w:pStyle w:val="Compact"/>
            </w:pPr>
            <w:r>
              <w:t xml:space="preserve">Test design per TDD §11; thực hiện live harness C8 + V-1 C9 (N-QA1/N-QA2); evidence archive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Dev Agent</w:t>
            </w:r>
          </w:p>
        </w:tc>
        <w:tc>
          <w:tcPr/>
          <w:p>
            <w:pPr>
              <w:pStyle w:val="Compact"/>
            </w:pPr>
            <w:r>
              <w:t xml:space="preserve">Implement per TDD §12 order (C1..C10); unit + IT suites do DEV viết (C2, C5); keep gates 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  <w:tc>
          <w:tcPr/>
          <w:p>
            <w:pPr>
              <w:pStyle w:val="Compact"/>
            </w:pPr>
            <w:r>
              <w:t xml:space="preserve">Business coverage review của STC (mandatory Review Gate, max 2 iterations)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Agent</w:t>
            </w:r>
          </w:p>
        </w:tc>
        <w:tc>
          <w:tcPr/>
          <w:p>
            <w:pPr>
              <w:pStyle w:val="Compact"/>
            </w:pPr>
            <w:r>
              <w:t xml:space="preserve">Security Agent</w:t>
            </w:r>
          </w:p>
        </w:tc>
        <w:tc>
          <w:tcPr/>
          <w:p>
            <w:pPr>
              <w:pStyle w:val="Compact"/>
            </w:pPr>
            <w:r>
              <w:t xml:space="preserve">Security review độc lập AC-3 (C11) — gate đúng layer, không bypass, allowlist không quá rộng, log an toàn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</w:t>
            </w:r>
          </w:p>
        </w:tc>
        <w:tc>
          <w:tcPr/>
          <w:p>
            <w:pPr>
              <w:pStyle w:val="Compact"/>
            </w:pPr>
            <w:r>
              <w:t xml:space="preserve">SM Agent</w:t>
            </w:r>
          </w:p>
        </w:tc>
        <w:tc>
          <w:tcPr/>
          <w:p>
            <w:pPr>
              <w:pStyle w:val="Compact"/>
            </w:pPr>
            <w:r>
              <w:t xml:space="preserve">Orchestration, KB ingest, Jira transitions, evidence attach</w:t>
            </w:r>
          </w:p>
        </w:tc>
      </w:tr>
    </w:tbl>
    <w:p>
      <w:pPr>
        <w:pStyle w:val="BodyText"/>
      </w:pPr>
      <w:r>
        <w:rPr>
          <w:b/>
          <w:bCs/>
        </w:rPr>
        <w:t xml:space="preserve">Tools:</w:t>
      </w:r>
      <w:r>
        <w:t xml:space="preserve"> </w:t>
      </w:r>
      <w:r>
        <w:t xml:space="preserve">vitest 4.1.8 + fast-check 4.9.0, vscode mock alias,</w:t>
      </w:r>
      <w:r>
        <w:t xml:space="preserve"> </w:t>
      </w:r>
      <w:r>
        <w:rPr>
          <w:rStyle w:val="VerbatimChar"/>
        </w:rPr>
        <w:t xml:space="preserve">http.request</w:t>
      </w:r>
      <w:r>
        <w:t xml:space="preserve">/</w:t>
      </w:r>
      <w:r>
        <w:rPr>
          <w:rStyle w:val="VerbatimChar"/>
        </w:rPr>
        <w:t xml:space="preserve">net.connect</w:t>
      </w:r>
      <w:r>
        <w:t xml:space="preserve"> </w:t>
      </w:r>
      <w:r>
        <w:t xml:space="preserve">raw clients, capturing outputChannel mock, tsx cho harness/bench on-demand, grep scans, draw.io XML + PNG export.</w:t>
      </w:r>
    </w:p>
    <w:p>
      <w:r>
        <w:pict>
          <v:rect style="width:0;height:1.5pt" o:hralign="center" o:hrstd="t" o:hr="t"/>
        </w:pict>
      </w:r>
    </w:p>
    <w:bookmarkEnd w:id="37"/>
    <w:bookmarkStart w:id="38" w:name="risk-mitigation"/>
    <w:p>
      <w:pPr>
        <w:pStyle w:val="2"/>
      </w:pPr>
      <w:r>
        <w:t xml:space="preserve">7. Risk &amp; Mitigation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79"/>
        <w:gridCol w:w="1159"/>
        <w:gridCol w:w="1545"/>
        <w:gridCol w:w="2318"/>
        <w:gridCol w:w="23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TR-1</w:t>
            </w:r>
          </w:p>
        </w:tc>
        <w:tc>
          <w:tcPr/>
          <w:p>
            <w:pPr>
              <w:pStyle w:val="Compact"/>
            </w:pPr>
            <w:r>
              <w:t xml:space="preserve">Node duplicate-header join semantics khác nhau giữa phiên bản (C-3) → first-wins bypass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Gate đo bằng</w:t>
            </w:r>
            <w:r>
              <w:t xml:space="preserve"> </w:t>
            </w:r>
            <w:r>
              <w:rPr>
                <w:rStyle w:val="VerbatimChar"/>
              </w:rPr>
              <w:t xml:space="preserve">req.rawHeaders</w:t>
            </w:r>
            <w:r>
              <w:t xml:space="preserve"> </w:t>
            </w:r>
            <w:r>
              <w:t xml:space="preserve">(version-independent) + dual-check comma (FSD §5.3 #3); IT-12 raw-socket duplicate Origin/Host; unit E-2/E-3/E-4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TR-2</w:t>
            </w:r>
          </w:p>
        </w:tc>
        <w:tc>
          <w:tcPr/>
          <w:p>
            <w:pPr>
              <w:pStyle w:val="Compact"/>
            </w:pPr>
            <w:r>
              <w:t xml:space="preserve">Extension dev host không khả dụng → live harness/V-1 không chạy được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C8/C9 schedule trước C11; nếu không chạy được →</w:t>
            </w:r>
            <w:r>
              <w:t xml:space="preserve"> </w:t>
            </w:r>
            <w:r>
              <w:rPr>
                <w:b/>
                <w:bCs/>
              </w:rPr>
              <w:t xml:space="preserve">block security review AC-3</w:t>
            </w:r>
            <w:r>
              <w:t xml:space="preserve"> </w:t>
            </w:r>
            <w:r>
              <w:t xml:space="preserve">(N-QA2 — QA không được skip); harness tự chứa (tsx) chỉ cần server :9181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TR-3</w:t>
            </w:r>
          </w:p>
        </w:tc>
        <w:tc>
          <w:tcPr/>
          <w:p>
            <w:pPr>
              <w:pStyle w:val="Compact"/>
            </w:pPr>
            <w:r>
              <w:t xml:space="preserve">A-1 sai — client thật có gửi Origin lạ → chặn oan (R-3)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V-1 bắt buộc trước merge (§2.8,</w:t>
            </w:r>
            <w:r>
              <w:t xml:space="preserve"> </w:t>
            </w:r>
            <w:r>
              <w:rPr>
                <w:b/>
                <w:bCs/>
              </w:rPr>
              <w:t xml:space="preserve">mở đầu bằng V-3 one-off header capture</w:t>
            </w:r>
            <w:r>
              <w:t xml:space="preserve"> </w:t>
            </w:r>
            <w:r>
              <w:t xml:space="preserve">— biết trước header thật của từng client); nếu refuted → BR-10 thêm pattern allowlist + update corpus; KHÔNG nới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TR-10</w:t>
            </w:r>
          </w:p>
        </w:tc>
        <w:tc>
          <w:tcPr/>
          <w:p>
            <w:pPr>
              <w:pStyle w:val="Compact"/>
            </w:pPr>
            <w:r>
              <w:t xml:space="preserve">SEC-358-01 Option A chặn nhầm native client gửi Host bất thường (vd qua proxy local)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Native MCP clients (HTTP/1.1, undici/fetch) luôn gửi Host</w:t>
            </w:r>
            <w:r>
              <w:t xml:space="preserve"> </w:t>
            </w:r>
            <w:r>
              <w:rPr>
                <w:rStyle w:val="VerbatimChar"/>
              </w:rPr>
              <w:t xml:space="preserve">127.0.0.1:&lt;port&gt;</w:t>
            </w:r>
            <w:r>
              <w:t xml:space="preserve">/</w:t>
            </w:r>
            <w:r>
              <w:rPr>
                <w:rStyle w:val="VerbatimChar"/>
              </w:rPr>
              <w:t xml:space="preserve">localhost:&lt;port&gt;</w:t>
            </w:r>
            <w:r>
              <w:t xml:space="preserve"> </w:t>
            </w:r>
            <w:r>
              <w:t xml:space="preserve">— đúng allowlist Host; V-3 capture + V-1b runtime session chứng minh trước merge; nếu có case đặc biệt → BR-10 xem xét Host allowlist extension qua code change (KHÔNG bỏ Host check)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TR-4</w:t>
            </w:r>
          </w:p>
        </w:tc>
        <w:tc>
          <w:tcPr/>
          <w:p>
            <w:pPr>
              <w:pStyle w:val="Compact"/>
            </w:pPr>
            <w:r>
              <w:t xml:space="preserve">Test hiện có assert</w:t>
            </w:r>
            <w:r>
              <w:t xml:space="preserve"> </w:t>
            </w:r>
            <w:r>
              <w:rPr>
                <w:rStyle w:val="VerbatimChar"/>
              </w:rPr>
              <w:t xml:space="preserve">ACAO *</w:t>
            </w:r>
            <w:r>
              <w:t xml:space="preserve"> </w:t>
            </w:r>
            <w:r>
              <w:t xml:space="preserve">→ break sau change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Đã verify: TC-22..31/TC-37 không assert ACAO (TDD §11.5.2); nếu phát hiện → cập nhật theo G-5 (change có chủ đích), ghi vào test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TR-5</w:t>
            </w:r>
          </w:p>
        </w:tc>
        <w:tc>
          <w:tcPr/>
          <w:p>
            <w:pPr>
              <w:pStyle w:val="Compact"/>
            </w:pPr>
            <w:r>
              <w:t xml:space="preserve">Port xung đột EADDRINUSE khi chạy suite song song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fileParallelism: false</w:t>
            </w:r>
            <w:r>
              <w:t xml:space="preserve"> </w:t>
            </w:r>
            <w:r>
              <w:t xml:space="preserve">đã set (:23); IT dùng</w:t>
            </w:r>
            <w:r>
              <w:t xml:space="preserve"> </w:t>
            </w:r>
            <w:r>
              <w:rPr>
                <w:rStyle w:val="VerbatimChar"/>
              </w:rPr>
              <w:t xml:space="preserve">start(0)</w:t>
            </w:r>
            <w:r>
              <w:t xml:space="preserve"> </w:t>
            </w:r>
            <w:r>
              <w:t xml:space="preserve">port ngẫu nhiên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TR-6</w:t>
            </w:r>
          </w:p>
        </w:tc>
        <w:tc>
          <w:tcPr/>
          <w:p>
            <w:pPr>
              <w:pStyle w:val="Compact"/>
            </w:pPr>
            <w:r>
              <w:t xml:space="preserve">Line-number drift giữa TDD-verify (2026-10-13) và DEV start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DEV re-grep theo symbol name (C-6, OI-7); SCAN symbol-based không line-based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TR-7</w:t>
            </w:r>
          </w:p>
        </w:tc>
        <w:tc>
          <w:tcPr/>
          <w:p>
            <w:pPr>
              <w:pStyle w:val="Compact"/>
            </w:pPr>
            <w:r>
              <w:t xml:space="preserve">Bench flaky trên CI shared runner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T14 threshold rộng (p99 &lt;1ms, kỳ vọng thực tế &lt;10µs); bench chạy on-demand trước security review, không trong CI mặc định (FSD §8.1 #1)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TR-8</w:t>
            </w:r>
          </w:p>
        </w:tc>
        <w:tc>
          <w:tcPr/>
          <w:p>
            <w:pPr>
              <w:pStyle w:val="Compact"/>
            </w:pPr>
            <w:r>
              <w:t xml:space="preserve">Scope creep — shared-secret/CSRF kéo vào ticket (R-7 BRD)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Chốt out-of-scope §3.2; security review AC-3 quyết định follow-up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TR-9</w:t>
            </w:r>
          </w:p>
        </w:tc>
        <w:tc>
          <w:tcPr/>
          <w:p>
            <w:pPr>
              <w:pStyle w:val="Compact"/>
            </w:pPr>
            <w:r>
              <w:t xml:space="preserve">Regex/grep scan false-positive (comment, doc string chứa</w:t>
            </w:r>
            <w:r>
              <w:t xml:space="preserve"> </w:t>
            </w:r>
            <w:r>
              <w:t xml:space="preserve">“Access-Control-Allow-Origin”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SCAN pattern chỉ match</w:t>
            </w:r>
            <w:r>
              <w:t xml:space="preserve"> </w:t>
            </w:r>
            <w:r>
              <w:rPr>
                <w:rStyle w:val="VerbatimChar"/>
              </w:rPr>
              <w:t xml:space="preserve">setHeader("Access-Control</w:t>
            </w:r>
            <w:r>
              <w:t xml:space="preserve"> </w:t>
            </w:r>
            <w:r>
              <w:t xml:space="preserve">+ literal</w:t>
            </w:r>
            <w:r>
              <w:t xml:space="preserve"> </w:t>
            </w:r>
            <w:r>
              <w:rPr>
                <w:rStyle w:val="VerbatimChar"/>
              </w:rPr>
              <w:t xml:space="preserve">"*"</w:t>
            </w:r>
            <w:r>
              <w:t xml:space="preserve"> </w:t>
            </w:r>
            <w:r>
              <w:t xml:space="preserve">trong file .ts của src/; whitelist test files + docs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2" w:name="defect-management"/>
    <w:p>
      <w:pPr>
        <w:pStyle w:val="2"/>
      </w:pPr>
      <w:r>
        <w:t xml:space="preserve">8. Defect Management</w:t>
      </w:r>
    </w:p>
    <w:bookmarkStart w:id="39" w:name="severity-levels"/>
    <w:p>
      <w:pPr>
        <w:pStyle w:val="3"/>
      </w:pPr>
      <w:r>
        <w:t xml:space="preserve">8.1 Severity Levels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904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Security property broken: origin lạ pass gate / tool thực thi khi deny / còn</w:t>
            </w:r>
            <w:r>
              <w:t xml:space="preserve"> </w:t>
            </w:r>
            <w:r>
              <w:rPr>
                <w:rStyle w:val="VerbatimChar"/>
              </w:rPr>
              <w:t xml:space="preserve">ACAO: *</w:t>
            </w:r>
            <w:r>
              <w:t xml:space="preserve"> </w:t>
            </w:r>
            <w:r>
              <w:t xml:space="preserve">/ còn response nào cho attacker chứa ACAO / server crash với input xấu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Origin: https://evil.com</w:t>
            </w:r>
            <w:r>
              <w:t xml:space="preserve"> </w:t>
            </w:r>
            <w:r>
              <w:t xml:space="preserve">nhận 200 + tool thực thi; 403 kèm ACAO; duplicate Origin first-wins bypass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Contract broken: deny shape sai (body/Content-Type), echo không EXACT (G-4), log chứa control char (G-3 fail), regression AC-4 break (client hợp lệ bị 403), gate không phải statement đầu handleRequest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{"error":"Forbidden"}</w:t>
            </w:r>
            <w:r>
              <w:t xml:space="preserve"> </w:t>
            </w:r>
            <w:r>
              <w:t xml:space="preserve">thiếu; log</w:t>
            </w:r>
            <w:r>
              <w:t xml:space="preserve"> </w:t>
            </w:r>
            <w:r>
              <w:rPr>
                <w:rStyle w:val="VerbatimChar"/>
              </w:rPr>
              <w:t xml:space="preserve">origin=...\r X-Injected: 1</w:t>
            </w:r>
            <w:r>
              <w:t xml:space="preserve">; native client nhận 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Edge mishandled: reason enum sai (origin-not-allowed vs host-mismatch precedence), log format lệch chi tiết, echo trên route không-uniform (G-5 1 ô sai trong sweep)</w:t>
            </w:r>
          </w:p>
        </w:tc>
        <w:tc>
          <w:tcPr/>
          <w:p>
            <w:pPr>
              <w:pStyle w:val="Compact"/>
            </w:pPr>
            <w:r>
              <w:t xml:space="preserve">403 cho path không tồn tại nhưng log thiếu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Trivial</w:t>
            </w:r>
          </w:p>
        </w:tc>
        <w:tc>
          <w:tcPr/>
          <w:p>
            <w:pPr>
              <w:pStyle w:val="Compact"/>
            </w:pPr>
            <w:r>
              <w:t xml:space="preserve">Test naming/style, CSV description typos, evidence formatting</w:t>
            </w:r>
          </w:p>
        </w:tc>
        <w:tc>
          <w:tcPr/>
          <w:p>
            <w:pPr>
              <w:pStyle w:val="Compact"/>
            </w:pPr>
            <w:r>
              <w:t xml:space="preserve">ID/testdata label mismatch</w:t>
            </w:r>
          </w:p>
        </w:tc>
      </w:tr>
    </w:tbl>
    <w:bookmarkEnd w:id="39"/>
    <w:bookmarkStart w:id="40" w:name="priority-levels"/>
    <w:p>
      <w:pPr>
        <w:pStyle w:val="3"/>
      </w:pPr>
      <w:r>
        <w:t xml:space="preserve">8.2 Priority Levels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0"/>
        <w:gridCol w:w="2354"/>
        <w:gridCol w:w="34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SLA (Fix Time)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Must fix immediately — chặn security review AC-3 / merge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Must fix trước merge</w:t>
            </w:r>
          </w:p>
        </w:tc>
        <w:tc>
          <w:tcPr/>
          <w:p>
            <w:pPr>
              <w:pStyle w:val="Compact"/>
            </w:pPr>
            <w:r>
              <w:t xml:space="preserve">1 business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Should fix nếu còn thời gian</w:t>
            </w:r>
          </w:p>
        </w:tc>
        <w:tc>
          <w:tcPr/>
          <w:p>
            <w:pPr>
              <w:pStyle w:val="Compact"/>
            </w:pPr>
            <w:r>
              <w:t xml:space="preserve">3 business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Defer → follow-up ticket</w:t>
            </w:r>
          </w:p>
        </w:tc>
        <w:tc>
          <w:tcPr/>
          <w:p>
            <w:pPr>
              <w:pStyle w:val="Compact"/>
            </w:pPr>
            <w:r>
              <w:t xml:space="preserve">Next release</w:t>
            </w:r>
          </w:p>
        </w:tc>
      </w:tr>
    </w:tbl>
    <w:bookmarkEnd w:id="40"/>
    <w:bookmarkStart w:id="41" w:name="defect-lifecycle"/>
    <w:p>
      <w:pPr>
        <w:pStyle w:val="3"/>
      </w:pPr>
      <w:r>
        <w:t xml:space="preserve">8.3 Defect Lifecycle</w:t>
      </w:r>
    </w:p>
    <w:p>
      <w:pPr>
        <w:pStyle w:val="SourceCode"/>
      </w:pPr>
      <w:r>
        <w:rPr>
          <w:rStyle w:val="VerbatimChar"/>
        </w:rPr>
        <w:t xml:space="preserve">New → Open → In Progress → Fixed → Ready for Retest → Verified → Closed</w:t>
      </w:r>
      <w:r>
        <w:br/>
      </w:r>
      <w:r>
        <w:rPr>
          <w:rStyle w:val="VerbatimChar"/>
        </w:rPr>
        <w:t xml:space="preserve">                                                      → Reopened → In Progress</w:t>
      </w:r>
    </w:p>
    <w:p>
      <w:pPr>
        <w:pStyle w:val="FirstParagraph"/>
      </w:pPr>
      <w:r>
        <w:rPr>
          <w:b/>
          <w:bCs/>
        </w:rPr>
        <w:t xml:space="preserve">Ticket-specific rules: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V-1 không chạy đủ / FAIL → KHÔNG merge</w:t>
      </w:r>
      <w:r>
        <w:t xml:space="preserve"> </w:t>
      </w:r>
      <w:r>
        <w:t xml:space="preserve">(R-3 impact High — TDD C9, §2.8).</w:t>
      </w:r>
      <w:r>
        <w:t xml:space="preserve"> </w:t>
      </w:r>
      <w:r>
        <w:t xml:space="preserve">- T1..T14 bất kỳ FAIL →</w:t>
      </w:r>
      <w:r>
        <w:t xml:space="preserve"> </w:t>
      </w:r>
      <w:r>
        <w:rPr>
          <w:b/>
          <w:bCs/>
        </w:rPr>
        <w:t xml:space="preserve">KHÔNG mở security review AC-3</w:t>
      </w:r>
      <w:r>
        <w:t xml:space="preserve"> </w:t>
      </w:r>
      <w:r>
        <w:t xml:space="preserve">(TDD §8.5 #2, §10.3).</w:t>
      </w:r>
      <w:r>
        <w:t xml:space="preserve"> </w:t>
      </w:r>
      <w:r>
        <w:t xml:space="preserve">- Regression (TC-22..31/TC-37/mcp-handshake) FAIL → KHÔNG mở security review (FR-10/AC-4 blocker).</w:t>
      </w:r>
      <w:r>
        <w:t xml:space="preserve"> </w:t>
      </w:r>
      <w:r>
        <w:t xml:space="preserve">- Live harness phát hiện vector bypass mới (header casing, CRLF, multiple-Origin…) → ghi FINDING + fix trong ticket (gate phải normalize/fail-closed) — BRD Story 4 Error Handling.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test-metrics-reporting"/>
    <w:p>
      <w:pPr>
        <w:pStyle w:val="2"/>
      </w:pPr>
      <w:r>
        <w:t xml:space="preserve">9. Test Metrics &amp; Reporting</w:t>
      </w:r>
    </w:p>
    <w:bookmarkStart w:id="43" w:name="metrics"/>
    <w:p>
      <w:pPr>
        <w:pStyle w:val="3"/>
      </w:pPr>
      <w:r>
        <w:t xml:space="preserve">9.1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2851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Execution Rate</w:t>
            </w:r>
          </w:p>
        </w:tc>
        <w:tc>
          <w:tcPr/>
          <w:p>
            <w:pPr>
              <w:pStyle w:val="Compact"/>
            </w:pPr>
            <w:r>
              <w:t xml:space="preserve">Executed / Total × 100%</w:t>
            </w:r>
          </w:p>
        </w:tc>
        <w:tc>
          <w:tcPr/>
          <w:p>
            <w:pPr>
              <w:pStyle w:val="Compact"/>
            </w:pPr>
            <w:r>
              <w:t xml:space="preserve">100% (63/63)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 Rate</w:t>
            </w:r>
          </w:p>
        </w:tc>
        <w:tc>
          <w:tcPr/>
          <w:p>
            <w:pPr>
              <w:pStyle w:val="Compact"/>
            </w:pPr>
            <w:r>
              <w:t xml:space="preserve">Passed / Executed × 100%</w:t>
            </w:r>
          </w:p>
        </w:tc>
        <w:tc>
          <w:tcPr/>
          <w:p>
            <w:pPr>
              <w:pStyle w:val="Compact"/>
            </w:pPr>
            <w:r>
              <w:t xml:space="preserve">100% (security hardening close gate)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 Coverage</w:t>
            </w:r>
          </w:p>
        </w:tc>
        <w:tc>
          <w:tcPr/>
          <w:p>
            <w:pPr>
              <w:pStyle w:val="Compact"/>
            </w:pPr>
            <w:r>
              <w:t xml:space="preserve">ACs covered / 8 × 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 Coverage</w:t>
            </w:r>
          </w:p>
        </w:tc>
        <w:tc>
          <w:tcPr/>
          <w:p>
            <w:pPr>
              <w:pStyle w:val="Compact"/>
            </w:pPr>
            <w:r>
              <w:t xml:space="preserve">FRs covered / 12 × 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 Coverage</w:t>
            </w:r>
          </w:p>
        </w:tc>
        <w:tc>
          <w:tcPr/>
          <w:p>
            <w:pPr>
              <w:pStyle w:val="Compact"/>
            </w:pPr>
            <w:r>
              <w:t xml:space="preserve">UCs covered / 7 × 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 Coverage</w:t>
            </w:r>
          </w:p>
        </w:tc>
        <w:tc>
          <w:tcPr/>
          <w:p>
            <w:pPr>
              <w:pStyle w:val="Compact"/>
            </w:pPr>
            <w:r>
              <w:t xml:space="preserve">BRs covered / 10 × 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 Coverage (mới)</w:t>
            </w:r>
          </w:p>
        </w:tc>
        <w:tc>
          <w:tcPr/>
          <w:p>
            <w:pPr>
              <w:pStyle w:val="Compact"/>
            </w:pPr>
            <w:r>
              <w:t xml:space="preserve">Statements+Branches trên</w:t>
            </w:r>
            <w:r>
              <w:t xml:space="preserve"> </w:t>
            </w:r>
            <w:r>
              <w:rPr>
                <w:rStyle w:val="VerbatimChar"/>
              </w:rPr>
              <w:t xml:space="preserve">OriginGate.ts</w:t>
            </w:r>
          </w:p>
        </w:tc>
        <w:tc>
          <w:tcPr/>
          <w:p>
            <w:pPr>
              <w:pStyle w:val="Compact"/>
            </w:pPr>
            <w:r>
              <w:t xml:space="preserve">≥95% (TDD §11.8)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No-ACAO Sweep (T11)</w:t>
            </w:r>
          </w:p>
        </w:tc>
        <w:tc>
          <w:tcPr/>
          <w:p>
            <w:pPr>
              <w:pStyle w:val="Compact"/>
            </w:pPr>
            <w:r>
              <w:t xml:space="preserve">Đúng spec responses / 15</w:t>
            </w:r>
          </w:p>
        </w:tc>
        <w:tc>
          <w:tcPr/>
          <w:p>
            <w:pPr>
              <w:pStyle w:val="Compact"/>
            </w:pPr>
            <w:r>
              <w:t xml:space="preserve">15/15 (AC-8)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Zero-CORS-on-Deny</w:t>
            </w:r>
          </w:p>
        </w:tc>
        <w:tc>
          <w:tcPr/>
          <w:p>
            <w:pPr>
              <w:pStyle w:val="Compact"/>
            </w:pPr>
            <w:r>
              <w:t xml:space="preserve">Denied responses chứa access-control-* / total denied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Log-Forging Leaks (T9/PBT-03)</w:t>
            </w:r>
          </w:p>
        </w:tc>
        <w:tc>
          <w:tcPr/>
          <w:p>
            <w:pPr>
              <w:pStyle w:val="Compact"/>
            </w:pPr>
            <w:r>
              <w:t xml:space="preserve">Control chars lọt vào log / injected samples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Overhead (T14)</w:t>
            </w:r>
          </w:p>
        </w:tc>
        <w:tc>
          <w:tcPr/>
          <w:p>
            <w:pPr>
              <w:pStyle w:val="Compact"/>
            </w:pPr>
            <w:r>
              <w:t xml:space="preserve">micro p99 + e2e delta median</w:t>
            </w:r>
          </w:p>
        </w:tc>
        <w:tc>
          <w:tcPr/>
          <w:p>
            <w:pPr>
              <w:pStyle w:val="Compact"/>
            </w:pPr>
            <w:r>
              <w:t xml:space="preserve">&lt;1ms (kỳ vọng &lt;10µs)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V-1 Evidence Complete</w:t>
            </w:r>
          </w:p>
        </w:tc>
        <w:tc>
          <w:tcPr/>
          <w:p>
            <w:pPr>
              <w:pStyle w:val="Compact"/>
            </w:pPr>
            <w:r>
              <w:t xml:space="preserve">V-3 + V-1a + V-1b + V-1c + V-4</w:t>
            </w:r>
          </w:p>
        </w:tc>
        <w:tc>
          <w:tcPr/>
          <w:p>
            <w:pPr>
              <w:pStyle w:val="Compact"/>
            </w:pPr>
            <w:r>
              <w:t xml:space="preserve">5/5 — blocker merge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Defect Count</w:t>
            </w:r>
          </w:p>
        </w:tc>
        <w:tc>
          <w:tcPr/>
          <w:p>
            <w:pPr>
              <w:pStyle w:val="Compact"/>
            </w:pPr>
            <w:r>
              <w:t xml:space="preserve">Count of Critical severity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Fix Rate</w:t>
            </w:r>
          </w:p>
        </w:tc>
        <w:tc>
          <w:tcPr/>
          <w:p>
            <w:pPr>
              <w:pStyle w:val="Compact"/>
            </w:pPr>
            <w:r>
              <w:t xml:space="preserve">Fixed / Total Defects × 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bookmarkEnd w:id="43"/>
    <w:bookmarkStart w:id="44" w:name="reporting-schedule"/>
    <w:p>
      <w:pPr>
        <w:pStyle w:val="3"/>
      </w:pPr>
      <w:r>
        <w:t xml:space="preserve">9.2 Reporting Schedule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3004"/>
        <w:gridCol w:w="27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Status (per level gate)</w:t>
            </w:r>
          </w:p>
        </w:tc>
        <w:tc>
          <w:tcPr/>
          <w:p>
            <w:pPr>
              <w:pStyle w:val="Compact"/>
            </w:pPr>
            <w:r>
              <w:t xml:space="preserve">Per TDD §12 step (C1..C12)</w:t>
            </w:r>
          </w:p>
        </w:tc>
        <w:tc>
          <w:tcPr/>
          <w:p>
            <w:pPr>
              <w:pStyle w:val="Compact"/>
            </w:pPr>
            <w:r>
              <w:t xml:space="preserve">Dev + 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Summary</w:t>
            </w:r>
          </w:p>
        </w:tc>
        <w:tc>
          <w:tcPr/>
          <w:p>
            <w:pPr>
              <w:pStyle w:val="Compact"/>
            </w:pPr>
            <w:r>
              <w:t xml:space="preserve">On failure</w:t>
            </w:r>
          </w:p>
        </w:tc>
        <w:tc>
          <w:tcPr/>
          <w:p>
            <w:pPr>
              <w:pStyle w:val="Compact"/>
            </w:pPr>
            <w:r>
              <w:t xml:space="preserve">Dev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Completion Report (TEST-REPORT)</w:t>
            </w:r>
          </w:p>
        </w:tc>
        <w:tc>
          <w:tcPr/>
          <w:p>
            <w:pPr>
              <w:pStyle w:val="Compact"/>
            </w:pPr>
            <w:r>
              <w:t xml:space="preserve">End of testing</w:t>
            </w:r>
          </w:p>
        </w:tc>
        <w:tc>
          <w:tcPr/>
          <w:p>
            <w:pPr>
              <w:pStyle w:val="Compact"/>
            </w:pPr>
            <w:r>
              <w:t xml:space="preserve">All stakeholders — template</w:t>
            </w:r>
            <w:r>
              <w:t xml:space="preserve"> </w:t>
            </w:r>
            <w:r>
              <w:rPr>
                <w:rStyle w:val="VerbatimChar"/>
              </w:rPr>
              <w:t xml:space="preserve">documents/templates/TEST-REPORT-TEMPLATE.md</w:t>
            </w:r>
            <w:r>
              <w:t xml:space="preserve">; re-test history ở Appendix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 Review Verdict</w:t>
            </w:r>
          </w:p>
        </w:tc>
        <w:tc>
          <w:tcPr/>
          <w:p>
            <w:pPr>
              <w:pStyle w:val="Compact"/>
            </w:pPr>
            <w:r>
              <w:t xml:space="preserve">After STC submit (max 2 iterations)</w:t>
            </w:r>
          </w:p>
        </w:tc>
        <w:tc>
          <w:tcPr/>
          <w:p>
            <w:pPr>
              <w:pStyle w:val="Compact"/>
            </w:pPr>
            <w:r>
              <w:t xml:space="preserve">QA + SM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52" w:name="appendix"/>
    <w:p>
      <w:pPr>
        <w:pStyle w:val="2"/>
      </w:pPr>
      <w:r>
        <w:t xml:space="preserve">10. Appendix</w:t>
      </w:r>
    </w:p>
    <w:bookmarkStart w:id="46" w:name="X582ec2df3d34572ba64db6b2fcc11f1e0bfc0b9"/>
    <w:p>
      <w:pPr>
        <w:pStyle w:val="3"/>
      </w:pPr>
      <w:r>
        <w:t xml:space="preserve">Requirements Traceability — AC ↔ FR ↔ Tests (summary; full RTM in STC §10)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16"/>
        <w:gridCol w:w="2101"/>
        <w:gridCol w:w="646"/>
        <w:gridCol w:w="1939"/>
        <w:gridCol w:w="16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 (BRD)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FR</w:t>
            </w:r>
          </w:p>
        </w:tc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AC-1</w:t>
            </w:r>
          </w:p>
        </w:tc>
        <w:tc>
          <w:tcPr/>
          <w:p>
            <w:pPr>
              <w:pStyle w:val="Compact"/>
            </w:pPr>
            <w:r>
              <w:t xml:space="preserve">Cross-origin evil → 403 (preflight + POST) trước handleMcp</w:t>
            </w:r>
          </w:p>
        </w:tc>
        <w:tc>
          <w:tcPr/>
          <w:p>
            <w:pPr>
              <w:pStyle w:val="Compact"/>
            </w:pPr>
            <w:r>
              <w:t xml:space="preserve">FR-01, FR-02, FR-06, FR-07, FR-12</w:t>
            </w:r>
          </w:p>
        </w:tc>
        <w:tc>
          <w:tcPr/>
          <w:p>
            <w:pPr>
              <w:pStyle w:val="Compact"/>
            </w:pPr>
            <w:r>
              <w:t xml:space="preserve">PBT-01, UT-09..15, UT-19..23, IT-01, IT-02, IT-10, IT-13, E2E-API-01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AC-2</w:t>
            </w:r>
          </w:p>
        </w:tc>
        <w:tc>
          <w:tcPr/>
          <w:p>
            <w:pPr>
              <w:pStyle w:val="Compact"/>
            </w:pPr>
            <w:r>
              <w:t xml:space="preserve">vscode-webview + localhost accepted (204 + echo, POST, SSE)</w:t>
            </w:r>
          </w:p>
        </w:tc>
        <w:tc>
          <w:tcPr/>
          <w:p>
            <w:pPr>
              <w:pStyle w:val="Compact"/>
            </w:pPr>
            <w:r>
              <w:t xml:space="preserve">FR-03, FR-06</w:t>
            </w:r>
          </w:p>
        </w:tc>
        <w:tc>
          <w:tcPr/>
          <w:p>
            <w:pPr>
              <w:pStyle w:val="Compact"/>
            </w:pPr>
            <w:r>
              <w:t xml:space="preserve">UT-16..25, IT-04, IT-05, IT-13, E2E-API-03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AC-3</w:t>
            </w:r>
          </w:p>
        </w:tc>
        <w:tc>
          <w:tcPr/>
          <w:p>
            <w:pPr>
              <w:pStyle w:val="Compact"/>
            </w:pPr>
            <w:r>
              <w:t xml:space="preserve">Security review pass (verdict không còn finding Medium+ CORS/Origin :9181)</w:t>
            </w:r>
          </w:p>
        </w:tc>
        <w:tc>
          <w:tcPr/>
          <w:p>
            <w:pPr>
              <w:pStyle w:val="Compact"/>
            </w:pPr>
            <w:r>
              <w:t xml:space="preserve">(process gate — §10.3 FSD)</w:t>
            </w:r>
          </w:p>
        </w:tc>
        <w:tc>
          <w:tcPr/>
          <w:p>
            <w:pPr>
              <w:pStyle w:val="Compact"/>
            </w:pPr>
            <w:r>
              <w:t xml:space="preserve">Tất cả levels + E2E-API-05 (V-1) + E2E-API-01..04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AC-4</w:t>
            </w:r>
          </w:p>
        </w:tc>
        <w:tc>
          <w:tcPr/>
          <w:p>
            <w:pPr>
              <w:pStyle w:val="Compact"/>
            </w:pPr>
            <w:r>
              <w:t xml:space="preserve">MCP clients hiện có (stdio + http) không lỗi, không đổi config</w:t>
            </w:r>
          </w:p>
        </w:tc>
        <w:tc>
          <w:tcPr/>
          <w:p>
            <w:pPr>
              <w:pStyle w:val="Compact"/>
            </w:pPr>
            <w:r>
              <w:t xml:space="preserve">FR-02a, FR-10</w:t>
            </w:r>
          </w:p>
        </w:tc>
        <w:tc>
          <w:tcPr/>
          <w:p>
            <w:pPr>
              <w:pStyle w:val="Compact"/>
            </w:pPr>
            <w:r>
              <w:t xml:space="preserve">PBT-04, UT-06..08, IT-03, IT-08, IT-11, E2E-API-02, E2E-API-05, SCAN-01/02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AC-5</w:t>
            </w:r>
          </w:p>
        </w:tc>
        <w:tc>
          <w:tcPr/>
          <w:p>
            <w:pPr>
              <w:pStyle w:val="Compact"/>
            </w:pPr>
            <w:r>
              <w:t xml:space="preserve">Host ≠ loopback khi có Origin → 403 (DNS rebinding) +</w:t>
            </w:r>
            <w:r>
              <w:t xml:space="preserve"> </w:t>
            </w:r>
            <w:r>
              <w:rPr>
                <w:b/>
                <w:bCs/>
              </w:rPr>
              <w:t xml:space="preserve">SEC-358-01 Option A: Host ≠ loopback kể cả no-Origin</w:t>
            </w:r>
          </w:p>
        </w:tc>
        <w:tc>
          <w:tcPr/>
          <w:p>
            <w:pPr>
              <w:pStyle w:val="Compact"/>
            </w:pPr>
            <w:r>
              <w:t xml:space="preserve">FR-04, SEC-358-01</w:t>
            </w:r>
          </w:p>
        </w:tc>
        <w:tc>
          <w:tcPr/>
          <w:p>
            <w:pPr>
              <w:pStyle w:val="Compact"/>
            </w:pPr>
            <w:r>
              <w:t xml:space="preserve">UT-26..31,</w:t>
            </w:r>
            <w:r>
              <w:t xml:space="preserve"> </w:t>
            </w:r>
            <w:r>
              <w:rPr>
                <w:b/>
                <w:bCs/>
              </w:rPr>
              <w:t xml:space="preserve">UT-32..34 (H-7..H-9)</w:t>
            </w:r>
            <w:r>
              <w:t xml:space="preserve">, IT-06, IT-12, IT-13, E2E-API-04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AC-6</w:t>
            </w:r>
          </w:p>
        </w:tc>
        <w:tc>
          <w:tcPr/>
          <w:p>
            <w:pPr>
              <w:pStyle w:val="Compact"/>
            </w:pPr>
            <w:r>
              <w:t xml:space="preserve">GET /mcp (SSE) áp cùng gate — không stream cho origin lạ</w:t>
            </w:r>
          </w:p>
        </w:tc>
        <w:tc>
          <w:tcPr/>
          <w:p>
            <w:pPr>
              <w:pStyle w:val="Compact"/>
            </w:pPr>
            <w:r>
              <w:t xml:space="preserve">FR-07</w:t>
            </w:r>
          </w:p>
        </w:tc>
        <w:tc>
          <w:tcPr/>
          <w:p>
            <w:pPr>
              <w:pStyle w:val="Compact"/>
            </w:pPr>
            <w:r>
              <w:t xml:space="preserve">IT-07, IT-11, E2E-API-01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AC-7</w:t>
            </w:r>
          </w:p>
        </w:tc>
        <w:tc>
          <w:tcPr/>
          <w:p>
            <w:pPr>
              <w:pStyle w:val="Compact"/>
            </w:pPr>
            <w:r>
              <w:t xml:space="preserve">Binding 127.0.0.1 giữ nguyên + assert</w:t>
            </w:r>
          </w:p>
        </w:tc>
        <w:tc>
          <w:tcPr/>
          <w:p>
            <w:pPr>
              <w:pStyle w:val="Compact"/>
            </w:pPr>
            <w:r>
              <w:t xml:space="preserve">FR-11</w:t>
            </w:r>
          </w:p>
        </w:tc>
        <w:tc>
          <w:tcPr/>
          <w:p>
            <w:pPr>
              <w:pStyle w:val="Compact"/>
            </w:pPr>
            <w:r>
              <w:t xml:space="preserve">IT-08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AC-8</w:t>
            </w:r>
          </w:p>
        </w:tc>
        <w:tc>
          <w:tcPr/>
          <w:p>
            <w:pPr>
              <w:pStyle w:val="Compact"/>
            </w:pPr>
            <w:r>
              <w:t xml:space="preserve">Denied response KHÔNG ACAO; không còn</w:t>
            </w:r>
            <w:r>
              <w:t xml:space="preserve"> </w:t>
            </w:r>
            <w:r>
              <w:rPr>
                <w:rStyle w:val="VerbatimChar"/>
              </w:rPr>
              <w:t xml:space="preserve">ACAO: *</w:t>
            </w:r>
          </w:p>
        </w:tc>
        <w:tc>
          <w:tcPr/>
          <w:p>
            <w:pPr>
              <w:pStyle w:val="Compact"/>
            </w:pPr>
            <w:r>
              <w:t xml:space="preserve">FR-01, FR-05, FR-08</w:t>
            </w:r>
          </w:p>
        </w:tc>
        <w:tc>
          <w:tcPr/>
          <w:p>
            <w:pPr>
              <w:pStyle w:val="Compact"/>
            </w:pPr>
            <w:r>
              <w:t xml:space="preserve">IT-01, IT-02, IT-07, IT-11, SCAN-01, SCAN-02, E2E-API-01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R-4 (log-forging)</w:t>
            </w:r>
          </w:p>
        </w:tc>
        <w:tc>
          <w:tcPr/>
          <w:p>
            <w:pPr>
              <w:pStyle w:val="Compact"/>
            </w:pPr>
            <w:r>
              <w:t xml:space="preserve">Deny log sanitized</w:t>
            </w:r>
          </w:p>
        </w:tc>
        <w:tc>
          <w:tcPr/>
          <w:p>
            <w:pPr>
              <w:pStyle w:val="Compact"/>
            </w:pPr>
            <w:r>
              <w:t xml:space="preserve">FR-09</w:t>
            </w:r>
          </w:p>
        </w:tc>
        <w:tc>
          <w:tcPr/>
          <w:p>
            <w:pPr>
              <w:pStyle w:val="Compact"/>
            </w:pPr>
            <w:r>
              <w:t xml:space="preserve">PBT-03, UT-35, IT-09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SEC-358-01</w:t>
            </w:r>
          </w:p>
        </w:tc>
        <w:tc>
          <w:tcPr/>
          <w:p>
            <w:pPr>
              <w:pStyle w:val="Compact"/>
            </w:pPr>
            <w:r>
              <w:t xml:space="preserve">DNS rebinding same-origin qua nhánh no-Origin — Host check mọi request có Host (Option A)</w:t>
            </w:r>
          </w:p>
        </w:tc>
        <w:tc>
          <w:tcPr/>
          <w:p>
            <w:pPr>
              <w:pStyle w:val="Compact"/>
            </w:pPr>
            <w:r>
              <w:t xml:space="preserve">Security review v1.0</w:t>
            </w:r>
          </w:p>
        </w:tc>
        <w:tc>
          <w:tcPr/>
          <w:p>
            <w:pPr>
              <w:pStyle w:val="Compact"/>
            </w:pPr>
            <w:r>
              <w:t xml:space="preserve">UT-32..34, IT-12, IT-13, E2E-API-04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SEC-358-03</w:t>
            </w:r>
          </w:p>
        </w:tc>
        <w:tc>
          <w:tcPr/>
          <w:p>
            <w:pPr>
              <w:pStyle w:val="Compact"/>
            </w:pPr>
            <w:r>
              <w:t xml:space="preserve">Vary: Origin trên response echo</w:t>
            </w:r>
          </w:p>
        </w:tc>
        <w:tc>
          <w:tcPr/>
          <w:p>
            <w:pPr>
              <w:pStyle w:val="Compact"/>
            </w:pPr>
            <w:r>
              <w:t xml:space="preserve">Security review v1.0 (Info)</w:t>
            </w:r>
          </w:p>
        </w:tc>
        <w:tc>
          <w:tcPr/>
          <w:p>
            <w:pPr>
              <w:pStyle w:val="Compact"/>
            </w:pPr>
            <w:r>
              <w:t xml:space="preserve">IT-04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 &lt;1ms</w:t>
            </w:r>
          </w:p>
        </w:tc>
        <w:tc>
          <w:tcPr/>
          <w:p>
            <w:pPr>
              <w:pStyle w:val="Compact"/>
            </w:pPr>
            <w:r>
              <w:t xml:space="preserve">Gate overhead</w:t>
            </w:r>
          </w:p>
        </w:tc>
        <w:tc>
          <w:tcPr/>
          <w:p>
            <w:pPr>
              <w:pStyle w:val="Compact"/>
            </w:pPr>
            <w:r>
              <w:t xml:space="preserve">(FSD §8.1)</w:t>
            </w:r>
          </w:p>
        </w:tc>
        <w:tc>
          <w:tcPr/>
          <w:p>
            <w:pPr>
              <w:pStyle w:val="Compact"/>
            </w:pPr>
            <w:r>
              <w:t xml:space="preserve">IT-14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Coverage: 8/8 ACs, 12/12 FRs, 10/10 BRs, 7/7 UCs + SEC-358-01 (H-7..H-9) + SEC-358-03 + R-4 + NFR — 100%.</w:t>
      </w:r>
      <w:r>
        <w:t xml:space="preserve"> </w:t>
      </w:r>
      <w:r>
        <w:t xml:space="preserve">(Full matrix per-requirement: STC §8.)</w:t>
      </w:r>
    </w:p>
    <w:bookmarkEnd w:id="46"/>
    <w:bookmarkStart w:id="49" w:name="diagram-index"/>
    <w:p>
      <w:pPr>
        <w:pStyle w:val="3"/>
      </w:pPr>
      <w:r>
        <w:t xml:space="preserve">Diagram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1875"/>
        <w:gridCol w:w="1458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Source (editable)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Test Coverage (AC → levels)</w:t>
            </w:r>
          </w:p>
        </w:tc>
        <w:tc>
          <w:tcPr/>
          <w:p>
            <w:pPr>
              <w:pStyle w:val="Compact"/>
            </w:pPr>
            <w:hyperlink r:id="rId47">
              <w:r>
                <w:rPr>
                  <w:rStyle w:val="Hyperlink"/>
                </w:rPr>
                <w:t xml:space="preserve">test-coverage.png</w:t>
              </w:r>
            </w:hyperlink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test-coverage.drawio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Test Execution Flow (levels + entry/exit + defect loop + V-1 blocker)</w:t>
            </w:r>
          </w:p>
        </w:tc>
        <w:tc>
          <w:tcPr/>
          <w:p>
            <w:pPr>
              <w:pStyle w:val="Compact"/>
            </w:pPr>
            <w:hyperlink r:id="rId48">
              <w:r>
                <w:rPr>
                  <w:rStyle w:val="Hyperlink"/>
                </w:rPr>
                <w:t xml:space="preserve">test-execution-flow.png</w:t>
              </w:r>
            </w:hyperlink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test-execution-flow.drawio</w:t>
              </w:r>
            </w:hyperlink>
          </w:p>
        </w:tc>
      </w:tr>
    </w:tbl>
    <w:bookmarkEnd w:id="49"/>
    <w:bookmarkStart w:id="50" w:name="glossary"/>
    <w:p>
      <w:pPr>
        <w:pStyle w:val="3"/>
      </w:pPr>
      <w:r>
        <w:t xml:space="preserve">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DENY_SHAPE</w:t>
            </w:r>
          </w:p>
        </w:tc>
        <w:tc>
          <w:tcPr/>
          <w:p>
            <w:pPr>
              <w:pStyle w:val="Compact"/>
            </w:pPr>
            <w:r>
              <w:t xml:space="preserve">Response chuẩn khi bị deny: 403 + body exact</w:t>
            </w:r>
            <w:r>
              <w:t xml:space="preserve"> </w:t>
            </w:r>
            <w:r>
              <w:rPr>
                <w:rStyle w:val="VerbatimChar"/>
              </w:rPr>
              <w:t xml:space="preserve">{"error":"Forbidden"}</w:t>
            </w:r>
            <w:r>
              <w:t xml:space="preserve"> </w:t>
            </w:r>
            <w:r>
              <w:t xml:space="preserve">+ Content-Type application/json + KHÔNG header nào bắt đầu</w:t>
            </w:r>
            <w:r>
              <w:t xml:space="preserve"> </w:t>
            </w:r>
            <w:r>
              <w:rPr>
                <w:rStyle w:val="VerbatimChar"/>
              </w:rPr>
              <w:t xml:space="preserve">access-control-</w:t>
            </w:r>
            <w:r>
              <w:t xml:space="preserve"> </w:t>
            </w:r>
            <w:r>
              <w:t xml:space="preserve">+ 1 dòng deny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evaluateOriginGate(req.rawHeaders, this.port)</w:t>
            </w:r>
            <w:r>
              <w:t xml:space="preserve"> </w:t>
            </w:r>
            <w:r>
              <w:t xml:space="preserve">— pure function chạy đầu</w:t>
            </w:r>
            <w:r>
              <w:t xml:space="preserve"> </w:t>
            </w:r>
            <w:r>
              <w:rPr>
                <w:rStyle w:val="VerbatimChar"/>
              </w:rPr>
              <w:t xml:space="preserve">handleRequest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echoOrigin</w:t>
            </w:r>
          </w:p>
        </w:tc>
        <w:tc>
          <w:tcPr/>
          <w:p>
            <w:pPr>
              <w:pStyle w:val="Compact"/>
            </w:pPr>
            <w:r>
              <w:t xml:space="preserve">Origin RAW đã trim cần echo vào ACAO (G-4); null = no-Origin → zero CORS headers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listenPort</w:t>
            </w:r>
          </w:p>
        </w:tc>
        <w:tc>
          <w:tcPr/>
          <w:p>
            <w:pPr>
              <w:pStyle w:val="Compact"/>
            </w:pPr>
            <w:r>
              <w:t xml:space="preserve">Port thực tế từ</w:t>
            </w:r>
            <w:r>
              <w:t xml:space="preserve"> </w:t>
            </w:r>
            <w:r>
              <w:rPr>
                <w:rStyle w:val="VerbatimChar"/>
              </w:rPr>
              <w:t xml:space="preserve">srv.address().port</w:t>
            </w:r>
            <w:r>
              <w:t xml:space="preserve"> </w:t>
            </w:r>
            <w:r>
              <w:t xml:space="preserve">(this.port :99) — không hardcode 9181 (G-7)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rawHeaders</w:t>
            </w:r>
          </w:p>
        </w:tc>
        <w:tc>
          <w:tcPr/>
          <w:p>
            <w:pPr>
              <w:pStyle w:val="Compact"/>
            </w:pPr>
            <w:r>
              <w:t xml:space="preserve">Mảng phẳng [name, value, …] của Node http — giữ case, không join — nguồn authoritative (C-3)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V-1</w:t>
            </w:r>
          </w:p>
        </w:tc>
        <w:tc>
          <w:tcPr/>
          <w:p>
            <w:pPr>
              <w:pStyle w:val="Compact"/>
            </w:pPr>
            <w:r>
              <w:t xml:space="preserve">Verify plan giả định A-1 (native client không gửi Origin) — điều kiện merge (TDD C9)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attacker-red / green</w:t>
            </w:r>
          </w:p>
        </w:tc>
        <w:tc>
          <w:tcPr/>
          <w:p>
            <w:pPr>
              <w:pStyle w:val="Compact"/>
            </w:pPr>
            <w:r>
              <w:t xml:space="preserve">Harness bước tái hiện finding trên code cũ (optional — có P6 baseline) / chứng minh fix trên code mới (bắt buộc)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</w:t>
            </w:r>
          </w:p>
        </w:tc>
        <w:tc>
          <w:tcPr/>
          <w:p>
            <w:pPr>
              <w:pStyle w:val="Compact"/>
            </w:pPr>
            <w:r>
              <w:t xml:space="preserve">Static grep-scan level (ACAO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remnants + gate-first ordering)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T5b</w:t>
            </w:r>
          </w:p>
        </w:tc>
        <w:tc>
          <w:tcPr/>
          <w:p>
            <w:pPr>
              <w:pStyle w:val="Compact"/>
            </w:pPr>
            <w:r>
              <w:t xml:space="preserve">Origin variants matrix unit-thuần (9 case) — mapped vào UT-16..25 (allowlist + malformed groups)</w:t>
            </w:r>
          </w:p>
        </w:tc>
      </w:tr>
    </w:tbl>
    <w:bookmarkEnd w:id="50"/>
    <w:bookmarkStart w:id="51" w:name="assumptions"/>
    <w:p>
      <w:pPr>
        <w:pStyle w:val="3"/>
      </w:pPr>
      <w:r>
        <w:t xml:space="preserve">Assumptions</w:t>
      </w:r>
    </w:p>
    <w:p>
      <w:pPr>
        <w:pStyle w:val="Compact"/>
        <w:numPr>
          <w:ilvl w:val="0"/>
          <w:numId w:val="1004"/>
        </w:numPr>
      </w:pPr>
      <w:r>
        <w:t xml:space="preserve">IT server chạy</w:t>
      </w:r>
      <w:r>
        <w:t xml:space="preserve"> </w:t>
      </w:r>
      <w:r>
        <w:rPr>
          <w:rStyle w:val="VerbatimChar"/>
        </w:rPr>
        <w:t xml:space="preserve">start(0)</w:t>
      </w:r>
      <w:r>
        <w:t xml:space="preserve"> </w:t>
      </w:r>
      <w:r>
        <w:t xml:space="preserve">port ngẫu nhiên — mọi tham chiếu</w:t>
      </w:r>
      <w:r>
        <w:t xml:space="preserve"> </w:t>
      </w:r>
      <w:r>
        <w:rPr>
          <w:rStyle w:val="VerbatimChar"/>
        </w:rPr>
        <w:t xml:space="preserve">{listen_port}</w:t>
      </w:r>
      <w:r>
        <w:t xml:space="preserve"> </w:t>
      </w:r>
      <w:r>
        <w:t xml:space="preserve">trong test data resolve tại runtime (G-7).</w:t>
      </w:r>
    </w:p>
    <w:p>
      <w:pPr>
        <w:pStyle w:val="Compact"/>
        <w:numPr>
          <w:ilvl w:val="0"/>
          <w:numId w:val="1004"/>
        </w:numPr>
      </w:pPr>
      <w:r>
        <w:t xml:space="preserve">Live harness + V-1 chạy trên extension dev host thật :9181 — không mock transport (C8/C9); client thật cần 1 session MCP đầy đủ.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fast-check</w:t>
      </w:r>
      <w:r>
        <w:t xml:space="preserve"> </w:t>
      </w:r>
      <w:r>
        <w:t xml:space="preserve">có sẵn (extension/package.json devDependencies ^4.9.0) — nếu environment thiếu → PBT 4 case chuyển thành UT fuzz mở rộng + ghi rõ (fallback đã có sẵn ở UT-38 — R-4 fuzz 100 inputs).</w:t>
      </w:r>
    </w:p>
    <w:p>
      <w:pPr>
        <w:pStyle w:val="Compact"/>
        <w:numPr>
          <w:ilvl w:val="0"/>
          <w:numId w:val="1004"/>
        </w:numPr>
      </w:pPr>
      <w:r>
        <w:t xml:space="preserve">Test hiện có không assert ACAO — đã verify trong TDD §11.5.2 note.</w:t>
      </w:r>
    </w:p>
    <w:p>
      <w:pPr>
        <w:pStyle w:val="Compact"/>
        <w:numPr>
          <w:ilvl w:val="0"/>
          <w:numId w:val="1004"/>
        </w:numPr>
      </w:pPr>
      <w:r>
        <w:t xml:space="preserve">Deny log lấy qua</w:t>
      </w:r>
      <w:r>
        <w:t xml:space="preserve"> </w:t>
      </w:r>
      <w:r>
        <w:rPr>
          <w:rStyle w:val="VerbatimChar"/>
        </w:rPr>
        <w:t xml:space="preserve">createCapturingOutputChannel()</w:t>
      </w:r>
      <w:r>
        <w:t xml:space="preserve"> </w:t>
      </w:r>
      <w:r>
        <w:t xml:space="preserve">(helper mới) —</w:t>
      </w:r>
      <w:r>
        <w:t xml:space="preserve"> </w:t>
      </w:r>
      <w:r>
        <w:rPr>
          <w:rStyle w:val="VerbatimChar"/>
        </w:rPr>
        <w:t xml:space="preserve">appendLine</w:t>
      </w:r>
      <w:r>
        <w:t xml:space="preserve"> </w:t>
      </w:r>
      <w:r>
        <w:t xml:space="preserve">thu vào</w:t>
      </w:r>
      <w:r>
        <w:t xml:space="preserve"> </w:t>
      </w:r>
      <w:r>
        <w:rPr>
          <w:rStyle w:val="VerbatimChar"/>
        </w:rPr>
        <w:t xml:space="preserve">lines[]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SEC-358-01 Option A</w:t>
      </w:r>
      <w:r>
        <w:t xml:space="preserve"> </w:t>
      </w:r>
      <w:r>
        <w:t xml:space="preserve">đã được SM chốt (2026-10-13): DEV implement Host-check-mọi-request-có-Host trong Phase 5 (TDD §3.3 sẽ được SA bổ sung Phase 1.5 + I-8 theo khuyến nghị 1 security review); STP/STC thiết kế test theo remediation H-7/H-8/H-9 NGAY từ đầu để DEV có target test rõ ràng. Nếu TDD chưa cập nhật lúc DEV start → DEV implement theo SECURITY-REVIEW.md remediation Option A nguyên văn + SA sign-off.</w:t>
      </w:r>
    </w:p>
    <w:bookmarkEnd w:id="51"/>
    <w:bookmarkEnd w:id="52"/>
    <w:bookmarkEnd w:id="53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135097757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diagrams/test-coverage.drawio" TargetMode="External" /><Relationship Type="http://schemas.openxmlformats.org/officeDocument/2006/relationships/hyperlink" Id="rId47" Target="diagrams/test-coverage.png" TargetMode="External" /><Relationship Type="http://schemas.openxmlformats.org/officeDocument/2006/relationships/hyperlink" Id="rId18" Target="diagrams/test-execution-flow.drawio" TargetMode="External" /><Relationship Type="http://schemas.openxmlformats.org/officeDocument/2006/relationships/hyperlink" Id="rId48" Target="diagrams/test-execution-flow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iagrams/test-coverage.drawio" TargetMode="External" /><Relationship Type="http://schemas.openxmlformats.org/officeDocument/2006/relationships/hyperlink" Id="rId47" Target="diagrams/test-coverage.png" TargetMode="External" /><Relationship Type="http://schemas.openxmlformats.org/officeDocument/2006/relationships/hyperlink" Id="rId18" Target="diagrams/test-execution-flow.drawio" TargetMode="External" /><Relationship Type="http://schemas.openxmlformats.org/officeDocument/2006/relationships/hyperlink" Id="rId48" Target="diagrams/test-execution-flow.png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2026-10-13T11:56:20Z</dcterms:created>
  <dcterms:modified xsi:type="dcterms:W3CDTF">2026-10-13T11:56:20Z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