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334EE4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0-24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334EE4">
            <w:rPr>
              <w:rStyle w:val="SubtleEmphasis"/>
              <w:i w:val="0"/>
              <w:iCs w:val="0"/>
            </w:rPr>
            <w:t>10/24/2016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A35B9B" w:rsidRDefault="00C805FB" w:rsidP="00334EE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A35B9B">
        <w:rPr>
          <w:rFonts w:asciiTheme="majorHAnsi" w:hAnsiTheme="majorHAnsi" w:cstheme="majorHAnsi"/>
          <w:sz w:val="26"/>
          <w:szCs w:val="26"/>
        </w:rPr>
        <w:t xml:space="preserve">review </w:t>
      </w:r>
      <w:r w:rsidR="00334EE4">
        <w:rPr>
          <w:rFonts w:asciiTheme="majorHAnsi" w:hAnsiTheme="majorHAnsi" w:cstheme="majorHAnsi"/>
          <w:sz w:val="26"/>
          <w:szCs w:val="26"/>
        </w:rPr>
        <w:t>sequence diagram</w:t>
      </w:r>
    </w:p>
    <w:p w:rsidR="00334EE4" w:rsidRDefault="00334EE4" w:rsidP="00334EE4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Add credit: database đổi tên</w:t>
      </w:r>
    </w:p>
    <w:p w:rsidR="00334EE4" w:rsidRDefault="00334EE4" w:rsidP="00334EE4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Credit plan ở cuối</w:t>
      </w:r>
    </w:p>
    <w:p w:rsidR="00334EE4" w:rsidRDefault="00334EE4" w:rsidP="00334EE4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Sửa chính tả</w:t>
      </w:r>
    </w:p>
    <w:p w:rsidR="00334EE4" w:rsidRDefault="00334EE4" w:rsidP="00334EE4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Find bus: google maps API life cycle phải dài</w:t>
      </w:r>
    </w:p>
    <w:p w:rsidR="00334EE4" w:rsidRDefault="00334EE4" w:rsidP="00334EE4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Outcome</w:t>
      </w:r>
    </w:p>
    <w:p w:rsidR="00334EE4" w:rsidRPr="00A35B9B" w:rsidRDefault="00334EE4" w:rsidP="00334EE4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Edit passenger: passenger phải dài</w:t>
      </w:r>
      <w:bookmarkStart w:id="0" w:name="_GoBack"/>
      <w:bookmarkEnd w:id="0"/>
    </w:p>
    <w:p w:rsidR="00077DDE" w:rsidRPr="00077DDE" w:rsidRDefault="00077DDE" w:rsidP="00077DDE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4EE4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584A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31157-25D0-47F7-88DE-76D74C23A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2016-12-04T08:28:00Z</dcterms:modified>
</cp:coreProperties>
</file>