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2328"/>
          <w:sz w:val="36"/>
          <w:szCs w:val="36"/>
        </w:rPr>
        <w:t xml:space="preserve">Các loại nghiên cứu (Research types) — áp dụng cho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Mục</w:t>
            </w:r>
          </w:p>
        </w:tc>
        <w:tc>
          <w:tcPr>
            <w:tcW w:type="dxa" w:w="8738"/>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Nội dung</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Nguồn</w:t>
            </w:r>
          </w:p>
        </w:tc>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jupyterlab/ux-research · </w:t>
            </w:r>
            <w:r>
              <w:rPr>
                <w:rFonts w:ascii="Consolas" w:cs="Consolas" w:eastAsia="Consolas" w:hAnsi="Consolas"/>
                <w:b w:val="false"/>
                <w:bCs w:val="false"/>
                <w:color w:val="8250DF"/>
                <w:sz w:val="17"/>
                <w:szCs w:val="17"/>
              </w:rPr>
              <w:t xml:space="preserve">Research types.md</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Mục đích</w:t>
            </w:r>
          </w:p>
        </w:tc>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Xác định mỗi study trong dự án thuộc loại nghiên cứu nào và trả lời câu hỏi gì</w:t>
            </w:r>
          </w:p>
        </w:tc>
      </w:tr>
    </w:tbl>
    <w:p>
      <w:pPr>
        <w:spacing w:after="80"/>
      </w:pPr>
    </w:p>
    <w:p>
      <w:pPr>
        <w:spacing w:after="120" w:line="290"/>
      </w:pPr>
      <w:r>
        <w:rPr>
          <w:rFonts w:ascii="Arial" w:cs="Arial" w:eastAsia="Arial" w:hAnsi="Arial"/>
        </w:rPr>
        <w:t xml:space="preserve">Nghiên cứu thiết kế khám phá các khả năng, kiểm chứng giả định và giảm rủi ro bằng cách làm việc chủ động, có hệ thống với người dùng. Nó gồm cả phương pháp định tính và định lượng. Thiết kế là chuỗi quyết định liên tục; quyết định tốt hơn khi dựa trên góc nhìn người dùng cuối. Mỗi loại nghiên cứu dùng cho một kiểu vấn đề khác nhau. </w:t>
      </w:r>
      <w:r>
        <w:rPr>
          <w:rFonts w:ascii="Arial" w:cs="Arial" w:eastAsia="Arial" w:hAnsi="Arial"/>
          <w:i/>
          <w:iCs/>
        </w:rPr>
        <w:t xml:space="preserve">(JupyterLab)</w:t>
      </w:r>
    </w:p>
    <w:p>
      <w:pPr>
        <w:pStyle w:val="Heading1"/>
        <w:keepNext/>
      </w:pPr>
      <w:r>
        <w:rPr>
          <w:rFonts w:ascii="Arial" w:cs="Arial" w:eastAsia="Arial" w:hAnsi="Arial"/>
        </w:rPr>
        <w:t xml:space="preserve">Nghiên cứu nền tảng (Foundational research)</w:t>
      </w:r>
    </w:p>
    <w:p>
      <w:pPr>
        <w:spacing w:after="120" w:line="290"/>
      </w:pPr>
      <w:r>
        <w:rPr>
          <w:rFonts w:ascii="Arial" w:cs="Arial" w:eastAsia="Arial" w:hAnsi="Arial"/>
          <w:b/>
          <w:bCs/>
        </w:rPr>
        <w:t xml:space="preserve">Câu hỏi:</w:t>
      </w:r>
      <w:r>
        <w:rPr>
          <w:rFonts w:ascii="Arial" w:cs="Arial" w:eastAsia="Arial" w:hAnsi="Arial"/>
        </w:rPr>
        <w:t xml:space="preserve"> </w:t>
      </w:r>
      <w:r>
        <w:rPr>
          <w:rFonts w:ascii="Arial" w:cs="Arial" w:eastAsia="Arial" w:hAnsi="Arial"/>
          <w:i/>
          <w:iCs/>
        </w:rPr>
        <w:t xml:space="preserve">Chúng ta đang giải quyết vấn đề gì?</w:t>
      </w:r>
    </w:p>
    <w:p>
      <w:pPr>
        <w:spacing w:after="120" w:line="290"/>
      </w:pPr>
      <w:r>
        <w:rPr>
          <w:rFonts w:ascii="Arial" w:cs="Arial" w:eastAsia="Arial" w:hAnsi="Arial"/>
        </w:rPr>
        <w:t xml:space="preserve">Xác định và làm rõ nhu cầu, giả định và ràng buộc của người dùng — ví dụ phỏng vấn stakeholder, nghiên cứu thứ cấp, workshop. Kết quả tốt là một hoặc vài problem statement rõ ràng.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5"/>
        <w:gridCol w:w="4953"/>
      </w:tblGrid>
      <w:tr>
        <w:trPr>
          <w:cantSplit/>
          <w:tblHeader/>
        </w:trPr>
        <w:tc>
          <w:tcPr>
            <w:tcW w:type="dxa" w:w="4685"/>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Study trong dự án</w:t>
            </w:r>
          </w:p>
        </w:tc>
        <w:tc>
          <w:tcPr>
            <w:tcW w:type="dxa" w:w="4953"/>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Output</w:t>
            </w:r>
          </w:p>
        </w:tc>
      </w:tr>
      <w:tr>
        <w:trPr>
          <w:cantSplit/>
          <w:tblHeader w:val="off"/>
        </w:trPr>
        <w:tc>
          <w:tcPr>
            <w:tcW w:type="dxa" w:w="468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docs/literature/ux_navigation_research_dataset.md</w:t>
            </w:r>
            <w:r>
              <w:rPr>
                <w:rFonts w:ascii="Arial" w:cs="Arial" w:eastAsia="Arial" w:hAnsi="Arial"/>
                <w:b w:val="false"/>
                <w:bCs w:val="false"/>
                <w:sz w:val="19"/>
                <w:szCs w:val="19"/>
              </w:rPr>
              <w:t xml:space="preserve"> — tổng quan tài liệu</w:t>
            </w:r>
          </w:p>
        </w:tc>
        <w:tc>
          <w:tcPr>
            <w:tcW w:type="dxa" w:w="49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Bằng chứng về breadth/depth, information scent, navigation ẩn</w:t>
            </w:r>
          </w:p>
        </w:tc>
      </w:tr>
      <w:tr>
        <w:trPr>
          <w:cantSplit/>
          <w:tblHeader w:val="off"/>
        </w:trPr>
        <w:tc>
          <w:tcPr>
            <w:tcW w:type="dxa" w:w="468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studies/01_navigation-audit</w:t>
            </w:r>
            <w:r>
              <w:rPr>
                <w:rFonts w:ascii="Arial" w:cs="Arial" w:eastAsia="Arial" w:hAnsi="Arial"/>
                <w:b w:val="false"/>
                <w:bCs w:val="false"/>
                <w:sz w:val="19"/>
                <w:szCs w:val="19"/>
              </w:rPr>
              <w:t xml:space="preserve"> — heuristic evaluation sidebar hiện tại</w:t>
            </w:r>
          </w:p>
        </w:tc>
        <w:tc>
          <w:tcPr>
            <w:tcW w:type="dxa" w:w="495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15 vấn đề (AF01–AF15) → problem statement trong </w:t>
            </w:r>
            <w:r>
              <w:rPr>
                <w:rFonts w:ascii="Consolas" w:cs="Consolas" w:eastAsia="Consolas" w:hAnsi="Consolas"/>
                <w:b w:val="false"/>
                <w:bCs w:val="false"/>
                <w:color w:val="8250DF"/>
                <w:sz w:val="17"/>
                <w:szCs w:val="17"/>
              </w:rPr>
              <w:t xml:space="preserve">docs/research-process.docx</w:t>
            </w:r>
          </w:p>
        </w:tc>
      </w:tr>
    </w:tbl>
    <w:p>
      <w:pPr>
        <w:spacing w:after="80"/>
      </w:pPr>
    </w:p>
    <w:p>
      <w:pPr>
        <w:pStyle w:val="Heading1"/>
        <w:keepNext/>
      </w:pPr>
      <w:r>
        <w:rPr>
          <w:rFonts w:ascii="Arial" w:cs="Arial" w:eastAsia="Arial" w:hAnsi="Arial"/>
        </w:rPr>
        <w:t xml:space="preserve">Nghiên cứu mô tả (Descriptive research)</w:t>
      </w:r>
    </w:p>
    <w:p>
      <w:pPr>
        <w:spacing w:after="120" w:line="290"/>
      </w:pPr>
      <w:r>
        <w:rPr>
          <w:rFonts w:ascii="Arial" w:cs="Arial" w:eastAsia="Arial" w:hAnsi="Arial"/>
          <w:b/>
          <w:bCs/>
        </w:rPr>
        <w:t xml:space="preserve">Câu hỏi:</w:t>
      </w:r>
      <w:r>
        <w:rPr>
          <w:rFonts w:ascii="Arial" w:cs="Arial" w:eastAsia="Arial" w:hAnsi="Arial"/>
        </w:rPr>
        <w:t xml:space="preserve"> </w:t>
      </w:r>
      <w:r>
        <w:rPr>
          <w:rFonts w:ascii="Arial" w:cs="Arial" w:eastAsia="Arial" w:hAnsi="Arial"/>
          <w:i/>
          <w:iCs/>
        </w:rPr>
        <w:t xml:space="preserve">Chúng ta giải quyết vấn đề này cho ai, hoặc cho điều gì?</w:t>
      </w:r>
    </w:p>
    <w:p>
      <w:pPr>
        <w:spacing w:after="120" w:line="290"/>
      </w:pPr>
      <w:r>
        <w:rPr>
          <w:rFonts w:ascii="Arial" w:cs="Arial" w:eastAsia="Arial" w:hAnsi="Arial"/>
        </w:rPr>
        <w:t xml:space="preserve">Hiểu và ghi lại bối cảnh của một vấn đề đã biết — ví dụ mô tả nhu cầu và đặc điểm của một nhóm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cantSplit/>
          <w:tblHeader/>
        </w:trPr>
        <w:tc>
          <w:tcPr>
            <w:tcW w:type="dxa" w:w="4337"/>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Study trong dự án</w:t>
            </w:r>
          </w:p>
        </w:tc>
        <w:tc>
          <w:tcPr>
            <w:tcW w:type="dxa" w:w="5301"/>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Output</w:t>
            </w:r>
          </w:p>
        </w:tc>
      </w:tr>
      <w:tr>
        <w:trPr>
          <w:cantSplit/>
          <w:tblHeader w:val="off"/>
        </w:trPr>
        <w:tc>
          <w:tcPr>
            <w:tcW w:type="dxa" w:w="433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studies/02_user-interviews</w:t>
            </w:r>
          </w:p>
        </w:tc>
        <w:tc>
          <w:tcPr>
            <w:tcW w:type="dxa" w:w="530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Top task theo vai trò, từ ngữ người dùng, proto-persona</w:t>
            </w:r>
          </w:p>
        </w:tc>
      </w:tr>
      <w:tr>
        <w:trPr>
          <w:cantSplit/>
          <w:tblHeader w:val="off"/>
        </w:trPr>
        <w:tc>
          <w:tcPr>
            <w:tcW w:type="dxa" w:w="433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Analytics sử dụng (trong </w:t>
            </w:r>
            <w:r>
              <w:rPr>
                <w:rFonts w:ascii="Consolas" w:cs="Consolas" w:eastAsia="Consolas" w:hAnsi="Consolas"/>
                <w:b w:val="false"/>
                <w:bCs w:val="false"/>
                <w:color w:val="8250DF"/>
                <w:sz w:val="17"/>
                <w:szCs w:val="17"/>
              </w:rPr>
              <w:t xml:space="preserve">01_navigation-audit</w:t>
            </w:r>
            <w:r>
              <w:rPr>
                <w:rFonts w:ascii="Arial" w:cs="Arial" w:eastAsia="Arial" w:hAnsi="Arial"/>
                <w:b w:val="false"/>
                <w:bCs w:val="false"/>
                <w:sz w:val="19"/>
                <w:szCs w:val="19"/>
              </w:rPr>
              <w:t xml:space="preserve">)</w:t>
            </w:r>
          </w:p>
        </w:tc>
        <w:tc>
          <w:tcPr>
            <w:tcW w:type="dxa" w:w="530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Tần suất dùng từng chức năng, truy vấn tìm kiếm</w:t>
            </w:r>
          </w:p>
        </w:tc>
      </w:tr>
    </w:tbl>
    <w:p>
      <w:pPr>
        <w:spacing w:after="80"/>
      </w:pPr>
    </w:p>
    <w:p>
      <w:pPr>
        <w:pStyle w:val="Heading1"/>
        <w:keepNext/>
      </w:pPr>
      <w:r>
        <w:rPr>
          <w:rFonts w:ascii="Arial" w:cs="Arial" w:eastAsia="Arial" w:hAnsi="Arial"/>
        </w:rPr>
        <w:t xml:space="preserve">Nghiên cứu tạo sinh (Generative research)</w:t>
      </w:r>
    </w:p>
    <w:p>
      <w:pPr>
        <w:spacing w:after="120" w:line="290"/>
      </w:pPr>
      <w:r>
        <w:rPr>
          <w:rFonts w:ascii="Arial" w:cs="Arial" w:eastAsia="Arial" w:hAnsi="Arial"/>
          <w:b/>
          <w:bCs/>
        </w:rPr>
        <w:t xml:space="preserve">Câu hỏi:</w:t>
      </w:r>
      <w:r>
        <w:rPr>
          <w:rFonts w:ascii="Arial" w:cs="Arial" w:eastAsia="Arial" w:hAnsi="Arial"/>
        </w:rPr>
        <w:t xml:space="preserve"> Mục tiêu, hành vi, điểm đau của người dùng là gì? Bối cảnh của họ là gì? Có thể xử lý vấn đề thế nào? Thành công trông như thế nào?</w:t>
      </w:r>
    </w:p>
    <w:p>
      <w:pPr>
        <w:spacing w:after="120" w:line="290"/>
      </w:pPr>
      <w:r>
        <w:rPr>
          <w:rFonts w:ascii="Arial" w:cs="Arial" w:eastAsia="Arial" w:hAnsi="Arial"/>
        </w:rPr>
        <w:t xml:space="preserve">Giúp định khung vấn đề tốt hơn, khơi ý tưởng, mở ra cơ hội.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55"/>
        <w:gridCol w:w="6483"/>
      </w:tblGrid>
      <w:tr>
        <w:trPr>
          <w:cantSplit/>
          <w:tblHeader/>
        </w:trPr>
        <w:tc>
          <w:tcPr>
            <w:tcW w:type="dxa" w:w="3155"/>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Study trong dự án</w:t>
            </w:r>
          </w:p>
        </w:tc>
        <w:tc>
          <w:tcPr>
            <w:tcW w:type="dxa" w:w="6483"/>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Output</w:t>
            </w:r>
          </w:p>
        </w:tc>
      </w:tr>
      <w:tr>
        <w:trPr>
          <w:cantSplit/>
          <w:tblHeader w:val="off"/>
        </w:trPr>
        <w:tc>
          <w:tcPr>
            <w:tcW w:type="dxa" w:w="31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studies/03_card-sort</w:t>
            </w:r>
            <w:r>
              <w:rPr>
                <w:rFonts w:ascii="Arial" w:cs="Arial" w:eastAsia="Arial" w:hAnsi="Arial"/>
                <w:b w:val="false"/>
                <w:bCs w:val="false"/>
                <w:sz w:val="19"/>
                <w:szCs w:val="19"/>
              </w:rPr>
              <w:t xml:space="preserve"> (open card sort)</w:t>
            </w:r>
          </w:p>
        </w:tc>
        <w:tc>
          <w:tcPr>
            <w:tcW w:type="dxa" w:w="648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Nhóm chức năng theo mental model của từng vai trò → đầu vào cho IA candidate</w:t>
            </w:r>
          </w:p>
        </w:tc>
      </w:tr>
      <w:tr>
        <w:trPr>
          <w:cantSplit/>
          <w:tblHeader w:val="off"/>
        </w:trPr>
        <w:tc>
          <w:tcPr>
            <w:tcW w:type="dxa" w:w="315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design/ia-candidates.docx</w:t>
            </w:r>
          </w:p>
        </w:tc>
        <w:tc>
          <w:tcPr>
            <w:tcW w:type="dxa" w:w="648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Các phương án IA B, C, D</w:t>
            </w:r>
          </w:p>
        </w:tc>
      </w:tr>
    </w:tbl>
    <w:p>
      <w:pPr>
        <w:spacing w:after="80"/>
      </w:pPr>
    </w:p>
    <w:p>
      <w:pPr>
        <w:pStyle w:val="Heading1"/>
        <w:keepNext/>
      </w:pPr>
      <w:r>
        <w:rPr>
          <w:rFonts w:ascii="Arial" w:cs="Arial" w:eastAsia="Arial" w:hAnsi="Arial"/>
        </w:rPr>
        <w:t xml:space="preserve">Nghiên cứu đánh giá (Evaluative research)</w:t>
      </w:r>
    </w:p>
    <w:p>
      <w:pPr>
        <w:spacing w:after="120" w:line="290"/>
      </w:pPr>
      <w:r>
        <w:rPr>
          <w:rFonts w:ascii="Arial" w:cs="Arial" w:eastAsia="Arial" w:hAnsi="Arial"/>
          <w:b/>
          <w:bCs/>
        </w:rPr>
        <w:t xml:space="preserve">Câu hỏi:</w:t>
      </w:r>
      <w:r>
        <w:rPr>
          <w:rFonts w:ascii="Arial" w:cs="Arial" w:eastAsia="Arial" w:hAnsi="Arial"/>
        </w:rPr>
        <w:t xml:space="preserve"> </w:t>
      </w:r>
      <w:r>
        <w:rPr>
          <w:rFonts w:ascii="Arial" w:cs="Arial" w:eastAsia="Arial" w:hAnsi="Arial"/>
          <w:i/>
          <w:iCs/>
        </w:rPr>
        <w:t xml:space="preserve">Chúng ta có đang làm đúng thứ cần làm — và làm thứ đó đúng cách không? Nó có đáp ứng nhu cầu người dùng không?</w:t>
      </w:r>
    </w:p>
    <w:p>
      <w:pPr>
        <w:spacing w:after="120" w:line="290"/>
      </w:pPr>
      <w:r>
        <w:rPr>
          <w:rFonts w:ascii="Arial" w:cs="Arial" w:eastAsia="Arial" w:hAnsi="Arial"/>
        </w:rPr>
        <w:t xml:space="preserve">Kiểm chứng giả định, giả thuyết và mức dễ dùng của giải pháp thiết kế như prototype.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2"/>
        <w:gridCol w:w="6196"/>
      </w:tblGrid>
      <w:tr>
        <w:trPr>
          <w:cantSplit/>
          <w:tblHeader/>
        </w:trPr>
        <w:tc>
          <w:tcPr>
            <w:tcW w:type="dxa" w:w="3442"/>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Study trong dự án</w:t>
            </w:r>
          </w:p>
        </w:tc>
        <w:tc>
          <w:tcPr>
            <w:tcW w:type="dxa" w:w="6196"/>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Output</w:t>
            </w:r>
          </w:p>
        </w:tc>
      </w:tr>
      <w:tr>
        <w:trPr>
          <w:cantSplit/>
          <w:tblHeader w:val="off"/>
        </w:trPr>
        <w:tc>
          <w:tcPr>
            <w:tcW w:type="dxa" w:w="34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studies/04_tree-test</w:t>
            </w:r>
          </w:p>
        </w:tc>
        <w:tc>
          <w:tcPr>
            <w:tcW w:type="dxa" w:w="61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Findability của A / B / D</w:t>
            </w:r>
          </w:p>
        </w:tc>
      </w:tr>
      <w:tr>
        <w:trPr>
          <w:cantSplit/>
          <w:tblHeader w:val="off"/>
        </w:trPr>
        <w:tc>
          <w:tcPr>
            <w:tcW w:type="dxa" w:w="34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studies/05_usability-test</w:t>
            </w:r>
          </w:p>
        </w:tc>
        <w:tc>
          <w:tcPr>
            <w:tcW w:type="dxa" w:w="61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Vấn đề tương tác, search, chuyển ứng dụng</w:t>
            </w:r>
          </w:p>
        </w:tc>
      </w:tr>
      <w:tr>
        <w:trPr>
          <w:cantSplit/>
          <w:tblHeader w:val="off"/>
        </w:trPr>
        <w:tc>
          <w:tcPr>
            <w:tcW w:type="dxa" w:w="34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studies/06_ab-test</w:t>
            </w:r>
          </w:p>
        </w:tc>
        <w:tc>
          <w:tcPr>
            <w:tcW w:type="dxa" w:w="619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Tác động trên hành vi thật sau khi triển khai</w:t>
            </w:r>
          </w:p>
        </w:tc>
      </w:tr>
    </w:tbl>
    <w:p>
      <w:pPr>
        <w:spacing w:after="80"/>
      </w:pPr>
    </w:p>
    <w:p>
      <w:pPr>
        <w:pStyle w:val="Heading1"/>
        <w:keepNext/>
      </w:pPr>
      <w:r>
        <w:rPr>
          <w:rFonts w:ascii="Arial" w:cs="Arial" w:eastAsia="Arial" w:hAnsi="Arial"/>
        </w:rPr>
        <w:t xml:space="preserve">Trình tự trong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1511"/>
        <w:gridCol w:w="6994"/>
      </w:tblGrid>
      <w:tr>
        <w:trPr>
          <w:cantSplit/>
          <w:tblHeader/>
        </w:trPr>
        <w:tc>
          <w:tcPr>
            <w:tcW w:type="dxa" w:w="1133"/>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Bước</w:t>
            </w:r>
          </w:p>
        </w:tc>
        <w:tc>
          <w:tcPr>
            <w:tcW w:type="dxa" w:w="1511"/>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Loại</w:t>
            </w:r>
          </w:p>
        </w:tc>
        <w:tc>
          <w:tcPr>
            <w:tcW w:type="dxa" w:w="6994"/>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Study</w:t>
            </w:r>
          </w:p>
        </w:tc>
      </w:tr>
      <w:tr>
        <w:trPr>
          <w:cantSplit/>
          <w:tblHeader w:val="off"/>
        </w:trPr>
        <w:tc>
          <w:tcPr>
            <w:tcW w:type="dxa" w:w="113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1</w:t>
            </w:r>
          </w:p>
        </w:tc>
        <w:tc>
          <w:tcPr>
            <w:tcW w:type="dxa" w:w="15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Nền tảng</w:t>
            </w:r>
          </w:p>
        </w:tc>
        <w:tc>
          <w:tcPr>
            <w:tcW w:type="dxa" w:w="699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Tổng quan tài liệu, navigation audit</w:t>
            </w:r>
          </w:p>
        </w:tc>
      </w:tr>
      <w:tr>
        <w:trPr>
          <w:cantSplit/>
          <w:tblHeader w:val="off"/>
        </w:trPr>
        <w:tc>
          <w:tcPr>
            <w:tcW w:type="dxa" w:w="113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2</w:t>
            </w:r>
          </w:p>
        </w:tc>
        <w:tc>
          <w:tcPr>
            <w:tcW w:type="dxa" w:w="15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Mô tả</w:t>
            </w:r>
          </w:p>
        </w:tc>
        <w:tc>
          <w:tcPr>
            <w:tcW w:type="dxa" w:w="699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Phỏng vấn người dùng, analytics</w:t>
            </w:r>
          </w:p>
        </w:tc>
      </w:tr>
      <w:tr>
        <w:trPr>
          <w:cantSplit/>
          <w:tblHeader w:val="off"/>
        </w:trPr>
        <w:tc>
          <w:tcPr>
            <w:tcW w:type="dxa" w:w="113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3</w:t>
            </w:r>
          </w:p>
        </w:tc>
        <w:tc>
          <w:tcPr>
            <w:tcW w:type="dxa" w:w="15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Tạo sinh</w:t>
            </w:r>
          </w:p>
        </w:tc>
        <w:tc>
          <w:tcPr>
            <w:tcW w:type="dxa" w:w="699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Card sort, thiết kế IA</w:t>
            </w:r>
          </w:p>
        </w:tc>
      </w:tr>
      <w:tr>
        <w:trPr>
          <w:cantSplit/>
          <w:tblHeader w:val="off"/>
        </w:trPr>
        <w:tc>
          <w:tcPr>
            <w:tcW w:type="dxa" w:w="113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4</w:t>
            </w:r>
          </w:p>
        </w:tc>
        <w:tc>
          <w:tcPr>
            <w:tcW w:type="dxa" w:w="15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Đánh giá</w:t>
            </w:r>
          </w:p>
        </w:tc>
        <w:tc>
          <w:tcPr>
            <w:tcW w:type="dxa" w:w="699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Tree test → usability test → A/B test</w:t>
            </w:r>
          </w:p>
        </w:tc>
      </w:tr>
    </w:tbl>
    <w:p>
      <w:pPr>
        <w:spacing w:after="80"/>
      </w:pPr>
    </w:p>
    <w:p>
      <w:pPr>
        <w:spacing w:after="120" w:line="290"/>
      </w:pPr>
      <w:r>
        <w:rPr>
          <w:rFonts w:ascii="Arial" w:cs="Arial" w:eastAsia="Arial" w:hAnsi="Arial"/>
          <w:i/>
          <w:iCs/>
        </w:rPr>
        <w:t xml:space="preserve">Nội dung định nghĩa dịch từ jupyterlab/ux-research; bảng áp dụng là phần bổ sung cho dự án.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7606A"/>
        <w:sz w:val="16"/>
        <w:szCs w:val="16"/>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7606A"/>
        <w:sz w:val="16"/>
        <w:szCs w:val="16"/>
      </w:rPr>
      <w:t xml:space="preserve">AI CRM · Complex Navigation UX Research · docs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880" w:hanging="260"/>
      </w:pPr>
    </w:lvl>
    <w:lvl w:ilvl="2" w:tentative="1">
      <w:start w:val="1"/>
      <w:numFmt w:val="bullet"/>
      <w:lvlText w:val="·"/>
      <w:lvlJc w:val="left"/>
      <w:pPr>
        <w:ind w:left="1300" w:hanging="260"/>
      </w:pPr>
    </w:lvl>
  </w:abstractNum>
  <w:abstractNum w:abstractNumId="3" w15:restartNumberingAfterBreak="0">
    <w:multiLevelType w:val="hybridMultilevel"/>
    <w:lvl w:ilvl="0" w:tentative="1">
      <w:start w:val="1"/>
      <w:numFmt w:val="decimal"/>
      <w:lvlText w:val="%1."/>
      <w:lvlJc w:val="left"/>
      <w:pPr>
        <w:ind w:left="460" w:hanging="300"/>
      </w:pPr>
    </w:lvl>
    <w:lvl w:ilvl="1" w:tentative="1">
      <w:start w:val="1"/>
      <w:numFmt w:val="decimal"/>
      <w:lvlText w:val="%2."/>
      <w:lvlJc w:val="left"/>
      <w:pPr>
        <w:ind w:left="880" w:hanging="300"/>
      </w:pPr>
    </w:lvl>
    <w:lvl w:ilvl="2" w:tentative="1">
      <w:start w:val="1"/>
      <w:numFmt w:val="decimal"/>
      <w:lvlText w:val="%3."/>
      <w:lvlJc w:val="left"/>
      <w:pPr>
        <w:ind w:left="13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232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6FB2"/>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B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Các loại nghiên cứu (Research types) — áp dụng cho dự án</dc:title>
  <dc:creator>AI CRM UX Research</dc:creator>
  <cp:lastModifiedBy>Un-named</cp:lastModifiedBy>
  <cp:revision>1</cp:revision>
  <dcterms:created xsi:type="dcterms:W3CDTF">2026-09-29T07:27:12.029Z</dcterms:created>
  <dcterms:modified xsi:type="dcterms:W3CDTF">2026-09-29T07:27:12.029Z</dcterms:modified>
</cp:coreProperties>
</file>

<file path=docProps/custom.xml><?xml version="1.0" encoding="utf-8"?>
<Properties xmlns="http://schemas.openxmlformats.org/officeDocument/2006/custom-properties" xmlns:vt="http://schemas.openxmlformats.org/officeDocument/2006/docPropsVTypes"/>
</file>