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UX Research Plan — Study 05: Usability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5"/>
        <w:gridCol w:w="8413"/>
      </w:tblGrid>
      <w:tr>
        <w:trPr>
          <w:cantSplit/>
          <w:tblHeader/>
        </w:trPr>
        <w:tc>
          <w:tcPr>
            <w:tcW w:type="dxa" w:w="12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4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4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templates/research-plan-template.docx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(uxagencies 11 mục + 18F)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Thuộc</w:t>
            </w:r>
          </w:p>
        </w:tc>
        <w:tc>
          <w:tcPr>
            <w:tcW w:type="dxa" w:w="84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studies/00_program/research-plan.docx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nghiên cứu</w:t>
            </w:r>
          </w:p>
        </w:tc>
        <w:tc>
          <w:tcPr>
            <w:tcW w:type="dxa" w:w="84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Đánh giá (JupyterLab — Evaluative research)</w:t>
            </w:r>
          </w:p>
        </w:tc>
      </w:tr>
      <w:tr>
        <w:trPr>
          <w:cantSplit/>
          <w:tblHeader w:val="off"/>
        </w:trPr>
        <w:tc>
          <w:tcPr>
            <w:tcW w:type="dxa" w:w="12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liệu phiên</w:t>
            </w:r>
          </w:p>
        </w:tc>
        <w:tc>
          <w:tcPr>
            <w:tcW w:type="dxa" w:w="84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studies/05_usability-test/usability-test-guide.docx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studies/05_usability-test/rolling-issues-log.docx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Tổng quan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8543"/>
      </w:tblGrid>
      <w:tr>
        <w:trPr>
          <w:cantSplit/>
          <w:tblHeader/>
        </w:trPr>
        <w:tc>
          <w:tcPr>
            <w:tcW w:type="dxa" w:w="1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1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study</w:t>
            </w:r>
          </w:p>
        </w:tc>
        <w:tc>
          <w:tcPr>
            <w:tcW w:type="dxa" w:w="8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Usability test có điều phối — navigation hiện tại vs phương án thắng tree test</w:t>
            </w:r>
          </w:p>
        </w:tc>
      </w:tr>
      <w:tr>
        <w:trPr>
          <w:cantSplit/>
          <w:tblHeader w:val="off"/>
        </w:trPr>
        <w:tc>
          <w:tcPr>
            <w:tcW w:type="dxa" w:w="1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8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 (moderator) + 1 người ghi chú</w:t>
            </w:r>
          </w:p>
        </w:tc>
      </w:tr>
      <w:tr>
        <w:trPr>
          <w:cantSplit/>
          <w:tblHeader w:val="off"/>
        </w:trPr>
        <w:tc>
          <w:tcPr>
            <w:tcW w:type="dxa" w:w="1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8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7–9 (2 vòng)</w:t>
            </w:r>
          </w:p>
        </w:tc>
      </w:tr>
      <w:tr>
        <w:trPr>
          <w:cantSplit/>
          <w:tblHeader w:val="off"/>
        </w:trPr>
        <w:tc>
          <w:tcPr>
            <w:tcW w:type="dxa" w:w="10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85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lên kế hoạch — chờ kết quả tree test để chọn phương án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Bối cảnh &amp; quyết định cần đưa ra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Bối cảnh:</w:t>
      </w:r>
      <w:r>
        <w:rPr>
          <w:rFonts w:ascii="Arial" w:cs="Arial" w:eastAsia="Arial" w:hAnsi="Arial"/>
        </w:rPr>
        <w:t xml:space="preserve"> tree test đo cấu trúc và nhãn nhưng không đo được: trạng thái thu gọn / luôn mở, section header, badge, search ⌘K, ghim / gần đây, chi phí chuyển ứng dụng (nếu chọn D), và </w:t>
      </w:r>
      <w:r>
        <w:rPr>
          <w:rFonts w:ascii="Arial" w:cs="Arial" w:eastAsia="Arial" w:hAnsi="Arial"/>
          <w:b/>
          <w:bCs/>
        </w:rPr>
        <w:t xml:space="preserve">độ dài sidebar</w:t>
      </w:r>
      <w:r>
        <w:rPr>
          <w:rFonts w:ascii="Arial" w:cs="Arial" w:eastAsia="Arial" w:hAnsi="Arial"/>
        </w:rPr>
        <w:t xml:space="preserve">: với ứng dụng lớn (Bán hàng 26 mục, Quản trị 36 mục), phần cuối sidebar nằm dưới mép màn hình.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Quyết định mà study phục vụ:</w:t>
      </w:r>
      <w:r>
        <w:rPr>
          <w:rFonts w:ascii="Arial" w:cs="Arial" w:eastAsia="Arial" w:hAnsi="Arial"/>
        </w:rPr>
        <w:t xml:space="preserve"> phương án được chọn có sẵn sàng rollout không; cần sửa gì trước rollout.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Mục tiêu &amp; câu hỏi nghiên cứu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Mục tiêu: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Đánh giá</w:t>
      </w:r>
      <w:r>
        <w:rPr>
          <w:rFonts w:ascii="Arial" w:cs="Arial" w:eastAsia="Arial" w:hAnsi="Arial"/>
        </w:rPr>
        <w:t xml:space="preserve"> mức hoàn thành task và độ dễ (SEQ) trên giao diện hiện tại và giao diện mới.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Xác định</w:t>
      </w:r>
      <w:r>
        <w:rPr>
          <w:rFonts w:ascii="Arial" w:cs="Arial" w:eastAsia="Arial" w:hAnsi="Arial"/>
        </w:rPr>
        <w:t xml:space="preserve"> vấn đề tương tác, phân loại IA / nhãn / tương tác.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Mô tả</w:t>
      </w:r>
      <w:r>
        <w:rPr>
          <w:rFonts w:ascii="Arial" w:cs="Arial" w:eastAsia="Arial" w:hAnsi="Arial"/>
        </w:rPr>
        <w:t xml:space="preserve"> vai trò của search trong việc tìm chức năng (H06).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Câu hỏi nghiên cứu: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có hoàn thành top task trên giao diện mới với ít do dự, ít quay lui hơn không? (RQ05)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có hiểu badge, section header, nhãn bị cắt? (AF10, AF15)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mở lại chức năng vừa dùng bằng cách nào: menu, search, gần đây, ghim? (H05, H06)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Với chức năng nằm cuối sidebar, biến thể nào (D1 luôn mở · D2 thu gọn · D3 drill-down) giúp tìm nhanh và chắc nhất? (D06, D16)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Người dùng có hiểu rail bên trái là danh sách ứng dụng không? (D15)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i/>
          <w:iCs/>
        </w:rPr>
        <w:t xml:space="preserve">(Nếu D)</w:t>
      </w:r>
      <w:r>
        <w:rPr>
          <w:rFonts w:ascii="Arial" w:cs="Arial" w:eastAsia="Arial" w:hAnsi="Arial"/>
        </w:rPr>
        <w:t xml:space="preserve"> Người kiêm nhiều vai trò có gặp khó khi chuyển ứng dụng? (RQ05)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Phương pháp &amp; lý do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Phương pháp chọn:</w:t>
      </w:r>
      <w:r>
        <w:rPr>
          <w:rFonts w:ascii="Arial" w:cs="Arial" w:eastAsia="Arial" w:hAnsi="Arial"/>
        </w:rPr>
        <w:t xml:space="preserve"> usability test có điều phối, nói to suy nghĩ, within-subjects (mỗi người dùng cả giao diện hiện tại và mới).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Vì sao chọn:</w:t>
      </w:r>
      <w:r>
        <w:rPr>
          <w:rFonts w:ascii="Arial" w:cs="Arial" w:eastAsia="Arial" w:hAnsi="Arial"/>
        </w:rPr>
        <w:t xml:space="preserve"> câu hỏi "người dùng có dùng được không" (uxagencies); within-subjects vì mẫu nhỏ.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Kiểm soát thứ tự:</w:t>
      </w:r>
      <w:r>
        <w:rPr>
          <w:rFonts w:ascii="Arial" w:cs="Arial" w:eastAsia="Arial" w:hAnsi="Arial"/>
        </w:rPr>
        <w:t xml:space="preserve"> đối trọng — participant lẻ dùng giao diện hiện tại trước, participant chẵn dùng giao diện mới trước; hai bộ task tương đương (Set 1, Set 2) đối trọng với giao diện.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Biến thể sidebar (vòng 1):</w:t>
      </w:r>
      <w:r>
        <w:rPr>
          <w:rFonts w:ascii="Arial" w:cs="Arial" w:eastAsia="Arial" w:hAnsi="Arial"/>
        </w:rPr>
        <w:t xml:space="preserve"> giao diện mới được chia đều giữa 3 biến thể D1 / D2 / D3 (2 participant mỗi biến thể). Mẫu nhỏ nên chỉ so sánh định tính; mục tiêu là loại biến thể có vấn đề rõ ràng. </w:t>
      </w:r>
      <w:r>
        <w:rPr>
          <w:rFonts w:ascii="Arial" w:cs="Arial" w:eastAsia="Arial" w:hAnsi="Arial"/>
          <w:b/>
          <w:bCs/>
        </w:rPr>
        <w:t xml:space="preserve">Vòng 2:</w:t>
      </w:r>
      <w:r>
        <w:rPr>
          <w:rFonts w:ascii="Arial" w:cs="Arial" w:eastAsia="Arial" w:hAnsi="Arial"/>
        </w:rPr>
        <w:t xml:space="preserve"> chỉ test biến thể tốt nhất (đã sửa).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Prototype:</w:t>
      </w:r>
      <w:r>
        <w:rPr>
          <w:rFonts w:ascii="Arial" w:cs="Arial" w:eastAsia="Arial" w:hAnsi="Arial"/>
        </w:rPr>
        <w:t xml:space="preserve"> canvas mockup D1–D3 (https://claude.ai/artifact/2QwR1VDtHVV9Bnipx9bzie), bổ sung nội dung trang giả cho các task. Không cho participant xem mockup trước phiên.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Hình thức:</w:t>
      </w:r>
      <w:r>
        <w:rPr>
          <w:rFonts w:ascii="Arial" w:cs="Arial" w:eastAsia="Arial" w:hAnsi="Arial"/>
        </w:rPr>
        <w:t xml:space="preserve"> từ xa; Figma prototype hoặc staging với </w:t>
      </w:r>
      <w:r>
        <w:rPr>
          <w:rFonts w:ascii="Arial" w:cs="Arial" w:eastAsia="Arial" w:hAnsi="Arial"/>
          <w:b/>
          <w:bCs/>
        </w:rPr>
        <w:t xml:space="preserve">dữ liệu giả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Participant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Cần ai:</w:t>
      </w:r>
      <w:r>
        <w:rPr>
          <w:rFonts w:ascii="Arial" w:cs="Arial" w:eastAsia="Arial" w:hAnsi="Arial"/>
        </w:rPr>
        <w:t xml:space="preserve"> theo screener; ưu tiên Sales và Marketing (tần suất dùng cao nhất — cần xác nhận bằng analytics); ít nhất 2 người kiêm nhiều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Bao nhiêu:</w:t>
      </w:r>
      <w:r>
        <w:rPr>
          <w:rFonts w:ascii="Arial" w:cs="Arial" w:eastAsia="Arial" w:hAnsi="Arial"/>
        </w:rPr>
        <w:t xml:space="preserve"> 5–6 mỗi vòng × 2 vòng (uxagencies: ~5 mỗi nhóm, thêm vòng thay vì thêm người).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Thù lao:</w:t>
      </w:r>
      <w:r>
        <w:rPr>
          <w:rFonts w:ascii="Arial" w:cs="Arial" w:eastAsia="Arial" w:hAnsi="Arial"/>
        </w:rPr>
        <w:t xml:space="preserve"> voucher / credit tương đương 1 giờ làm việc.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Phiên nghiên cứu &amp; tài liệu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Thời lượng:</w:t>
      </w:r>
      <w:r>
        <w:rPr>
          <w:rFonts w:ascii="Arial" w:cs="Arial" w:eastAsia="Arial" w:hAnsi="Arial"/>
        </w:rPr>
        <w:t xml:space="preserve"> 60 phút.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Participant sẽ làm gì:</w:t>
      </w:r>
      <w:r>
        <w:rPr>
          <w:rFonts w:ascii="Arial" w:cs="Arial" w:eastAsia="Arial" w:hAnsi="Arial"/>
        </w:rPr>
        <w:t xml:space="preserve"> quan sát đầu tiên (10 giây) → 6 task trên mỗi giao diện (gồm 1 task tới chức năng nằm cuối sidebar) → so sánh hai giao diện.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Tài liệu:</w:t>
      </w:r>
      <w:r>
        <w:rPr>
          <w:rFonts w:ascii="Arial" w:cs="Arial" w:eastAsia="Arial" w:hAnsi="Arial"/>
        </w:rPr>
        <w:t xml:space="preserve"> usability test guide, prototype, thoả thuận tham gia, rolling issues log.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Kiểm tra chất lượng trước khi chạy: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templates/usability-test-quality-heuristics.docx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Đạo đức, đồng ý &amp; xử lý dữ liệu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Thoả thuận tham gia đã ký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studies/00_program/participant-agreement.docx</w:t>
      </w:r>
      <w:r>
        <w:rPr>
          <w:rFonts w:ascii="Arial" w:cs="Arial" w:eastAsia="Arial" w:hAnsi="Arial"/>
        </w:rPr>
        <w:t xml:space="preserve">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Prototype chỉ chứa dữ liệu giả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Observer không ngắt lời, không giải thích sản phẩm (18F)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Bản ghi lưu drive nội bộ; file dữ liệu chỉ dùng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participant_id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Lịch trình &amp;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6"/>
        <w:gridCol w:w="2653"/>
        <w:gridCol w:w="1119"/>
      </w:tblGrid>
      <w:tr>
        <w:trPr>
          <w:cantSplit/>
          <w:tblHeader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phụ trách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Thời gian</w:t>
            </w:r>
          </w:p>
        </w:tc>
      </w:tr>
      <w:tr>
        <w:trPr>
          <w:cantSplit/>
          <w:tblHeader w:val="off"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Hoàn thiện prototype D1 / D2 / D3 theo cây thắng tree test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7</w:t>
            </w:r>
          </w:p>
        </w:tc>
      </w:tr>
      <w:tr>
        <w:trPr>
          <w:cantSplit/>
          <w:tblHeader w:val="off"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Pilot 1 phiên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Đầu tuần 7</w:t>
            </w:r>
          </w:p>
        </w:tc>
      </w:tr>
      <w:tr>
        <w:trPr>
          <w:cantSplit/>
          <w:tblHeader w:val="off"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Vòng 1 (5–6 phiên) + debrief sau mỗi phiên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+ ghi chú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7–8</w:t>
            </w:r>
          </w:p>
        </w:tc>
      </w:tr>
      <w:tr>
        <w:trPr>
          <w:cantSplit/>
          <w:tblHeader w:val="off"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prototype theo vấn đề mức 3–4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8</w:t>
            </w:r>
          </w:p>
        </w:tc>
      </w:tr>
      <w:tr>
        <w:trPr>
          <w:cantSplit/>
          <w:tblHeader w:val="off"/>
        </w:trPr>
        <w:tc>
          <w:tcPr>
            <w:tcW w:type="dxa" w:w="58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Vòng 2 (5–6 phiên)</w:t>
            </w:r>
          </w:p>
        </w:tc>
        <w:tc>
          <w:tcPr>
            <w:tcW w:type="dxa" w:w="26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+ ghi chú</w:t>
            </w:r>
          </w:p>
        </w:tc>
        <w:tc>
          <w:tcPr>
            <w:tcW w:type="dxa" w:w="11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Tuần 9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73"/>
        <w:gridCol w:w="2365"/>
      </w:tblGrid>
      <w:tr>
        <w:trPr>
          <w:cantSplit/>
          <w:tblHeader/>
        </w:trPr>
        <w:tc>
          <w:tcPr>
            <w:tcW w:type="dxa" w:w="72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 (18F)</w:t>
            </w:r>
          </w:p>
        </w:tc>
        <w:tc>
          <w:tcPr>
            <w:tcW w:type="dxa" w:w="23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</w:t>
            </w:r>
          </w:p>
        </w:tc>
      </w:tr>
      <w:tr>
        <w:trPr>
          <w:cantSplit/>
          <w:tblHeader w:val="off"/>
        </w:trPr>
        <w:tc>
          <w:tcPr>
            <w:tcW w:type="dxa" w:w="72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 (duy nhất)</w:t>
            </w:r>
          </w:p>
        </w:tc>
        <w:tc>
          <w:tcPr>
            <w:tcW w:type="dxa" w:w="23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72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Người ghi chú</w:t>
            </w:r>
          </w:p>
        </w:tc>
        <w:tc>
          <w:tcPr>
            <w:tcW w:type="dxa" w:w="23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[Điền]</w:t>
            </w:r>
          </w:p>
        </w:tc>
      </w:tr>
      <w:tr>
        <w:trPr>
          <w:cantSplit/>
          <w:tblHeader w:val="off"/>
        </w:trPr>
        <w:tc>
          <w:tcPr>
            <w:tcW w:type="dxa" w:w="72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Observer (ít nhất 1 người nhóm sản phẩm)</w:t>
            </w:r>
          </w:p>
        </w:tc>
        <w:tc>
          <w:tcPr>
            <w:tcW w:type="dxa" w:w="23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Designer / PO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Cách phân tích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Mẫu nhỏ → </w:t>
      </w:r>
      <w:r>
        <w:rPr>
          <w:rFonts w:ascii="Arial" w:cs="Arial" w:eastAsia="Arial" w:hAnsi="Arial"/>
          <w:b/>
          <w:bCs/>
        </w:rPr>
        <w:t xml:space="preserve">chỉ mô tả</w:t>
      </w:r>
      <w:r>
        <w:rPr>
          <w:rFonts w:ascii="Arial" w:cs="Arial" w:eastAsia="Arial" w:hAnsi="Arial"/>
        </w:rPr>
        <w:t xml:space="preserve">, không kiểm định.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Mỗi task: success, thời gian (trung vị), SEQ, có dùng search không, search có dẫn đúng không, </w:t>
      </w:r>
      <w:r>
        <w:rPr>
          <w:rFonts w:ascii="Arial" w:cs="Arial" w:eastAsia="Arial" w:hAnsi="Arial"/>
          <w:b/>
          <w:bCs/>
        </w:rPr>
        <w:t xml:space="preserve">có phải cuộn sidebar không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số lần mở/đóng phân hệ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analysis/data/usability_test_results.csv</w:t>
      </w:r>
      <w:r>
        <w:rPr>
          <w:rFonts w:ascii="Arial" w:cs="Arial" w:eastAsia="Arial" w:hAnsi="Arial"/>
        </w:rPr>
        <w:t xml:space="preserve"> (cột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prototype_variant</w:t>
      </w:r>
      <w:r>
        <w:rPr>
          <w:rFonts w:ascii="Arial" w:cs="Arial" w:eastAsia="Arial" w:hAnsi="Arial"/>
        </w:rPr>
        <w:t xml:space="preserve"> = A, D1, D2, D3).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Vấn đề: ghi vào rolling issues log (18F) trong lúc quan sát; sau mỗi vòng gom theo task × loại (IA / nhãn / tương tác) × severity × số participant.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Debrief sau mỗi phiên theo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templates/interview-debrief-template.docx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Thang severity: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9"/>
        <w:gridCol w:w="5068"/>
        <w:gridCol w:w="3241"/>
      </w:tblGrid>
      <w:tr>
        <w:trPr>
          <w:cantSplit/>
          <w:tblHeader/>
        </w:trPr>
        <w:tc>
          <w:tcPr>
            <w:tcW w:type="dxa" w:w="13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Mức</w:t>
            </w:r>
          </w:p>
        </w:tc>
        <w:tc>
          <w:tcPr>
            <w:tcW w:type="dxa" w:w="50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Định nghĩa</w:t>
            </w:r>
          </w:p>
        </w:tc>
        <w:tc>
          <w:tcPr>
            <w:tcW w:type="dxa" w:w="32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Ví dụ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— Nghiêm trọng</w:t>
            </w:r>
          </w:p>
        </w:tc>
        <w:tc>
          <w:tcPr>
            <w:tcW w:type="dxa" w:w="50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hoàn thành task, không tự phục hồi</w:t>
            </w:r>
          </w:p>
        </w:tc>
        <w:tc>
          <w:tcPr>
            <w:tcW w:type="dxa" w:w="32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tìm được Luồng tự động sau 3 phút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— Lớn</w:t>
            </w:r>
          </w:p>
        </w:tc>
        <w:tc>
          <w:tcPr>
            <w:tcW w:type="dxa" w:w="50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Hoàn thành nhưng mất nhiều thời gian hoặc nhiều lần sai hướng</w:t>
            </w:r>
          </w:p>
        </w:tc>
        <w:tc>
          <w:tcPr>
            <w:tcW w:type="dxa" w:w="32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3+ nhóm sai trước khi tìm thấy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— Nhỏ</w:t>
            </w:r>
          </w:p>
        </w:tc>
        <w:tc>
          <w:tcPr>
            <w:tcW w:type="dxa" w:w="50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dự, sai một lần, tự sửa nhanh</w:t>
            </w:r>
          </w:p>
        </w:tc>
        <w:tc>
          <w:tcPr>
            <w:tcW w:type="dxa" w:w="32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Mở nhầm Affiliate rồi quay lại</w:t>
            </w:r>
          </w:p>
        </w:tc>
      </w:tr>
      <w:tr>
        <w:trPr>
          <w:cantSplit/>
          <w:tblHeader w:val="off"/>
        </w:trPr>
        <w:tc>
          <w:tcPr>
            <w:tcW w:type="dxa" w:w="13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— Thẩm mỹ</w:t>
            </w:r>
          </w:p>
        </w:tc>
        <w:tc>
          <w:tcPr>
            <w:tcW w:type="dxa" w:w="50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Nhận xét, không ảnh hưởng hiệu suất</w:t>
            </w:r>
          </w:p>
        </w:tc>
        <w:tc>
          <w:tcPr>
            <w:tcW w:type="dxa" w:w="32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"Chữ in hoa khó đọc"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Sản phẩm đầu ra &amp; chia sẻ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Output:</w:t>
      </w:r>
      <w:r>
        <w:rPr>
          <w:rFonts w:ascii="Arial" w:cs="Arial" w:eastAsia="Arial" w:hAnsi="Arial"/>
        </w:rPr>
        <w:t xml:space="preserve"> danh sách vấn đề có ưu tiên (không phải "một rổ vấn đề" — 18F), clip highlight 5 phút, research summary.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Thành công:</w:t>
      </w:r>
      <w:r>
        <w:rPr>
          <w:rFonts w:ascii="Arial" w:cs="Arial" w:eastAsia="Arial" w:hAnsi="Arial"/>
        </w:rPr>
        <w:t xml:space="preserve"> không còn vấn đề mức 3–4 ở vòng 2.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Chúng ta sẽ làm gì với kết quả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vòng 2 không còn vấn đề mức 3–4:</w:t>
      </w:r>
      <w:r>
        <w:rPr>
          <w:rFonts w:ascii="Arial" w:cs="Arial" w:eastAsia="Arial" w:hAnsi="Arial"/>
        </w:rPr>
        <w:t xml:space="preserve"> rollout qua feature flag, chạy Study 06.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còn vấn đề mức 3–4 do IA:</w:t>
      </w:r>
      <w:r>
        <w:rPr>
          <w:rFonts w:ascii="Arial" w:cs="Arial" w:eastAsia="Arial" w:hAnsi="Arial"/>
        </w:rPr>
        <w:t xml:space="preserve"> quay lại tree test cho các task đó.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b/>
          <w:bCs/>
        </w:rPr>
        <w:t xml:space="preserve">Nếu người kiêm nhiều vai trò gặp khó khi chuyển ứng dụng (D):</w:t>
      </w:r>
      <w:r>
        <w:rPr>
          <w:rFonts w:ascii="Arial" w:cs="Arial" w:eastAsia="Arial" w:hAnsi="Arial"/>
        </w:rPr>
        <w:t xml:space="preserve"> tăng lối tắt chéo, ghim; hoặc quay về B + ưu tiên theo vai trò.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Sở thích nói ra là dữ liệu phụ; nếu mâu thuẫn với hiệu suất đo được, báo cáo cả hai.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Research Plan — Study 05: Usability Test</dc:title>
  <dc:creator>AI CRM UX Research</dc:creator>
  <cp:lastModifiedBy>Un-named</cp:lastModifiedBy>
  <cp:revision>1</cp:revision>
  <dcterms:created xsi:type="dcterms:W3CDTF">2026-09-29T07:27:12.447Z</dcterms:created>
  <dcterms:modified xsi:type="dcterms:W3CDTF">2026-09-29T07:27:12.447Z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