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Rolling Issues Log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18F/ux-guide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_pages/resources/rolling-issues-log.md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(lấy cảm hứng từ bài "Consensus on observations in real time" của Usability Works)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trong lúc quan sát hoặc khi debrief sau usability test. Mỗi dòng là một vấn đề; đánh dấu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ở cột participant gặp vấn đề đó. Cập nhật liên tục qua các phiên để thấy vấn đề nào lặp lại.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Study 1 — Usability test của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[kịch bản, task, tính năng]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8"/>
        <w:gridCol w:w="900"/>
        <w:gridCol w:w="9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5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Vấn đề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P5</w:t>
            </w:r>
          </w:p>
        </w:tc>
      </w:tr>
      <w:tr>
        <w:trPr>
          <w:cantSplit/>
          <w:tblHeader w:val="off"/>
        </w:trPr>
        <w:tc>
          <w:tcPr>
            <w:tcW w:type="dxa" w:w="5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Ví dụ bản gốc: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Không tìm thấy thông tin đăng nhập từ trang chủ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Ví dụ bản gốc: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Không hiểu cách dùng từ viết tắt của chúng tôi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Ví dụ bản gốc: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Website hiển thị kém trên trình duyệt participant dùng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5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[Vấn đề]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</w:rPr>
        <w:t xml:space="preserve">Dịch từ 18F UX Guide (public domain).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Rolling Issues Log — [Tên study]</dc:title>
  <dc:creator>AI CRM UX Research</dc:creator>
  <cp:lastModifiedBy>Un-named</cp:lastModifiedBy>
  <cp:revision>1</cp:revision>
  <dcterms:created xsi:type="dcterms:W3CDTF">2026-09-29T07:27:12.751Z</dcterms:created>
  <dcterms:modified xsi:type="dcterms:W3CDTF">2026-09-29T07:27:12.751Z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