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6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41AE" w:rsidRPr="00B31D78" w:rsidRDefault="005741AE" w:rsidP="005B06D6">
      <w:pPr>
        <w:pStyle w:val="a3"/>
      </w:pPr>
      <w:bookmarkStart w:id="0" w:name="_Toc325148739"/>
      <w:bookmarkStart w:id="1" w:name="_Toc325148844"/>
      <w:bookmarkStart w:id="2" w:name="_Toc326094749"/>
      <w:bookmarkStart w:id="3" w:name="_Toc355997765"/>
      <w:bookmarkStart w:id="4" w:name="_Toc355998039"/>
      <w:bookmarkStart w:id="5" w:name="_Toc356342952"/>
      <w:bookmarkStart w:id="6" w:name="_Toc357295496"/>
      <w:bookmarkStart w:id="7" w:name="_Toc357295726"/>
      <w:bookmarkStart w:id="8" w:name="_Toc461800684"/>
      <w:r w:rsidRPr="00B31D78">
        <w:t>МИНИСТЕРСТВО ОБРАЗОВАНИЯ РЕСПУБЛИКИ БЕЛАРУСЬ</w:t>
      </w:r>
    </w:p>
    <w:p w:rsidR="005741AE" w:rsidRPr="00B31D78" w:rsidRDefault="005741AE" w:rsidP="005B06D6">
      <w:pPr>
        <w:pStyle w:val="a3"/>
      </w:pPr>
      <w:r w:rsidRPr="00B31D78">
        <w:t>БЕЛОРУССКИЙ ГОСУДАРСТВЕННЫЙ УНИВЕРСИТЕТ</w:t>
      </w:r>
    </w:p>
    <w:p w:rsidR="005741AE" w:rsidRPr="005E3130" w:rsidRDefault="005741AE" w:rsidP="005B06D6">
      <w:pPr>
        <w:pStyle w:val="a3"/>
      </w:pPr>
      <w:r w:rsidRPr="005E3130">
        <w:t>ФАКУЛЬТЕТ ПРИКЛАДНОЙ МАТЕМАТИКИ И ИНФОРМАТИКИ</w:t>
      </w:r>
    </w:p>
    <w:p w:rsidR="002E4955" w:rsidRPr="00D67CBC" w:rsidRDefault="002E4955" w:rsidP="002E4955">
      <w:pPr>
        <w:autoSpaceDE w:val="0"/>
        <w:autoSpaceDN w:val="0"/>
        <w:adjustRightInd w:val="0"/>
        <w:jc w:val="center"/>
        <w:rPr>
          <w:b/>
          <w:szCs w:val="28"/>
        </w:rPr>
      </w:pPr>
      <w:r>
        <w:rPr>
          <w:b/>
          <w:szCs w:val="28"/>
        </w:rPr>
        <w:t>Кафедра методов оптимального управления</w:t>
      </w: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8F3912" w:rsidRDefault="008F3912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1938C0" w:rsidP="002E4955">
      <w:pPr>
        <w:jc w:val="center"/>
        <w:rPr>
          <w:szCs w:val="28"/>
        </w:rPr>
      </w:pPr>
      <w:r>
        <w:rPr>
          <w:szCs w:val="28"/>
        </w:rPr>
        <w:t>НЕДЕЛЬКО</w:t>
      </w:r>
    </w:p>
    <w:p w:rsidR="002E4955" w:rsidRDefault="001938C0" w:rsidP="002E4955">
      <w:pPr>
        <w:jc w:val="center"/>
        <w:rPr>
          <w:szCs w:val="28"/>
        </w:rPr>
      </w:pPr>
      <w:r>
        <w:rPr>
          <w:szCs w:val="28"/>
        </w:rPr>
        <w:t>Дмитрий Валерьевич</w:t>
      </w:r>
    </w:p>
    <w:p w:rsidR="002E4955" w:rsidRDefault="002E4955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Pr="001A3FD1" w:rsidRDefault="001938C0" w:rsidP="001938C0">
      <w:pPr>
        <w:jc w:val="center"/>
        <w:rPr>
          <w:b/>
          <w:szCs w:val="28"/>
        </w:rPr>
      </w:pPr>
      <w:r w:rsidRPr="001A3FD1">
        <w:rPr>
          <w:b/>
          <w:szCs w:val="28"/>
        </w:rPr>
        <w:t xml:space="preserve">РАЗРАБОТКА </w:t>
      </w:r>
      <w:proofErr w:type="gramStart"/>
      <w:r w:rsidRPr="001A3FD1">
        <w:rPr>
          <w:b/>
          <w:szCs w:val="28"/>
        </w:rPr>
        <w:t>СИСТЕМЫ АВТОМАТИЗАЦИИ ПРОЦЕССА НАПОЛНЕНИЯ БАНКОМАТ</w:t>
      </w:r>
      <w:r>
        <w:rPr>
          <w:b/>
          <w:szCs w:val="28"/>
        </w:rPr>
        <w:t>А</w:t>
      </w:r>
      <w:proofErr w:type="gramEnd"/>
      <w:r w:rsidRPr="001A3FD1">
        <w:rPr>
          <w:b/>
          <w:szCs w:val="28"/>
        </w:rPr>
        <w:t xml:space="preserve"> ДЕНЕЖНЫМИ СРЕДСТВАМИ</w:t>
      </w:r>
    </w:p>
    <w:p w:rsidR="002E4955" w:rsidRPr="00456D58" w:rsidRDefault="002E4955" w:rsidP="002E4955">
      <w:pPr>
        <w:jc w:val="center"/>
        <w:rPr>
          <w:b/>
          <w:sz w:val="32"/>
          <w:szCs w:val="32"/>
        </w:rPr>
      </w:pPr>
    </w:p>
    <w:p w:rsidR="00AC7DE9" w:rsidRPr="00456D58" w:rsidRDefault="00AC7DE9" w:rsidP="002E4955">
      <w:pPr>
        <w:jc w:val="center"/>
        <w:rPr>
          <w:b/>
          <w:sz w:val="32"/>
          <w:szCs w:val="32"/>
        </w:rPr>
      </w:pPr>
    </w:p>
    <w:p w:rsidR="00E73556" w:rsidRPr="00456D58" w:rsidRDefault="00E73556" w:rsidP="002E4955">
      <w:pPr>
        <w:jc w:val="center"/>
        <w:rPr>
          <w:szCs w:val="28"/>
        </w:rPr>
      </w:pPr>
    </w:p>
    <w:p w:rsidR="00AC7DE9" w:rsidRPr="00456D58" w:rsidRDefault="00AC7DE9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  <w:r>
        <w:rPr>
          <w:szCs w:val="28"/>
        </w:rPr>
        <w:t>Дипломная работа</w:t>
      </w:r>
    </w:p>
    <w:p w:rsidR="002E4955" w:rsidRDefault="002E4955" w:rsidP="00AC7DE9">
      <w:pPr>
        <w:rPr>
          <w:szCs w:val="28"/>
          <w:lang w:val="en-US"/>
        </w:rPr>
      </w:pPr>
    </w:p>
    <w:p w:rsidR="00AC7DE9" w:rsidRPr="00AC7DE9" w:rsidRDefault="00AC7DE9" w:rsidP="00AC7DE9">
      <w:pPr>
        <w:rPr>
          <w:szCs w:val="28"/>
          <w:lang w:val="en-US"/>
        </w:rPr>
      </w:pPr>
    </w:p>
    <w:p w:rsidR="002E4955" w:rsidRPr="00AC7DE9" w:rsidRDefault="002E4955" w:rsidP="002E4955">
      <w:pPr>
        <w:jc w:val="center"/>
        <w:rPr>
          <w:szCs w:val="28"/>
          <w:lang w:val="en-US"/>
        </w:rPr>
      </w:pPr>
    </w:p>
    <w:p w:rsidR="002E4955" w:rsidRDefault="002E4955" w:rsidP="002E4955">
      <w:pPr>
        <w:jc w:val="center"/>
        <w:rPr>
          <w:szCs w:val="28"/>
        </w:rPr>
      </w:pPr>
    </w:p>
    <w:tbl>
      <w:tblPr>
        <w:tblW w:w="0" w:type="auto"/>
        <w:tblInd w:w="250" w:type="dxa"/>
        <w:tblLook w:val="01E0"/>
      </w:tblPr>
      <w:tblGrid>
        <w:gridCol w:w="4848"/>
        <w:gridCol w:w="4756"/>
      </w:tblGrid>
      <w:tr w:rsidR="002E4955" w:rsidTr="00D47932">
        <w:tc>
          <w:tcPr>
            <w:tcW w:w="4961" w:type="dxa"/>
          </w:tcPr>
          <w:p w:rsidR="002E4955" w:rsidRDefault="002E4955" w:rsidP="00D47932">
            <w:pPr>
              <w:spacing w:before="120" w:line="240" w:lineRule="atLeast"/>
              <w:ind w:firstLine="176"/>
              <w:rPr>
                <w:szCs w:val="28"/>
              </w:rPr>
            </w:pPr>
          </w:p>
        </w:tc>
        <w:tc>
          <w:tcPr>
            <w:tcW w:w="4820" w:type="dxa"/>
            <w:hideMark/>
          </w:tcPr>
          <w:p w:rsidR="002E4955" w:rsidRPr="00D22048" w:rsidRDefault="002E4955" w:rsidP="001938C0">
            <w:pPr>
              <w:keepNext/>
              <w:keepLines/>
              <w:rPr>
                <w:szCs w:val="28"/>
              </w:rPr>
            </w:pPr>
            <w:r>
              <w:rPr>
                <w:szCs w:val="28"/>
              </w:rPr>
              <w:t>Научный руководитель:</w:t>
            </w:r>
            <w:r>
              <w:rPr>
                <w:szCs w:val="28"/>
              </w:rPr>
              <w:br/>
            </w:r>
            <w:r w:rsidR="001938C0">
              <w:rPr>
                <w:szCs w:val="28"/>
              </w:rPr>
              <w:t>кандидат</w:t>
            </w:r>
            <w:r w:rsidR="001938C0" w:rsidRPr="008308C4">
              <w:rPr>
                <w:szCs w:val="28"/>
              </w:rPr>
              <w:t xml:space="preserve"> физ</w:t>
            </w:r>
            <w:r w:rsidR="001938C0">
              <w:rPr>
                <w:szCs w:val="28"/>
              </w:rPr>
              <w:t>ико-математических на</w:t>
            </w:r>
            <w:r w:rsidR="001938C0" w:rsidRPr="008308C4">
              <w:rPr>
                <w:szCs w:val="28"/>
              </w:rPr>
              <w:t>ук</w:t>
            </w:r>
            <w:r w:rsidR="001938C0">
              <w:rPr>
                <w:szCs w:val="28"/>
              </w:rPr>
              <w:t xml:space="preserve">, </w:t>
            </w:r>
            <w:r w:rsidR="001938C0" w:rsidRPr="008308C4">
              <w:rPr>
                <w:szCs w:val="28"/>
              </w:rPr>
              <w:t xml:space="preserve">доцент Л.И. </w:t>
            </w:r>
            <w:proofErr w:type="spellStart"/>
            <w:r w:rsidR="001938C0" w:rsidRPr="008308C4">
              <w:rPr>
                <w:szCs w:val="28"/>
              </w:rPr>
              <w:t>Лавринович</w:t>
            </w:r>
            <w:proofErr w:type="spellEnd"/>
          </w:p>
        </w:tc>
      </w:tr>
    </w:tbl>
    <w:p w:rsidR="002E4955" w:rsidRPr="00456D58" w:rsidRDefault="002E4955" w:rsidP="002E4955">
      <w:pPr>
        <w:jc w:val="center"/>
        <w:rPr>
          <w:szCs w:val="28"/>
        </w:rPr>
      </w:pPr>
    </w:p>
    <w:p w:rsidR="002E4955" w:rsidRPr="00456D58" w:rsidRDefault="002E4955" w:rsidP="00AC7DE9">
      <w:pPr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rPr>
          <w:szCs w:val="28"/>
        </w:rPr>
      </w:pPr>
      <w:proofErr w:type="gramStart"/>
      <w:r>
        <w:rPr>
          <w:szCs w:val="28"/>
        </w:rPr>
        <w:t>Допущен</w:t>
      </w:r>
      <w:proofErr w:type="gramEnd"/>
      <w:r>
        <w:rPr>
          <w:szCs w:val="28"/>
        </w:rPr>
        <w:t xml:space="preserve"> к защите</w:t>
      </w:r>
    </w:p>
    <w:p w:rsidR="002E4955" w:rsidRDefault="002E4955" w:rsidP="002E4955">
      <w:p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«___»_____________201</w:t>
      </w:r>
      <w:r w:rsidR="0070524D">
        <w:rPr>
          <w:szCs w:val="28"/>
        </w:rPr>
        <w:t>7</w:t>
      </w:r>
      <w:r>
        <w:rPr>
          <w:szCs w:val="28"/>
        </w:rPr>
        <w:t xml:space="preserve"> г.</w:t>
      </w:r>
    </w:p>
    <w:p w:rsidR="002E4955" w:rsidRPr="00932561" w:rsidRDefault="002E4955" w:rsidP="00E73556">
      <w:pPr>
        <w:autoSpaceDE w:val="0"/>
        <w:autoSpaceDN w:val="0"/>
        <w:adjustRightInd w:val="0"/>
        <w:ind w:right="2125"/>
        <w:rPr>
          <w:szCs w:val="28"/>
        </w:rPr>
      </w:pPr>
      <w:r>
        <w:rPr>
          <w:szCs w:val="28"/>
        </w:rPr>
        <w:t>Зав</w:t>
      </w:r>
      <w:r w:rsidR="00E73556">
        <w:rPr>
          <w:szCs w:val="28"/>
        </w:rPr>
        <w:t>. кафедрой методов оптимального управления</w:t>
      </w:r>
      <w:r w:rsidRPr="00EB5130">
        <w:rPr>
          <w:szCs w:val="28"/>
        </w:rPr>
        <w:t>,</w:t>
      </w:r>
      <w:r w:rsidR="00E73556" w:rsidRPr="00E73556">
        <w:rPr>
          <w:szCs w:val="28"/>
        </w:rPr>
        <w:t xml:space="preserve"> </w:t>
      </w:r>
      <w:r w:rsidR="00E73556">
        <w:rPr>
          <w:szCs w:val="28"/>
        </w:rPr>
        <w:br/>
      </w:r>
      <w:r>
        <w:rPr>
          <w:szCs w:val="28"/>
        </w:rPr>
        <w:t>канди</w:t>
      </w:r>
      <w:r w:rsidR="00E73556">
        <w:rPr>
          <w:szCs w:val="28"/>
        </w:rPr>
        <w:t>дат физико-математических наук, доцент Н.</w:t>
      </w:r>
      <w:r>
        <w:rPr>
          <w:szCs w:val="28"/>
        </w:rPr>
        <w:t>М. Дмитрук</w:t>
      </w: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2E4955" w:rsidRPr="00E73556" w:rsidRDefault="002E4955" w:rsidP="002E4955">
      <w:pPr>
        <w:spacing w:line="360" w:lineRule="exact"/>
        <w:jc w:val="center"/>
        <w:rPr>
          <w:szCs w:val="28"/>
        </w:rPr>
        <w:sectPr w:rsidR="002E4955" w:rsidRPr="00E73556" w:rsidSect="00052439">
          <w:footerReference w:type="default" r:id="rId8"/>
          <w:pgSz w:w="11906" w:h="16838" w:code="9"/>
          <w:pgMar w:top="1134" w:right="567" w:bottom="1134" w:left="1701" w:header="709" w:footer="0" w:gutter="0"/>
          <w:pgNumType w:start="1"/>
          <w:cols w:space="708"/>
          <w:titlePg/>
          <w:docGrid w:linePitch="381"/>
        </w:sectPr>
      </w:pPr>
      <w:r>
        <w:rPr>
          <w:szCs w:val="28"/>
        </w:rPr>
        <w:t>Ми</w:t>
      </w:r>
      <w:r w:rsidR="00E73556">
        <w:rPr>
          <w:szCs w:val="28"/>
        </w:rPr>
        <w:t>нск, 201</w:t>
      </w:r>
      <w:r w:rsidR="00E73556" w:rsidRPr="00E73556">
        <w:rPr>
          <w:szCs w:val="28"/>
        </w:rPr>
        <w:t>7</w:t>
      </w:r>
    </w:p>
    <w:p w:rsidR="005B06D6" w:rsidRDefault="005B06D6" w:rsidP="005B06D6">
      <w:pPr>
        <w:jc w:val="center"/>
        <w:rPr>
          <w:lang w:val="en-US"/>
        </w:rPr>
      </w:pPr>
      <w:bookmarkStart w:id="9" w:name="_Toc311893457"/>
      <w:bookmarkStart w:id="10" w:name="_Toc342595475"/>
      <w:bookmarkStart w:id="11" w:name="_Toc342595646"/>
      <w:bookmarkStart w:id="12" w:name="_Toc342595664"/>
      <w:bookmarkStart w:id="13" w:name="_Toc342599614"/>
      <w:bookmarkStart w:id="14" w:name="_Toc342600705"/>
      <w:bookmarkStart w:id="15" w:name="_Toc342982686"/>
      <w:bookmarkStart w:id="16" w:name="_Toc451979426"/>
      <w:bookmarkStart w:id="17" w:name="_Toc461800687"/>
      <w:bookmarkStart w:id="18" w:name="_Toc375282530"/>
      <w:bookmarkStart w:id="19" w:name="_Toc375283066"/>
      <w:bookmarkStart w:id="20" w:name="_Toc375283473"/>
      <w:bookmarkStart w:id="21" w:name="_Toc375299163"/>
      <w:bookmarkStart w:id="22" w:name="_Toc375360208"/>
      <w:bookmarkStart w:id="23" w:name="_Toc405300923"/>
      <w:bookmarkStart w:id="24" w:name="_Toc405302067"/>
      <w:bookmarkStart w:id="25" w:name="_Toc406006794"/>
      <w:bookmarkStart w:id="26" w:name="_Toc406055599"/>
      <w:bookmarkStart w:id="27" w:name="_Toc406086883"/>
      <w:bookmarkStart w:id="28" w:name="_Toc406087373"/>
      <w:bookmarkStart w:id="29" w:name="_Toc406242716"/>
      <w:bookmarkStart w:id="30" w:name="_Toc406242842"/>
      <w:bookmarkStart w:id="31" w:name="_Toc406250412"/>
      <w:bookmarkStart w:id="32" w:name="_Toc406621198"/>
      <w:bookmarkStart w:id="33" w:name="_Toc476011355"/>
      <w:bookmarkStart w:id="34" w:name="_Toc476157083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r>
        <w:lastRenderedPageBreak/>
        <w:t>БЕЛОРУССКИЙ ГОСУДАРСТВЕННЫЙ УНИВЕРСИТЕТ</w:t>
      </w:r>
    </w:p>
    <w:p w:rsidR="005B06D6" w:rsidRPr="005B06D6" w:rsidRDefault="005B06D6" w:rsidP="005B06D6">
      <w:pPr>
        <w:jc w:val="center"/>
      </w:pPr>
      <w:r w:rsidRPr="005B06D6">
        <w:t>ФАКУЛЬТЕТ ПРИКЛАДНОЙ МАТЕМАТИКИ И ИНФОРМАТИКИ</w:t>
      </w:r>
    </w:p>
    <w:p w:rsidR="005B06D6" w:rsidRDefault="005B06D6" w:rsidP="005B06D6">
      <w:pPr>
        <w:jc w:val="center"/>
      </w:pPr>
      <w:r>
        <w:t>Кафедра методов оптимального управления</w:t>
      </w:r>
    </w:p>
    <w:p w:rsidR="005B06D6" w:rsidRDefault="005B06D6" w:rsidP="005B06D6"/>
    <w:p w:rsidR="005B06D6" w:rsidRDefault="005B06D6" w:rsidP="00EA5587">
      <w:pPr>
        <w:jc w:val="both"/>
      </w:pPr>
      <w:r>
        <w:t>Утверждаю</w:t>
      </w:r>
    </w:p>
    <w:p w:rsidR="005B06D6" w:rsidRDefault="005B06D6" w:rsidP="00EA5587">
      <w:pPr>
        <w:jc w:val="both"/>
      </w:pPr>
      <w:r>
        <w:t>Заведующий кафедрой _________</w:t>
      </w:r>
      <w:r w:rsidRPr="005B06D6">
        <w:t>_______   _</w:t>
      </w:r>
      <w:r>
        <w:t>____</w:t>
      </w:r>
      <w:r w:rsidRPr="005B06D6">
        <w:t>_______</w:t>
      </w:r>
      <w:r>
        <w:t>______________</w:t>
      </w:r>
    </w:p>
    <w:p w:rsidR="005B06D6" w:rsidRDefault="005B06D6" w:rsidP="00EA5587">
      <w:pPr>
        <w:jc w:val="both"/>
      </w:pPr>
      <w:r>
        <w:tab/>
      </w:r>
      <w:r>
        <w:tab/>
      </w:r>
      <w:r>
        <w:tab/>
      </w:r>
      <w:r>
        <w:tab/>
      </w:r>
      <w:r>
        <w:rPr>
          <w:lang w:val="en-US"/>
        </w:rPr>
        <w:t xml:space="preserve">        </w:t>
      </w:r>
      <w:r>
        <w:t>(подпись)</w:t>
      </w:r>
      <w:r w:rsidRPr="005B06D6">
        <w:tab/>
      </w:r>
      <w:r w:rsidRPr="005B06D6">
        <w:tab/>
        <w:t xml:space="preserve"> </w:t>
      </w:r>
      <w:r w:rsidR="00EA5587">
        <w:t xml:space="preserve">   </w:t>
      </w:r>
      <w:r w:rsidRPr="005B06D6">
        <w:t xml:space="preserve"> </w:t>
      </w:r>
      <w:r>
        <w:t>(фамилия, инициалы)</w:t>
      </w:r>
    </w:p>
    <w:p w:rsidR="005B06D6" w:rsidRDefault="005B06D6" w:rsidP="00EA5587">
      <w:pPr>
        <w:jc w:val="both"/>
      </w:pPr>
    </w:p>
    <w:p w:rsidR="005B06D6" w:rsidRPr="005B06D6" w:rsidRDefault="005B06D6" w:rsidP="00EA5587">
      <w:pPr>
        <w:jc w:val="both"/>
        <w:rPr>
          <w:lang w:val="en-US"/>
        </w:rPr>
      </w:pPr>
      <w:r>
        <w:t>Дата</w:t>
      </w:r>
      <w:r>
        <w:rPr>
          <w:lang w:val="en-US"/>
        </w:rPr>
        <w:t xml:space="preserve"> </w:t>
      </w:r>
      <w:r>
        <w:t>_________</w:t>
      </w:r>
      <w:r w:rsidRPr="005B06D6">
        <w:t>_____</w:t>
      </w:r>
      <w:r>
        <w:t>__</w:t>
      </w:r>
    </w:p>
    <w:p w:rsidR="005B06D6" w:rsidRDefault="005B06D6" w:rsidP="005B06D6"/>
    <w:p w:rsidR="005B06D6" w:rsidRDefault="005B06D6" w:rsidP="005B06D6">
      <w:pPr>
        <w:jc w:val="center"/>
        <w:rPr>
          <w:b/>
          <w:szCs w:val="28"/>
        </w:rPr>
      </w:pPr>
      <w:r>
        <w:rPr>
          <w:b/>
          <w:szCs w:val="28"/>
        </w:rPr>
        <w:t>ЗАДАНИЕ НА ДИПЛОМНУЮ РАБОТУ</w:t>
      </w:r>
    </w:p>
    <w:p w:rsidR="005B06D6" w:rsidRDefault="005B06D6" w:rsidP="005B06D6">
      <w:pPr>
        <w:rPr>
          <w:szCs w:val="28"/>
        </w:rPr>
      </w:pPr>
    </w:p>
    <w:p w:rsidR="005B06D6" w:rsidRPr="005B06D6" w:rsidRDefault="005B06D6" w:rsidP="0041365F">
      <w:pPr>
        <w:jc w:val="both"/>
        <w:rPr>
          <w:szCs w:val="28"/>
        </w:rPr>
      </w:pPr>
      <w:r>
        <w:rPr>
          <w:szCs w:val="28"/>
        </w:rPr>
        <w:t xml:space="preserve">Студенту </w:t>
      </w:r>
      <w:proofErr w:type="spellStart"/>
      <w:r>
        <w:rPr>
          <w:szCs w:val="28"/>
        </w:rPr>
        <w:t>Неделько</w:t>
      </w:r>
      <w:proofErr w:type="spellEnd"/>
      <w:r>
        <w:rPr>
          <w:szCs w:val="28"/>
        </w:rPr>
        <w:t xml:space="preserve"> Д.</w:t>
      </w:r>
      <w:r w:rsidR="002760CA">
        <w:rPr>
          <w:szCs w:val="28"/>
        </w:rPr>
        <w:t xml:space="preserve"> </w:t>
      </w:r>
      <w:r>
        <w:rPr>
          <w:szCs w:val="28"/>
        </w:rPr>
        <w:t>В.</w:t>
      </w:r>
    </w:p>
    <w:p w:rsidR="002760CA" w:rsidRDefault="005B06D6" w:rsidP="0041365F">
      <w:pPr>
        <w:pStyle w:val="aff1"/>
        <w:widowControl/>
        <w:numPr>
          <w:ilvl w:val="0"/>
          <w:numId w:val="39"/>
        </w:numPr>
        <w:suppressAutoHyphens w:val="0"/>
        <w:spacing w:line="276" w:lineRule="auto"/>
        <w:jc w:val="both"/>
        <w:rPr>
          <w:szCs w:val="28"/>
        </w:rPr>
      </w:pPr>
      <w:r w:rsidRPr="00EA5587">
        <w:rPr>
          <w:szCs w:val="28"/>
        </w:rPr>
        <w:t>Тема дипломной работы:</w:t>
      </w:r>
      <w:r w:rsidR="00EA5587" w:rsidRPr="00EA5587">
        <w:rPr>
          <w:szCs w:val="28"/>
        </w:rPr>
        <w:t xml:space="preserve"> </w:t>
      </w:r>
    </w:p>
    <w:p w:rsidR="00EA5587" w:rsidRDefault="002760CA" w:rsidP="00052439">
      <w:pPr>
        <w:widowControl/>
        <w:suppressAutoHyphens w:val="0"/>
        <w:spacing w:line="276" w:lineRule="auto"/>
        <w:ind w:firstLine="720"/>
        <w:jc w:val="both"/>
        <w:rPr>
          <w:szCs w:val="28"/>
        </w:rPr>
      </w:pPr>
      <w:r w:rsidRPr="002760CA">
        <w:rPr>
          <w:szCs w:val="28"/>
        </w:rPr>
        <w:t>Р</w:t>
      </w:r>
      <w:r>
        <w:rPr>
          <w:szCs w:val="28"/>
        </w:rPr>
        <w:t>аз</w:t>
      </w:r>
      <w:r w:rsidR="005B06D6" w:rsidRPr="002760CA">
        <w:rPr>
          <w:szCs w:val="28"/>
        </w:rPr>
        <w:t xml:space="preserve">работка </w:t>
      </w:r>
      <w:proofErr w:type="gramStart"/>
      <w:r w:rsidR="005B06D6" w:rsidRPr="002760CA">
        <w:rPr>
          <w:szCs w:val="28"/>
        </w:rPr>
        <w:t>системы автоматизации процесса наполнения банкомата</w:t>
      </w:r>
      <w:proofErr w:type="gramEnd"/>
      <w:r w:rsidR="005B06D6" w:rsidRPr="002760CA">
        <w:rPr>
          <w:szCs w:val="28"/>
        </w:rPr>
        <w:t xml:space="preserve"> денежными</w:t>
      </w:r>
      <w:r w:rsidR="00EA5587" w:rsidRPr="002760CA">
        <w:rPr>
          <w:szCs w:val="28"/>
        </w:rPr>
        <w:t xml:space="preserve"> с</w:t>
      </w:r>
      <w:r w:rsidR="005B06D6" w:rsidRPr="002760CA">
        <w:rPr>
          <w:szCs w:val="28"/>
        </w:rPr>
        <w:t>редствами</w:t>
      </w:r>
      <w:r w:rsidRPr="002760CA">
        <w:rPr>
          <w:szCs w:val="28"/>
        </w:rPr>
        <w:t>.</w:t>
      </w:r>
    </w:p>
    <w:p w:rsidR="005B06D6" w:rsidRDefault="005B06D6" w:rsidP="0041365F">
      <w:pPr>
        <w:widowControl/>
        <w:suppressAutoHyphens w:val="0"/>
        <w:spacing w:line="276" w:lineRule="auto"/>
        <w:ind w:firstLine="720"/>
        <w:jc w:val="both"/>
        <w:rPr>
          <w:szCs w:val="28"/>
        </w:rPr>
      </w:pPr>
      <w:proofErr w:type="gramStart"/>
      <w:r w:rsidRPr="00EA5587">
        <w:rPr>
          <w:szCs w:val="28"/>
        </w:rPr>
        <w:t>Утверждена</w:t>
      </w:r>
      <w:proofErr w:type="gramEnd"/>
      <w:r w:rsidRPr="00EA5587">
        <w:rPr>
          <w:szCs w:val="28"/>
        </w:rPr>
        <w:t xml:space="preserve"> приказом</w:t>
      </w:r>
      <w:r w:rsidR="00EA5587">
        <w:rPr>
          <w:szCs w:val="28"/>
        </w:rPr>
        <w:t xml:space="preserve"> ректора БГУ от _______________</w:t>
      </w:r>
      <w:r w:rsidRPr="00EA5587">
        <w:rPr>
          <w:szCs w:val="28"/>
        </w:rPr>
        <w:t>_ № ______</w:t>
      </w:r>
      <w:r w:rsidR="00EA5587">
        <w:rPr>
          <w:szCs w:val="28"/>
        </w:rPr>
        <w:t>_</w:t>
      </w:r>
      <w:r w:rsidRPr="00EA5587">
        <w:rPr>
          <w:szCs w:val="28"/>
        </w:rPr>
        <w:t>____</w:t>
      </w:r>
    </w:p>
    <w:p w:rsidR="00EA5587" w:rsidRDefault="002760CA" w:rsidP="0041365F">
      <w:pPr>
        <w:pStyle w:val="aff1"/>
        <w:widowControl/>
        <w:numPr>
          <w:ilvl w:val="0"/>
          <w:numId w:val="39"/>
        </w:numPr>
        <w:suppressAutoHyphens w:val="0"/>
        <w:spacing w:line="276" w:lineRule="auto"/>
        <w:jc w:val="both"/>
        <w:rPr>
          <w:szCs w:val="28"/>
        </w:rPr>
      </w:pPr>
      <w:r w:rsidRPr="00EA5587">
        <w:rPr>
          <w:szCs w:val="28"/>
        </w:rPr>
        <w:t>Исходные данные к дипломной работе</w:t>
      </w:r>
      <w:r>
        <w:rPr>
          <w:szCs w:val="28"/>
        </w:rPr>
        <w:t>:</w:t>
      </w:r>
    </w:p>
    <w:p w:rsidR="00EA5587" w:rsidRDefault="002760CA" w:rsidP="0041365F">
      <w:pPr>
        <w:pStyle w:val="aff1"/>
        <w:widowControl/>
        <w:numPr>
          <w:ilvl w:val="1"/>
          <w:numId w:val="39"/>
        </w:numPr>
        <w:suppressAutoHyphens w:val="0"/>
        <w:spacing w:line="276" w:lineRule="auto"/>
        <w:jc w:val="both"/>
        <w:rPr>
          <w:szCs w:val="28"/>
        </w:rPr>
      </w:pPr>
      <w:proofErr w:type="spellStart"/>
      <w:r>
        <w:rPr>
          <w:szCs w:val="28"/>
        </w:rPr>
        <w:t>Ываыа</w:t>
      </w:r>
      <w:proofErr w:type="spellEnd"/>
      <w:r>
        <w:rPr>
          <w:szCs w:val="28"/>
          <w:lang w:val="en-US"/>
        </w:rPr>
        <w:t>;</w:t>
      </w:r>
    </w:p>
    <w:p w:rsidR="002760CA" w:rsidRDefault="002760CA" w:rsidP="0041365F">
      <w:pPr>
        <w:pStyle w:val="aff1"/>
        <w:widowControl/>
        <w:numPr>
          <w:ilvl w:val="1"/>
          <w:numId w:val="39"/>
        </w:numPr>
        <w:suppressAutoHyphens w:val="0"/>
        <w:spacing w:line="276" w:lineRule="auto"/>
        <w:jc w:val="both"/>
        <w:rPr>
          <w:szCs w:val="28"/>
        </w:rPr>
      </w:pPr>
      <w:proofErr w:type="spellStart"/>
      <w:r>
        <w:rPr>
          <w:szCs w:val="28"/>
        </w:rPr>
        <w:t>Ыва</w:t>
      </w:r>
      <w:proofErr w:type="spellEnd"/>
      <w:r>
        <w:rPr>
          <w:szCs w:val="28"/>
          <w:lang w:val="en-US"/>
        </w:rPr>
        <w:t>.</w:t>
      </w:r>
    </w:p>
    <w:p w:rsidR="002760CA" w:rsidRDefault="002760CA" w:rsidP="0041365F">
      <w:pPr>
        <w:pStyle w:val="aff1"/>
        <w:widowControl/>
        <w:numPr>
          <w:ilvl w:val="0"/>
          <w:numId w:val="39"/>
        </w:numPr>
        <w:suppressAutoHyphens w:val="0"/>
        <w:spacing w:line="276" w:lineRule="auto"/>
        <w:jc w:val="both"/>
        <w:rPr>
          <w:szCs w:val="28"/>
        </w:rPr>
      </w:pPr>
      <w:r w:rsidRPr="0034248F">
        <w:rPr>
          <w:szCs w:val="28"/>
        </w:rPr>
        <w:t>Перечень подлежащих разработке вопросов или краткое содержание</w:t>
      </w:r>
    </w:p>
    <w:p w:rsidR="002760CA" w:rsidRPr="00FF5343" w:rsidRDefault="002760CA" w:rsidP="0041365F">
      <w:pPr>
        <w:jc w:val="both"/>
        <w:rPr>
          <w:szCs w:val="28"/>
        </w:rPr>
      </w:pPr>
      <w:r w:rsidRPr="00FF5343">
        <w:rPr>
          <w:szCs w:val="28"/>
        </w:rPr>
        <w:t xml:space="preserve"> расчетно-пояснительной записки:</w:t>
      </w:r>
    </w:p>
    <w:p w:rsidR="002760CA" w:rsidRDefault="002760CA" w:rsidP="0041365F">
      <w:pPr>
        <w:pStyle w:val="aff1"/>
        <w:widowControl/>
        <w:numPr>
          <w:ilvl w:val="0"/>
          <w:numId w:val="47"/>
        </w:numPr>
        <w:suppressAutoHyphens w:val="0"/>
        <w:spacing w:line="276" w:lineRule="auto"/>
        <w:jc w:val="both"/>
        <w:rPr>
          <w:szCs w:val="28"/>
        </w:rPr>
      </w:pPr>
      <w:r>
        <w:rPr>
          <w:szCs w:val="28"/>
        </w:rPr>
        <w:t>Изучение литературы по теме дипломной работы</w:t>
      </w:r>
      <w:r w:rsidRPr="002760CA">
        <w:rPr>
          <w:szCs w:val="28"/>
        </w:rPr>
        <w:t>;</w:t>
      </w:r>
    </w:p>
    <w:p w:rsidR="002760CA" w:rsidRDefault="002760CA" w:rsidP="0041365F">
      <w:pPr>
        <w:pStyle w:val="aff1"/>
        <w:widowControl/>
        <w:numPr>
          <w:ilvl w:val="0"/>
          <w:numId w:val="47"/>
        </w:numPr>
        <w:suppressAutoHyphens w:val="0"/>
        <w:spacing w:line="276" w:lineRule="auto"/>
        <w:jc w:val="both"/>
        <w:rPr>
          <w:szCs w:val="28"/>
        </w:rPr>
      </w:pPr>
      <w:r>
        <w:rPr>
          <w:szCs w:val="28"/>
        </w:rPr>
        <w:t>Построить модель</w:t>
      </w:r>
      <w:r>
        <w:rPr>
          <w:szCs w:val="28"/>
          <w:lang w:val="en-US"/>
        </w:rPr>
        <w:t>.</w:t>
      </w:r>
    </w:p>
    <w:p w:rsidR="005B06D6" w:rsidRPr="002760CA" w:rsidRDefault="005B06D6" w:rsidP="0041365F">
      <w:pPr>
        <w:pStyle w:val="aff1"/>
        <w:widowControl/>
        <w:numPr>
          <w:ilvl w:val="0"/>
          <w:numId w:val="39"/>
        </w:numPr>
        <w:suppressAutoHyphens w:val="0"/>
        <w:spacing w:line="276" w:lineRule="auto"/>
        <w:jc w:val="both"/>
        <w:rPr>
          <w:szCs w:val="28"/>
        </w:rPr>
      </w:pPr>
      <w:r w:rsidRPr="002760CA">
        <w:rPr>
          <w:szCs w:val="28"/>
        </w:rPr>
        <w:t>Примерный календарный график выполнения дипломной работы:</w:t>
      </w:r>
    </w:p>
    <w:p w:rsidR="002760CA" w:rsidRPr="00A12F01" w:rsidRDefault="002760CA" w:rsidP="0041365F">
      <w:pPr>
        <w:pStyle w:val="aff1"/>
        <w:widowControl/>
        <w:numPr>
          <w:ilvl w:val="1"/>
          <w:numId w:val="39"/>
        </w:numPr>
        <w:suppressAutoHyphens w:val="0"/>
        <w:spacing w:line="276" w:lineRule="auto"/>
        <w:jc w:val="both"/>
        <w:rPr>
          <w:szCs w:val="28"/>
        </w:rPr>
      </w:pPr>
      <w:r>
        <w:rPr>
          <w:szCs w:val="28"/>
        </w:rPr>
        <w:t>Декабрь 2016</w:t>
      </w:r>
      <w:r w:rsidR="00A12F01">
        <w:rPr>
          <w:szCs w:val="28"/>
        </w:rPr>
        <w:t xml:space="preserve"> </w:t>
      </w:r>
      <w:r w:rsidR="00A12F01" w:rsidRPr="00DA6D97">
        <w:rPr>
          <w:shd w:val="clear" w:color="auto" w:fill="FFFFFF" w:themeFill="background1"/>
        </w:rPr>
        <w:t>–</w:t>
      </w:r>
      <w:r w:rsidR="00A12F01">
        <w:rPr>
          <w:shd w:val="clear" w:color="auto" w:fill="FFFFFF" w:themeFill="background1"/>
        </w:rPr>
        <w:t xml:space="preserve"> изучение документации</w:t>
      </w:r>
      <w:r w:rsidR="00A12F01">
        <w:rPr>
          <w:shd w:val="clear" w:color="auto" w:fill="FFFFFF" w:themeFill="background1"/>
          <w:lang w:val="en-US"/>
        </w:rPr>
        <w:t>;</w:t>
      </w:r>
    </w:p>
    <w:p w:rsidR="00A12F01" w:rsidRPr="00A12F01" w:rsidRDefault="00A12F01" w:rsidP="0041365F">
      <w:pPr>
        <w:pStyle w:val="aff1"/>
        <w:widowControl/>
        <w:numPr>
          <w:ilvl w:val="1"/>
          <w:numId w:val="39"/>
        </w:numPr>
        <w:suppressAutoHyphens w:val="0"/>
        <w:spacing w:line="276" w:lineRule="auto"/>
        <w:jc w:val="both"/>
        <w:rPr>
          <w:szCs w:val="28"/>
        </w:rPr>
      </w:pPr>
      <w:r>
        <w:rPr>
          <w:shd w:val="clear" w:color="auto" w:fill="FFFFFF" w:themeFill="background1"/>
        </w:rPr>
        <w:t xml:space="preserve">Январь 2017 </w:t>
      </w:r>
      <w:r w:rsidRPr="00DA6D97">
        <w:rPr>
          <w:shd w:val="clear" w:color="auto" w:fill="FFFFFF" w:themeFill="background1"/>
        </w:rPr>
        <w:t>–</w:t>
      </w:r>
      <w:proofErr w:type="gramStart"/>
      <w:r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  <w:lang w:val="en-US"/>
        </w:rPr>
        <w:t>;</w:t>
      </w:r>
      <w:proofErr w:type="gramEnd"/>
    </w:p>
    <w:p w:rsidR="00A12F01" w:rsidRPr="002760CA" w:rsidRDefault="00A12F01" w:rsidP="0041365F">
      <w:pPr>
        <w:pStyle w:val="aff1"/>
        <w:widowControl/>
        <w:numPr>
          <w:ilvl w:val="1"/>
          <w:numId w:val="39"/>
        </w:numPr>
        <w:suppressAutoHyphens w:val="0"/>
        <w:spacing w:line="276" w:lineRule="auto"/>
        <w:jc w:val="both"/>
        <w:rPr>
          <w:szCs w:val="28"/>
        </w:rPr>
      </w:pPr>
      <w:r>
        <w:rPr>
          <w:shd w:val="clear" w:color="auto" w:fill="FFFFFF" w:themeFill="background1"/>
        </w:rPr>
        <w:t xml:space="preserve">Май 2017 </w:t>
      </w:r>
      <w:r w:rsidRPr="00DA6D97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</w:rPr>
        <w:t xml:space="preserve"> .</w:t>
      </w:r>
    </w:p>
    <w:p w:rsidR="005B06D6" w:rsidRPr="002760CA" w:rsidRDefault="005B06D6" w:rsidP="0041365F">
      <w:pPr>
        <w:pStyle w:val="aff1"/>
        <w:widowControl/>
        <w:numPr>
          <w:ilvl w:val="0"/>
          <w:numId w:val="39"/>
        </w:numPr>
        <w:suppressAutoHyphens w:val="0"/>
        <w:spacing w:line="276" w:lineRule="auto"/>
        <w:jc w:val="both"/>
        <w:rPr>
          <w:szCs w:val="28"/>
        </w:rPr>
      </w:pPr>
      <w:r w:rsidRPr="002760CA">
        <w:rPr>
          <w:szCs w:val="28"/>
        </w:rPr>
        <w:t>Дата выдачи задания</w:t>
      </w:r>
      <w:r w:rsidRPr="002760CA">
        <w:rPr>
          <w:szCs w:val="28"/>
          <w:lang w:val="en-US"/>
        </w:rPr>
        <w:t>:</w:t>
      </w:r>
      <w:r w:rsidRPr="002760CA">
        <w:rPr>
          <w:szCs w:val="28"/>
        </w:rPr>
        <w:t>___________________________________________</w:t>
      </w:r>
    </w:p>
    <w:p w:rsidR="005B06D6" w:rsidRPr="002760CA" w:rsidRDefault="005B06D6" w:rsidP="0041365F">
      <w:pPr>
        <w:pStyle w:val="aff1"/>
        <w:widowControl/>
        <w:numPr>
          <w:ilvl w:val="0"/>
          <w:numId w:val="39"/>
        </w:numPr>
        <w:suppressAutoHyphens w:val="0"/>
        <w:spacing w:line="276" w:lineRule="auto"/>
        <w:jc w:val="both"/>
        <w:rPr>
          <w:szCs w:val="28"/>
        </w:rPr>
      </w:pPr>
      <w:r w:rsidRPr="002760CA">
        <w:rPr>
          <w:szCs w:val="28"/>
        </w:rPr>
        <w:t>Срок сдачи законченной дипломной работы:________________________</w:t>
      </w:r>
      <w:r w:rsidR="0041365F">
        <w:rPr>
          <w:szCs w:val="28"/>
        </w:rPr>
        <w:t>_</w:t>
      </w:r>
    </w:p>
    <w:p w:rsidR="005B06D6" w:rsidRDefault="005B06D6" w:rsidP="0041365F">
      <w:pPr>
        <w:ind w:left="567"/>
        <w:jc w:val="both"/>
        <w:rPr>
          <w:szCs w:val="28"/>
        </w:rPr>
      </w:pPr>
    </w:p>
    <w:p w:rsidR="00A12F01" w:rsidRDefault="005B06D6" w:rsidP="0041365F">
      <w:pPr>
        <w:jc w:val="both"/>
      </w:pPr>
      <w:r>
        <w:rPr>
          <w:szCs w:val="28"/>
        </w:rPr>
        <w:t xml:space="preserve">Руководитель </w:t>
      </w:r>
      <w:r w:rsidR="00A12F01">
        <w:t>_________</w:t>
      </w:r>
      <w:r w:rsidR="00A12F01" w:rsidRPr="005B06D6">
        <w:t>_______   _</w:t>
      </w:r>
      <w:r w:rsidR="00A12F01">
        <w:t>____</w:t>
      </w:r>
      <w:r w:rsidR="00A12F01" w:rsidRPr="005B06D6">
        <w:t>_______</w:t>
      </w:r>
      <w:r w:rsidR="00A12F01">
        <w:t>__________________</w:t>
      </w:r>
    </w:p>
    <w:p w:rsidR="00A12F01" w:rsidRDefault="00A12F01" w:rsidP="0041365F">
      <w:pPr>
        <w:ind w:left="2160"/>
        <w:jc w:val="both"/>
      </w:pPr>
      <w:r>
        <w:t xml:space="preserve">   </w:t>
      </w:r>
      <w:r w:rsidRPr="0041365F">
        <w:t xml:space="preserve"> </w:t>
      </w:r>
      <w:r>
        <w:t>(подпись)</w:t>
      </w:r>
      <w:r w:rsidRPr="005B06D6">
        <w:tab/>
      </w:r>
      <w:r w:rsidRPr="005B06D6">
        <w:tab/>
        <w:t xml:space="preserve"> </w:t>
      </w:r>
      <w:r>
        <w:t xml:space="preserve">   </w:t>
      </w:r>
      <w:r w:rsidRPr="005B06D6">
        <w:t xml:space="preserve"> </w:t>
      </w:r>
      <w:r>
        <w:t>(фамилия, инициалы)</w:t>
      </w:r>
    </w:p>
    <w:p w:rsidR="005B06D6" w:rsidRDefault="005B06D6" w:rsidP="0041365F">
      <w:pPr>
        <w:ind w:left="567"/>
        <w:jc w:val="both"/>
        <w:rPr>
          <w:szCs w:val="28"/>
        </w:rPr>
      </w:pPr>
    </w:p>
    <w:p w:rsidR="005B06D6" w:rsidRDefault="005B06D6" w:rsidP="0041365F">
      <w:pPr>
        <w:jc w:val="both"/>
        <w:rPr>
          <w:szCs w:val="28"/>
        </w:rPr>
      </w:pPr>
      <w:r>
        <w:rPr>
          <w:szCs w:val="28"/>
        </w:rPr>
        <w:t>Подпись студента ______________</w:t>
      </w:r>
    </w:p>
    <w:p w:rsidR="005B06D6" w:rsidRDefault="005B06D6" w:rsidP="0041365F">
      <w:pPr>
        <w:ind w:left="567"/>
        <w:jc w:val="both"/>
        <w:rPr>
          <w:szCs w:val="28"/>
        </w:rPr>
      </w:pPr>
    </w:p>
    <w:p w:rsidR="005B06D6" w:rsidRPr="00DC258B" w:rsidRDefault="005B06D6" w:rsidP="0041365F">
      <w:pPr>
        <w:jc w:val="both"/>
        <w:rPr>
          <w:szCs w:val="28"/>
        </w:rPr>
      </w:pPr>
      <w:r>
        <w:rPr>
          <w:szCs w:val="28"/>
        </w:rPr>
        <w:t>Дата</w:t>
      </w:r>
      <w:r w:rsidR="0041365F">
        <w:rPr>
          <w:szCs w:val="28"/>
        </w:rPr>
        <w:t xml:space="preserve"> </w:t>
      </w:r>
      <w:r w:rsidR="0041365F">
        <w:t>_________</w:t>
      </w:r>
      <w:r w:rsidR="0041365F" w:rsidRPr="005B06D6">
        <w:t>_______</w:t>
      </w:r>
    </w:p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  <w:bookmarkEnd w:id="27"/>
    <w:bookmarkEnd w:id="28"/>
    <w:bookmarkEnd w:id="29"/>
    <w:bookmarkEnd w:id="30"/>
    <w:bookmarkEnd w:id="31"/>
    <w:bookmarkEnd w:id="32"/>
    <w:bookmarkEnd w:id="33"/>
    <w:bookmarkEnd w:id="34"/>
    <w:p w:rsidR="00052439" w:rsidRDefault="00052439" w:rsidP="00A12F01">
      <w:pPr>
        <w:widowControl/>
        <w:suppressAutoHyphens w:val="0"/>
        <w:jc w:val="both"/>
        <w:rPr>
          <w:b/>
          <w:color w:val="000000"/>
          <w:sz w:val="32"/>
          <w:szCs w:val="28"/>
        </w:rPr>
      </w:pPr>
    </w:p>
    <w:p w:rsidR="00052439" w:rsidRDefault="00052439" w:rsidP="00A12F01">
      <w:pPr>
        <w:widowControl/>
        <w:suppressAutoHyphens w:val="0"/>
        <w:jc w:val="both"/>
        <w:rPr>
          <w:b/>
          <w:color w:val="000000"/>
          <w:sz w:val="32"/>
          <w:szCs w:val="28"/>
        </w:rPr>
      </w:pPr>
    </w:p>
    <w:p w:rsidR="00052439" w:rsidRDefault="00052439" w:rsidP="00A12F01">
      <w:pPr>
        <w:widowControl/>
        <w:suppressAutoHyphens w:val="0"/>
        <w:jc w:val="both"/>
        <w:rPr>
          <w:b/>
          <w:color w:val="000000"/>
          <w:sz w:val="32"/>
          <w:szCs w:val="28"/>
        </w:rPr>
        <w:sectPr w:rsidR="00052439" w:rsidSect="00AA6C57">
          <w:footerReference w:type="default" r:id="rId9"/>
          <w:pgSz w:w="11906" w:h="16838" w:code="9"/>
          <w:pgMar w:top="1134" w:right="567" w:bottom="1134" w:left="1701" w:header="709" w:footer="0" w:gutter="0"/>
          <w:pgNumType w:start="2"/>
          <w:cols w:space="708"/>
          <w:docGrid w:linePitch="381"/>
        </w:sectPr>
      </w:pPr>
    </w:p>
    <w:p w:rsidR="001938C0" w:rsidRPr="0061738F" w:rsidRDefault="001938C0" w:rsidP="001938C0">
      <w:pPr>
        <w:pStyle w:val="afc"/>
        <w:jc w:val="center"/>
        <w:rPr>
          <w:b/>
          <w:color w:val="000000"/>
          <w:sz w:val="32"/>
          <w:szCs w:val="28"/>
        </w:rPr>
      </w:pPr>
      <w:r w:rsidRPr="0061738F">
        <w:rPr>
          <w:b/>
          <w:color w:val="000000"/>
          <w:sz w:val="32"/>
          <w:szCs w:val="28"/>
        </w:rPr>
        <w:lastRenderedPageBreak/>
        <w:t>РЕФЕРАТ</w:t>
      </w:r>
    </w:p>
    <w:p w:rsidR="00C06737" w:rsidRPr="00102A1D" w:rsidRDefault="00C06737" w:rsidP="001938C0">
      <w:pPr>
        <w:pStyle w:val="afc"/>
        <w:jc w:val="center"/>
        <w:rPr>
          <w:b/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102A1D">
        <w:rPr>
          <w:color w:val="000000"/>
          <w:szCs w:val="28"/>
        </w:rPr>
        <w:t xml:space="preserve">Дипломная работа, </w:t>
      </w:r>
      <w:r w:rsidR="003E68CD" w:rsidRPr="003E68CD">
        <w:rPr>
          <w:color w:val="000000"/>
          <w:szCs w:val="28"/>
        </w:rPr>
        <w:t>28</w:t>
      </w:r>
      <w:r w:rsidRPr="00102A1D">
        <w:rPr>
          <w:color w:val="000000"/>
          <w:szCs w:val="28"/>
        </w:rPr>
        <w:t xml:space="preserve"> страниц, </w:t>
      </w:r>
      <w:r w:rsidR="003E68CD" w:rsidRPr="003E68CD">
        <w:rPr>
          <w:color w:val="000000"/>
          <w:szCs w:val="28"/>
        </w:rPr>
        <w:t>13</w:t>
      </w:r>
      <w:r w:rsidRPr="00102A1D">
        <w:rPr>
          <w:color w:val="000000"/>
          <w:szCs w:val="28"/>
        </w:rPr>
        <w:t xml:space="preserve"> рисунков, </w:t>
      </w:r>
      <w:r w:rsidR="003E68CD" w:rsidRPr="003E68CD">
        <w:rPr>
          <w:color w:val="000000"/>
          <w:szCs w:val="28"/>
        </w:rPr>
        <w:t>10</w:t>
      </w:r>
      <w:r w:rsidRPr="00102A1D">
        <w:rPr>
          <w:color w:val="000000"/>
          <w:szCs w:val="28"/>
        </w:rPr>
        <w:t xml:space="preserve"> источников.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102A1D">
        <w:rPr>
          <w:b/>
          <w:color w:val="000000"/>
          <w:szCs w:val="28"/>
        </w:rPr>
        <w:t>Ключевые слова</w:t>
      </w:r>
      <w:r>
        <w:rPr>
          <w:color w:val="000000"/>
          <w:szCs w:val="28"/>
        </w:rPr>
        <w:t xml:space="preserve">: БАНКОМАТ, ВЕБ-ПРИЛОЖЕНИЕ, БАЗА ДАННЫХ, </w:t>
      </w:r>
      <w:r>
        <w:rPr>
          <w:color w:val="000000"/>
          <w:szCs w:val="28"/>
          <w:lang w:val="en-US"/>
        </w:rPr>
        <w:t>ANGULAR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TYPESCRIPT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WEBPACK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MATERIAL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NODE</w:t>
      </w:r>
      <w:r w:rsidRPr="00014E40">
        <w:rPr>
          <w:color w:val="000000"/>
          <w:szCs w:val="28"/>
        </w:rPr>
        <w:t>.</w:t>
      </w:r>
      <w:r>
        <w:rPr>
          <w:color w:val="000000"/>
          <w:szCs w:val="28"/>
          <w:lang w:val="en-US"/>
        </w:rPr>
        <w:t>JS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EXPRESS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MONGO</w:t>
      </w:r>
      <w:r w:rsidRPr="00014E40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DB</w:t>
      </w:r>
      <w:r w:rsidRPr="00014E40">
        <w:rPr>
          <w:color w:val="000000"/>
          <w:szCs w:val="28"/>
        </w:rPr>
        <w:t>.</w:t>
      </w:r>
    </w:p>
    <w:p w:rsidR="00C06737" w:rsidRPr="00014E40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F74E19">
        <w:rPr>
          <w:b/>
          <w:color w:val="000000"/>
          <w:szCs w:val="28"/>
        </w:rPr>
        <w:t>Объект исследования:</w:t>
      </w:r>
      <w:r>
        <w:rPr>
          <w:color w:val="000000"/>
          <w:szCs w:val="28"/>
        </w:rPr>
        <w:t xml:space="preserve"> </w:t>
      </w:r>
      <w:r w:rsidRPr="00014E40">
        <w:rPr>
          <w:color w:val="000000"/>
          <w:szCs w:val="28"/>
        </w:rPr>
        <w:t>процесс</w:t>
      </w:r>
      <w:r>
        <w:rPr>
          <w:color w:val="000000"/>
          <w:szCs w:val="28"/>
        </w:rPr>
        <w:t xml:space="preserve"> пополнения банкоматов денежными средствами.</w:t>
      </w:r>
    </w:p>
    <w:p w:rsidR="00C06737" w:rsidRPr="00014E40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F74E19">
        <w:rPr>
          <w:b/>
          <w:color w:val="000000"/>
          <w:szCs w:val="28"/>
        </w:rPr>
        <w:t>Цель работы:</w:t>
      </w:r>
      <w:r w:rsidRPr="00102A1D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изучить проблемы, возникающие в процессе наполнения банкоматов денежными средствами, освоить современные технологии веб-разработки, разработать веб-приложение, </w:t>
      </w:r>
      <w:proofErr w:type="gramStart"/>
      <w:r>
        <w:rPr>
          <w:color w:val="000000"/>
          <w:szCs w:val="28"/>
        </w:rPr>
        <w:t>позволяющее</w:t>
      </w:r>
      <w:proofErr w:type="gramEnd"/>
      <w:r>
        <w:rPr>
          <w:color w:val="000000"/>
          <w:szCs w:val="28"/>
        </w:rPr>
        <w:t xml:space="preserve"> частично автоматизировать </w:t>
      </w:r>
      <w:r w:rsidRPr="00014E40">
        <w:rPr>
          <w:color w:val="000000"/>
          <w:szCs w:val="28"/>
        </w:rPr>
        <w:t>процесс</w:t>
      </w:r>
      <w:r>
        <w:rPr>
          <w:color w:val="000000"/>
          <w:szCs w:val="28"/>
        </w:rPr>
        <w:t xml:space="preserve"> пополнения банкоматов денежными средствами.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F74E19">
        <w:rPr>
          <w:b/>
          <w:color w:val="000000"/>
          <w:szCs w:val="28"/>
        </w:rPr>
        <w:t>Методы исследования:</w:t>
      </w:r>
      <w:r>
        <w:rPr>
          <w:color w:val="000000"/>
          <w:szCs w:val="28"/>
        </w:rPr>
        <w:t xml:space="preserve"> изучение документации, разработка веб-приложения</w:t>
      </w:r>
      <w:r w:rsidRPr="00102A1D">
        <w:rPr>
          <w:color w:val="000000"/>
          <w:szCs w:val="28"/>
        </w:rPr>
        <w:t>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77650A" w:rsidP="00C06737">
      <w:pPr>
        <w:pStyle w:val="afc"/>
        <w:jc w:val="both"/>
        <w:rPr>
          <w:color w:val="000000"/>
          <w:szCs w:val="28"/>
        </w:rPr>
      </w:pPr>
      <w:r>
        <w:rPr>
          <w:b/>
          <w:color w:val="000000"/>
          <w:szCs w:val="28"/>
        </w:rPr>
        <w:t>Результат</w:t>
      </w:r>
      <w:r w:rsidR="001938C0" w:rsidRPr="003D02B7">
        <w:rPr>
          <w:b/>
          <w:color w:val="000000"/>
          <w:szCs w:val="28"/>
        </w:rPr>
        <w:t xml:space="preserve"> работ</w:t>
      </w:r>
      <w:r w:rsidR="001938C0">
        <w:rPr>
          <w:b/>
          <w:color w:val="000000"/>
          <w:szCs w:val="28"/>
        </w:rPr>
        <w:t>ы:</w:t>
      </w:r>
      <w:r w:rsidR="001938C0">
        <w:rPr>
          <w:color w:val="000000"/>
          <w:szCs w:val="28"/>
        </w:rPr>
        <w:t xml:space="preserve"> веб-приложение, </w:t>
      </w:r>
      <w:proofErr w:type="gramStart"/>
      <w:r w:rsidR="001938C0">
        <w:rPr>
          <w:color w:val="000000"/>
          <w:szCs w:val="28"/>
        </w:rPr>
        <w:t>которое</w:t>
      </w:r>
      <w:proofErr w:type="gramEnd"/>
      <w:r w:rsidR="001938C0">
        <w:rPr>
          <w:color w:val="000000"/>
          <w:szCs w:val="28"/>
        </w:rPr>
        <w:t xml:space="preserve"> позволяет формировать список банкоматов, в которых в скором времени закончатся денежные средства</w:t>
      </w:r>
      <w:r w:rsidR="001938C0" w:rsidRPr="00102A1D">
        <w:rPr>
          <w:color w:val="000000"/>
          <w:szCs w:val="28"/>
        </w:rPr>
        <w:t>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77650A" w:rsidP="00C06737">
      <w:pPr>
        <w:pStyle w:val="afc"/>
        <w:jc w:val="both"/>
        <w:rPr>
          <w:color w:val="000000"/>
          <w:szCs w:val="28"/>
        </w:rPr>
      </w:pPr>
      <w:r>
        <w:rPr>
          <w:b/>
          <w:color w:val="000000"/>
          <w:szCs w:val="28"/>
        </w:rPr>
        <w:t>Область</w:t>
      </w:r>
      <w:r w:rsidR="001938C0" w:rsidRPr="003D02B7">
        <w:rPr>
          <w:b/>
          <w:color w:val="000000"/>
          <w:szCs w:val="28"/>
        </w:rPr>
        <w:t xml:space="preserve"> применения:</w:t>
      </w:r>
      <w:r w:rsidR="001938C0" w:rsidRPr="00102A1D">
        <w:rPr>
          <w:color w:val="000000"/>
          <w:szCs w:val="28"/>
        </w:rPr>
        <w:t xml:space="preserve"> </w:t>
      </w:r>
      <w:r w:rsidR="001938C0">
        <w:rPr>
          <w:color w:val="000000"/>
          <w:szCs w:val="28"/>
        </w:rPr>
        <w:t>подразделения</w:t>
      </w:r>
      <w:r w:rsidR="001938C0" w:rsidRPr="003D02B7">
        <w:rPr>
          <w:color w:val="000000"/>
          <w:szCs w:val="28"/>
        </w:rPr>
        <w:t xml:space="preserve"> банк</w:t>
      </w:r>
      <w:r w:rsidR="001938C0">
        <w:rPr>
          <w:color w:val="000000"/>
          <w:szCs w:val="28"/>
        </w:rPr>
        <w:t>овской системы, занимающиеся пополнением банкоматов денежными средствами.</w:t>
      </w:r>
    </w:p>
    <w:p w:rsidR="001938C0" w:rsidRDefault="001938C0" w:rsidP="001938C0">
      <w:pPr>
        <w:pStyle w:val="afc"/>
        <w:jc w:val="both"/>
        <w:rPr>
          <w:color w:val="000000"/>
          <w:sz w:val="27"/>
          <w:szCs w:val="27"/>
        </w:rPr>
      </w:pPr>
    </w:p>
    <w:p w:rsidR="001938C0" w:rsidRDefault="001938C0" w:rsidP="001938C0">
      <w:pPr>
        <w:pStyle w:val="afc"/>
        <w:rPr>
          <w:color w:val="000000"/>
          <w:sz w:val="27"/>
          <w:szCs w:val="27"/>
        </w:rPr>
        <w:sectPr w:rsidR="001938C0" w:rsidSect="00AA6C57">
          <w:footerReference w:type="default" r:id="rId10"/>
          <w:pgSz w:w="11906" w:h="16838" w:code="9"/>
          <w:pgMar w:top="1134" w:right="567" w:bottom="1134" w:left="1701" w:header="709" w:footer="0" w:gutter="0"/>
          <w:pgNumType w:start="2"/>
          <w:cols w:space="708"/>
          <w:docGrid w:linePitch="381"/>
        </w:sectPr>
      </w:pPr>
    </w:p>
    <w:p w:rsidR="001938C0" w:rsidRPr="0061738F" w:rsidRDefault="001938C0" w:rsidP="001938C0">
      <w:pPr>
        <w:pStyle w:val="afc"/>
        <w:jc w:val="center"/>
        <w:rPr>
          <w:b/>
          <w:color w:val="000000"/>
          <w:sz w:val="32"/>
          <w:szCs w:val="28"/>
        </w:rPr>
      </w:pPr>
      <w:r w:rsidRPr="0061738F">
        <w:rPr>
          <w:b/>
          <w:color w:val="000000"/>
          <w:sz w:val="32"/>
          <w:szCs w:val="28"/>
        </w:rPr>
        <w:lastRenderedPageBreak/>
        <w:t>РЭФЕРАТ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color w:val="000000"/>
          <w:szCs w:val="28"/>
        </w:rPr>
        <w:t>Дыпломная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праца</w:t>
      </w:r>
      <w:proofErr w:type="spellEnd"/>
      <w:r w:rsidRPr="007C01E9">
        <w:rPr>
          <w:color w:val="000000"/>
          <w:szCs w:val="28"/>
        </w:rPr>
        <w:t xml:space="preserve">, </w:t>
      </w:r>
      <w:r w:rsidR="003E68CD" w:rsidRPr="003E68CD">
        <w:rPr>
          <w:color w:val="000000"/>
          <w:szCs w:val="28"/>
        </w:rPr>
        <w:t>28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старонкі</w:t>
      </w:r>
      <w:proofErr w:type="spellEnd"/>
      <w:r w:rsidRPr="007C01E9">
        <w:rPr>
          <w:color w:val="000000"/>
          <w:szCs w:val="28"/>
        </w:rPr>
        <w:t xml:space="preserve">, </w:t>
      </w:r>
      <w:r w:rsidR="003E68CD" w:rsidRPr="003E68CD">
        <w:rPr>
          <w:color w:val="000000"/>
          <w:szCs w:val="28"/>
        </w:rPr>
        <w:t>13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малюнкаў</w:t>
      </w:r>
      <w:proofErr w:type="spellEnd"/>
      <w:r w:rsidRPr="007C01E9">
        <w:rPr>
          <w:color w:val="000000"/>
          <w:szCs w:val="28"/>
        </w:rPr>
        <w:t xml:space="preserve">, </w:t>
      </w:r>
      <w:r w:rsidR="003E68CD" w:rsidRPr="003E68CD">
        <w:rPr>
          <w:color w:val="000000"/>
          <w:szCs w:val="28"/>
        </w:rPr>
        <w:t>10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крыніц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Ключавыя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словы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</w:t>
      </w:r>
      <w:proofErr w:type="spellEnd"/>
      <w:r w:rsidRPr="007C01E9">
        <w:rPr>
          <w:color w:val="000000"/>
          <w:szCs w:val="28"/>
        </w:rPr>
        <w:t>, ВЭБ-ДАДАТАК, БАЗА ДАНЫХ, ANGULAR, TYPESCRIPT, WEBPACK, MATERIAL, NODE.JS, EXPRESS, MONGO DB.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Аб'ект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даследавання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працэс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папаўнення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банкаматаў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грашовымі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сродкамі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Мэта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працы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вывучыць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праблемы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якія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ўзнікаюць</w:t>
      </w:r>
      <w:proofErr w:type="spellEnd"/>
      <w:r w:rsidRPr="007C01E9">
        <w:rPr>
          <w:color w:val="000000"/>
          <w:szCs w:val="28"/>
        </w:rPr>
        <w:t xml:space="preserve"> у </w:t>
      </w:r>
      <w:proofErr w:type="spellStart"/>
      <w:r w:rsidRPr="007C01E9">
        <w:rPr>
          <w:color w:val="000000"/>
          <w:szCs w:val="28"/>
        </w:rPr>
        <w:t>працэсе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напаўнення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банкаматаў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грашовымі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сродкамі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93444">
        <w:rPr>
          <w:color w:val="000000"/>
          <w:szCs w:val="28"/>
        </w:rPr>
        <w:t>асвоіць</w:t>
      </w:r>
      <w:proofErr w:type="spellEnd"/>
      <w:r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сучасныя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тэхналогіі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вэб-распрацоўкі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распрацаваць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вэб-прыкладанн</w:t>
      </w:r>
      <w:r>
        <w:rPr>
          <w:color w:val="000000"/>
          <w:szCs w:val="28"/>
        </w:rPr>
        <w:t>е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якое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дазваляе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proofErr w:type="gramStart"/>
      <w:r w:rsidRPr="007C01E9">
        <w:rPr>
          <w:color w:val="000000"/>
          <w:szCs w:val="28"/>
        </w:rPr>
        <w:t>часткова</w:t>
      </w:r>
      <w:proofErr w:type="spellEnd"/>
      <w:proofErr w:type="gram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аўтаматызаваць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працэс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папаўнення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банкаматаў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грашовымі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сродкамі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Метады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даследавання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вывучэнне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дакументацыі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распрацоўка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вэб-прыкладанні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77650A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>
        <w:rPr>
          <w:b/>
          <w:color w:val="000000"/>
          <w:szCs w:val="28"/>
        </w:rPr>
        <w:t>Вынiк</w:t>
      </w:r>
      <w:proofErr w:type="spellEnd"/>
      <w:r w:rsidR="001938C0" w:rsidRPr="007C01E9">
        <w:rPr>
          <w:b/>
          <w:color w:val="000000"/>
          <w:szCs w:val="28"/>
        </w:rPr>
        <w:t xml:space="preserve"> работы:</w:t>
      </w:r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вэб-</w:t>
      </w:r>
      <w:r w:rsidR="001938C0">
        <w:rPr>
          <w:color w:val="000000"/>
          <w:szCs w:val="28"/>
        </w:rPr>
        <w:t>прикладанне</w:t>
      </w:r>
      <w:proofErr w:type="spellEnd"/>
      <w:r w:rsidR="001938C0" w:rsidRPr="007C01E9">
        <w:rPr>
          <w:color w:val="000000"/>
          <w:szCs w:val="28"/>
        </w:rPr>
        <w:t xml:space="preserve">, </w:t>
      </w:r>
      <w:proofErr w:type="spellStart"/>
      <w:r w:rsidR="001938C0" w:rsidRPr="007C01E9">
        <w:rPr>
          <w:color w:val="000000"/>
          <w:szCs w:val="28"/>
        </w:rPr>
        <w:t>якое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дазваляе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proofErr w:type="gramStart"/>
      <w:r w:rsidR="001938C0" w:rsidRPr="007C01E9">
        <w:rPr>
          <w:color w:val="000000"/>
          <w:szCs w:val="28"/>
        </w:rPr>
        <w:t>фарм</w:t>
      </w:r>
      <w:proofErr w:type="gramEnd"/>
      <w:r w:rsidR="001938C0" w:rsidRPr="007C01E9">
        <w:rPr>
          <w:color w:val="000000"/>
          <w:szCs w:val="28"/>
        </w:rPr>
        <w:t>іраваць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спіс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банкаматаў</w:t>
      </w:r>
      <w:proofErr w:type="spellEnd"/>
      <w:r w:rsidR="001938C0" w:rsidRPr="007C01E9">
        <w:rPr>
          <w:color w:val="000000"/>
          <w:szCs w:val="28"/>
        </w:rPr>
        <w:t xml:space="preserve">, у </w:t>
      </w:r>
      <w:proofErr w:type="spellStart"/>
      <w:r w:rsidR="001938C0" w:rsidRPr="007C01E9">
        <w:rPr>
          <w:color w:val="000000"/>
          <w:szCs w:val="28"/>
        </w:rPr>
        <w:t>якіх</w:t>
      </w:r>
      <w:proofErr w:type="spellEnd"/>
      <w:r w:rsidR="001938C0" w:rsidRPr="007C01E9">
        <w:rPr>
          <w:color w:val="000000"/>
          <w:szCs w:val="28"/>
        </w:rPr>
        <w:t xml:space="preserve"> у </w:t>
      </w:r>
      <w:proofErr w:type="spellStart"/>
      <w:r w:rsidR="001938C0" w:rsidRPr="007C01E9">
        <w:rPr>
          <w:color w:val="000000"/>
          <w:szCs w:val="28"/>
        </w:rPr>
        <w:t>хуткім</w:t>
      </w:r>
      <w:proofErr w:type="spellEnd"/>
      <w:r w:rsidR="001938C0" w:rsidRPr="007C01E9">
        <w:rPr>
          <w:color w:val="000000"/>
          <w:szCs w:val="28"/>
        </w:rPr>
        <w:t xml:space="preserve"> часе </w:t>
      </w:r>
      <w:proofErr w:type="spellStart"/>
      <w:r w:rsidR="001938C0" w:rsidRPr="007C01E9">
        <w:rPr>
          <w:color w:val="000000"/>
          <w:szCs w:val="28"/>
        </w:rPr>
        <w:t>скончацца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грашовыя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сродкі</w:t>
      </w:r>
      <w:proofErr w:type="spellEnd"/>
      <w:r w:rsidR="001938C0" w:rsidRPr="007C01E9">
        <w:rPr>
          <w:color w:val="000000"/>
          <w:szCs w:val="28"/>
        </w:rPr>
        <w:t>.</w:t>
      </w:r>
    </w:p>
    <w:p w:rsidR="001938C0" w:rsidRDefault="0077650A" w:rsidP="001938C0">
      <w:pPr>
        <w:pStyle w:val="afc"/>
        <w:jc w:val="both"/>
        <w:rPr>
          <w:color w:val="000000"/>
          <w:sz w:val="27"/>
          <w:szCs w:val="27"/>
        </w:rPr>
        <w:sectPr w:rsidR="001938C0" w:rsidSect="0033772F">
          <w:footerReference w:type="default" r:id="rId11"/>
          <w:pgSz w:w="11906" w:h="16838" w:code="9"/>
          <w:pgMar w:top="1134" w:right="567" w:bottom="1134" w:left="1701" w:header="709" w:footer="0" w:gutter="0"/>
          <w:cols w:space="708"/>
          <w:docGrid w:linePitch="381"/>
        </w:sectPr>
      </w:pPr>
      <w:proofErr w:type="spellStart"/>
      <w:r>
        <w:rPr>
          <w:b/>
          <w:color w:val="000000"/>
          <w:szCs w:val="28"/>
        </w:rPr>
        <w:t>Вобласць</w:t>
      </w:r>
      <w:proofErr w:type="spellEnd"/>
      <w:r w:rsidR="001938C0" w:rsidRPr="007C01E9">
        <w:rPr>
          <w:b/>
          <w:color w:val="000000"/>
          <w:szCs w:val="28"/>
        </w:rPr>
        <w:t xml:space="preserve"> </w:t>
      </w:r>
      <w:proofErr w:type="spellStart"/>
      <w:r w:rsidR="001938C0" w:rsidRPr="007C01E9">
        <w:rPr>
          <w:b/>
          <w:color w:val="000000"/>
          <w:szCs w:val="28"/>
        </w:rPr>
        <w:t>ўжывання</w:t>
      </w:r>
      <w:proofErr w:type="spellEnd"/>
      <w:r w:rsidR="001938C0" w:rsidRPr="007C01E9">
        <w:rPr>
          <w:b/>
          <w:color w:val="000000"/>
          <w:szCs w:val="28"/>
        </w:rPr>
        <w:t>:</w:t>
      </w:r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падраздзялення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банкаўскай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сістэмы</w:t>
      </w:r>
      <w:proofErr w:type="spellEnd"/>
      <w:r w:rsidR="001938C0" w:rsidRPr="007C01E9">
        <w:rPr>
          <w:color w:val="000000"/>
          <w:szCs w:val="28"/>
        </w:rPr>
        <w:t xml:space="preserve">, </w:t>
      </w:r>
      <w:proofErr w:type="spellStart"/>
      <w:r w:rsidR="001938C0" w:rsidRPr="007C01E9">
        <w:rPr>
          <w:color w:val="000000"/>
          <w:szCs w:val="28"/>
        </w:rPr>
        <w:t>якія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займаюцца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папаўненнем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банкаматаў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грашовымі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сродкамі</w:t>
      </w:r>
      <w:proofErr w:type="spellEnd"/>
      <w:r w:rsidR="001938C0" w:rsidRPr="007C01E9">
        <w:rPr>
          <w:color w:val="000000"/>
          <w:szCs w:val="28"/>
        </w:rPr>
        <w:t>.</w:t>
      </w:r>
    </w:p>
    <w:p w:rsidR="001938C0" w:rsidRPr="003E68CD" w:rsidRDefault="001938C0" w:rsidP="001938C0">
      <w:pPr>
        <w:pStyle w:val="afc"/>
        <w:jc w:val="center"/>
        <w:rPr>
          <w:b/>
          <w:color w:val="000000"/>
          <w:sz w:val="32"/>
          <w:szCs w:val="28"/>
          <w:lang w:val="en-US"/>
        </w:rPr>
      </w:pPr>
      <w:r w:rsidRPr="0061738F">
        <w:rPr>
          <w:b/>
          <w:color w:val="000000"/>
          <w:sz w:val="32"/>
          <w:szCs w:val="28"/>
          <w:lang w:val="en-US"/>
        </w:rPr>
        <w:lastRenderedPageBreak/>
        <w:t>ABSTRACT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proofErr w:type="gramStart"/>
      <w:r w:rsidRPr="00053398">
        <w:rPr>
          <w:color w:val="000000"/>
          <w:szCs w:val="28"/>
          <w:lang w:val="en-US"/>
        </w:rPr>
        <w:t xml:space="preserve">Diploma work, </w:t>
      </w:r>
      <w:r w:rsidR="003E68CD">
        <w:rPr>
          <w:color w:val="000000"/>
          <w:szCs w:val="28"/>
          <w:lang w:val="en-US"/>
        </w:rPr>
        <w:t>28</w:t>
      </w:r>
      <w:r w:rsidRPr="00053398">
        <w:rPr>
          <w:color w:val="000000"/>
          <w:szCs w:val="28"/>
          <w:lang w:val="en-US"/>
        </w:rPr>
        <w:t xml:space="preserve"> pages, </w:t>
      </w:r>
      <w:r w:rsidR="003E68CD">
        <w:rPr>
          <w:color w:val="000000"/>
          <w:szCs w:val="28"/>
          <w:lang w:val="en-US"/>
        </w:rPr>
        <w:t>13</w:t>
      </w:r>
      <w:r w:rsidRPr="00053398">
        <w:rPr>
          <w:color w:val="000000"/>
          <w:szCs w:val="28"/>
          <w:lang w:val="en-US"/>
        </w:rPr>
        <w:t xml:space="preserve"> drawings, </w:t>
      </w:r>
      <w:r w:rsidR="003E68CD">
        <w:rPr>
          <w:color w:val="000000"/>
          <w:szCs w:val="28"/>
          <w:lang w:val="en-US"/>
        </w:rPr>
        <w:t>10</w:t>
      </w:r>
      <w:r w:rsidRPr="00053398">
        <w:rPr>
          <w:color w:val="000000"/>
          <w:szCs w:val="28"/>
          <w:lang w:val="en-US"/>
        </w:rPr>
        <w:t xml:space="preserve"> sources.</w:t>
      </w:r>
      <w:proofErr w:type="gramEnd"/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053398">
        <w:rPr>
          <w:b/>
          <w:color w:val="000000"/>
          <w:szCs w:val="28"/>
          <w:lang w:val="en-US"/>
        </w:rPr>
        <w:t>Keywords:</w:t>
      </w:r>
      <w:r w:rsidRPr="00053398">
        <w:rPr>
          <w:color w:val="000000"/>
          <w:szCs w:val="28"/>
          <w:lang w:val="en-US"/>
        </w:rPr>
        <w:t xml:space="preserve"> ATM, WEB-APPLICATION, DATABASE, ANGULAR, TYPESCRIPT, WEBPACK, MATERIAL, NODE.JS, EXPRESS, MONGO DB.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053398">
        <w:rPr>
          <w:b/>
          <w:color w:val="000000"/>
          <w:szCs w:val="28"/>
          <w:lang w:val="en-US"/>
        </w:rPr>
        <w:t>Object of study:</w:t>
      </w:r>
      <w:r w:rsidRPr="00053398">
        <w:rPr>
          <w:color w:val="000000"/>
          <w:szCs w:val="28"/>
          <w:lang w:val="en-US"/>
        </w:rPr>
        <w:t xml:space="preserve"> the process of replenishing ATMs in cash.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>
        <w:rPr>
          <w:b/>
          <w:color w:val="000000"/>
          <w:szCs w:val="28"/>
          <w:lang w:val="en-US"/>
        </w:rPr>
        <w:t xml:space="preserve">Purpose of </w:t>
      </w:r>
      <w:r w:rsidRPr="00726ED5">
        <w:rPr>
          <w:b/>
          <w:color w:val="000000"/>
          <w:szCs w:val="28"/>
          <w:lang w:val="en-US"/>
        </w:rPr>
        <w:t>work</w:t>
      </w:r>
      <w:r w:rsidRPr="00053398">
        <w:rPr>
          <w:color w:val="000000"/>
          <w:szCs w:val="28"/>
          <w:lang w:val="en-US"/>
        </w:rPr>
        <w:t xml:space="preserve">: to study the problems arising in the process of filling ATMs in cash, </w:t>
      </w:r>
      <w:r>
        <w:rPr>
          <w:color w:val="000000"/>
          <w:szCs w:val="28"/>
          <w:lang w:val="en-US"/>
        </w:rPr>
        <w:t>learn</w:t>
      </w:r>
      <w:r w:rsidRPr="00053398">
        <w:rPr>
          <w:color w:val="000000"/>
          <w:szCs w:val="28"/>
          <w:lang w:val="en-US"/>
        </w:rPr>
        <w:t xml:space="preserve"> modern technologies of web </w:t>
      </w:r>
      <w:proofErr w:type="gramStart"/>
      <w:r w:rsidRPr="00053398">
        <w:rPr>
          <w:color w:val="000000"/>
          <w:szCs w:val="28"/>
          <w:lang w:val="en-US"/>
        </w:rPr>
        <w:t>development,</w:t>
      </w:r>
      <w:proofErr w:type="gramEnd"/>
      <w:r w:rsidRPr="00053398">
        <w:rPr>
          <w:color w:val="000000"/>
          <w:szCs w:val="28"/>
          <w:lang w:val="en-US"/>
        </w:rPr>
        <w:t xml:space="preserve"> </w:t>
      </w:r>
      <w:r>
        <w:rPr>
          <w:color w:val="000000"/>
          <w:szCs w:val="28"/>
          <w:lang w:val="en-US"/>
        </w:rPr>
        <w:t xml:space="preserve">implement </w:t>
      </w:r>
      <w:r w:rsidRPr="00053398">
        <w:rPr>
          <w:color w:val="000000"/>
          <w:szCs w:val="28"/>
          <w:lang w:val="en-US"/>
        </w:rPr>
        <w:t>web application that allows to partially automate the process of replenishing ATMs in cash.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726ED5">
        <w:rPr>
          <w:b/>
          <w:color w:val="000000"/>
          <w:szCs w:val="28"/>
          <w:lang w:val="en-US"/>
        </w:rPr>
        <w:t>Research methods:</w:t>
      </w:r>
      <w:r w:rsidRPr="00053398">
        <w:rPr>
          <w:color w:val="000000"/>
          <w:szCs w:val="28"/>
          <w:lang w:val="en-US"/>
        </w:rPr>
        <w:t xml:space="preserve"> documentation study, web application development.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726ED5">
        <w:rPr>
          <w:b/>
          <w:color w:val="000000"/>
          <w:szCs w:val="28"/>
          <w:lang w:val="en-US"/>
        </w:rPr>
        <w:t>The result of work:</w:t>
      </w:r>
      <w:r w:rsidRPr="00053398">
        <w:rPr>
          <w:color w:val="000000"/>
          <w:szCs w:val="28"/>
          <w:lang w:val="en-US"/>
        </w:rPr>
        <w:t xml:space="preserve"> a web application that allows you to create a list of ATMs in which money will soon run out.</w:t>
      </w:r>
    </w:p>
    <w:p w:rsidR="001938C0" w:rsidRDefault="0077650A" w:rsidP="001938C0">
      <w:pPr>
        <w:pStyle w:val="afc"/>
        <w:jc w:val="both"/>
        <w:rPr>
          <w:color w:val="000000"/>
          <w:szCs w:val="28"/>
          <w:lang w:val="en-US"/>
        </w:rPr>
      </w:pPr>
      <w:r>
        <w:rPr>
          <w:b/>
          <w:color w:val="000000"/>
          <w:szCs w:val="28"/>
          <w:lang w:val="en-US"/>
        </w:rPr>
        <w:t>Area</w:t>
      </w:r>
      <w:r w:rsidR="001938C0" w:rsidRPr="00726ED5">
        <w:rPr>
          <w:b/>
          <w:color w:val="000000"/>
          <w:szCs w:val="28"/>
          <w:lang w:val="en-US"/>
        </w:rPr>
        <w:t xml:space="preserve"> of application:</w:t>
      </w:r>
      <w:r w:rsidR="001938C0" w:rsidRPr="00053398">
        <w:rPr>
          <w:color w:val="000000"/>
          <w:szCs w:val="28"/>
          <w:lang w:val="en-US"/>
        </w:rPr>
        <w:t xml:space="preserve"> banking system units engaged in replenishment of ATMs in cash</w:t>
      </w:r>
      <w:r w:rsidR="00AA6C57">
        <w:rPr>
          <w:color w:val="000000"/>
          <w:szCs w:val="28"/>
          <w:lang w:val="en-US"/>
        </w:rPr>
        <w:t>.</w:t>
      </w:r>
    </w:p>
    <w:p w:rsidR="00AA6C57" w:rsidRPr="00053398" w:rsidRDefault="00AA6C57" w:rsidP="001938C0">
      <w:pPr>
        <w:pStyle w:val="afc"/>
        <w:jc w:val="both"/>
        <w:rPr>
          <w:color w:val="000000"/>
          <w:szCs w:val="28"/>
          <w:lang w:val="en-US"/>
        </w:rPr>
      </w:pPr>
    </w:p>
    <w:bookmarkEnd w:id="9"/>
    <w:bookmarkEnd w:id="10"/>
    <w:bookmarkEnd w:id="11"/>
    <w:bookmarkEnd w:id="12"/>
    <w:bookmarkEnd w:id="13"/>
    <w:bookmarkEnd w:id="14"/>
    <w:bookmarkEnd w:id="15"/>
    <w:bookmarkEnd w:id="16"/>
    <w:p w:rsidR="00AA6C57" w:rsidRDefault="00AA6C57" w:rsidP="001938C0">
      <w:pPr>
        <w:rPr>
          <w:lang w:val="en-US"/>
        </w:rPr>
        <w:sectPr w:rsidR="00AA6C57" w:rsidSect="0033772F">
          <w:footerReference w:type="default" r:id="rId12"/>
          <w:pgSz w:w="11906" w:h="16838" w:code="9"/>
          <w:pgMar w:top="1134" w:right="567" w:bottom="1134" w:left="1701" w:header="709" w:footer="0" w:gutter="0"/>
          <w:cols w:space="708"/>
          <w:docGrid w:linePitch="381"/>
        </w:sectPr>
      </w:pPr>
    </w:p>
    <w:p w:rsidR="00AA6C57" w:rsidRPr="00595D30" w:rsidRDefault="00AA6C57" w:rsidP="00AA6C57">
      <w:pPr>
        <w:spacing w:line="480" w:lineRule="auto"/>
        <w:ind w:firstLine="709"/>
        <w:jc w:val="center"/>
        <w:rPr>
          <w:lang w:val="en-US"/>
        </w:rPr>
      </w:pPr>
      <w:r w:rsidRPr="00F31AAF">
        <w:rPr>
          <w:rStyle w:val="Char"/>
        </w:rPr>
        <w:lastRenderedPageBreak/>
        <w:t>Оглавление</w:t>
      </w:r>
    </w:p>
    <w:p w:rsidR="00AA6C57" w:rsidRDefault="00381B35">
      <w:pPr>
        <w:pStyle w:val="19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r w:rsidRPr="00381B35">
        <w:rPr>
          <w:szCs w:val="28"/>
        </w:rPr>
        <w:fldChar w:fldCharType="begin"/>
      </w:r>
      <w:r w:rsidR="00AA6C57" w:rsidRPr="00131BA6">
        <w:rPr>
          <w:szCs w:val="28"/>
        </w:rPr>
        <w:instrText xml:space="preserve"> TOC \o "1-3" \h \z \u </w:instrText>
      </w:r>
      <w:r w:rsidRPr="00381B35">
        <w:rPr>
          <w:szCs w:val="28"/>
        </w:rPr>
        <w:fldChar w:fldCharType="separate"/>
      </w:r>
      <w:hyperlink w:anchor="_Toc482855665" w:history="1">
        <w:r w:rsidR="00AA6C57" w:rsidRPr="004B1CD8">
          <w:rPr>
            <w:rStyle w:val="af0"/>
            <w:noProof/>
          </w:rPr>
          <w:t>ВВЕДЕНИЕ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A6C57" w:rsidRDefault="00381B35">
      <w:pPr>
        <w:pStyle w:val="19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66" w:history="1">
        <w:r w:rsidR="00AA6C57" w:rsidRPr="004B1CD8">
          <w:rPr>
            <w:rStyle w:val="af0"/>
            <w:noProof/>
          </w:rPr>
          <w:t>1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Процесс наполнения банкоматов денежными средствами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A6C57" w:rsidRDefault="00381B35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67" w:history="1">
        <w:r w:rsidR="00AA6C57" w:rsidRPr="004B1CD8">
          <w:rPr>
            <w:rStyle w:val="af0"/>
            <w:noProof/>
          </w:rPr>
          <w:t>1.1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Устройство банкомата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A6C57" w:rsidRDefault="00381B35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68" w:history="1">
        <w:r w:rsidR="00AA6C57" w:rsidRPr="004B1CD8">
          <w:rPr>
            <w:rStyle w:val="af0"/>
            <w:noProof/>
          </w:rPr>
          <w:t>1.2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Описание процесса наполнения банкоматов денежными средствами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A6C57" w:rsidRDefault="00381B35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69" w:history="1">
        <w:r w:rsidR="00AA6C57" w:rsidRPr="004B1CD8">
          <w:rPr>
            <w:rStyle w:val="af0"/>
            <w:noProof/>
          </w:rPr>
          <w:t>1.3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Пиковые дни снятия денежных средств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A6C57" w:rsidRDefault="00381B35">
      <w:pPr>
        <w:pStyle w:val="19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0" w:history="1">
        <w:r w:rsidR="00AA6C57" w:rsidRPr="004B1CD8">
          <w:rPr>
            <w:rStyle w:val="af0"/>
            <w:noProof/>
          </w:rPr>
          <w:t>2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Разработка веб-приложения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A6C57" w:rsidRDefault="00381B35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1" w:history="1">
        <w:r w:rsidR="00AA6C57" w:rsidRPr="004B1CD8">
          <w:rPr>
            <w:rStyle w:val="af0"/>
            <w:noProof/>
          </w:rPr>
          <w:t>2.1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Постановка задачи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A6C57" w:rsidRDefault="00381B35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2" w:history="1">
        <w:r w:rsidR="00AA6C57" w:rsidRPr="004B1CD8">
          <w:rPr>
            <w:rStyle w:val="af0"/>
            <w:noProof/>
          </w:rPr>
          <w:t>2.2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Оценка наполненности банкомата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A6C57" w:rsidRDefault="00381B35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3" w:history="1">
        <w:r w:rsidR="00AA6C57" w:rsidRPr="004B1CD8">
          <w:rPr>
            <w:rStyle w:val="af0"/>
            <w:noProof/>
          </w:rPr>
          <w:t>2.3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Алгоритм попадания банкомата в очередь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A6C57" w:rsidRDefault="00381B35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4" w:history="1">
        <w:r w:rsidR="00AA6C57" w:rsidRPr="004B1CD8">
          <w:rPr>
            <w:rStyle w:val="af0"/>
            <w:noProof/>
          </w:rPr>
          <w:t>2.4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Используемые технологии и инструменты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A6C57" w:rsidRDefault="00381B35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5" w:history="1">
        <w:r w:rsidR="00AA6C57" w:rsidRPr="004B1CD8">
          <w:rPr>
            <w:rStyle w:val="af0"/>
            <w:noProof/>
          </w:rPr>
          <w:t>2.4.1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  <w:lang w:val="en-US"/>
          </w:rPr>
          <w:t>Angular</w:t>
        </w:r>
        <w:r w:rsidR="00AA6C57" w:rsidRPr="004B1CD8">
          <w:rPr>
            <w:rStyle w:val="af0"/>
            <w:noProof/>
          </w:rPr>
          <w:t>.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A6C57" w:rsidRDefault="00381B35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6" w:history="1">
        <w:r w:rsidR="00AA6C57" w:rsidRPr="004B1CD8">
          <w:rPr>
            <w:rStyle w:val="af0"/>
            <w:noProof/>
          </w:rPr>
          <w:t>2.4.2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  <w:lang w:val="en-US"/>
          </w:rPr>
          <w:t>Webpack</w:t>
        </w:r>
        <w:r w:rsidR="00AA6C57" w:rsidRPr="004B1CD8">
          <w:rPr>
            <w:rStyle w:val="af0"/>
            <w:noProof/>
          </w:rPr>
          <w:t>.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A6C57" w:rsidRDefault="00381B35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7" w:history="1">
        <w:r w:rsidR="00AA6C57" w:rsidRPr="004B1CD8">
          <w:rPr>
            <w:rStyle w:val="af0"/>
            <w:noProof/>
          </w:rPr>
          <w:t>2.4.3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  <w:lang w:val="en-US"/>
          </w:rPr>
          <w:t>TypeScript</w:t>
        </w:r>
        <w:r w:rsidR="00AA6C57" w:rsidRPr="004B1CD8">
          <w:rPr>
            <w:rStyle w:val="af0"/>
            <w:noProof/>
          </w:rPr>
          <w:t>.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A6C57" w:rsidRDefault="00381B35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8" w:history="1">
        <w:r w:rsidR="00AA6C57" w:rsidRPr="004B1CD8">
          <w:rPr>
            <w:rStyle w:val="af0"/>
            <w:noProof/>
          </w:rPr>
          <w:t>2.4.4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  <w:lang w:val="en-US"/>
          </w:rPr>
          <w:t>Google</w:t>
        </w:r>
        <w:r w:rsidR="00AA6C57" w:rsidRPr="004B1CD8">
          <w:rPr>
            <w:rStyle w:val="af0"/>
            <w:noProof/>
          </w:rPr>
          <w:t xml:space="preserve"> </w:t>
        </w:r>
        <w:r w:rsidR="00AA6C57" w:rsidRPr="004B1CD8">
          <w:rPr>
            <w:rStyle w:val="af0"/>
            <w:noProof/>
            <w:lang w:val="en-US"/>
          </w:rPr>
          <w:t>Maps</w:t>
        </w:r>
        <w:r w:rsidR="00AA6C57" w:rsidRPr="004B1CD8">
          <w:rPr>
            <w:rStyle w:val="af0"/>
            <w:noProof/>
          </w:rPr>
          <w:t xml:space="preserve"> </w:t>
        </w:r>
        <w:r w:rsidR="00AA6C57" w:rsidRPr="004B1CD8">
          <w:rPr>
            <w:rStyle w:val="af0"/>
            <w:noProof/>
            <w:lang w:val="en-US"/>
          </w:rPr>
          <w:t>APIs</w:t>
        </w:r>
        <w:r w:rsidR="00AA6C57" w:rsidRPr="004B1CD8">
          <w:rPr>
            <w:rStyle w:val="af0"/>
            <w:noProof/>
          </w:rPr>
          <w:t>.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A6C57" w:rsidRDefault="00381B35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9" w:history="1">
        <w:r w:rsidR="00AA6C57" w:rsidRPr="004B1CD8">
          <w:rPr>
            <w:rStyle w:val="af0"/>
            <w:noProof/>
          </w:rPr>
          <w:t>2.4.5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  <w:lang w:val="en-US"/>
          </w:rPr>
          <w:t>Material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A6C57" w:rsidRDefault="00381B35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0" w:history="1">
        <w:r w:rsidR="00AA6C57" w:rsidRPr="004B1CD8">
          <w:rPr>
            <w:rStyle w:val="af0"/>
            <w:noProof/>
            <w:lang w:val="en-US"/>
          </w:rPr>
          <w:t>2.4.6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  <w:lang w:val="en-US"/>
          </w:rPr>
          <w:t>Node.js</w:t>
        </w:r>
        <w:r w:rsidR="00AA6C57" w:rsidRPr="004B1CD8">
          <w:rPr>
            <w:rStyle w:val="af0"/>
            <w:noProof/>
          </w:rPr>
          <w:t>.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A6C57" w:rsidRDefault="00381B35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1" w:history="1">
        <w:r w:rsidR="00AA6C57" w:rsidRPr="004B1CD8">
          <w:rPr>
            <w:rStyle w:val="af0"/>
            <w:noProof/>
            <w:lang w:val="en-US"/>
          </w:rPr>
          <w:t>2.4.7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  <w:lang w:val="en-US"/>
          </w:rPr>
          <w:t>Express</w:t>
        </w:r>
        <w:r w:rsidR="00AA6C57" w:rsidRPr="004B1CD8">
          <w:rPr>
            <w:rStyle w:val="af0"/>
            <w:noProof/>
          </w:rPr>
          <w:t>.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A6C57" w:rsidRDefault="00381B35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2" w:history="1">
        <w:r w:rsidR="00AA6C57" w:rsidRPr="004B1CD8">
          <w:rPr>
            <w:rStyle w:val="af0"/>
            <w:noProof/>
          </w:rPr>
          <w:t>2.4.8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  <w:lang w:val="en-US"/>
          </w:rPr>
          <w:t>Mongo</w:t>
        </w:r>
        <w:r w:rsidR="00AA6C57" w:rsidRPr="004B1CD8">
          <w:rPr>
            <w:rStyle w:val="af0"/>
            <w:noProof/>
          </w:rPr>
          <w:t xml:space="preserve"> </w:t>
        </w:r>
        <w:r w:rsidR="00AA6C57" w:rsidRPr="004B1CD8">
          <w:rPr>
            <w:rStyle w:val="af0"/>
            <w:noProof/>
            <w:lang w:val="en-US"/>
          </w:rPr>
          <w:t>DB</w:t>
        </w:r>
        <w:r w:rsidR="00AA6C57" w:rsidRPr="004B1CD8">
          <w:rPr>
            <w:rStyle w:val="af0"/>
            <w:noProof/>
          </w:rPr>
          <w:t>.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A6C57" w:rsidRDefault="00381B35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3" w:history="1">
        <w:r w:rsidR="00AA6C57" w:rsidRPr="004B1CD8">
          <w:rPr>
            <w:rStyle w:val="af0"/>
            <w:noProof/>
          </w:rPr>
          <w:t>2.5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Структура базы данных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A6C57" w:rsidRDefault="00381B35">
      <w:pPr>
        <w:pStyle w:val="19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4" w:history="1">
        <w:r w:rsidR="00AA6C57" w:rsidRPr="004B1CD8">
          <w:rPr>
            <w:rStyle w:val="af0"/>
            <w:noProof/>
          </w:rPr>
          <w:t>3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Демонстрация веб-приложения на тестовых данных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A6C57" w:rsidRDefault="00381B35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5" w:history="1">
        <w:r w:rsidR="00AA6C57" w:rsidRPr="004B1CD8">
          <w:rPr>
            <w:rStyle w:val="af0"/>
            <w:noProof/>
          </w:rPr>
          <w:t>3.1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Вход в приложение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A6C57" w:rsidRDefault="00381B35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6" w:history="1">
        <w:r w:rsidR="00AA6C57" w:rsidRPr="004B1CD8">
          <w:rPr>
            <w:rStyle w:val="af0"/>
            <w:noProof/>
          </w:rPr>
          <w:t>3.2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CRUD операции с банкоматами на карте города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A6C57" w:rsidRDefault="00381B35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7" w:history="1">
        <w:r w:rsidR="00AA6C57" w:rsidRPr="004B1CD8">
          <w:rPr>
            <w:rStyle w:val="af0"/>
            <w:noProof/>
          </w:rPr>
          <w:t>3.3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Просмотр таблицы банкоматов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A6C57" w:rsidRDefault="00381B35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8" w:history="1">
        <w:r w:rsidR="00AA6C57" w:rsidRPr="004B1CD8">
          <w:rPr>
            <w:rStyle w:val="af0"/>
            <w:noProof/>
          </w:rPr>
          <w:t>3.4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Статистика выбранного банкомата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A6C57" w:rsidRDefault="00381B35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9" w:history="1">
        <w:r w:rsidR="00AA6C57" w:rsidRPr="004B1CD8">
          <w:rPr>
            <w:rStyle w:val="af0"/>
            <w:noProof/>
          </w:rPr>
          <w:t>3.5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Изменения правила попадания банкомата очередь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A6C57" w:rsidRDefault="00381B35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90" w:history="1">
        <w:r w:rsidR="00AA6C57" w:rsidRPr="004B1CD8">
          <w:rPr>
            <w:rStyle w:val="af0"/>
            <w:noProof/>
          </w:rPr>
          <w:t>3.6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Печать отчетов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A6C57" w:rsidRDefault="00381B35">
      <w:pPr>
        <w:pStyle w:val="19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91" w:history="1">
        <w:r w:rsidR="00AA6C57" w:rsidRPr="004B1CD8">
          <w:rPr>
            <w:rStyle w:val="af0"/>
            <w:noProof/>
          </w:rPr>
          <w:t>ЗАКЛЮЧЕНИЕ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A6C57" w:rsidRDefault="00381B35">
      <w:pPr>
        <w:pStyle w:val="19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92" w:history="1">
        <w:r w:rsidR="00AA6C57" w:rsidRPr="004B1CD8">
          <w:rPr>
            <w:rStyle w:val="af0"/>
            <w:noProof/>
          </w:rPr>
          <w:t>СПИСОК ИСПОЛЬЗОВАННЫХ ИСТОЧНИКОВ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938C0" w:rsidRPr="00102A1D" w:rsidRDefault="00381B35" w:rsidP="00AA6C57">
      <w:pPr>
        <w:rPr>
          <w:lang w:val="en-US"/>
        </w:rPr>
        <w:sectPr w:rsidR="001938C0" w:rsidRPr="00102A1D" w:rsidSect="00AA6C57">
          <w:footerReference w:type="default" r:id="rId13"/>
          <w:pgSz w:w="11906" w:h="16838" w:code="9"/>
          <w:pgMar w:top="1134" w:right="567" w:bottom="1134" w:left="1701" w:header="709" w:footer="0" w:gutter="0"/>
          <w:cols w:space="708"/>
          <w:docGrid w:linePitch="381"/>
        </w:sectPr>
      </w:pPr>
      <w:r w:rsidRPr="00131BA6">
        <w:rPr>
          <w:bCs/>
          <w:noProof/>
          <w:szCs w:val="28"/>
        </w:rPr>
        <w:fldChar w:fldCharType="end"/>
      </w:r>
    </w:p>
    <w:p w:rsidR="009053F2" w:rsidRPr="002A47C9" w:rsidRDefault="009053F2" w:rsidP="008D3E03">
      <w:pPr>
        <w:pStyle w:val="ae"/>
      </w:pPr>
      <w:bookmarkStart w:id="35" w:name="_Toc482855665"/>
      <w:r w:rsidRPr="009053F2">
        <w:lastRenderedPageBreak/>
        <w:t>В</w:t>
      </w:r>
      <w:bookmarkEnd w:id="17"/>
      <w:r w:rsidR="000C116E">
        <w:t>ВЕДЕНИЕ</w:t>
      </w:r>
      <w:bookmarkEnd w:id="35"/>
    </w:p>
    <w:p w:rsidR="002A47C9" w:rsidRPr="002A47C9" w:rsidRDefault="002A47C9" w:rsidP="008D3E03">
      <w:pPr>
        <w:pStyle w:val="ae"/>
        <w:rPr>
          <w:sz w:val="28"/>
          <w:szCs w:val="28"/>
        </w:rPr>
      </w:pPr>
    </w:p>
    <w:p w:rsidR="001938C0" w:rsidRPr="00B2010F" w:rsidRDefault="001938C0" w:rsidP="001938C0">
      <w:pPr>
        <w:ind w:firstLine="708"/>
        <w:jc w:val="both"/>
        <w:rPr>
          <w:bCs/>
          <w:szCs w:val="28"/>
          <w:shd w:val="clear" w:color="auto" w:fill="FFFFFF"/>
        </w:rPr>
      </w:pPr>
      <w:r w:rsidRPr="001B5EEE">
        <w:rPr>
          <w:bCs/>
          <w:szCs w:val="28"/>
          <w:shd w:val="clear" w:color="auto" w:fill="FFFFFF"/>
        </w:rPr>
        <w:t>Ключевое понятие, которое выражает сущность рыночных отношений, является понятие конкуренции. Конкуренция в банковской сфере представляет собой более сложную систему, чем в любом другом секторе экономики. Ее специфика определяется многими факторами, главным из которых является «лояльность клиента банку».</w:t>
      </w:r>
      <w:r>
        <w:rPr>
          <w:bCs/>
          <w:szCs w:val="28"/>
          <w:shd w:val="clear" w:color="auto" w:fill="FFFFFF"/>
        </w:rPr>
        <w:t xml:space="preserve"> На сегодняшний день в Республике Беларусь работает несколько десятков банковских компаний, прибыль который напрямую завит от выбора клиентом обслуживания у того или иного банка. </w:t>
      </w:r>
    </w:p>
    <w:p w:rsidR="001938C0" w:rsidRPr="001B5EEE" w:rsidRDefault="001938C0" w:rsidP="001938C0">
      <w:pPr>
        <w:ind w:firstLine="708"/>
        <w:jc w:val="both"/>
        <w:rPr>
          <w:bCs/>
          <w:szCs w:val="28"/>
          <w:shd w:val="clear" w:color="auto" w:fill="FFFFFF"/>
        </w:rPr>
      </w:pPr>
      <w:r w:rsidRPr="001B5EEE">
        <w:rPr>
          <w:bCs/>
          <w:szCs w:val="28"/>
          <w:shd w:val="clear" w:color="auto" w:fill="FFFFFF"/>
        </w:rPr>
        <w:t xml:space="preserve">Сегодня в современной сфере банковского обслуживания широко популярны безналичные операции посредством использования банковских карт. </w:t>
      </w:r>
      <w:r w:rsidR="00CD6394">
        <w:rPr>
          <w:bCs/>
          <w:szCs w:val="28"/>
          <w:shd w:val="clear" w:color="auto" w:fill="FFFFFF"/>
        </w:rPr>
        <w:t>Часто</w:t>
      </w:r>
      <w:r w:rsidRPr="001B5EEE">
        <w:rPr>
          <w:bCs/>
          <w:szCs w:val="28"/>
          <w:shd w:val="clear" w:color="auto" w:fill="FFFFFF"/>
        </w:rPr>
        <w:t xml:space="preserve"> в силу определенных жизненных ситуаций часто бывают случаи, когда человеку необходимы именно наличные денежные средства.</w:t>
      </w:r>
    </w:p>
    <w:p w:rsidR="001938C0" w:rsidRPr="001B5EEE" w:rsidRDefault="001938C0" w:rsidP="001938C0">
      <w:pPr>
        <w:ind w:firstLine="708"/>
        <w:jc w:val="both"/>
        <w:rPr>
          <w:bCs/>
          <w:szCs w:val="28"/>
          <w:shd w:val="clear" w:color="auto" w:fill="FFFFFF"/>
        </w:rPr>
      </w:pPr>
      <w:r w:rsidRPr="001B5EEE">
        <w:rPr>
          <w:bCs/>
          <w:szCs w:val="28"/>
          <w:shd w:val="clear" w:color="auto" w:fill="FFFFFF"/>
        </w:rPr>
        <w:t>У каждого банка есть собственная сеть банкоматов, в которой клиент может снять наличные денежные средства без комиссии банка. Но часто бывает случаи, когда в банкомате заканчиваются наличные денежные средства. Такие моменты негативно сказываются на лояльности клиента банку.</w:t>
      </w:r>
    </w:p>
    <w:p w:rsidR="000C116E" w:rsidRPr="00817E53" w:rsidRDefault="001938C0" w:rsidP="001938C0">
      <w:pPr>
        <w:spacing w:line="360" w:lineRule="exact"/>
        <w:ind w:firstLine="709"/>
        <w:jc w:val="both"/>
        <w:rPr>
          <w:szCs w:val="28"/>
        </w:rPr>
      </w:pPr>
      <w:r w:rsidRPr="001B5EEE">
        <w:rPr>
          <w:bCs/>
          <w:szCs w:val="28"/>
          <w:shd w:val="clear" w:color="auto" w:fill="FFFFFF"/>
        </w:rPr>
        <w:t>В данной</w:t>
      </w:r>
      <w:r>
        <w:rPr>
          <w:bCs/>
          <w:szCs w:val="28"/>
          <w:shd w:val="clear" w:color="auto" w:fill="FFFFFF"/>
        </w:rPr>
        <w:t xml:space="preserve"> дипломной </w:t>
      </w:r>
      <w:r w:rsidRPr="001B5EEE">
        <w:rPr>
          <w:bCs/>
          <w:szCs w:val="28"/>
          <w:shd w:val="clear" w:color="auto" w:fill="FFFFFF"/>
        </w:rPr>
        <w:t xml:space="preserve"> работе рассмат</w:t>
      </w:r>
      <w:r>
        <w:rPr>
          <w:bCs/>
          <w:szCs w:val="28"/>
          <w:shd w:val="clear" w:color="auto" w:fill="FFFFFF"/>
        </w:rPr>
        <w:t xml:space="preserve">риваются решения по минимизации </w:t>
      </w:r>
      <w:r w:rsidRPr="001B5EEE">
        <w:rPr>
          <w:bCs/>
          <w:szCs w:val="28"/>
          <w:shd w:val="clear" w:color="auto" w:fill="FFFFFF"/>
        </w:rPr>
        <w:t>временных интервалов, когда в банкомате отсутствуют наличные денежные средства</w:t>
      </w:r>
      <w:r>
        <w:rPr>
          <w:bCs/>
          <w:szCs w:val="28"/>
          <w:shd w:val="clear" w:color="auto" w:fill="FFFFFF"/>
        </w:rPr>
        <w:t xml:space="preserve"> посредством проектировании веб-приложения, </w:t>
      </w:r>
      <w:r>
        <w:rPr>
          <w:color w:val="000000"/>
          <w:szCs w:val="28"/>
        </w:rPr>
        <w:t>которое позволяет формировать список банкоматов, в которых в скором времени закончатся денежные средства</w:t>
      </w:r>
      <w:r w:rsidRPr="00102A1D">
        <w:rPr>
          <w:color w:val="000000"/>
          <w:szCs w:val="28"/>
        </w:rPr>
        <w:t>.</w:t>
      </w:r>
    </w:p>
    <w:p w:rsidR="000C116E" w:rsidRDefault="000C116E" w:rsidP="001938C0">
      <w:pPr>
        <w:pStyle w:val="10"/>
      </w:pPr>
      <w:r w:rsidRPr="00817E53">
        <w:br w:type="page"/>
      </w:r>
      <w:bookmarkStart w:id="36" w:name="_Toc482855666"/>
      <w:r w:rsidR="001938C0">
        <w:lastRenderedPageBreak/>
        <w:t xml:space="preserve">Процесс </w:t>
      </w:r>
      <w:r w:rsidR="001938C0" w:rsidRPr="001938C0">
        <w:t>наполнения</w:t>
      </w:r>
      <w:r w:rsidR="001938C0">
        <w:t xml:space="preserve"> банкоматов денежными средствами</w:t>
      </w:r>
      <w:bookmarkEnd w:id="36"/>
    </w:p>
    <w:p w:rsidR="002A47C9" w:rsidRPr="002A47C9" w:rsidRDefault="002A47C9" w:rsidP="002A47C9"/>
    <w:p w:rsidR="00F42792" w:rsidRPr="002A47C9" w:rsidRDefault="008D3E03" w:rsidP="003E5AE2">
      <w:pPr>
        <w:pStyle w:val="16"/>
        <w:ind w:firstLine="709"/>
        <w:rPr>
          <w:b/>
        </w:rPr>
      </w:pPr>
      <w:r>
        <w:t>В настояще</w:t>
      </w:r>
      <w:r w:rsidR="009A2710">
        <w:t>й</w:t>
      </w:r>
      <w:r>
        <w:t xml:space="preserve"> </w:t>
      </w:r>
      <w:r w:rsidR="009A2710">
        <w:t>главе</w:t>
      </w:r>
      <w:r w:rsidR="002A47C9" w:rsidRPr="002A47C9">
        <w:t xml:space="preserve"> </w:t>
      </w:r>
      <w:r w:rsidR="002A47C9">
        <w:t>описывается само устройство банкомата, весь процесс</w:t>
      </w:r>
      <w:r w:rsidR="002A47C9">
        <w:rPr>
          <w:color w:val="000000"/>
        </w:rPr>
        <w:t xml:space="preserve"> наполнения банкоматов денежными средствами, а так же особенности связанные с этим процессом.</w:t>
      </w:r>
    </w:p>
    <w:p w:rsidR="002A47C9" w:rsidRDefault="001938C0" w:rsidP="002A47C9">
      <w:pPr>
        <w:pStyle w:val="21"/>
        <w:spacing w:before="360" w:after="360"/>
      </w:pPr>
      <w:bookmarkStart w:id="37" w:name="_Toc482855667"/>
      <w:r>
        <w:t>Устройство банкомата</w:t>
      </w:r>
      <w:bookmarkEnd w:id="37"/>
    </w:p>
    <w:p w:rsidR="00627132" w:rsidRDefault="002036DD" w:rsidP="00627132">
      <w:pPr>
        <w:pStyle w:val="16"/>
      </w:pPr>
      <w:r w:rsidRPr="00627132">
        <w:rPr>
          <w:rFonts w:cs="Times New Roman"/>
          <w:bCs/>
          <w:color w:val="222222"/>
          <w:shd w:val="clear" w:color="auto" w:fill="FFFFFF"/>
        </w:rPr>
        <w:t xml:space="preserve">Банкомат </w:t>
      </w:r>
      <w:r w:rsidRPr="00627132">
        <w:rPr>
          <w:rFonts w:cs="Times New Roman"/>
          <w:color w:val="222222"/>
          <w:shd w:val="clear" w:color="auto" w:fill="FFFFFF"/>
        </w:rPr>
        <w:t>(</w:t>
      </w:r>
      <w:r w:rsidRPr="00627132">
        <w:rPr>
          <w:rFonts w:cs="Times New Roman"/>
          <w:bCs/>
          <w:color w:val="222222"/>
          <w:shd w:val="clear" w:color="auto" w:fill="FFFFFF"/>
        </w:rPr>
        <w:t>ATM</w:t>
      </w:r>
      <w:r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Pr="002036DD">
        <w:rPr>
          <w:rFonts w:cs="Times New Roman"/>
          <w:color w:val="222222"/>
          <w:shd w:val="clear" w:color="auto" w:fill="FFFFFF"/>
        </w:rPr>
        <w:t>от</w:t>
      </w:r>
      <w:r>
        <w:rPr>
          <w:rStyle w:val="apple-converted-space"/>
          <w:rFonts w:cs="Times New Roman"/>
          <w:color w:val="222222"/>
          <w:shd w:val="clear" w:color="auto" w:fill="FFFFFF"/>
        </w:rPr>
        <w:t xml:space="preserve"> англ. </w:t>
      </w:r>
      <w:proofErr w:type="spellStart"/>
      <w:r w:rsidRPr="002036DD">
        <w:rPr>
          <w:rFonts w:cs="Times New Roman"/>
          <w:i/>
          <w:iCs/>
          <w:color w:val="222222"/>
          <w:shd w:val="clear" w:color="auto" w:fill="FFFFFF"/>
        </w:rPr>
        <w:t>Automated</w:t>
      </w:r>
      <w:proofErr w:type="spellEnd"/>
      <w:r w:rsidRPr="002036DD">
        <w:rPr>
          <w:rFonts w:cs="Times New Roman"/>
          <w:i/>
          <w:iCs/>
          <w:color w:val="222222"/>
          <w:shd w:val="clear" w:color="auto" w:fill="FFFFFF"/>
        </w:rPr>
        <w:t xml:space="preserve"> </w:t>
      </w:r>
      <w:r>
        <w:rPr>
          <w:rFonts w:cs="Times New Roman"/>
          <w:i/>
          <w:iCs/>
          <w:color w:val="222222"/>
          <w:shd w:val="clear" w:color="auto" w:fill="FFFFFF"/>
          <w:lang w:val="en-US"/>
        </w:rPr>
        <w:t>T</w:t>
      </w:r>
      <w:proofErr w:type="spellStart"/>
      <w:r w:rsidRPr="002036DD">
        <w:rPr>
          <w:rFonts w:cs="Times New Roman"/>
          <w:i/>
          <w:iCs/>
          <w:color w:val="222222"/>
          <w:shd w:val="clear" w:color="auto" w:fill="FFFFFF"/>
        </w:rPr>
        <w:t>eller</w:t>
      </w:r>
      <w:proofErr w:type="spellEnd"/>
      <w:r w:rsidRPr="002036DD">
        <w:rPr>
          <w:rFonts w:cs="Times New Roman"/>
          <w:i/>
          <w:iCs/>
          <w:color w:val="222222"/>
          <w:shd w:val="clear" w:color="auto" w:fill="FFFFFF"/>
        </w:rPr>
        <w:t xml:space="preserve"> </w:t>
      </w:r>
      <w:proofErr w:type="spellStart"/>
      <w:r>
        <w:rPr>
          <w:rFonts w:cs="Times New Roman"/>
          <w:i/>
          <w:iCs/>
          <w:color w:val="222222"/>
          <w:shd w:val="clear" w:color="auto" w:fill="FFFFFF"/>
        </w:rPr>
        <w:t>M</w:t>
      </w:r>
      <w:r w:rsidRPr="002036DD">
        <w:rPr>
          <w:rFonts w:cs="Times New Roman"/>
          <w:i/>
          <w:iCs/>
          <w:color w:val="222222"/>
          <w:shd w:val="clear" w:color="auto" w:fill="FFFFFF"/>
        </w:rPr>
        <w:t>achine</w:t>
      </w:r>
      <w:proofErr w:type="spellEnd"/>
      <w:r>
        <w:rPr>
          <w:rFonts w:cs="Times New Roman"/>
          <w:color w:val="222222"/>
          <w:shd w:val="clear" w:color="auto" w:fill="FFFFFF"/>
        </w:rPr>
        <w:t>)</w:t>
      </w:r>
      <w:r w:rsidRPr="002036DD">
        <w:rPr>
          <w:rFonts w:cs="Times New Roman"/>
          <w:color w:val="222222"/>
          <w:shd w:val="clear" w:color="auto" w:fill="FFFFFF"/>
        </w:rPr>
        <w:t xml:space="preserve"> </w:t>
      </w:r>
      <w:r w:rsidR="002760CA" w:rsidRPr="00DA6D97">
        <w:rPr>
          <w:shd w:val="clear" w:color="auto" w:fill="FFFFFF" w:themeFill="background1"/>
        </w:rPr>
        <w:t>–</w:t>
      </w:r>
      <w:r w:rsidRPr="002036DD">
        <w:rPr>
          <w:rFonts w:cs="Times New Roman"/>
          <w:color w:val="222222"/>
          <w:shd w:val="clear" w:color="auto" w:fill="FFFFFF"/>
        </w:rPr>
        <w:t xml:space="preserve"> программно-технический комплекс, предназначенный для автоматизированных выдачи и/или приёма наличных денежных </w:t>
      </w:r>
      <w:proofErr w:type="gramStart"/>
      <w:r w:rsidRPr="002036DD">
        <w:rPr>
          <w:rFonts w:cs="Times New Roman"/>
          <w:color w:val="222222"/>
          <w:shd w:val="clear" w:color="auto" w:fill="FFFFFF"/>
        </w:rPr>
        <w:t>средств</w:t>
      </w:r>
      <w:proofErr w:type="gramEnd"/>
      <w:r w:rsidRPr="002036DD">
        <w:rPr>
          <w:rFonts w:cs="Times New Roman"/>
          <w:color w:val="222222"/>
          <w:shd w:val="clear" w:color="auto" w:fill="FFFFFF"/>
        </w:rPr>
        <w:t xml:space="preserve"> как с использованием</w:t>
      </w:r>
      <w:r w:rsidRPr="002036DD">
        <w:rPr>
          <w:rFonts w:cs="Times New Roman"/>
        </w:rPr>
        <w:t xml:space="preserve"> </w:t>
      </w:r>
      <w:r>
        <w:rPr>
          <w:rFonts w:cs="Times New Roman"/>
        </w:rPr>
        <w:t>платежных карт,</w:t>
      </w:r>
      <w:r w:rsidRPr="002036DD">
        <w:rPr>
          <w:rFonts w:cs="Times New Roman"/>
        </w:rPr>
        <w:t xml:space="preserve"> </w:t>
      </w:r>
      <w:r w:rsidRPr="002036DD">
        <w:rPr>
          <w:rFonts w:cs="Times New Roman"/>
          <w:color w:val="222222"/>
          <w:shd w:val="clear" w:color="auto" w:fill="FFFFFF"/>
        </w:rPr>
        <w:t>так и без, а также выполнения других операций, в том числе оплаты товаров и услуг, составления документов, подтверждающих соответствующие операции.</w:t>
      </w:r>
      <w:r w:rsidR="00627132">
        <w:rPr>
          <w:rFonts w:cs="Times New Roman"/>
          <w:color w:val="222222"/>
          <w:shd w:val="clear" w:color="auto" w:fill="FFFFFF"/>
        </w:rPr>
        <w:t xml:space="preserve"> </w:t>
      </w:r>
      <w:r w:rsidR="00627132" w:rsidRPr="00627132">
        <w:t xml:space="preserve">Банкомат изготовлен из прочных </w:t>
      </w:r>
      <w:proofErr w:type="gramStart"/>
      <w:r w:rsidR="00627132" w:rsidRPr="00627132">
        <w:t>материалов</w:t>
      </w:r>
      <w:proofErr w:type="gramEnd"/>
      <w:r w:rsidR="00627132" w:rsidRPr="00627132">
        <w:t xml:space="preserve"> которые защищают эго от взлома и других воздействий. Банкомат подключен к </w:t>
      </w:r>
      <w:proofErr w:type="gramStart"/>
      <w:r w:rsidR="00627132" w:rsidRPr="00627132">
        <w:t>сети</w:t>
      </w:r>
      <w:proofErr w:type="gramEnd"/>
      <w:r w:rsidR="00627132" w:rsidRPr="00627132">
        <w:t xml:space="preserve"> по которой передается информация об осуществленных операциях в </w:t>
      </w:r>
      <w:proofErr w:type="spellStart"/>
      <w:r w:rsidR="00627132" w:rsidRPr="00627132">
        <w:t>процессинговый</w:t>
      </w:r>
      <w:proofErr w:type="spellEnd"/>
      <w:r w:rsidR="00627132" w:rsidRPr="00627132">
        <w:t xml:space="preserve"> центр банка.</w:t>
      </w:r>
    </w:p>
    <w:p w:rsidR="00627132" w:rsidRDefault="00627132" w:rsidP="00627132">
      <w:pPr>
        <w:pStyle w:val="16"/>
      </w:pPr>
      <w:r>
        <w:t>Каждый банкомат включает в себя:</w:t>
      </w:r>
    </w:p>
    <w:p w:rsidR="00627132" w:rsidRPr="00627132" w:rsidRDefault="00627132" w:rsidP="00627132">
      <w:pPr>
        <w:pStyle w:val="16"/>
        <w:numPr>
          <w:ilvl w:val="0"/>
          <w:numId w:val="32"/>
        </w:numPr>
      </w:pPr>
      <w:r>
        <w:t>клиентскую часть</w:t>
      </w:r>
      <w:r>
        <w:rPr>
          <w:lang w:val="en-US"/>
        </w:rPr>
        <w:t>;</w:t>
      </w:r>
    </w:p>
    <w:p w:rsidR="00627132" w:rsidRPr="00627132" w:rsidRDefault="00627132" w:rsidP="00627132">
      <w:pPr>
        <w:pStyle w:val="16"/>
        <w:numPr>
          <w:ilvl w:val="0"/>
          <w:numId w:val="32"/>
        </w:numPr>
      </w:pPr>
      <w:r>
        <w:t>инженерную часть</w:t>
      </w:r>
      <w:r>
        <w:rPr>
          <w:lang w:val="en-US"/>
        </w:rPr>
        <w:t>;</w:t>
      </w:r>
    </w:p>
    <w:p w:rsidR="00627132" w:rsidRPr="00627132" w:rsidRDefault="00627132" w:rsidP="00627132">
      <w:pPr>
        <w:pStyle w:val="16"/>
        <w:numPr>
          <w:ilvl w:val="0"/>
          <w:numId w:val="32"/>
        </w:numPr>
      </w:pPr>
      <w:proofErr w:type="gramStart"/>
      <w:r>
        <w:rPr>
          <w:lang w:val="en-US"/>
        </w:rPr>
        <w:t>c</w:t>
      </w:r>
      <w:proofErr w:type="spellStart"/>
      <w:r>
        <w:t>ейф</w:t>
      </w:r>
      <w:proofErr w:type="spellEnd"/>
      <w:proofErr w:type="gramEnd"/>
      <w:r>
        <w:rPr>
          <w:lang w:val="en-US"/>
        </w:rPr>
        <w:t>.</w:t>
      </w:r>
    </w:p>
    <w:p w:rsidR="00627132" w:rsidRPr="00B272A5" w:rsidRDefault="00627132" w:rsidP="00627132">
      <w:pPr>
        <w:pStyle w:val="16"/>
        <w:rPr>
          <w:shd w:val="clear" w:color="auto" w:fill="FFFFFF"/>
        </w:rPr>
      </w:pPr>
      <w:r w:rsidRPr="00627132">
        <w:rPr>
          <w:shd w:val="clear" w:color="auto" w:fill="FFFFFF"/>
        </w:rPr>
        <w:t xml:space="preserve">Клиентская часть банкомата </w:t>
      </w:r>
      <w:r w:rsidRPr="00DA6D97">
        <w:rPr>
          <w:shd w:val="clear" w:color="auto" w:fill="FFFFFF" w:themeFill="background1"/>
        </w:rPr>
        <w:t>–</w:t>
      </w:r>
      <w:r>
        <w:rPr>
          <w:shd w:val="clear" w:color="auto" w:fill="FFFFFF"/>
        </w:rPr>
        <w:t xml:space="preserve"> это передняя часть банкомата,</w:t>
      </w:r>
      <w:r w:rsidRPr="00627132">
        <w:rPr>
          <w:shd w:val="clear" w:color="auto" w:fill="FFFFFF"/>
        </w:rPr>
        <w:t xml:space="preserve"> которая доступна и видна всем окружающим. </w:t>
      </w:r>
      <w:proofErr w:type="gramStart"/>
      <w:r w:rsidRPr="00627132">
        <w:rPr>
          <w:shd w:val="clear" w:color="auto" w:fill="FFFFFF"/>
        </w:rPr>
        <w:t xml:space="preserve">На ней размещены экран, клавиатура, </w:t>
      </w:r>
      <w:r>
        <w:rPr>
          <w:shd w:val="clear" w:color="auto" w:fill="FFFFFF"/>
        </w:rPr>
        <w:t>устройство</w:t>
      </w:r>
      <w:r w:rsidRPr="00627132">
        <w:rPr>
          <w:shd w:val="clear" w:color="auto" w:fill="FFFFFF"/>
        </w:rPr>
        <w:t xml:space="preserve"> приема банковских карт</w:t>
      </w:r>
      <w:r w:rsidR="00B272A5">
        <w:rPr>
          <w:shd w:val="clear" w:color="auto" w:fill="FFFFFF"/>
        </w:rPr>
        <w:t xml:space="preserve"> (</w:t>
      </w:r>
      <w:proofErr w:type="spellStart"/>
      <w:r w:rsidR="00B272A5">
        <w:rPr>
          <w:shd w:val="clear" w:color="auto" w:fill="FFFFFF"/>
        </w:rPr>
        <w:t>к</w:t>
      </w:r>
      <w:r w:rsidR="00B272A5" w:rsidRPr="00627132">
        <w:rPr>
          <w:shd w:val="clear" w:color="auto" w:fill="FFFFFF"/>
        </w:rPr>
        <w:t>артридер</w:t>
      </w:r>
      <w:proofErr w:type="spellEnd"/>
      <w:r w:rsidR="00B272A5">
        <w:rPr>
          <w:shd w:val="clear" w:color="auto" w:fill="FFFFFF"/>
        </w:rPr>
        <w:t>)</w:t>
      </w:r>
      <w:r w:rsidRPr="00627132">
        <w:rPr>
          <w:shd w:val="clear" w:color="auto" w:fill="FFFFFF"/>
        </w:rPr>
        <w:t xml:space="preserve">, принтер, </w:t>
      </w:r>
      <w:r>
        <w:rPr>
          <w:shd w:val="clear" w:color="auto" w:fill="FFFFFF"/>
        </w:rPr>
        <w:t>устройство</w:t>
      </w:r>
      <w:r w:rsidRPr="00627132">
        <w:rPr>
          <w:shd w:val="clear" w:color="auto" w:fill="FFFFFF"/>
        </w:rPr>
        <w:t xml:space="preserve"> для выдачи и приема денежных средств.</w:t>
      </w:r>
      <w:proofErr w:type="gramEnd"/>
    </w:p>
    <w:p w:rsidR="00627132" w:rsidRPr="00627132" w:rsidRDefault="00627132" w:rsidP="00627132">
      <w:pPr>
        <w:pStyle w:val="16"/>
        <w:rPr>
          <w:shd w:val="clear" w:color="auto" w:fill="FFFFFF"/>
        </w:rPr>
      </w:pPr>
      <w:r w:rsidRPr="00627132">
        <w:rPr>
          <w:shd w:val="clear" w:color="auto" w:fill="FFFFFF"/>
        </w:rPr>
        <w:t xml:space="preserve">На экране </w:t>
      </w:r>
      <w:r w:rsidR="00B272A5" w:rsidRPr="00627132">
        <w:rPr>
          <w:shd w:val="clear" w:color="auto" w:fill="FFFFFF"/>
        </w:rPr>
        <w:t xml:space="preserve">банкомата </w:t>
      </w:r>
      <w:r w:rsidRPr="00627132">
        <w:rPr>
          <w:shd w:val="clear" w:color="auto" w:fill="FFFFFF"/>
        </w:rPr>
        <w:t>предоставляется выбор операций</w:t>
      </w:r>
      <w:r w:rsidR="00B272A5">
        <w:rPr>
          <w:shd w:val="clear" w:color="auto" w:fill="FFFFFF"/>
        </w:rPr>
        <w:t>,</w:t>
      </w:r>
      <w:r w:rsidRPr="00627132">
        <w:rPr>
          <w:shd w:val="clear" w:color="auto" w:fill="FFFFFF"/>
        </w:rPr>
        <w:t xml:space="preserve"> которые </w:t>
      </w:r>
      <w:r w:rsidR="00B272A5">
        <w:rPr>
          <w:shd w:val="clear" w:color="auto" w:fill="FFFFFF"/>
        </w:rPr>
        <w:t>можно</w:t>
      </w:r>
      <w:r w:rsidRPr="00627132">
        <w:rPr>
          <w:shd w:val="clear" w:color="auto" w:fill="FFFFFF"/>
        </w:rPr>
        <w:t xml:space="preserve"> выбра</w:t>
      </w:r>
      <w:r w:rsidR="00B272A5">
        <w:rPr>
          <w:shd w:val="clear" w:color="auto" w:fill="FFFFFF"/>
        </w:rPr>
        <w:t>ть</w:t>
      </w:r>
      <w:r w:rsidRPr="00627132">
        <w:rPr>
          <w:shd w:val="clear" w:color="auto" w:fill="FFFFFF"/>
        </w:rPr>
        <w:t xml:space="preserve"> путем нажатия на соответствующие кнопки</w:t>
      </w:r>
      <w:r w:rsidR="00B272A5">
        <w:rPr>
          <w:shd w:val="clear" w:color="auto" w:fill="FFFFFF"/>
        </w:rPr>
        <w:t>,</w:t>
      </w:r>
      <w:r w:rsidRPr="00627132">
        <w:rPr>
          <w:shd w:val="clear" w:color="auto" w:fill="FFFFFF"/>
        </w:rPr>
        <w:t xml:space="preserve"> которые находятся слева и справа от экрана. </w:t>
      </w:r>
      <w:r>
        <w:rPr>
          <w:shd w:val="clear" w:color="auto" w:fill="FFFFFF"/>
        </w:rPr>
        <w:t>Стоит отметить, что уже</w:t>
      </w:r>
      <w:r w:rsidRPr="00627132">
        <w:rPr>
          <w:shd w:val="clear" w:color="auto" w:fill="FFFFFF"/>
        </w:rPr>
        <w:t xml:space="preserve"> существуют банкоматы с сенсорными экранами</w:t>
      </w:r>
      <w:r>
        <w:rPr>
          <w:shd w:val="clear" w:color="auto" w:fill="FFFFFF"/>
        </w:rPr>
        <w:t xml:space="preserve">, </w:t>
      </w:r>
      <w:r w:rsidRPr="00627132">
        <w:rPr>
          <w:shd w:val="clear" w:color="auto" w:fill="FFFFFF"/>
        </w:rPr>
        <w:t>операции в которых осуществляется путем нажатия на соответствующей кнопке прямо на экране.</w:t>
      </w:r>
    </w:p>
    <w:p w:rsidR="00627132" w:rsidRPr="00627132" w:rsidRDefault="00627132" w:rsidP="00627132">
      <w:pPr>
        <w:pStyle w:val="16"/>
        <w:rPr>
          <w:shd w:val="clear" w:color="auto" w:fill="FFFFFF"/>
        </w:rPr>
      </w:pPr>
      <w:proofErr w:type="spellStart"/>
      <w:r w:rsidRPr="00627132">
        <w:rPr>
          <w:shd w:val="clear" w:color="auto" w:fill="FFFFFF"/>
        </w:rPr>
        <w:t>Картридер</w:t>
      </w:r>
      <w:proofErr w:type="spellEnd"/>
      <w:r w:rsidRPr="00627132">
        <w:rPr>
          <w:shd w:val="clear" w:color="auto" w:fill="FFFFFF"/>
        </w:rPr>
        <w:t xml:space="preserve"> </w:t>
      </w:r>
      <w:r w:rsidR="00B272A5" w:rsidRPr="00DA6D97">
        <w:rPr>
          <w:shd w:val="clear" w:color="auto" w:fill="FFFFFF" w:themeFill="background1"/>
        </w:rPr>
        <w:t>–</w:t>
      </w:r>
      <w:r w:rsidRPr="00627132">
        <w:rPr>
          <w:shd w:val="clear" w:color="auto" w:fill="FFFFFF"/>
        </w:rPr>
        <w:t xml:space="preserve"> это механическое устройство, которое принимает и по завершению возвращает карту, а также считывает информацию с чипа или с магнитной полосы</w:t>
      </w:r>
      <w:r w:rsidR="00B272A5">
        <w:rPr>
          <w:shd w:val="clear" w:color="auto" w:fill="FFFFFF"/>
        </w:rPr>
        <w:t xml:space="preserve"> карты</w:t>
      </w:r>
      <w:r w:rsidRPr="00627132">
        <w:rPr>
          <w:shd w:val="clear" w:color="auto" w:fill="FFFFFF"/>
        </w:rPr>
        <w:t>.</w:t>
      </w:r>
    </w:p>
    <w:p w:rsidR="00627132" w:rsidRPr="00627132" w:rsidRDefault="00627132" w:rsidP="00627132">
      <w:pPr>
        <w:pStyle w:val="16"/>
        <w:rPr>
          <w:szCs w:val="23"/>
          <w:shd w:val="clear" w:color="auto" w:fill="FFFFFF"/>
        </w:rPr>
      </w:pPr>
      <w:r w:rsidRPr="00627132">
        <w:rPr>
          <w:szCs w:val="23"/>
          <w:shd w:val="clear" w:color="auto" w:fill="FFFFFF"/>
        </w:rPr>
        <w:t>После завершения ряда операций банкомат выдает денежные средства через щель для выдачи денег, но есть и банкоматы со щелями вы</w:t>
      </w:r>
      <w:r w:rsidR="00B272A5">
        <w:rPr>
          <w:szCs w:val="23"/>
          <w:shd w:val="clear" w:color="auto" w:fill="FFFFFF"/>
        </w:rPr>
        <w:t>дачи и приема денежных средств, которые позволяют совершать денежные платежи без использования банковской</w:t>
      </w:r>
      <w:r w:rsidRPr="00627132">
        <w:rPr>
          <w:szCs w:val="23"/>
          <w:shd w:val="clear" w:color="auto" w:fill="FFFFFF"/>
        </w:rPr>
        <w:t>.</w:t>
      </w:r>
    </w:p>
    <w:p w:rsidR="00307C12" w:rsidRDefault="00627132" w:rsidP="00627132">
      <w:pPr>
        <w:pStyle w:val="16"/>
        <w:rPr>
          <w:shd w:val="clear" w:color="auto" w:fill="FFFFFF"/>
        </w:rPr>
      </w:pPr>
      <w:r w:rsidRPr="00627132">
        <w:rPr>
          <w:shd w:val="clear" w:color="auto" w:fill="FFFFFF"/>
        </w:rPr>
        <w:t>В конце всех операций</w:t>
      </w:r>
      <w:r w:rsidR="00B272A5">
        <w:rPr>
          <w:shd w:val="clear" w:color="auto" w:fill="FFFFFF"/>
        </w:rPr>
        <w:t xml:space="preserve"> банкомат предлагает напечата</w:t>
      </w:r>
      <w:r w:rsidRPr="00627132">
        <w:rPr>
          <w:shd w:val="clear" w:color="auto" w:fill="FFFFFF"/>
        </w:rPr>
        <w:t>т</w:t>
      </w:r>
      <w:r w:rsidR="00B272A5">
        <w:rPr>
          <w:shd w:val="clear" w:color="auto" w:fill="FFFFFF"/>
        </w:rPr>
        <w:t>ь</w:t>
      </w:r>
      <w:r w:rsidRPr="00627132">
        <w:rPr>
          <w:shd w:val="clear" w:color="auto" w:fill="FFFFFF"/>
        </w:rPr>
        <w:t xml:space="preserve"> </w:t>
      </w:r>
      <w:r w:rsidR="00307C12">
        <w:rPr>
          <w:shd w:val="clear" w:color="auto" w:fill="FFFFFF"/>
        </w:rPr>
        <w:t xml:space="preserve">чек, на котором указана название проводимой операции, сумма денежных средств, </w:t>
      </w:r>
      <w:r w:rsidR="00307C12">
        <w:rPr>
          <w:shd w:val="clear" w:color="auto" w:fill="FFFFFF"/>
        </w:rPr>
        <w:lastRenderedPageBreak/>
        <w:t>участвующих при проведении данной операции</w:t>
      </w:r>
      <w:r w:rsidR="00961A92">
        <w:rPr>
          <w:shd w:val="clear" w:color="auto" w:fill="FFFFFF"/>
        </w:rPr>
        <w:t>.</w:t>
      </w:r>
    </w:p>
    <w:p w:rsidR="00961A92" w:rsidRDefault="00961A92" w:rsidP="00627132">
      <w:pPr>
        <w:pStyle w:val="16"/>
        <w:rPr>
          <w:shd w:val="clear" w:color="auto" w:fill="FFFFFF"/>
        </w:rPr>
      </w:pPr>
      <w:r>
        <w:rPr>
          <w:kern w:val="0"/>
          <w:lang w:val="be-BY" w:eastAsia="be-BY" w:bidi="ar-SA"/>
        </w:rPr>
        <w:t>В с</w:t>
      </w:r>
      <w:r w:rsidRPr="00307C12">
        <w:rPr>
          <w:kern w:val="0"/>
          <w:lang w:val="be-BY" w:eastAsia="be-BY" w:bidi="ar-SA"/>
        </w:rPr>
        <w:t>ейф</w:t>
      </w:r>
      <w:r>
        <w:rPr>
          <w:kern w:val="0"/>
          <w:lang w:val="be-BY" w:eastAsia="be-BY" w:bidi="ar-SA"/>
        </w:rPr>
        <w:t>е</w:t>
      </w:r>
      <w:r w:rsidRPr="00307C12">
        <w:rPr>
          <w:kern w:val="0"/>
          <w:lang w:val="be-BY" w:eastAsia="be-BY" w:bidi="ar-SA"/>
        </w:rPr>
        <w:t xml:space="preserve"> банкомата</w:t>
      </w:r>
      <w:r>
        <w:rPr>
          <w:kern w:val="0"/>
          <w:lang w:val="be-BY" w:eastAsia="be-BY" w:bidi="ar-SA"/>
        </w:rPr>
        <w:t xml:space="preserve"> </w:t>
      </w:r>
      <w:r w:rsidRPr="00307C12">
        <w:rPr>
          <w:kern w:val="0"/>
          <w:lang w:val="be-BY" w:eastAsia="be-BY" w:bidi="ar-SA"/>
        </w:rPr>
        <w:t xml:space="preserve">находятся кассеты с денежными средствами в количестве </w:t>
      </w:r>
      <w:r>
        <w:rPr>
          <w:kern w:val="0"/>
          <w:lang w:val="be-BY" w:eastAsia="be-BY" w:bidi="ar-SA"/>
        </w:rPr>
        <w:t>от 4 до 6 штук</w:t>
      </w:r>
      <w:r w:rsidRPr="00307C12">
        <w:rPr>
          <w:kern w:val="0"/>
          <w:lang w:val="be-BY" w:eastAsia="be-BY" w:bidi="ar-SA"/>
        </w:rPr>
        <w:t xml:space="preserve">, при чем каждая кассета </w:t>
      </w:r>
      <w:r>
        <w:rPr>
          <w:kern w:val="0"/>
          <w:lang w:val="be-BY" w:eastAsia="be-BY" w:bidi="ar-SA"/>
        </w:rPr>
        <w:t>наполнена</w:t>
      </w:r>
      <w:r w:rsidRPr="00307C12">
        <w:rPr>
          <w:kern w:val="0"/>
          <w:lang w:val="be-BY" w:eastAsia="be-BY" w:bidi="ar-SA"/>
        </w:rPr>
        <w:t xml:space="preserve"> купюрами одного номинала</w:t>
      </w:r>
      <w:r>
        <w:rPr>
          <w:kern w:val="0"/>
          <w:lang w:val="be-BY" w:eastAsia="be-BY" w:bidi="ar-SA"/>
        </w:rPr>
        <w:t xml:space="preserve"> (</w:t>
      </w:r>
      <w:r w:rsidR="00381B35">
        <w:rPr>
          <w:kern w:val="0"/>
          <w:lang w:val="be-BY" w:eastAsia="be-BY" w:bidi="ar-SA"/>
        </w:rPr>
        <w:fldChar w:fldCharType="begin"/>
      </w:r>
      <w:r>
        <w:rPr>
          <w:kern w:val="0"/>
          <w:lang w:val="be-BY" w:eastAsia="be-BY" w:bidi="ar-SA"/>
        </w:rPr>
        <w:instrText xml:space="preserve"> REF _Ref482008488 \h </w:instrText>
      </w:r>
      <w:r w:rsidR="00381B35">
        <w:rPr>
          <w:kern w:val="0"/>
          <w:lang w:val="be-BY" w:eastAsia="be-BY" w:bidi="ar-SA"/>
        </w:rPr>
      </w:r>
      <w:r w:rsidR="00381B35">
        <w:rPr>
          <w:kern w:val="0"/>
          <w:lang w:val="be-BY" w:eastAsia="be-BY" w:bidi="ar-SA"/>
        </w:rPr>
        <w:fldChar w:fldCharType="separate"/>
      </w:r>
      <w:r w:rsidR="00FE3DD7">
        <w:t xml:space="preserve">Рисунок </w:t>
      </w:r>
      <w:r w:rsidR="00FE3DD7">
        <w:rPr>
          <w:noProof/>
        </w:rPr>
        <w:t>1</w:t>
      </w:r>
      <w:r w:rsidR="00FE3DD7">
        <w:t>.</w:t>
      </w:r>
      <w:r w:rsidR="00FE3DD7">
        <w:rPr>
          <w:noProof/>
        </w:rPr>
        <w:t>1</w:t>
      </w:r>
      <w:r w:rsidR="00381B35">
        <w:rPr>
          <w:kern w:val="0"/>
          <w:lang w:val="be-BY" w:eastAsia="be-BY" w:bidi="ar-SA"/>
        </w:rPr>
        <w:fldChar w:fldCharType="end"/>
      </w:r>
      <w:r>
        <w:rPr>
          <w:kern w:val="0"/>
          <w:lang w:val="be-BY" w:eastAsia="be-BY" w:bidi="ar-SA"/>
        </w:rPr>
        <w:t>)</w:t>
      </w:r>
      <w:r w:rsidRPr="00307C12">
        <w:rPr>
          <w:kern w:val="0"/>
          <w:lang w:val="be-BY" w:eastAsia="be-BY" w:bidi="ar-SA"/>
        </w:rPr>
        <w:t xml:space="preserve">. </w:t>
      </w:r>
      <w:r>
        <w:rPr>
          <w:kern w:val="0"/>
          <w:lang w:val="be-BY" w:eastAsia="be-BY" w:bidi="ar-SA"/>
        </w:rPr>
        <w:t>Одна кассета банкомата изначально пуста</w:t>
      </w:r>
      <w:r w:rsidRPr="00307C12">
        <w:rPr>
          <w:kern w:val="0"/>
          <w:lang w:val="be-BY" w:eastAsia="be-BY" w:bidi="ar-SA"/>
        </w:rPr>
        <w:t>,</w:t>
      </w:r>
      <w:r>
        <w:rPr>
          <w:kern w:val="0"/>
          <w:lang w:val="be-BY" w:eastAsia="be-BY" w:bidi="ar-SA"/>
        </w:rPr>
        <w:t xml:space="preserve"> так как</w:t>
      </w:r>
      <w:r w:rsidRPr="00307C12">
        <w:rPr>
          <w:kern w:val="0"/>
          <w:lang w:val="be-BY" w:eastAsia="be-BY" w:bidi="ar-SA"/>
        </w:rPr>
        <w:t xml:space="preserve"> служит хранилищем для забытых и</w:t>
      </w:r>
      <w:r>
        <w:rPr>
          <w:kern w:val="0"/>
          <w:lang w:val="be-BY" w:eastAsia="be-BY" w:bidi="ar-SA"/>
        </w:rPr>
        <w:t xml:space="preserve"> (или) отбракованых купюр.</w:t>
      </w:r>
    </w:p>
    <w:p w:rsidR="00961A92" w:rsidRDefault="00961A92" w:rsidP="00627132">
      <w:pPr>
        <w:pStyle w:val="16"/>
        <w:rPr>
          <w:shd w:val="clear" w:color="auto" w:fill="FFFFFF"/>
        </w:rPr>
      </w:pPr>
    </w:p>
    <w:tbl>
      <w:tblPr>
        <w:tblStyle w:val="af2"/>
        <w:tblW w:w="0" w:type="auto"/>
        <w:tblLook w:val="04A0"/>
      </w:tblPr>
      <w:tblGrid>
        <w:gridCol w:w="9855"/>
      </w:tblGrid>
      <w:tr w:rsidR="00961A92" w:rsidTr="00961A92">
        <w:trPr>
          <w:cantSplit/>
          <w:trHeight w:val="8476"/>
        </w:trPr>
        <w:tc>
          <w:tcPr>
            <w:tcW w:w="9855" w:type="dxa"/>
          </w:tcPr>
          <w:p w:rsidR="00961A92" w:rsidRDefault="00961A92" w:rsidP="00307C12">
            <w:pPr>
              <w:pStyle w:val="16"/>
              <w:ind w:firstLine="0"/>
              <w:rPr>
                <w:kern w:val="0"/>
                <w:lang w:val="be-BY" w:eastAsia="be-BY" w:bidi="ar-SA"/>
              </w:rPr>
            </w:pPr>
            <w:r w:rsidRPr="00961A92">
              <w:rPr>
                <w:noProof/>
                <w:kern w:val="0"/>
                <w:lang w:val="be-BY" w:eastAsia="be-BY" w:bidi="ar-SA"/>
              </w:rPr>
              <w:drawing>
                <wp:anchor distT="0" distB="0" distL="114300" distR="114300" simplePos="0" relativeHeight="251725312" behindDoc="0" locked="0" layoutInCell="1" allowOverlap="1">
                  <wp:simplePos x="0" y="0"/>
                  <wp:positionH relativeFrom="column">
                    <wp:posOffset>459105</wp:posOffset>
                  </wp:positionH>
                  <wp:positionV relativeFrom="paragraph">
                    <wp:posOffset>17780</wp:posOffset>
                  </wp:positionV>
                  <wp:extent cx="5126990" cy="5294630"/>
                  <wp:effectExtent l="19050" t="0" r="0" b="0"/>
                  <wp:wrapTopAndBottom/>
                  <wp:docPr id="9" name="Рисунок 7" descr="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990" cy="529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61A92" w:rsidRPr="00961A92" w:rsidRDefault="00381B35" w:rsidP="00961A92">
      <w:pPr>
        <w:pStyle w:val="16"/>
        <w:rPr>
          <w:lang w:bidi="ar-SA"/>
        </w:rPr>
      </w:pPr>
      <w:r w:rsidRPr="00381B35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2" type="#_x0000_t202" style="position:absolute;left:0;text-align:left;margin-left:-3.5pt;margin-top:.8pt;width:492.3pt;height:26.95pt;z-index:251727360;mso-position-horizontal-relative:text;mso-position-vertical-relative:text" stroked="f">
            <v:textbox style="mso-next-textbox:#_x0000_s1042;mso-fit-shape-to-text:t" inset="0,0,0,0">
              <w:txbxContent>
                <w:p w:rsidR="0033772F" w:rsidRPr="00B339C8" w:rsidRDefault="0033772F" w:rsidP="00961A92">
                  <w:pPr>
                    <w:pStyle w:val="ad"/>
                    <w:rPr>
                      <w:rFonts w:cs="Tahoma"/>
                      <w:sz w:val="28"/>
                    </w:rPr>
                  </w:pPr>
                  <w:bookmarkStart w:id="38" w:name="_Ref482008488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1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1</w:t>
                    </w:r>
                  </w:fldSimple>
                  <w:bookmarkEnd w:id="38"/>
                  <w:r>
                    <w:t xml:space="preserve"> </w:t>
                  </w:r>
                  <w:r w:rsidRPr="00DA6D97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Кассеты с денежными средствами</w:t>
                  </w:r>
                </w:p>
              </w:txbxContent>
            </v:textbox>
            <w10:wrap type="topAndBottom"/>
          </v:shape>
        </w:pict>
      </w:r>
      <w:r w:rsidR="00961A92" w:rsidRPr="00961A92">
        <w:rPr>
          <w:shd w:val="clear" w:color="auto" w:fill="FFFFFF"/>
        </w:rPr>
        <w:t>Инженерная часть банкомата</w:t>
      </w:r>
      <w:r w:rsidR="00961A92">
        <w:rPr>
          <w:shd w:val="clear" w:color="auto" w:fill="FFFFFF"/>
        </w:rPr>
        <w:t xml:space="preserve"> представляет собой ком</w:t>
      </w:r>
      <w:r w:rsidR="00961A92" w:rsidRPr="00961A92">
        <w:rPr>
          <w:shd w:val="clear" w:color="auto" w:fill="FFFFFF"/>
        </w:rPr>
        <w:t>пьютер</w:t>
      </w:r>
      <w:r w:rsidR="00961A92">
        <w:rPr>
          <w:shd w:val="clear" w:color="auto" w:fill="FFFFFF"/>
        </w:rPr>
        <w:t>,</w:t>
      </w:r>
      <w:r w:rsidR="00961A92" w:rsidRPr="00961A92">
        <w:rPr>
          <w:shd w:val="clear" w:color="auto" w:fill="FFFFFF"/>
        </w:rPr>
        <w:t xml:space="preserve"> на который записана специальная операционная система. Через инженерную часть работники банка проводят операции с настройкой и управлением работы банкомата.</w:t>
      </w:r>
    </w:p>
    <w:p w:rsidR="009D1815" w:rsidRDefault="001938C0" w:rsidP="003E5AE2">
      <w:pPr>
        <w:pStyle w:val="21"/>
        <w:spacing w:before="360" w:after="360"/>
      </w:pPr>
      <w:bookmarkStart w:id="39" w:name="_Toc482855668"/>
      <w:r>
        <w:lastRenderedPageBreak/>
        <w:t>Описание процесса наполнения банкоматов денежными средствами</w:t>
      </w:r>
      <w:bookmarkEnd w:id="39"/>
    </w:p>
    <w:p w:rsidR="001D6347" w:rsidRDefault="001D6347" w:rsidP="001D6347">
      <w:pPr>
        <w:pStyle w:val="16"/>
      </w:pPr>
      <w:r>
        <w:t>Предположим, что клиент захотел получить наличные денежные средства в одном из банкоматов. Но введя желаемую сумму, которую хотел получить клиент, банкомат вывел на экран сообщение, что в банкомате закончились денежные средства.</w:t>
      </w:r>
      <w:r w:rsidR="002B1940">
        <w:t xml:space="preserve"> </w:t>
      </w:r>
      <w:r w:rsidR="00E76310">
        <w:t xml:space="preserve">Как следствие, пользователь остался недоволен. </w:t>
      </w:r>
      <w:r w:rsidR="002B1940">
        <w:t xml:space="preserve">Стоит отметить, что на все банкоматах установлен лимит выдачи денежных средств за одну операцию, таким </w:t>
      </w:r>
      <w:proofErr w:type="gramStart"/>
      <w:r w:rsidR="002B1940">
        <w:t>образом</w:t>
      </w:r>
      <w:proofErr w:type="gramEnd"/>
      <w:r w:rsidR="002B1940">
        <w:t xml:space="preserve"> клиент не может запросить сумму, которой попросту не сможет оказаться в полностью загруженном банкомате. </w:t>
      </w:r>
      <w:r>
        <w:t>Так как каждый банкомат оборудован компьютером, он в режиме реального времени отправляет все операции, которые выполнялись с ним в отдел мониторинга.</w:t>
      </w:r>
      <w:r w:rsidR="002B1940">
        <w:t xml:space="preserve"> </w:t>
      </w:r>
      <w:proofErr w:type="gramStart"/>
      <w:r w:rsidR="002B1940">
        <w:t>В данном случаи было послано сообщение о том, что купюр недостаточно в кассетах, чтобы выдать человеку требуемую сумму.</w:t>
      </w:r>
      <w:proofErr w:type="gramEnd"/>
      <w:r w:rsidR="002B1940">
        <w:t xml:space="preserve"> </w:t>
      </w:r>
      <w:r>
        <w:t xml:space="preserve">Обрабатывая </w:t>
      </w:r>
      <w:r w:rsidR="002B1940">
        <w:t xml:space="preserve">данные, специалисты отдела мониторинга банковской сети отправляют заявку в отдел формирования кассет с денежными средствами для их замены в банкоматах. После завершения наполнения кассет, дынные передаются отделу безопасности, для утверждения маршрута, по которому будет осуществляться доставка кассет. После чего, все кассеты погружаются в инкассаторский </w:t>
      </w:r>
      <w:r w:rsidR="00E76310">
        <w:t xml:space="preserve">автомобиль и по установленному маршруту доставляются  к необходимым банкоматам, где производится замена неполных кассет </w:t>
      </w:r>
      <w:proofErr w:type="gramStart"/>
      <w:r w:rsidR="00E76310">
        <w:t>на</w:t>
      </w:r>
      <w:proofErr w:type="gramEnd"/>
      <w:r w:rsidR="00E76310">
        <w:t xml:space="preserve"> новые. После проведений мероприятий по замене кассет, банкомат переходит в штатный режим работы.</w:t>
      </w:r>
    </w:p>
    <w:p w:rsidR="00E76310" w:rsidRPr="001D6347" w:rsidRDefault="00E76310" w:rsidP="001D6347">
      <w:pPr>
        <w:pStyle w:val="16"/>
      </w:pPr>
      <w:r>
        <w:t>Таким образом, необходимо автоматизировать мониторинг сети банкоматов, и заблаговременно формировать заявки на замену кассет с наличными средствами, чтобы минимизировать интервал времени, когда в банкомате недостаточно денежных средств.</w:t>
      </w:r>
    </w:p>
    <w:p w:rsidR="00AA4880" w:rsidRPr="00AA4880" w:rsidRDefault="00974914" w:rsidP="003E5AE2">
      <w:pPr>
        <w:pStyle w:val="21"/>
        <w:spacing w:before="360" w:after="360"/>
      </w:pPr>
      <w:bookmarkStart w:id="40" w:name="_Toc482855669"/>
      <w:r>
        <w:t>Пиковые дни снятия</w:t>
      </w:r>
      <w:r w:rsidR="001938C0">
        <w:t xml:space="preserve"> денежных средств</w:t>
      </w:r>
      <w:bookmarkEnd w:id="40"/>
    </w:p>
    <w:p w:rsidR="000D0B77" w:rsidRDefault="001459C3" w:rsidP="006B35F1">
      <w:pPr>
        <w:pStyle w:val="16"/>
        <w:ind w:right="58" w:firstLine="706"/>
      </w:pPr>
      <w:r>
        <w:t>Зачастую люди сталкиваются с проблемой невозможности снятия денежных сре</w:t>
      </w:r>
      <w:proofErr w:type="gramStart"/>
      <w:r>
        <w:t>дств в к</w:t>
      </w:r>
      <w:proofErr w:type="gramEnd"/>
      <w:r>
        <w:t xml:space="preserve">аком-либо банкомате. </w:t>
      </w:r>
      <w:r w:rsidRPr="001459C3">
        <w:rPr>
          <w:rFonts w:cs="Times New Roman"/>
          <w:color w:val="2E2E2E"/>
          <w:shd w:val="clear" w:color="auto" w:fill="FBFBFB"/>
        </w:rPr>
        <w:t xml:space="preserve">Дело в том, что людям перечисляют зарплаты в конкретные </w:t>
      </w:r>
      <w:r>
        <w:rPr>
          <w:rFonts w:cs="Times New Roman"/>
          <w:color w:val="2E2E2E"/>
          <w:shd w:val="clear" w:color="auto" w:fill="FBFBFB"/>
        </w:rPr>
        <w:t xml:space="preserve">даты и, как </w:t>
      </w:r>
      <w:proofErr w:type="gramStart"/>
      <w:r>
        <w:rPr>
          <w:rFonts w:cs="Times New Roman"/>
          <w:color w:val="2E2E2E"/>
          <w:shd w:val="clear" w:color="auto" w:fill="FBFBFB"/>
        </w:rPr>
        <w:t>правило</w:t>
      </w:r>
      <w:proofErr w:type="gramEnd"/>
      <w:r>
        <w:rPr>
          <w:rFonts w:cs="Times New Roman"/>
          <w:color w:val="2E2E2E"/>
          <w:shd w:val="clear" w:color="auto" w:fill="FBFBFB"/>
        </w:rPr>
        <w:t xml:space="preserve"> всем сразу.</w:t>
      </w:r>
      <w:r w:rsidRPr="001459C3">
        <w:rPr>
          <w:rFonts w:cs="Times New Roman"/>
          <w:color w:val="2E2E2E"/>
          <w:shd w:val="clear" w:color="auto" w:fill="FBFBFB"/>
        </w:rPr>
        <w:t xml:space="preserve"> </w:t>
      </w:r>
      <w:r>
        <w:rPr>
          <w:rFonts w:cs="Times New Roman"/>
          <w:color w:val="2E2E2E"/>
          <w:shd w:val="clear" w:color="auto" w:fill="FBFBFB"/>
        </w:rPr>
        <w:t xml:space="preserve">По данным Национального банка Республики Беларусь, доля </w:t>
      </w:r>
      <w:r w:rsidR="000D0B77">
        <w:rPr>
          <w:rFonts w:cs="Times New Roman"/>
          <w:color w:val="2E2E2E"/>
          <w:shd w:val="clear" w:color="auto" w:fill="FBFBFB"/>
        </w:rPr>
        <w:t xml:space="preserve">безналичных расчетов по состоянию на 1 января 2017 года насчитывает около 30%, таким </w:t>
      </w:r>
      <w:proofErr w:type="gramStart"/>
      <w:r w:rsidR="000D0B77">
        <w:rPr>
          <w:rFonts w:cs="Times New Roman"/>
          <w:color w:val="2E2E2E"/>
          <w:shd w:val="clear" w:color="auto" w:fill="FBFBFB"/>
        </w:rPr>
        <w:t>образом</w:t>
      </w:r>
      <w:proofErr w:type="gramEnd"/>
      <w:r w:rsidR="000D0B77">
        <w:rPr>
          <w:rFonts w:cs="Times New Roman"/>
          <w:color w:val="2E2E2E"/>
          <w:shd w:val="clear" w:color="auto" w:fill="FBFBFB"/>
        </w:rPr>
        <w:t xml:space="preserve"> в</w:t>
      </w:r>
      <w:r w:rsidRPr="001459C3">
        <w:rPr>
          <w:rFonts w:cs="Times New Roman"/>
          <w:color w:val="2E2E2E"/>
          <w:shd w:val="clear" w:color="auto" w:fill="FBFBFB"/>
        </w:rPr>
        <w:t xml:space="preserve"> нашей стране </w:t>
      </w:r>
      <w:r w:rsidR="000D0B77">
        <w:rPr>
          <w:rFonts w:cs="Times New Roman"/>
          <w:color w:val="2E2E2E"/>
          <w:shd w:val="clear" w:color="auto" w:fill="FBFBFB"/>
        </w:rPr>
        <w:t>не особо</w:t>
      </w:r>
      <w:r w:rsidRPr="001459C3">
        <w:rPr>
          <w:rFonts w:cs="Times New Roman"/>
          <w:color w:val="2E2E2E"/>
          <w:shd w:val="clear" w:color="auto" w:fill="FBFBFB"/>
        </w:rPr>
        <w:t xml:space="preserve"> развита культура пользования пластиковыми картами</w:t>
      </w:r>
      <w:r w:rsidR="000D0B77">
        <w:rPr>
          <w:rFonts w:cs="Times New Roman"/>
          <w:color w:val="2E2E2E"/>
          <w:shd w:val="clear" w:color="auto" w:fill="FBFBFB"/>
        </w:rPr>
        <w:t>.  Следовательно,</w:t>
      </w:r>
      <w:r w:rsidRPr="001459C3">
        <w:rPr>
          <w:rFonts w:cs="Times New Roman"/>
          <w:color w:val="2E2E2E"/>
          <w:shd w:val="clear" w:color="auto" w:fill="FBFBFB"/>
        </w:rPr>
        <w:t xml:space="preserve"> основная </w:t>
      </w:r>
      <w:proofErr w:type="gramStart"/>
      <w:r w:rsidRPr="001459C3">
        <w:rPr>
          <w:rFonts w:cs="Times New Roman"/>
          <w:color w:val="2E2E2E"/>
          <w:shd w:val="clear" w:color="auto" w:fill="FBFBFB"/>
        </w:rPr>
        <w:t>часть этих людей сразу выстраивается в</w:t>
      </w:r>
      <w:proofErr w:type="gramEnd"/>
      <w:r w:rsidRPr="001459C3">
        <w:rPr>
          <w:rFonts w:cs="Times New Roman"/>
          <w:color w:val="2E2E2E"/>
          <w:shd w:val="clear" w:color="auto" w:fill="FBFBFB"/>
        </w:rPr>
        <w:t xml:space="preserve"> очереди ко всем ближайшим банкоматам и за несколько часов сметает всю наличность из них. Надо понимать, что банкоматы </w:t>
      </w:r>
      <w:r w:rsidR="000D0B77">
        <w:rPr>
          <w:rFonts w:cs="Times New Roman"/>
          <w:color w:val="2E2E2E"/>
          <w:shd w:val="clear" w:color="auto" w:fill="FBFBFB"/>
        </w:rPr>
        <w:t>обладают ограниченным количеством денежных средств</w:t>
      </w:r>
      <w:r w:rsidRPr="001459C3">
        <w:rPr>
          <w:rFonts w:cs="Times New Roman"/>
          <w:color w:val="2E2E2E"/>
          <w:shd w:val="clear" w:color="auto" w:fill="FBFBFB"/>
        </w:rPr>
        <w:t xml:space="preserve">, </w:t>
      </w:r>
      <w:r w:rsidR="000D0B77">
        <w:rPr>
          <w:rFonts w:cs="Times New Roman"/>
          <w:color w:val="2E2E2E"/>
          <w:shd w:val="clear" w:color="auto" w:fill="FBFBFB"/>
        </w:rPr>
        <w:t>которые</w:t>
      </w:r>
      <w:r w:rsidRPr="001459C3">
        <w:rPr>
          <w:rFonts w:cs="Times New Roman"/>
          <w:color w:val="2E2E2E"/>
          <w:shd w:val="clear" w:color="auto" w:fill="FBFBFB"/>
        </w:rPr>
        <w:t xml:space="preserve"> в них быстро </w:t>
      </w:r>
      <w:r w:rsidR="000D0B77">
        <w:rPr>
          <w:rFonts w:cs="Times New Roman"/>
          <w:color w:val="2E2E2E"/>
          <w:shd w:val="clear" w:color="auto" w:fill="FBFBFB"/>
        </w:rPr>
        <w:t>заканчивается</w:t>
      </w:r>
      <w:r w:rsidRPr="001459C3">
        <w:rPr>
          <w:rFonts w:cs="Times New Roman"/>
          <w:color w:val="2E2E2E"/>
          <w:shd w:val="clear" w:color="auto" w:fill="FBFBFB"/>
        </w:rPr>
        <w:t xml:space="preserve">. Поэтому </w:t>
      </w:r>
      <w:r w:rsidR="000D0B77">
        <w:rPr>
          <w:rFonts w:cs="Times New Roman"/>
          <w:color w:val="2E2E2E"/>
          <w:shd w:val="clear" w:color="auto" w:fill="FBFBFB"/>
        </w:rPr>
        <w:t xml:space="preserve">в дни выплаты зарплат люди будут </w:t>
      </w:r>
      <w:r w:rsidRPr="001459C3">
        <w:rPr>
          <w:rFonts w:cs="Times New Roman"/>
          <w:color w:val="2E2E2E"/>
          <w:shd w:val="clear" w:color="auto" w:fill="FBFBFB"/>
        </w:rPr>
        <w:t>сталкиваться с тем, что в банкомате нет денег</w:t>
      </w:r>
      <w:r w:rsidR="000D0B77">
        <w:rPr>
          <w:rFonts w:cs="Times New Roman"/>
          <w:color w:val="2E2E2E"/>
          <w:shd w:val="clear" w:color="auto" w:fill="FBFBFB"/>
        </w:rPr>
        <w:t xml:space="preserve">. Как </w:t>
      </w:r>
      <w:r w:rsidR="000D0B77">
        <w:rPr>
          <w:rFonts w:cs="Times New Roman"/>
          <w:color w:val="2E2E2E"/>
          <w:shd w:val="clear" w:color="auto" w:fill="FBFBFB"/>
        </w:rPr>
        <w:lastRenderedPageBreak/>
        <w:t xml:space="preserve">уже понятно, такая нагрузка происходит </w:t>
      </w:r>
      <w:r w:rsidRPr="001459C3">
        <w:rPr>
          <w:rFonts w:cs="Times New Roman"/>
          <w:color w:val="2E2E2E"/>
          <w:shd w:val="clear" w:color="auto" w:fill="FBFBFB"/>
        </w:rPr>
        <w:t>в дни массовых выплат. Разумеется</w:t>
      </w:r>
      <w:r w:rsidR="00485E70">
        <w:rPr>
          <w:rFonts w:cs="Times New Roman"/>
          <w:color w:val="2E2E2E"/>
          <w:shd w:val="clear" w:color="auto" w:fill="FBFBFB"/>
        </w:rPr>
        <w:t xml:space="preserve">, что </w:t>
      </w:r>
      <w:r w:rsidR="000D0B77">
        <w:rPr>
          <w:rFonts w:cs="Times New Roman"/>
          <w:color w:val="2E2E2E"/>
          <w:shd w:val="clear" w:color="auto" w:fill="FBFBFB"/>
        </w:rPr>
        <w:t>э</w:t>
      </w:r>
      <w:r w:rsidR="000D0B77">
        <w:t>тот момент негативно сказывается на постоянстве и имидже банковской организации, которой принадлежит банкомат. Для решения данной проблемы, необходимо, чтобы в дни пиковой нагрузки банкоматы были достаточно загружены, чтобы удовлетворить потребность клиентов.</w:t>
      </w:r>
    </w:p>
    <w:p w:rsidR="00AA4880" w:rsidRDefault="00AA4880">
      <w:pPr>
        <w:widowControl/>
        <w:suppressAutoHyphens w:val="0"/>
        <w:rPr>
          <w:szCs w:val="28"/>
        </w:rPr>
      </w:pPr>
      <w:bookmarkStart w:id="41" w:name="_Toc461800693"/>
      <w:r>
        <w:br w:type="page"/>
      </w:r>
    </w:p>
    <w:p w:rsidR="005658DA" w:rsidRDefault="001938C0" w:rsidP="005658DA">
      <w:pPr>
        <w:pStyle w:val="10"/>
        <w:spacing w:before="360" w:after="360"/>
        <w:ind w:left="1296" w:hanging="576"/>
        <w:jc w:val="both"/>
      </w:pPr>
      <w:bookmarkStart w:id="42" w:name="_Toc482855670"/>
      <w:r>
        <w:lastRenderedPageBreak/>
        <w:t>Разработка веб-приложения</w:t>
      </w:r>
      <w:bookmarkEnd w:id="42"/>
    </w:p>
    <w:p w:rsidR="005658DA" w:rsidRPr="005658DA" w:rsidRDefault="005658DA" w:rsidP="005658DA">
      <w:pPr>
        <w:pStyle w:val="16"/>
        <w:rPr>
          <w:sz w:val="32"/>
          <w:szCs w:val="29"/>
        </w:rPr>
      </w:pPr>
      <w:r w:rsidRPr="005658DA">
        <w:t xml:space="preserve">В </w:t>
      </w:r>
      <w:r w:rsidR="00DC34B2">
        <w:t>данно</w:t>
      </w:r>
      <w:r w:rsidR="009A2710">
        <w:t>й</w:t>
      </w:r>
      <w:r w:rsidR="00DC34B2">
        <w:t xml:space="preserve"> </w:t>
      </w:r>
      <w:r w:rsidR="009A2710">
        <w:t>главе</w:t>
      </w:r>
      <w:r w:rsidR="003E68CD">
        <w:t xml:space="preserve"> отражены основные моменты</w:t>
      </w:r>
      <w:r w:rsidR="003E68CD" w:rsidRPr="003E68CD">
        <w:t xml:space="preserve">, </w:t>
      </w:r>
      <w:r w:rsidR="00DC34B2">
        <w:t xml:space="preserve">связанные с разработкой веб-приложения, </w:t>
      </w:r>
      <w:r w:rsidR="00E41876">
        <w:t>которые включают в себя п</w:t>
      </w:r>
      <w:r w:rsidR="00DC34B2">
        <w:t>остановк</w:t>
      </w:r>
      <w:r w:rsidR="00E41876">
        <w:t>у</w:t>
      </w:r>
      <w:r w:rsidR="00DC34B2">
        <w:t xml:space="preserve"> задачи, используемые технологии, бизнес-логика вычисления пикового дня, структура базы данных.</w:t>
      </w:r>
    </w:p>
    <w:p w:rsidR="00DC34B2" w:rsidRDefault="001938C0" w:rsidP="00DC34B2">
      <w:pPr>
        <w:pStyle w:val="21"/>
        <w:spacing w:before="360" w:after="360"/>
      </w:pPr>
      <w:bookmarkStart w:id="43" w:name="_Toc482855671"/>
      <w:r>
        <w:t>Постановка задачи</w:t>
      </w:r>
      <w:bookmarkEnd w:id="43"/>
    </w:p>
    <w:p w:rsidR="00DC34B2" w:rsidRDefault="00DC34B2" w:rsidP="00DC34B2">
      <w:pPr>
        <w:pStyle w:val="16"/>
        <w:rPr>
          <w:color w:val="000000"/>
        </w:rPr>
      </w:pPr>
      <w:r>
        <w:t>Разработать веб-приложение,</w:t>
      </w:r>
      <w:r w:rsidR="002C0E8B">
        <w:t xml:space="preserve"> используя современные технологии, </w:t>
      </w:r>
      <w:proofErr w:type="gramStart"/>
      <w:r>
        <w:rPr>
          <w:color w:val="000000"/>
        </w:rPr>
        <w:t>которое</w:t>
      </w:r>
      <w:proofErr w:type="gramEnd"/>
      <w:r>
        <w:rPr>
          <w:color w:val="000000"/>
        </w:rPr>
        <w:t xml:space="preserve"> позволяет формировать список банкоматов</w:t>
      </w:r>
      <w:r w:rsidR="00225A8B">
        <w:rPr>
          <w:color w:val="000000"/>
        </w:rPr>
        <w:t xml:space="preserve"> (очередь)</w:t>
      </w:r>
      <w:r>
        <w:rPr>
          <w:color w:val="000000"/>
        </w:rPr>
        <w:t>, в которых в скором времени закончатся денежные средства для города Минска.</w:t>
      </w:r>
      <w:r w:rsidR="00225A8B">
        <w:rPr>
          <w:color w:val="000000"/>
        </w:rPr>
        <w:t xml:space="preserve"> Данный список формируется по определенным правилам.</w:t>
      </w:r>
    </w:p>
    <w:p w:rsidR="00DC34B2" w:rsidRPr="002C0E8B" w:rsidRDefault="00844D70" w:rsidP="00DC34B2">
      <w:pPr>
        <w:pStyle w:val="16"/>
        <w:rPr>
          <w:i/>
          <w:color w:val="000000"/>
        </w:rPr>
      </w:pPr>
      <w:proofErr w:type="gramStart"/>
      <w:r w:rsidRPr="002C0E8B">
        <w:rPr>
          <w:i/>
          <w:color w:val="000000"/>
        </w:rPr>
        <w:t>Основная</w:t>
      </w:r>
      <w:proofErr w:type="gramEnd"/>
      <w:r w:rsidRPr="002C0E8B">
        <w:rPr>
          <w:i/>
          <w:color w:val="000000"/>
        </w:rPr>
        <w:t xml:space="preserve"> бизнес-логика</w:t>
      </w:r>
      <w:r w:rsidR="00E41876">
        <w:rPr>
          <w:i/>
          <w:color w:val="000000"/>
          <w:lang w:val="en-US"/>
        </w:rPr>
        <w:t xml:space="preserve"> </w:t>
      </w:r>
      <w:r w:rsidR="00E41876">
        <w:rPr>
          <w:i/>
          <w:color w:val="000000"/>
        </w:rPr>
        <w:t>приложения</w:t>
      </w:r>
      <w:r w:rsidR="00DC34B2" w:rsidRPr="002C0E8B">
        <w:rPr>
          <w:i/>
          <w:color w:val="000000"/>
          <w:lang w:val="en-US"/>
        </w:rPr>
        <w:t>:</w:t>
      </w:r>
    </w:p>
    <w:p w:rsidR="00844D70" w:rsidRPr="00844D70" w:rsidRDefault="00844D70" w:rsidP="00844D70">
      <w:pPr>
        <w:pStyle w:val="16"/>
        <w:numPr>
          <w:ilvl w:val="0"/>
          <w:numId w:val="27"/>
        </w:numPr>
        <w:rPr>
          <w:i/>
          <w:color w:val="000000"/>
        </w:rPr>
      </w:pPr>
      <w:r>
        <w:rPr>
          <w:color w:val="000000"/>
        </w:rPr>
        <w:t>Приложение могут использовать только аутентифицированные пользователи.</w:t>
      </w:r>
    </w:p>
    <w:p w:rsidR="00DC34B2" w:rsidRDefault="00DC34B2" w:rsidP="00DC34B2">
      <w:pPr>
        <w:pStyle w:val="16"/>
        <w:numPr>
          <w:ilvl w:val="0"/>
          <w:numId w:val="27"/>
        </w:numPr>
      </w:pPr>
      <w:r>
        <w:t xml:space="preserve">Пользователь должен иметь возможность выполнять </w:t>
      </w:r>
      <w:r>
        <w:rPr>
          <w:lang w:val="en-US"/>
        </w:rPr>
        <w:t>CRUD</w:t>
      </w:r>
      <w:r>
        <w:t xml:space="preserve"> (создание, чтение, редактирование, удаление)</w:t>
      </w:r>
      <w:r w:rsidRPr="00DC34B2">
        <w:t xml:space="preserve"> </w:t>
      </w:r>
      <w:r>
        <w:t>операции с банкоматами, при этом иметь наглядное представление локаций банкоматов на карте.</w:t>
      </w:r>
    </w:p>
    <w:p w:rsidR="00844D70" w:rsidRDefault="00844D70" w:rsidP="00DC34B2">
      <w:pPr>
        <w:pStyle w:val="16"/>
        <w:numPr>
          <w:ilvl w:val="0"/>
          <w:numId w:val="27"/>
        </w:numPr>
      </w:pPr>
      <w:r>
        <w:t>Пользователь должен иметь возможность представления списка банкоматов в табличном виде, с возможностью фильтрации по заданным параметрам.</w:t>
      </w:r>
    </w:p>
    <w:p w:rsidR="00225A8B" w:rsidRDefault="00844D70" w:rsidP="00225A8B">
      <w:pPr>
        <w:pStyle w:val="16"/>
        <w:numPr>
          <w:ilvl w:val="0"/>
          <w:numId w:val="27"/>
        </w:numPr>
      </w:pPr>
      <w:r>
        <w:t>Пользователь должен наглядно видеть статистику по наличным денежным операциям конкретного банкомата за определенный период.</w:t>
      </w:r>
    </w:p>
    <w:p w:rsidR="00844D70" w:rsidRPr="002C0E8B" w:rsidRDefault="00844D70" w:rsidP="00DC34B2">
      <w:pPr>
        <w:pStyle w:val="16"/>
        <w:numPr>
          <w:ilvl w:val="0"/>
          <w:numId w:val="27"/>
        </w:numPr>
      </w:pPr>
      <w:r>
        <w:t>Пользователь должен иметь возможность изменять правил</w:t>
      </w:r>
      <w:r w:rsidR="002C0E8B">
        <w:t>а в системе</w:t>
      </w:r>
      <w:r>
        <w:t xml:space="preserve">, при которых банкомат попадает </w:t>
      </w:r>
      <w:r>
        <w:rPr>
          <w:color w:val="000000"/>
        </w:rPr>
        <w:t>список банкоматов</w:t>
      </w:r>
      <w:r w:rsidR="00225A8B">
        <w:rPr>
          <w:color w:val="000000"/>
        </w:rPr>
        <w:t xml:space="preserve"> (в очередь)</w:t>
      </w:r>
      <w:r>
        <w:rPr>
          <w:color w:val="000000"/>
        </w:rPr>
        <w:t>, в которых в скором времени закончатся денежные средства</w:t>
      </w:r>
      <w:r w:rsidR="002C0E8B" w:rsidRPr="002C0E8B">
        <w:rPr>
          <w:color w:val="000000"/>
        </w:rPr>
        <w:t>.</w:t>
      </w:r>
    </w:p>
    <w:p w:rsidR="002C0E8B" w:rsidRPr="002C0E8B" w:rsidRDefault="002C0E8B" w:rsidP="00DC34B2">
      <w:pPr>
        <w:pStyle w:val="16"/>
        <w:numPr>
          <w:ilvl w:val="0"/>
          <w:numId w:val="27"/>
        </w:numPr>
      </w:pPr>
      <w:r>
        <w:rPr>
          <w:color w:val="000000"/>
        </w:rPr>
        <w:t>Пользователь должен иметь возможность помечать банкоматы в системе, для которых формируются новые кассеты с денежными средствами.</w:t>
      </w:r>
    </w:p>
    <w:p w:rsidR="002C0E8B" w:rsidRPr="002C0E8B" w:rsidRDefault="002C0E8B" w:rsidP="002C0E8B">
      <w:pPr>
        <w:pStyle w:val="16"/>
        <w:numPr>
          <w:ilvl w:val="0"/>
          <w:numId w:val="27"/>
        </w:numPr>
      </w:pPr>
      <w:r>
        <w:rPr>
          <w:color w:val="000000"/>
        </w:rPr>
        <w:t>Пользователь должен иметь возможность помечать банкоматы в системе, когда бригаде инкассаторов переданы новые сформированные кассеты.</w:t>
      </w:r>
    </w:p>
    <w:p w:rsidR="002C0E8B" w:rsidRPr="002C0E8B" w:rsidRDefault="002C0E8B" w:rsidP="002C0E8B">
      <w:pPr>
        <w:pStyle w:val="16"/>
        <w:numPr>
          <w:ilvl w:val="0"/>
          <w:numId w:val="27"/>
        </w:numPr>
      </w:pPr>
      <w:r>
        <w:rPr>
          <w:color w:val="000000"/>
        </w:rPr>
        <w:t>Пользователь должен иметь возможность отправить на печать список банкоматов, отфильтрованных произвольным образом.</w:t>
      </w:r>
    </w:p>
    <w:p w:rsidR="006B7313" w:rsidRDefault="006B7313" w:rsidP="001938C0">
      <w:pPr>
        <w:pStyle w:val="21"/>
        <w:spacing w:before="360" w:after="360"/>
      </w:pPr>
      <w:bookmarkStart w:id="44" w:name="_Toc482855672"/>
      <w:r>
        <w:lastRenderedPageBreak/>
        <w:t>Оценка наполненности банкомата</w:t>
      </w:r>
      <w:bookmarkEnd w:id="44"/>
    </w:p>
    <w:p w:rsidR="006B7313" w:rsidRPr="00C11C21" w:rsidRDefault="000C718D" w:rsidP="00820C97">
      <w:pPr>
        <w:ind w:firstLine="720"/>
        <w:jc w:val="both"/>
        <w:rPr>
          <w:rFonts w:cs="Times New Roman"/>
          <w:szCs w:val="28"/>
          <w:shd w:val="clear" w:color="auto" w:fill="FFFFFF"/>
        </w:rPr>
      </w:pPr>
      <w:r w:rsidRPr="00820C97">
        <w:rPr>
          <w:rFonts w:cs="Times New Roman"/>
          <w:szCs w:val="28"/>
        </w:rPr>
        <w:t>Для удобного анализа текущей наполненности банкомата, о</w:t>
      </w:r>
      <w:r w:rsidR="006B7313" w:rsidRPr="00820C97">
        <w:rPr>
          <w:rFonts w:cs="Times New Roman"/>
          <w:szCs w:val="28"/>
        </w:rPr>
        <w:t>ценка будет исчислять</w:t>
      </w:r>
      <w:r w:rsidRPr="00820C97">
        <w:rPr>
          <w:rFonts w:cs="Times New Roman"/>
          <w:szCs w:val="28"/>
        </w:rPr>
        <w:t>ся</w:t>
      </w:r>
      <w:r w:rsidR="006B7313" w:rsidRPr="00820C97">
        <w:rPr>
          <w:rFonts w:cs="Times New Roman"/>
          <w:szCs w:val="28"/>
        </w:rPr>
        <w:t xml:space="preserve"> в процентах. </w:t>
      </w:r>
      <w:r w:rsidRPr="00820C97">
        <w:rPr>
          <w:rFonts w:cs="Times New Roman"/>
          <w:szCs w:val="28"/>
        </w:rPr>
        <w:t xml:space="preserve">При этом стоит учесть тот факт, что </w:t>
      </w:r>
      <w:r w:rsidR="006B7313" w:rsidRPr="00820C97">
        <w:rPr>
          <w:rFonts w:cs="Times New Roman"/>
          <w:szCs w:val="28"/>
        </w:rPr>
        <w:t>банкомат может выдавать несколько видов валют</w:t>
      </w:r>
      <w:r w:rsidRPr="00820C97">
        <w:rPr>
          <w:rFonts w:cs="Times New Roman"/>
          <w:szCs w:val="28"/>
        </w:rPr>
        <w:t xml:space="preserve">. Будем считать, что банкомат имеет одинаковые по вместимости кассеты. Пусть в банкомате </w:t>
      </w:r>
      <m:oMath>
        <m:r>
          <w:rPr>
            <w:rFonts w:ascii="Cambria Math" w:hAnsi="Cambria Math" w:cs="Times New Roman"/>
            <w:szCs w:val="28"/>
          </w:rPr>
          <m:t>C</m:t>
        </m:r>
      </m:oMath>
      <w:r w:rsidR="00084EF9" w:rsidRPr="00820C97">
        <w:rPr>
          <w:rFonts w:cs="Times New Roman"/>
          <w:szCs w:val="28"/>
          <w:shd w:val="clear" w:color="auto" w:fill="FFFFFF"/>
        </w:rPr>
        <w:t xml:space="preserve"> кассет,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V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количество валют, которые загружены в банкомат, </w:t>
      </w:r>
      <m:oMath>
        <m:r>
          <m:rPr>
            <m:sty m:val="p"/>
          </m:rPr>
          <w:rPr>
            <w:rFonts w:ascii="Cambria Math" w:cs="Times New Roman"/>
            <w:szCs w:val="28"/>
            <w:shd w:val="clear" w:color="auto" w:fill="FFFFFF"/>
          </w:rPr>
          <m:t>0</m:t>
        </m:r>
        <m:r>
          <w:rPr>
            <w:rFonts w:ascii="Cambria Math" w:cs="Times New Roman"/>
            <w:szCs w:val="28"/>
            <w:shd w:val="clear" w:color="auto" w:fill="FFFFFF"/>
          </w:rPr>
          <m:t>&lt;</m:t>
        </m:r>
        <m:r>
          <w:rPr>
            <w:rFonts w:ascii="Cambria Math" w:hAnsi="Cambria Math" w:cs="Times New Roman"/>
            <w:szCs w:val="28"/>
            <w:shd w:val="clear" w:color="auto" w:fill="FFFFFF"/>
          </w:rPr>
          <m:t>V</m:t>
        </m:r>
        <m:r>
          <m:rPr>
            <m:sty m:val="p"/>
          </m:rPr>
          <w:rPr>
            <w:rFonts w:ascii="Cambria Math" w:hAnsi="Cambria Math" w:cs="Times New Roman"/>
            <w:szCs w:val="28"/>
            <w:shd w:val="clear" w:color="auto" w:fill="FFFFFF"/>
          </w:rPr>
          <m:t>≤</m:t>
        </m:r>
        <m:r>
          <w:rPr>
            <w:rFonts w:ascii="Cambria Math" w:hAnsi="Cambria Math" w:cs="Times New Roman"/>
            <w:szCs w:val="28"/>
          </w:rPr>
          <m:t>C</m:t>
        </m:r>
      </m:oMath>
      <w:r w:rsidR="00C154A5" w:rsidRPr="00820C97">
        <w:rPr>
          <w:rFonts w:cs="Times New Roman"/>
          <w:szCs w:val="28"/>
        </w:rPr>
        <w:t>,</w:t>
      </w:r>
      <w:r w:rsidR="00820C97" w:rsidRPr="00820C97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Cs w:val="28"/>
              </w:rPr>
              <m:t>j</m:t>
            </m:r>
          </m:sub>
        </m:sSub>
      </m:oMath>
      <w:r w:rsidR="00C154A5" w:rsidRPr="00820C97">
        <w:rPr>
          <w:rFonts w:cs="Times New Roman"/>
          <w:szCs w:val="28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="00820C97" w:rsidRPr="00820C97">
        <w:rPr>
          <w:rFonts w:cs="Times New Roman"/>
          <w:szCs w:val="28"/>
          <w:shd w:val="clear" w:color="auto" w:fill="FFFFFF"/>
        </w:rPr>
        <w:t xml:space="preserve"> </w:t>
      </w:r>
      <w:r w:rsidR="00820C97">
        <w:rPr>
          <w:rFonts w:cs="Times New Roman"/>
          <w:szCs w:val="28"/>
          <w:shd w:val="clear" w:color="auto" w:fill="FFFFFF"/>
        </w:rPr>
        <w:t>количество кассет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 xml:space="preserve"> </m:t>
        </m:r>
      </m:oMath>
      <w:proofErr w:type="gramStart"/>
      <w:r w:rsidR="00820C97" w:rsidRPr="00820C97">
        <w:rPr>
          <w:rFonts w:cs="Times New Roman"/>
          <w:szCs w:val="28"/>
          <w:shd w:val="clear" w:color="auto" w:fill="FFFFFF"/>
        </w:rPr>
        <w:t>-о</w:t>
      </w:r>
      <w:proofErr w:type="gramEnd"/>
      <w:r w:rsidR="00820C97" w:rsidRPr="00820C97">
        <w:rPr>
          <w:rFonts w:cs="Times New Roman"/>
          <w:szCs w:val="28"/>
          <w:shd w:val="clear" w:color="auto" w:fill="FFFFFF"/>
        </w:rPr>
        <w:t>й валюты</w:t>
      </w:r>
      <w:r w:rsidR="00820C97">
        <w:rPr>
          <w:rFonts w:cs="Times New Roman"/>
          <w:szCs w:val="28"/>
          <w:shd w:val="clear" w:color="auto" w:fill="FFFFFF"/>
        </w:rPr>
        <w:t>,</w:t>
      </w:r>
      <w:r w:rsidR="00820C97" w:rsidRPr="00820C97">
        <w:rPr>
          <w:rFonts w:cs="Times New Roman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max</m:t>
            </m:r>
          </m:sub>
        </m:sSub>
      </m:oMath>
      <w:r w:rsidRPr="00820C97">
        <w:rPr>
          <w:rFonts w:cs="Times New Roman"/>
          <w:szCs w:val="28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Pr="00820C97">
        <w:rPr>
          <w:rFonts w:cs="Times New Roman"/>
          <w:szCs w:val="28"/>
          <w:shd w:val="clear" w:color="auto" w:fill="FFFFFF"/>
        </w:rPr>
        <w:t xml:space="preserve"> максимальное количество купюр, которое вмещает одна кассета, </w:t>
      </w:r>
      <m:oMath>
        <m:sSubSup>
          <m:sSubSupPr>
            <m:ctrlPr>
              <w:rPr>
                <w:rFonts w:ascii="Cambria Math" w:hAnsi="Cambria Math" w:cs="Times New Roman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shd w:val="clear" w:color="auto" w:fill="FFFFFF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shd w:val="clear" w:color="auto" w:fill="FFFFFF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  <w:shd w:val="clear" w:color="auto" w:fill="FFFFFF"/>
              </w:rPr>
              <m:t>j</m:t>
            </m:r>
          </m:sup>
        </m:sSubSup>
      </m:oMath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текущее количество купюр в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i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-ой кассете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j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-ой валюты, </w:t>
      </w: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j</m:t>
            </m:r>
          </m:sup>
        </m:sSubSup>
      </m:oMath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номинал купюры в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i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-ой кассете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j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-ой валюты,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i</m:t>
        </m:r>
        <m:r>
          <m:rPr>
            <m:sty m:val="p"/>
          </m:rPr>
          <w:rPr>
            <w:rFonts w:ascii="Cambria Math" w:cs="Times New Roman"/>
            <w:szCs w:val="28"/>
            <w:shd w:val="clear" w:color="auto" w:fill="FFFFFF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szCs w:val="28"/>
                <w:shd w:val="clear" w:color="auto" w:fill="FFFFFF"/>
              </w:rPr>
            </m:ctrlPr>
          </m:accPr>
          <m:e>
            <m:r>
              <m:rPr>
                <m:sty m:val="p"/>
              </m:rPr>
              <w:rPr>
                <w:rFonts w:ascii="Cambria Math" w:cs="Times New Roman"/>
                <w:szCs w:val="28"/>
                <w:shd w:val="clear" w:color="auto" w:fill="FFFFFF"/>
              </w:rPr>
              <m:t xml:space="preserve">0, 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j</m:t>
                </m:r>
              </m:sub>
            </m:sSub>
            <m:r>
              <m:rPr>
                <m:sty m:val="p"/>
              </m:rPr>
              <w:rPr>
                <w:rFonts w:cs="Times New Roman"/>
                <w:szCs w:val="28"/>
                <w:shd w:val="clear" w:color="auto" w:fill="FFFFFF"/>
              </w:rPr>
              <m:t>-</m:t>
            </m:r>
            <m:r>
              <m:rPr>
                <m:sty m:val="p"/>
              </m:rPr>
              <w:rPr>
                <w:rFonts w:ascii="Cambria Math" w:cs="Times New Roman"/>
                <w:szCs w:val="28"/>
                <w:shd w:val="clear" w:color="auto" w:fill="FFFFFF"/>
              </w:rPr>
              <m:t>1</m:t>
            </m:r>
          </m:e>
        </m:acc>
      </m:oMath>
      <w:r w:rsidR="00C154A5" w:rsidRPr="00820C97">
        <w:rPr>
          <w:rFonts w:cs="Times New Roman"/>
          <w:szCs w:val="28"/>
          <w:shd w:val="clear" w:color="auto" w:fill="FFFFFF"/>
        </w:rPr>
        <w:t xml:space="preserve">,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j</m:t>
        </m:r>
        <m:r>
          <m:rPr>
            <m:sty m:val="p"/>
          </m:rPr>
          <w:rPr>
            <w:rFonts w:ascii="Cambria Math" w:cs="Times New Roman"/>
            <w:szCs w:val="28"/>
            <w:shd w:val="clear" w:color="auto" w:fill="FFFFFF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szCs w:val="28"/>
                <w:shd w:val="clear" w:color="auto" w:fill="FFFFFF"/>
              </w:rPr>
            </m:ctrlPr>
          </m:accPr>
          <m:e>
            <m:r>
              <m:rPr>
                <m:sty m:val="p"/>
              </m:rPr>
              <w:rPr>
                <w:rFonts w:ascii="Cambria Math" w:cs="Times New Roman"/>
                <w:szCs w:val="28"/>
                <w:shd w:val="clear" w:color="auto" w:fill="FFFFFF"/>
              </w:rPr>
              <m:t xml:space="preserve">0, </m:t>
            </m:r>
            <m:r>
              <w:rPr>
                <w:rFonts w:ascii="Cambria Math" w:hAnsi="Cambria Math" w:cs="Times New Roman"/>
                <w:szCs w:val="28"/>
              </w:rPr>
              <m:t>V</m:t>
            </m:r>
            <m:r>
              <m:rPr>
                <m:sty m:val="p"/>
              </m:rPr>
              <w:rPr>
                <w:rFonts w:cs="Times New Roman"/>
                <w:szCs w:val="28"/>
                <w:shd w:val="clear" w:color="auto" w:fill="FFFFFF"/>
              </w:rPr>
              <m:t>-</m:t>
            </m:r>
            <m:r>
              <m:rPr>
                <m:sty m:val="p"/>
              </m:rPr>
              <w:rPr>
                <w:rFonts w:ascii="Cambria Math" w:cs="Times New Roman"/>
                <w:szCs w:val="28"/>
                <w:shd w:val="clear" w:color="auto" w:fill="FFFFFF"/>
              </w:rPr>
              <m:t>1</m:t>
            </m:r>
          </m:e>
        </m:acc>
      </m:oMath>
      <w:r w:rsidR="00C154A5" w:rsidRPr="00820C97">
        <w:rPr>
          <w:rFonts w:cs="Times New Roman"/>
          <w:szCs w:val="28"/>
          <w:shd w:val="clear" w:color="auto" w:fill="FFFFFF"/>
        </w:rPr>
        <w:t>. Таким образом формула для оценки процента наполненности банкомата будет выглядеть следующим образом:</w:t>
      </w:r>
    </w:p>
    <w:p w:rsidR="00E41876" w:rsidRPr="00C11C21" w:rsidRDefault="00E41876" w:rsidP="00820C97">
      <w:pPr>
        <w:ind w:firstLine="720"/>
        <w:jc w:val="both"/>
        <w:rPr>
          <w:rFonts w:cs="Times New Roman"/>
          <w:szCs w:val="28"/>
          <w:shd w:val="clear" w:color="auto" w:fill="FFFFFF"/>
        </w:rPr>
      </w:pPr>
    </w:p>
    <w:p w:rsidR="00C154A5" w:rsidRPr="00E41876" w:rsidRDefault="00381B35" w:rsidP="00E41876">
      <w:pPr>
        <w:rPr>
          <w:szCs w:val="28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=0</m:t>
              </m:r>
            </m:sub>
            <m:sup>
              <m:r>
                <w:rPr>
                  <w:rFonts w:ascii="Cambria Math" w:hAnsi="Cambria Math"/>
                  <w:szCs w:val="28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-1</m:t>
              </m:r>
            </m:sup>
            <m:e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C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j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max</m:t>
                      </m:r>
                    </m:sub>
                  </m:sSub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=0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-1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j</m:t>
                          </m:r>
                        </m:sup>
                      </m:sSubSup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=0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-1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j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j</m:t>
                          </m:r>
                        </m:sup>
                      </m:sSubSup>
                    </m:e>
                  </m:nary>
                </m:den>
              </m:f>
            </m:e>
          </m:nary>
        </m:oMath>
      </m:oMathPara>
    </w:p>
    <w:p w:rsidR="001938C0" w:rsidRPr="005F59AC" w:rsidRDefault="006B7313" w:rsidP="001938C0">
      <w:pPr>
        <w:pStyle w:val="21"/>
        <w:spacing w:before="360" w:after="360"/>
      </w:pPr>
      <w:bookmarkStart w:id="45" w:name="_Ref482123621"/>
      <w:bookmarkStart w:id="46" w:name="_Ref482123650"/>
      <w:bookmarkStart w:id="47" w:name="_Ref482123726"/>
      <w:bookmarkStart w:id="48" w:name="_Toc482855673"/>
      <w:r>
        <w:t>Алгоритм попадания банкомата в очередь</w:t>
      </w:r>
      <w:bookmarkEnd w:id="45"/>
      <w:bookmarkEnd w:id="46"/>
      <w:bookmarkEnd w:id="47"/>
      <w:bookmarkEnd w:id="48"/>
    </w:p>
    <w:p w:rsidR="00150FF7" w:rsidRPr="00150FF7" w:rsidRDefault="00C41C50" w:rsidP="008575F8">
      <w:pPr>
        <w:pStyle w:val="16"/>
      </w:pPr>
      <w:r>
        <w:t>Зададим</w:t>
      </w:r>
      <w:r w:rsidR="002E1A22">
        <w:t xml:space="preserve"> следующие параметры:</w:t>
      </w:r>
    </w:p>
    <w:p w:rsidR="002E1A22" w:rsidRPr="002634FE" w:rsidRDefault="002E1A22" w:rsidP="002E1A22">
      <w:pPr>
        <w:pStyle w:val="16"/>
        <w:numPr>
          <w:ilvl w:val="0"/>
          <w:numId w:val="30"/>
        </w:numPr>
        <w:rPr>
          <w:i/>
        </w:rPr>
      </w:pPr>
      <w:r w:rsidRPr="002E1A22">
        <w:rPr>
          <w:i/>
          <w:lang w:val="en-US"/>
        </w:rPr>
        <w:t>statistic</w:t>
      </w:r>
      <w:r w:rsidRPr="002E1A22">
        <w:rPr>
          <w:i/>
        </w:rPr>
        <w:t>_</w:t>
      </w:r>
      <w:r>
        <w:rPr>
          <w:i/>
          <w:lang w:val="en-US"/>
        </w:rPr>
        <w:t>perio</w:t>
      </w:r>
      <w:r w:rsidR="002634FE">
        <w:rPr>
          <w:i/>
          <w:lang w:val="en-US"/>
        </w:rPr>
        <w:t>d</w:t>
      </w:r>
      <w:r w:rsidR="002634FE">
        <w:t xml:space="preserve"> </w:t>
      </w:r>
      <w:r w:rsidRPr="00DA6D97">
        <w:rPr>
          <w:shd w:val="clear" w:color="auto" w:fill="FFFFFF" w:themeFill="background1"/>
        </w:rPr>
        <w:t>–</w:t>
      </w:r>
      <w:r w:rsidRPr="002E1A22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период, который буде</w:t>
      </w:r>
      <w:r w:rsidR="002634FE">
        <w:rPr>
          <w:shd w:val="clear" w:color="auto" w:fill="FFFFFF" w:themeFill="background1"/>
        </w:rPr>
        <w:t>т использоваться для анализа (последние 3 месяца, последние 6 месяцев и так деле)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6"/>
        <w:numPr>
          <w:ilvl w:val="0"/>
          <w:numId w:val="30"/>
        </w:numPr>
        <w:rPr>
          <w:i/>
        </w:rPr>
      </w:pPr>
      <w:r>
        <w:rPr>
          <w:i/>
          <w:lang w:val="en-US"/>
        </w:rPr>
        <w:t>inner</w:t>
      </w:r>
      <w:r w:rsidRPr="002634FE">
        <w:rPr>
          <w:i/>
        </w:rPr>
        <w:t>_</w:t>
      </w:r>
      <w:r>
        <w:rPr>
          <w:i/>
          <w:lang w:val="en-US"/>
        </w:rPr>
        <w:t>days</w:t>
      </w:r>
      <w:r w:rsidRPr="002634FE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</w:rPr>
        <w:t xml:space="preserve"> внутренний</w:t>
      </w:r>
      <w:r w:rsidRPr="002634FE">
        <w:rPr>
          <w:shd w:val="clear" w:color="auto" w:fill="FFFFFF" w:themeFill="background1"/>
        </w:rPr>
        <w:t xml:space="preserve"> </w:t>
      </w:r>
      <w:r w:rsidR="00F673BD">
        <w:rPr>
          <w:shd w:val="clear" w:color="auto" w:fill="FFFFFF" w:themeFill="background1"/>
        </w:rPr>
        <w:t>интервал</w:t>
      </w:r>
      <w:r>
        <w:rPr>
          <w:shd w:val="clear" w:color="auto" w:fill="FFFFFF" w:themeFill="background1"/>
        </w:rPr>
        <w:t xml:space="preserve"> пиковых дней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E1A22" w:rsidRDefault="002634FE" w:rsidP="002634FE">
      <w:pPr>
        <w:pStyle w:val="16"/>
        <w:numPr>
          <w:ilvl w:val="0"/>
          <w:numId w:val="30"/>
        </w:numPr>
        <w:rPr>
          <w:i/>
        </w:rPr>
      </w:pPr>
      <w:r>
        <w:rPr>
          <w:i/>
          <w:lang w:val="en-US"/>
        </w:rPr>
        <w:t>outer</w:t>
      </w:r>
      <w:r w:rsidRPr="002634FE">
        <w:rPr>
          <w:i/>
        </w:rPr>
        <w:t>_</w:t>
      </w:r>
      <w:r>
        <w:rPr>
          <w:i/>
          <w:lang w:val="en-US"/>
        </w:rPr>
        <w:t>days</w:t>
      </w:r>
      <w:r w:rsidRPr="002634FE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Pr="002634FE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внешний</w:t>
      </w:r>
      <w:r w:rsidRPr="002634FE">
        <w:rPr>
          <w:shd w:val="clear" w:color="auto" w:fill="FFFFFF" w:themeFill="background1"/>
        </w:rPr>
        <w:t xml:space="preserve"> </w:t>
      </w:r>
      <w:r w:rsidR="00F673BD">
        <w:rPr>
          <w:shd w:val="clear" w:color="auto" w:fill="FFFFFF" w:themeFill="background1"/>
        </w:rPr>
        <w:t>интервал</w:t>
      </w:r>
      <w:r>
        <w:rPr>
          <w:shd w:val="clear" w:color="auto" w:fill="FFFFFF" w:themeFill="background1"/>
        </w:rPr>
        <w:t xml:space="preserve"> пиковых дней</w:t>
      </w:r>
      <w:r w:rsidR="005F59AC" w:rsidRPr="005F59AC">
        <w:rPr>
          <w:shd w:val="clear" w:color="auto" w:fill="FFFFFF" w:themeFill="background1"/>
        </w:rPr>
        <w:t xml:space="preserve"> (</w:t>
      </w:r>
      <w:r w:rsidR="005F59AC">
        <w:rPr>
          <w:shd w:val="clear" w:color="auto" w:fill="FFFFFF" w:themeFill="background1"/>
        </w:rPr>
        <w:t>своего рода погрешность)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6"/>
        <w:numPr>
          <w:ilvl w:val="0"/>
          <w:numId w:val="30"/>
        </w:numPr>
        <w:rPr>
          <w:i/>
        </w:rPr>
      </w:pPr>
      <w:r>
        <w:rPr>
          <w:i/>
          <w:lang w:val="en-US"/>
        </w:rPr>
        <w:t>delta</w:t>
      </w:r>
      <w:r w:rsidRPr="002634FE">
        <w:rPr>
          <w:i/>
        </w:rPr>
        <w:t>_</w:t>
      </w:r>
      <w:r>
        <w:rPr>
          <w:i/>
          <w:lang w:val="en-US"/>
        </w:rPr>
        <w:t>percent</w:t>
      </w:r>
      <w:r w:rsidRPr="002634FE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Pr="002634FE">
        <w:rPr>
          <w:shd w:val="clear" w:color="auto" w:fill="FFFFFF" w:themeFill="background1"/>
        </w:rPr>
        <w:t xml:space="preserve"> </w:t>
      </w:r>
      <w:r w:rsidR="00150FF7">
        <w:rPr>
          <w:shd w:val="clear" w:color="auto" w:fill="FFFFFF" w:themeFill="background1"/>
        </w:rPr>
        <w:t>процент денежных средств, выданных за внутренний промежуток пиковых дней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6"/>
        <w:numPr>
          <w:ilvl w:val="0"/>
          <w:numId w:val="30"/>
        </w:numPr>
        <w:rPr>
          <w:i/>
        </w:rPr>
      </w:pPr>
      <w:r>
        <w:rPr>
          <w:i/>
          <w:lang w:val="en-US"/>
        </w:rPr>
        <w:t>critical</w:t>
      </w:r>
      <w:r w:rsidRPr="00150FF7">
        <w:rPr>
          <w:i/>
        </w:rPr>
        <w:t>_</w:t>
      </w:r>
      <w:r>
        <w:rPr>
          <w:i/>
          <w:lang w:val="en-US"/>
        </w:rPr>
        <w:t>percent</w:t>
      </w:r>
      <w:r w:rsidRPr="00150FF7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="00150FF7" w:rsidRPr="00150FF7">
        <w:rPr>
          <w:shd w:val="clear" w:color="auto" w:fill="FFFFFF" w:themeFill="background1"/>
        </w:rPr>
        <w:t xml:space="preserve"> </w:t>
      </w:r>
      <w:r w:rsidR="00150FF7">
        <w:rPr>
          <w:shd w:val="clear" w:color="auto" w:fill="FFFFFF" w:themeFill="background1"/>
        </w:rPr>
        <w:t>отметка денежных средств в процентах, перешагнув которую, банкомат попадает в очередь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6"/>
        <w:numPr>
          <w:ilvl w:val="0"/>
          <w:numId w:val="30"/>
        </w:numPr>
        <w:rPr>
          <w:i/>
        </w:rPr>
      </w:pPr>
      <w:r>
        <w:rPr>
          <w:i/>
          <w:lang w:val="en-US"/>
        </w:rPr>
        <w:t>secondary</w:t>
      </w:r>
      <w:r w:rsidRPr="00150FF7">
        <w:rPr>
          <w:i/>
        </w:rPr>
        <w:t>_</w:t>
      </w:r>
      <w:r>
        <w:rPr>
          <w:i/>
          <w:lang w:val="en-US"/>
        </w:rPr>
        <w:t>critical</w:t>
      </w:r>
      <w:r w:rsidRPr="00150FF7">
        <w:rPr>
          <w:i/>
        </w:rPr>
        <w:t>_</w:t>
      </w:r>
      <w:r>
        <w:rPr>
          <w:i/>
          <w:lang w:val="en-US"/>
        </w:rPr>
        <w:t>percent</w:t>
      </w:r>
      <w:r w:rsidRPr="00150FF7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="00150FF7" w:rsidRPr="00150FF7">
        <w:rPr>
          <w:shd w:val="clear" w:color="auto" w:fill="FFFFFF" w:themeFill="background1"/>
        </w:rPr>
        <w:t xml:space="preserve"> </w:t>
      </w:r>
      <w:r w:rsidR="00150FF7">
        <w:rPr>
          <w:shd w:val="clear" w:color="auto" w:fill="FFFFFF" w:themeFill="background1"/>
        </w:rPr>
        <w:t>вторичная</w:t>
      </w:r>
      <w:r w:rsidR="00665CF7">
        <w:rPr>
          <w:shd w:val="clear" w:color="auto" w:fill="FFFFFF" w:themeFill="background1"/>
        </w:rPr>
        <w:t xml:space="preserve"> отметка</w:t>
      </w:r>
      <w:r w:rsidR="00150FF7">
        <w:rPr>
          <w:shd w:val="clear" w:color="auto" w:fill="FFFFFF" w:themeFill="background1"/>
        </w:rPr>
        <w:t xml:space="preserve"> денежных средств в процентах (используется при расчете пиковых дней), перешагнув которую, банкомат попадает в очередь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6"/>
        <w:numPr>
          <w:ilvl w:val="0"/>
          <w:numId w:val="30"/>
        </w:numPr>
        <w:rPr>
          <w:i/>
        </w:rPr>
      </w:pPr>
      <w:r>
        <w:rPr>
          <w:i/>
          <w:lang w:val="en-US"/>
        </w:rPr>
        <w:t>granularity</w:t>
      </w:r>
      <w:r w:rsidRPr="00150FF7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="00150FF7">
        <w:rPr>
          <w:shd w:val="clear" w:color="auto" w:fill="FFFFFF" w:themeFill="background1"/>
        </w:rPr>
        <w:t xml:space="preserve"> периодичность наступления пиковых дней (</w:t>
      </w:r>
      <w:r w:rsidR="00C30F90">
        <w:rPr>
          <w:shd w:val="clear" w:color="auto" w:fill="FFFFFF" w:themeFill="background1"/>
        </w:rPr>
        <w:t>каждый месяц</w:t>
      </w:r>
      <w:r w:rsidR="00150FF7">
        <w:rPr>
          <w:shd w:val="clear" w:color="auto" w:fill="FFFFFF" w:themeFill="background1"/>
        </w:rPr>
        <w:t>)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8575F8" w:rsidRDefault="002634FE" w:rsidP="002E1A22">
      <w:pPr>
        <w:pStyle w:val="16"/>
        <w:numPr>
          <w:ilvl w:val="0"/>
          <w:numId w:val="30"/>
        </w:numPr>
        <w:rPr>
          <w:i/>
        </w:rPr>
      </w:pPr>
      <w:proofErr w:type="gramStart"/>
      <w:r>
        <w:rPr>
          <w:i/>
          <w:lang w:val="en-US"/>
        </w:rPr>
        <w:t>matched</w:t>
      </w:r>
      <w:proofErr w:type="gramEnd"/>
      <w:r w:rsidRPr="00150FF7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="00150FF7" w:rsidRPr="00150FF7">
        <w:rPr>
          <w:shd w:val="clear" w:color="auto" w:fill="FFFFFF" w:themeFill="background1"/>
        </w:rPr>
        <w:t xml:space="preserve"> </w:t>
      </w:r>
      <w:r w:rsidR="00665CF7">
        <w:rPr>
          <w:shd w:val="clear" w:color="auto" w:fill="FFFFFF" w:themeFill="background1"/>
        </w:rPr>
        <w:t>количество совпадений внутренних интервалов пиковых дней.</w:t>
      </w:r>
    </w:p>
    <w:p w:rsidR="008575F8" w:rsidRDefault="008575F8" w:rsidP="008575F8">
      <w:pPr>
        <w:pStyle w:val="16"/>
      </w:pPr>
      <w:r>
        <w:t>Существует два случая, при которых банкомат попадает в очередь на пополнение денежными средствами:</w:t>
      </w:r>
    </w:p>
    <w:p w:rsidR="008575F8" w:rsidRPr="008575F8" w:rsidRDefault="008575F8" w:rsidP="008575F8">
      <w:pPr>
        <w:pStyle w:val="16"/>
        <w:numPr>
          <w:ilvl w:val="0"/>
          <w:numId w:val="31"/>
        </w:num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 xml:space="preserve">в случаи, когда процент денежных средств меньше значения </w:t>
      </w:r>
      <w:r>
        <w:rPr>
          <w:i/>
          <w:lang w:val="en-US"/>
        </w:rPr>
        <w:t>critical</w:t>
      </w:r>
      <w:r w:rsidRPr="00150FF7">
        <w:rPr>
          <w:i/>
        </w:rPr>
        <w:t>_</w:t>
      </w:r>
      <w:r>
        <w:rPr>
          <w:i/>
          <w:lang w:val="en-US"/>
        </w:rPr>
        <w:t>percent</w:t>
      </w:r>
      <w:r w:rsidRPr="008575F8">
        <w:t>;</w:t>
      </w:r>
    </w:p>
    <w:p w:rsidR="008575F8" w:rsidRDefault="008575F8" w:rsidP="008575F8">
      <w:pPr>
        <w:pStyle w:val="16"/>
        <w:numPr>
          <w:ilvl w:val="0"/>
          <w:numId w:val="31"/>
        </w:num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 xml:space="preserve">в случаи, когда в скором времени предположительно будет массовое </w:t>
      </w:r>
      <w:r>
        <w:rPr>
          <w:shd w:val="clear" w:color="auto" w:fill="FFFFFF" w:themeFill="background1"/>
        </w:rPr>
        <w:lastRenderedPageBreak/>
        <w:t>снятие денежных средств.</w:t>
      </w:r>
    </w:p>
    <w:p w:rsidR="008575F8" w:rsidRPr="008575F8" w:rsidRDefault="008575F8" w:rsidP="008575F8">
      <w:pPr>
        <w:pStyle w:val="16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Далее опишем подробно алгоритм второго случая.</w:t>
      </w:r>
    </w:p>
    <w:p w:rsidR="00150FF7" w:rsidRDefault="008575F8" w:rsidP="00150FF7">
      <w:pPr>
        <w:pStyle w:val="16"/>
      </w:pPr>
      <w:r w:rsidRPr="008575F8">
        <w:rPr>
          <w:b/>
          <w:i/>
        </w:rPr>
        <w:t>Шаг</w:t>
      </w:r>
      <w:r w:rsidRPr="00F673BD">
        <w:rPr>
          <w:b/>
          <w:i/>
        </w:rPr>
        <w:t xml:space="preserve"> 1.</w:t>
      </w:r>
      <w:r w:rsidRPr="00F673BD">
        <w:t xml:space="preserve"> </w:t>
      </w:r>
      <w:r>
        <w:t>Находим</w:t>
      </w:r>
      <w:r w:rsidR="00F673BD">
        <w:t xml:space="preserve"> все интервалы</w:t>
      </w:r>
      <w:r w:rsidRPr="00F673BD">
        <w:t xml:space="preserve"> </w:t>
      </w:r>
      <w:r>
        <w:rPr>
          <w:i/>
          <w:lang w:val="en-US"/>
        </w:rPr>
        <w:t>inner</w:t>
      </w:r>
      <w:r w:rsidRPr="00F673BD">
        <w:rPr>
          <w:i/>
        </w:rPr>
        <w:t>_</w:t>
      </w:r>
      <w:r>
        <w:rPr>
          <w:i/>
          <w:lang w:val="en-US"/>
        </w:rPr>
        <w:t>days</w:t>
      </w:r>
      <w:r w:rsidR="00D14713">
        <w:t xml:space="preserve">, в которые было снято </w:t>
      </w:r>
      <w:r w:rsidR="005956A5">
        <w:t xml:space="preserve">больше, </w:t>
      </w:r>
      <w:r w:rsidR="00D14713">
        <w:t xml:space="preserve">чем </w:t>
      </w:r>
      <w:r w:rsidR="00D14713">
        <w:rPr>
          <w:i/>
          <w:lang w:val="en-US"/>
        </w:rPr>
        <w:t>delta</w:t>
      </w:r>
      <w:r w:rsidR="00D14713" w:rsidRPr="002634FE">
        <w:rPr>
          <w:i/>
        </w:rPr>
        <w:t>_</w:t>
      </w:r>
      <w:r w:rsidR="00D14713">
        <w:rPr>
          <w:i/>
          <w:lang w:val="en-US"/>
        </w:rPr>
        <w:t>percent</w:t>
      </w:r>
      <w:r w:rsidR="00D14713">
        <w:t xml:space="preserve"> денежных средств</w:t>
      </w:r>
      <w:r w:rsidRPr="00F673BD">
        <w:rPr>
          <w:i/>
        </w:rPr>
        <w:t xml:space="preserve"> </w:t>
      </w:r>
      <w:r>
        <w:t>на</w:t>
      </w:r>
      <w:r w:rsidRPr="00F673BD">
        <w:t xml:space="preserve"> </w:t>
      </w:r>
      <w:r>
        <w:t>промежутке</w:t>
      </w:r>
      <w:r w:rsidRPr="00F673BD">
        <w:t xml:space="preserve"> </w:t>
      </w:r>
      <w:r w:rsidRPr="002E1A22">
        <w:rPr>
          <w:i/>
          <w:lang w:val="en-US"/>
        </w:rPr>
        <w:t>statistic</w:t>
      </w:r>
      <w:r w:rsidRPr="00F673BD">
        <w:rPr>
          <w:i/>
        </w:rPr>
        <w:t>_</w:t>
      </w:r>
      <w:r>
        <w:rPr>
          <w:i/>
          <w:lang w:val="en-US"/>
        </w:rPr>
        <w:t>perio</w:t>
      </w:r>
      <w:r w:rsidR="00F673BD">
        <w:rPr>
          <w:i/>
          <w:lang w:val="en-US"/>
        </w:rPr>
        <w:t>d</w:t>
      </w:r>
      <w:r w:rsidR="00476C2E">
        <w:t>.</w:t>
      </w:r>
    </w:p>
    <w:p w:rsidR="005F59AC" w:rsidRPr="0058217B" w:rsidRDefault="005F59AC" w:rsidP="005F59AC">
      <w:pPr>
        <w:pStyle w:val="16"/>
        <w:ind w:firstLine="720"/>
      </w:pPr>
      <w:r w:rsidRPr="008575F8">
        <w:rPr>
          <w:b/>
          <w:i/>
        </w:rPr>
        <w:t>Шаг</w:t>
      </w:r>
      <w:r w:rsidRPr="00F673BD">
        <w:rPr>
          <w:b/>
          <w:i/>
        </w:rPr>
        <w:t xml:space="preserve"> </w:t>
      </w:r>
      <w:r>
        <w:rPr>
          <w:b/>
          <w:i/>
        </w:rPr>
        <w:t>2.</w:t>
      </w:r>
      <w:r>
        <w:t xml:space="preserve"> Для всех найденных интервалов, отличных от первого, добавляем слева и справа </w:t>
      </w:r>
      <w:r>
        <w:rPr>
          <w:i/>
          <w:lang w:val="en-US"/>
        </w:rPr>
        <w:t>outer</w:t>
      </w:r>
      <w:r w:rsidRPr="00F673BD">
        <w:rPr>
          <w:i/>
        </w:rPr>
        <w:t>_</w:t>
      </w:r>
      <w:r>
        <w:rPr>
          <w:i/>
          <w:lang w:val="en-US"/>
        </w:rPr>
        <w:t>days</w:t>
      </w:r>
      <w:r>
        <w:t xml:space="preserve"> (</w:t>
      </w:r>
      <w:r w:rsidR="00381B35">
        <w:fldChar w:fldCharType="begin"/>
      </w:r>
      <w:r>
        <w:instrText xml:space="preserve"> REF _Ref481928728 \h </w:instrText>
      </w:r>
      <w:r w:rsidR="00381B35">
        <w:fldChar w:fldCharType="separate"/>
      </w:r>
      <w:r w:rsidR="00FE3DD7">
        <w:t xml:space="preserve">Рисунок </w:t>
      </w:r>
      <w:r w:rsidR="00FE3DD7">
        <w:rPr>
          <w:noProof/>
        </w:rPr>
        <w:t>2</w:t>
      </w:r>
      <w:r w:rsidR="00FE3DD7">
        <w:t>.</w:t>
      </w:r>
      <w:r w:rsidR="00FE3DD7">
        <w:rPr>
          <w:noProof/>
        </w:rPr>
        <w:t>1</w:t>
      </w:r>
      <w:r w:rsidR="00381B35">
        <w:fldChar w:fldCharType="end"/>
      </w:r>
      <w:r>
        <w:t>)</w:t>
      </w:r>
      <w:r w:rsidR="00C41C50">
        <w:t>.</w:t>
      </w:r>
    </w:p>
    <w:p w:rsidR="005F59AC" w:rsidRDefault="005F59AC" w:rsidP="00150FF7">
      <w:pPr>
        <w:pStyle w:val="16"/>
      </w:pPr>
    </w:p>
    <w:tbl>
      <w:tblPr>
        <w:tblStyle w:val="af2"/>
        <w:tblW w:w="9889" w:type="dxa"/>
        <w:tblLook w:val="04A0"/>
      </w:tblPr>
      <w:tblGrid>
        <w:gridCol w:w="9889"/>
      </w:tblGrid>
      <w:tr w:rsidR="00476C2E" w:rsidTr="0020162B">
        <w:trPr>
          <w:trHeight w:val="1951"/>
        </w:trPr>
        <w:tc>
          <w:tcPr>
            <w:tcW w:w="9889" w:type="dxa"/>
          </w:tcPr>
          <w:p w:rsidR="00476C2E" w:rsidRDefault="0020162B" w:rsidP="00150FF7">
            <w:pPr>
              <w:pStyle w:val="16"/>
              <w:ind w:firstLine="0"/>
            </w:pPr>
            <w:r>
              <w:rPr>
                <w:noProof/>
                <w:lang w:val="be-BY" w:eastAsia="be-BY" w:bidi="ar-SA"/>
              </w:rPr>
              <w:drawing>
                <wp:anchor distT="0" distB="0" distL="114300" distR="114300" simplePos="0" relativeHeight="251722240" behindDoc="0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60325</wp:posOffset>
                  </wp:positionV>
                  <wp:extent cx="6115685" cy="998855"/>
                  <wp:effectExtent l="19050" t="0" r="0" b="0"/>
                  <wp:wrapTopAndBottom/>
                  <wp:docPr id="7" name="Рисунок 5" descr="perio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riod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685" cy="99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C41C50" w:rsidRDefault="00381B35" w:rsidP="00C30F90">
      <w:pPr>
        <w:ind w:firstLine="720"/>
        <w:jc w:val="both"/>
      </w:pPr>
      <w:r>
        <w:rPr>
          <w:noProof/>
          <w:lang w:val="be-BY" w:eastAsia="be-BY" w:bidi="ar-SA"/>
        </w:rPr>
        <w:pict>
          <v:shape id="_x0000_s1041" type="#_x0000_t202" style="position:absolute;left:0;text-align:left;margin-left:-4.9pt;margin-top:1.75pt;width:492.5pt;height:26.95pt;z-index:251723264;mso-position-horizontal-relative:text;mso-position-vertical-relative:text" stroked="f">
            <v:textbox style="mso-next-textbox:#_x0000_s1041;mso-fit-shape-to-text:t" inset="0,0,0,0">
              <w:txbxContent>
                <w:p w:rsidR="0033772F" w:rsidRPr="0004337B" w:rsidRDefault="0033772F" w:rsidP="005F59AC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49" w:name="_Ref481928728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2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1</w:t>
                    </w:r>
                  </w:fldSimple>
                  <w:bookmarkEnd w:id="49"/>
                  <w:r>
                    <w:t xml:space="preserve"> – Пример выбора интервалов</w:t>
                  </w:r>
                </w:p>
              </w:txbxContent>
            </v:textbox>
            <w10:wrap type="topAndBottom"/>
          </v:shape>
        </w:pict>
      </w:r>
      <w:r w:rsidR="00C41C50" w:rsidRPr="008575F8">
        <w:rPr>
          <w:b/>
          <w:i/>
        </w:rPr>
        <w:t>Шаг</w:t>
      </w:r>
      <w:r w:rsidR="00C41C50" w:rsidRPr="00F673BD">
        <w:rPr>
          <w:b/>
          <w:i/>
        </w:rPr>
        <w:t xml:space="preserve"> </w:t>
      </w:r>
      <w:r w:rsidR="00C41C50">
        <w:rPr>
          <w:b/>
          <w:i/>
        </w:rPr>
        <w:t>3.</w:t>
      </w:r>
      <w:r w:rsidR="00A31596">
        <w:t xml:space="preserve"> Помечаем промежутки, увеличенные на </w:t>
      </w:r>
      <w:r w:rsidR="00A31596">
        <w:rPr>
          <w:i/>
          <w:lang w:val="en-US"/>
        </w:rPr>
        <w:t>outer</w:t>
      </w:r>
      <w:r w:rsidR="00A31596" w:rsidRPr="00F673BD">
        <w:rPr>
          <w:i/>
        </w:rPr>
        <w:t>_</w:t>
      </w:r>
      <w:r w:rsidR="00A31596">
        <w:rPr>
          <w:i/>
          <w:lang w:val="en-US"/>
        </w:rPr>
        <w:t>days</w:t>
      </w:r>
      <w:r w:rsidR="00A31596">
        <w:t xml:space="preserve">, в которые </w:t>
      </w:r>
      <w:r w:rsidR="00D701E9">
        <w:t xml:space="preserve">полностью </w:t>
      </w:r>
      <w:r w:rsidR="00A31596">
        <w:t>попадает первый</w:t>
      </w:r>
      <w:r w:rsidR="00C41C50">
        <w:t xml:space="preserve"> интервал, с периодичностью в </w:t>
      </w:r>
      <w:r w:rsidR="00C41C50">
        <w:rPr>
          <w:i/>
          <w:lang w:val="en-US"/>
        </w:rPr>
        <w:t>granularity</w:t>
      </w:r>
      <w:r w:rsidR="00FF35C5">
        <w:t xml:space="preserve">. </w:t>
      </w:r>
      <w:r w:rsidR="00C41C50">
        <w:rPr>
          <w:lang w:val="en-US"/>
        </w:rPr>
        <w:t>E</w:t>
      </w:r>
      <w:proofErr w:type="spellStart"/>
      <w:r w:rsidR="00FF35C5">
        <w:t>сли</w:t>
      </w:r>
      <w:proofErr w:type="spellEnd"/>
      <w:r w:rsidR="00C41C50">
        <w:t xml:space="preserve"> </w:t>
      </w:r>
      <w:r w:rsidR="00C41C50">
        <w:rPr>
          <w:shd w:val="clear" w:color="auto" w:fill="FFFFFF" w:themeFill="background1"/>
        </w:rPr>
        <w:t>количество совпадений внутренних интервалов пиковых дней для первого</w:t>
      </w:r>
      <w:r w:rsidR="00A31596">
        <w:rPr>
          <w:shd w:val="clear" w:color="auto" w:fill="FFFFFF" w:themeFill="background1"/>
        </w:rPr>
        <w:t xml:space="preserve"> интервала</w:t>
      </w:r>
      <w:r w:rsidR="00C41C50" w:rsidRPr="00C41C50">
        <w:rPr>
          <w:shd w:val="clear" w:color="auto" w:fill="FFFFFF" w:themeFill="background1"/>
        </w:rPr>
        <w:t xml:space="preserve">, </w:t>
      </w:r>
      <w:r w:rsidR="00C41C50">
        <w:rPr>
          <w:shd w:val="clear" w:color="auto" w:fill="FFFFFF" w:themeFill="background1"/>
        </w:rPr>
        <w:t xml:space="preserve">больше заданного числа </w:t>
      </w:r>
      <w:r w:rsidR="00C41C50">
        <w:rPr>
          <w:i/>
          <w:lang w:val="en-US"/>
        </w:rPr>
        <w:t>matched</w:t>
      </w:r>
      <w:r w:rsidR="00C41C50">
        <w:rPr>
          <w:i/>
        </w:rPr>
        <w:t xml:space="preserve"> </w:t>
      </w:r>
      <w:r w:rsidR="00C41C50">
        <w:t>–</w:t>
      </w:r>
      <w:r w:rsidR="00C41C50">
        <w:rPr>
          <w:i/>
        </w:rPr>
        <w:t xml:space="preserve"> </w:t>
      </w:r>
      <w:r w:rsidR="00C30F90">
        <w:t xml:space="preserve">заносим </w:t>
      </w:r>
      <w:r w:rsidR="00C30F90">
        <w:rPr>
          <w:i/>
          <w:lang w:val="en-US"/>
        </w:rPr>
        <w:t>inner</w:t>
      </w:r>
      <w:r w:rsidR="00C30F90" w:rsidRPr="00F673BD">
        <w:rPr>
          <w:i/>
        </w:rPr>
        <w:t>_</w:t>
      </w:r>
      <w:r w:rsidR="00C30F90">
        <w:rPr>
          <w:i/>
          <w:lang w:val="en-US"/>
        </w:rPr>
        <w:t>days</w:t>
      </w:r>
      <w:r w:rsidR="00C30F90">
        <w:t xml:space="preserve"> первого интервала в список пиковых дней с периодом </w:t>
      </w:r>
      <w:r w:rsidR="00C30F90">
        <w:rPr>
          <w:i/>
          <w:lang w:val="en-US"/>
        </w:rPr>
        <w:t>granularity</w:t>
      </w:r>
      <w:r w:rsidR="00FF35C5">
        <w:t xml:space="preserve">, </w:t>
      </w:r>
      <w:r w:rsidR="00A31596">
        <w:t xml:space="preserve">при этом удаляя </w:t>
      </w:r>
      <w:r w:rsidR="00FF35C5">
        <w:rPr>
          <w:i/>
          <w:lang w:val="en-US"/>
        </w:rPr>
        <w:t>inner</w:t>
      </w:r>
      <w:r w:rsidR="00FF35C5" w:rsidRPr="00F673BD">
        <w:rPr>
          <w:i/>
        </w:rPr>
        <w:t>_</w:t>
      </w:r>
      <w:r w:rsidR="00FF35C5">
        <w:rPr>
          <w:i/>
          <w:lang w:val="en-US"/>
        </w:rPr>
        <w:t>days</w:t>
      </w:r>
      <w:r w:rsidR="00A31596">
        <w:t>, соответствующих помеченным,</w:t>
      </w:r>
      <w:r w:rsidR="00FF35C5">
        <w:t xml:space="preserve"> из списка, полученного после шага 1</w:t>
      </w:r>
      <w:r w:rsidR="00A31596">
        <w:t>.</w:t>
      </w:r>
      <w:r w:rsidR="00FF35C5">
        <w:t xml:space="preserve"> </w:t>
      </w:r>
    </w:p>
    <w:p w:rsidR="00C30F90" w:rsidRDefault="00C30F90" w:rsidP="00C30F90">
      <w:pPr>
        <w:ind w:firstLine="720"/>
        <w:jc w:val="both"/>
        <w:rPr>
          <w:i/>
        </w:rPr>
      </w:pPr>
      <w:r>
        <w:t>Повторяя шаг 2 и шаг 3 для все</w:t>
      </w:r>
      <w:r w:rsidR="00A31596">
        <w:t>х</w:t>
      </w:r>
      <w:r>
        <w:t xml:space="preserve"> оставшихся интервалов</w:t>
      </w:r>
      <w:r w:rsidR="00A31596">
        <w:t>,</w:t>
      </w:r>
      <w:r>
        <w:t xml:space="preserve"> получим полный список пиковых дней с периодом </w:t>
      </w:r>
      <w:r>
        <w:rPr>
          <w:i/>
          <w:lang w:val="en-US"/>
        </w:rPr>
        <w:t>granularity</w:t>
      </w:r>
      <w:r w:rsidR="00A31596">
        <w:rPr>
          <w:i/>
        </w:rPr>
        <w:t>.</w:t>
      </w:r>
    </w:p>
    <w:p w:rsidR="00A31596" w:rsidRPr="00D701E9" w:rsidRDefault="00D701E9" w:rsidP="00C30F90">
      <w:pPr>
        <w:ind w:firstLine="720"/>
        <w:jc w:val="both"/>
      </w:pPr>
      <w:r>
        <w:t xml:space="preserve">Таким образом, банкомат будет находиться в очереди на пополнение денежными средствами в течении </w:t>
      </w:r>
      <w:r>
        <w:rPr>
          <w:i/>
          <w:lang w:val="en-US"/>
        </w:rPr>
        <w:t>outer</w:t>
      </w:r>
      <w:r w:rsidRPr="00F673BD">
        <w:rPr>
          <w:i/>
        </w:rPr>
        <w:t>_</w:t>
      </w:r>
      <w:r>
        <w:rPr>
          <w:i/>
          <w:lang w:val="en-US"/>
        </w:rPr>
        <w:t>days</w:t>
      </w:r>
      <w:r>
        <w:rPr>
          <w:i/>
        </w:rPr>
        <w:t xml:space="preserve">, </w:t>
      </w:r>
      <w:r>
        <w:t xml:space="preserve">которые находятся слева от первого дня </w:t>
      </w:r>
      <w:r>
        <w:rPr>
          <w:i/>
          <w:lang w:val="en-US"/>
        </w:rPr>
        <w:t>inner</w:t>
      </w:r>
      <w:r w:rsidRPr="00F673BD">
        <w:rPr>
          <w:i/>
        </w:rPr>
        <w:t>_</w:t>
      </w:r>
      <w:r>
        <w:rPr>
          <w:i/>
          <w:lang w:val="en-US"/>
        </w:rPr>
        <w:t>days</w:t>
      </w:r>
      <w:r>
        <w:t xml:space="preserve">, если текущий </w:t>
      </w:r>
      <w:r>
        <w:rPr>
          <w:shd w:val="clear" w:color="auto" w:fill="FFFFFF" w:themeFill="background1"/>
        </w:rPr>
        <w:t>процент денежных сре</w:t>
      </w:r>
      <w:proofErr w:type="gramStart"/>
      <w:r>
        <w:rPr>
          <w:shd w:val="clear" w:color="auto" w:fill="FFFFFF" w:themeFill="background1"/>
        </w:rPr>
        <w:t>дств в б</w:t>
      </w:r>
      <w:proofErr w:type="gramEnd"/>
      <w:r>
        <w:rPr>
          <w:shd w:val="clear" w:color="auto" w:fill="FFFFFF" w:themeFill="background1"/>
        </w:rPr>
        <w:t xml:space="preserve">анкомате меньше значения </w:t>
      </w:r>
      <w:r>
        <w:rPr>
          <w:i/>
          <w:lang w:val="en-US"/>
        </w:rPr>
        <w:t>secondary</w:t>
      </w:r>
      <w:r w:rsidRPr="00150FF7">
        <w:rPr>
          <w:i/>
        </w:rPr>
        <w:t>_</w:t>
      </w:r>
      <w:r>
        <w:rPr>
          <w:i/>
          <w:lang w:val="en-US"/>
        </w:rPr>
        <w:t>critical</w:t>
      </w:r>
      <w:r w:rsidRPr="00150FF7">
        <w:rPr>
          <w:i/>
        </w:rPr>
        <w:t>_</w:t>
      </w:r>
      <w:r>
        <w:rPr>
          <w:i/>
          <w:lang w:val="en-US"/>
        </w:rPr>
        <w:t>percent</w:t>
      </w:r>
      <w:r>
        <w:rPr>
          <w:i/>
        </w:rPr>
        <w:t>.</w:t>
      </w:r>
    </w:p>
    <w:p w:rsidR="00B728DF" w:rsidRDefault="001938C0" w:rsidP="003E5AE2">
      <w:pPr>
        <w:pStyle w:val="21"/>
        <w:spacing w:before="360" w:after="360"/>
        <w:jc w:val="both"/>
      </w:pPr>
      <w:bookmarkStart w:id="50" w:name="_Toc482855674"/>
      <w:r>
        <w:t>Используемые технологии и инструменты</w:t>
      </w:r>
      <w:bookmarkEnd w:id="50"/>
    </w:p>
    <w:p w:rsidR="009D5BEA" w:rsidRPr="009D5BEA" w:rsidRDefault="009A2710" w:rsidP="009D5BEA">
      <w:pPr>
        <w:pStyle w:val="16"/>
      </w:pPr>
      <w:r>
        <w:t>Для реализации был выбран стек современных технологий веб-разработки. Опишем основные особенности каждой из них.</w:t>
      </w:r>
    </w:p>
    <w:p w:rsidR="009D5BEA" w:rsidRDefault="009D5BEA" w:rsidP="009D5BEA">
      <w:pPr>
        <w:pStyle w:val="30"/>
      </w:pPr>
      <w:bookmarkStart w:id="51" w:name="_Toc482855675"/>
      <w:proofErr w:type="gramStart"/>
      <w:r>
        <w:rPr>
          <w:lang w:val="en-US"/>
        </w:rPr>
        <w:t>Angular</w:t>
      </w:r>
      <w:r w:rsidRPr="00DC34B2">
        <w:t>.</w:t>
      </w:r>
      <w:bookmarkEnd w:id="51"/>
      <w:proofErr w:type="gramEnd"/>
    </w:p>
    <w:p w:rsidR="008E7A3E" w:rsidRPr="00665CF7" w:rsidRDefault="008E7A3E" w:rsidP="0065487B">
      <w:pPr>
        <w:ind w:firstLine="706"/>
        <w:jc w:val="both"/>
      </w:pPr>
      <w:r>
        <w:t xml:space="preserve">В качестве </w:t>
      </w:r>
      <w:proofErr w:type="spellStart"/>
      <w:r>
        <w:t>фреймворка</w:t>
      </w:r>
      <w:proofErr w:type="spellEnd"/>
      <w:r>
        <w:t xml:space="preserve">, который </w:t>
      </w:r>
      <w:proofErr w:type="gramStart"/>
      <w:r>
        <w:t>используется для разработки клиентской части веб-приложения был</w:t>
      </w:r>
      <w:proofErr w:type="gramEnd"/>
      <w:r>
        <w:t xml:space="preserve"> выбран </w:t>
      </w:r>
      <w:r>
        <w:rPr>
          <w:lang w:val="en-US"/>
        </w:rPr>
        <w:t>Angular</w:t>
      </w:r>
      <w:r w:rsidR="00D9741B" w:rsidRPr="00D9741B">
        <w:t xml:space="preserve"> [</w:t>
      </w:r>
      <w:r w:rsidR="00381B35">
        <w:fldChar w:fldCharType="begin"/>
      </w:r>
      <w:r w:rsidR="00D9741B">
        <w:instrText xml:space="preserve"> REF _Ref482856687 \r \h </w:instrText>
      </w:r>
      <w:r w:rsidR="00381B35">
        <w:fldChar w:fldCharType="separate"/>
      </w:r>
      <w:r w:rsidR="00D9741B">
        <w:t>1</w:t>
      </w:r>
      <w:r w:rsidR="00381B35">
        <w:fldChar w:fldCharType="end"/>
      </w:r>
      <w:r w:rsidR="00D9741B" w:rsidRPr="00D9741B">
        <w:t>]</w:t>
      </w:r>
      <w:r w:rsidR="0065487B">
        <w:t xml:space="preserve">. </w:t>
      </w:r>
      <w:proofErr w:type="gramStart"/>
      <w:r w:rsidR="0065487B">
        <w:rPr>
          <w:lang w:val="en-US"/>
        </w:rPr>
        <w:t>Angular</w:t>
      </w:r>
      <w:r w:rsidR="0065487B" w:rsidRPr="0065487B">
        <w:t xml:space="preserve"> </w:t>
      </w:r>
      <w:r w:rsidR="00424683" w:rsidRPr="00DA6D97">
        <w:rPr>
          <w:shd w:val="clear" w:color="auto" w:fill="FFFFFF" w:themeFill="background1"/>
        </w:rPr>
        <w:t>–</w:t>
      </w:r>
      <w:r w:rsidR="0065487B" w:rsidRPr="0065487B">
        <w:rPr>
          <w:rFonts w:cs="Times New Roman"/>
          <w:szCs w:val="28"/>
          <w:shd w:val="clear" w:color="auto" w:fill="FFFFFF"/>
        </w:rPr>
        <w:t xml:space="preserve"> </w:t>
      </w:r>
      <w:r w:rsidR="0065487B">
        <w:rPr>
          <w:rFonts w:cs="Times New Roman"/>
          <w:szCs w:val="28"/>
          <w:shd w:val="clear" w:color="auto" w:fill="FFFFFF"/>
        </w:rPr>
        <w:t xml:space="preserve">это общедоступный </w:t>
      </w:r>
      <w:r w:rsidR="0065487B">
        <w:rPr>
          <w:rFonts w:cs="Times New Roman"/>
          <w:szCs w:val="28"/>
          <w:shd w:val="clear" w:color="auto" w:fill="FFFFFF"/>
          <w:lang w:val="en-US"/>
        </w:rPr>
        <w:t>JavaScript</w:t>
      </w:r>
      <w:r w:rsidR="00D9741B" w:rsidRPr="00D9741B">
        <w:rPr>
          <w:rFonts w:cs="Times New Roman"/>
          <w:szCs w:val="28"/>
          <w:shd w:val="clear" w:color="auto" w:fill="FFFFFF"/>
        </w:rPr>
        <w:t xml:space="preserve"> [</w:t>
      </w:r>
      <w:r w:rsidR="00381B35">
        <w:rPr>
          <w:rFonts w:cs="Times New Roman"/>
          <w:szCs w:val="28"/>
          <w:shd w:val="clear" w:color="auto" w:fill="FFFFFF"/>
        </w:rPr>
        <w:fldChar w:fldCharType="begin"/>
      </w:r>
      <w:r w:rsidR="00D9741B">
        <w:rPr>
          <w:rFonts w:cs="Times New Roman"/>
          <w:szCs w:val="28"/>
          <w:shd w:val="clear" w:color="auto" w:fill="FFFFFF"/>
        </w:rPr>
        <w:instrText xml:space="preserve"> REF _Ref482856406 \r \h </w:instrText>
      </w:r>
      <w:r w:rsidR="00381B35">
        <w:rPr>
          <w:rFonts w:cs="Times New Roman"/>
          <w:szCs w:val="28"/>
          <w:shd w:val="clear" w:color="auto" w:fill="FFFFFF"/>
        </w:rPr>
      </w:r>
      <w:r w:rsidR="00381B35">
        <w:rPr>
          <w:rFonts w:cs="Times New Roman"/>
          <w:szCs w:val="28"/>
          <w:shd w:val="clear" w:color="auto" w:fill="FFFFFF"/>
        </w:rPr>
        <w:fldChar w:fldCharType="separate"/>
      </w:r>
      <w:r w:rsidR="00D9741B">
        <w:rPr>
          <w:rFonts w:cs="Times New Roman"/>
          <w:szCs w:val="28"/>
          <w:shd w:val="clear" w:color="auto" w:fill="FFFFFF"/>
        </w:rPr>
        <w:t>2</w:t>
      </w:r>
      <w:r w:rsidR="00381B35">
        <w:rPr>
          <w:rFonts w:cs="Times New Roman"/>
          <w:szCs w:val="28"/>
          <w:shd w:val="clear" w:color="auto" w:fill="FFFFFF"/>
        </w:rPr>
        <w:fldChar w:fldCharType="end"/>
      </w:r>
      <w:r w:rsidR="00D9741B" w:rsidRPr="00D9741B">
        <w:rPr>
          <w:rFonts w:cs="Times New Roman"/>
          <w:szCs w:val="28"/>
          <w:shd w:val="clear" w:color="auto" w:fill="FFFFFF"/>
        </w:rPr>
        <w:t xml:space="preserve">] </w:t>
      </w:r>
      <w:proofErr w:type="spellStart"/>
      <w:r w:rsidR="0065487B">
        <w:rPr>
          <w:rFonts w:cs="Times New Roman"/>
          <w:szCs w:val="28"/>
          <w:shd w:val="clear" w:color="auto" w:fill="FFFFFF"/>
        </w:rPr>
        <w:t>фреймворк</w:t>
      </w:r>
      <w:proofErr w:type="spellEnd"/>
      <w:r w:rsidR="0065487B">
        <w:rPr>
          <w:rFonts w:cs="Times New Roman"/>
          <w:szCs w:val="28"/>
          <w:shd w:val="clear" w:color="auto" w:fill="FFFFFF"/>
        </w:rPr>
        <w:t>, который позволяет реализовывать достаточно большие</w:t>
      </w:r>
      <w:r w:rsidR="0065487B" w:rsidRPr="0065487B">
        <w:rPr>
          <w:rFonts w:cs="Times New Roman"/>
          <w:szCs w:val="28"/>
          <w:shd w:val="clear" w:color="auto" w:fill="FFFFFF"/>
        </w:rPr>
        <w:t xml:space="preserve">, </w:t>
      </w:r>
      <w:r w:rsidR="0065487B">
        <w:rPr>
          <w:rFonts w:cs="Times New Roman"/>
          <w:szCs w:val="28"/>
          <w:shd w:val="clear" w:color="auto" w:fill="FFFFFF"/>
        </w:rPr>
        <w:t>высоконагруженные приложения</w:t>
      </w:r>
      <w:r w:rsidR="0065487B" w:rsidRPr="0065487B">
        <w:rPr>
          <w:rFonts w:cs="Times New Roman"/>
          <w:szCs w:val="28"/>
          <w:shd w:val="clear" w:color="auto" w:fill="FFFFFF"/>
        </w:rPr>
        <w:t>.</w:t>
      </w:r>
      <w:proofErr w:type="gramEnd"/>
      <w:r w:rsidR="0065487B" w:rsidRPr="0065487B">
        <w:rPr>
          <w:rFonts w:cs="Times New Roman"/>
          <w:szCs w:val="28"/>
          <w:shd w:val="clear" w:color="auto" w:fill="FFFFFF"/>
        </w:rPr>
        <w:t xml:space="preserve"> </w:t>
      </w:r>
      <w:r w:rsidR="0065487B">
        <w:t xml:space="preserve">В </w:t>
      </w:r>
      <w:proofErr w:type="gramStart"/>
      <w:r w:rsidR="0065487B">
        <w:t>данном</w:t>
      </w:r>
      <w:proofErr w:type="gramEnd"/>
      <w:r w:rsidR="0065487B">
        <w:t xml:space="preserve"> </w:t>
      </w:r>
      <w:proofErr w:type="spellStart"/>
      <w:r w:rsidR="0065487B">
        <w:t>веб-приложении</w:t>
      </w:r>
      <w:proofErr w:type="spellEnd"/>
      <w:r w:rsidR="0065487B">
        <w:t xml:space="preserve"> используется </w:t>
      </w:r>
      <w:r w:rsidR="0065487B">
        <w:rPr>
          <w:lang w:val="en-US"/>
        </w:rPr>
        <w:t>Angular</w:t>
      </w:r>
      <w:r w:rsidR="0065487B" w:rsidRPr="0065487B">
        <w:t xml:space="preserve"> </w:t>
      </w:r>
      <w:r>
        <w:t xml:space="preserve">версии 4, </w:t>
      </w:r>
      <w:r w:rsidR="0065487B">
        <w:t>который был</w:t>
      </w:r>
      <w:r>
        <w:t xml:space="preserve"> выпущен </w:t>
      </w:r>
      <w:r w:rsidRPr="008E7A3E">
        <w:t xml:space="preserve">23 </w:t>
      </w:r>
      <w:r>
        <w:t>марта 2017</w:t>
      </w:r>
      <w:r w:rsidR="0065487B">
        <w:t xml:space="preserve"> года</w:t>
      </w:r>
      <w:r>
        <w:t>.</w:t>
      </w:r>
      <w:r w:rsidR="0062272B">
        <w:t xml:space="preserve"> Стоит отметить, что изначально был выпущен </w:t>
      </w:r>
      <w:proofErr w:type="spellStart"/>
      <w:r w:rsidR="0062272B">
        <w:t>фрей</w:t>
      </w:r>
      <w:r w:rsidR="003E68CD">
        <w:t>м</w:t>
      </w:r>
      <w:r w:rsidR="0062272B">
        <w:t>ворк</w:t>
      </w:r>
      <w:proofErr w:type="spellEnd"/>
      <w:r w:rsidR="0062272B">
        <w:t xml:space="preserve"> версии 1, который назывался </w:t>
      </w:r>
      <w:proofErr w:type="spellStart"/>
      <w:r w:rsidR="0062272B">
        <w:rPr>
          <w:lang w:val="en-US"/>
        </w:rPr>
        <w:t>AngularJS</w:t>
      </w:r>
      <w:proofErr w:type="spellEnd"/>
      <w:r w:rsidR="0062272B" w:rsidRPr="0062272B">
        <w:t>.</w:t>
      </w:r>
      <w:r w:rsidR="0062272B">
        <w:t xml:space="preserve"> Начиная с версии 2, было принято решение переименовать на </w:t>
      </w:r>
      <w:r w:rsidR="0062272B">
        <w:rPr>
          <w:lang w:val="en-US"/>
        </w:rPr>
        <w:t>Angular</w:t>
      </w:r>
      <w:r w:rsidR="0062272B" w:rsidRPr="0062272B">
        <w:t>.</w:t>
      </w:r>
      <w:r w:rsidR="0062272B">
        <w:t xml:space="preserve"> </w:t>
      </w:r>
    </w:p>
    <w:p w:rsidR="008E7A3E" w:rsidRPr="0065487B" w:rsidRDefault="00255CEB" w:rsidP="0065487B">
      <w:pPr>
        <w:ind w:firstLine="706"/>
        <w:jc w:val="both"/>
      </w:pPr>
      <w:r>
        <w:t>Основные</w:t>
      </w:r>
      <w:r w:rsidR="008E7A3E">
        <w:t xml:space="preserve"> преимущества </w:t>
      </w:r>
      <w:r w:rsidR="008E7A3E">
        <w:rPr>
          <w:lang w:val="en-US"/>
        </w:rPr>
        <w:t>Angular</w:t>
      </w:r>
      <w:r w:rsidR="008E7A3E" w:rsidRPr="0065487B">
        <w:t>:</w:t>
      </w:r>
    </w:p>
    <w:p w:rsidR="008E7A3E" w:rsidRDefault="002E73D3" w:rsidP="0065487B">
      <w:pPr>
        <w:pStyle w:val="aff1"/>
        <w:numPr>
          <w:ilvl w:val="0"/>
          <w:numId w:val="28"/>
        </w:numPr>
        <w:jc w:val="both"/>
      </w:pPr>
      <w:r>
        <w:lastRenderedPageBreak/>
        <w:t>л</w:t>
      </w:r>
      <w:r w:rsidR="00255CEB">
        <w:t xml:space="preserve">учшая производительность по сравнению с </w:t>
      </w:r>
      <w:proofErr w:type="spellStart"/>
      <w:r w:rsidR="00255CEB">
        <w:rPr>
          <w:lang w:val="en-US"/>
        </w:rPr>
        <w:t>AngularJS</w:t>
      </w:r>
      <w:proofErr w:type="spellEnd"/>
      <w:r w:rsidRPr="002E73D3">
        <w:t>;</w:t>
      </w:r>
    </w:p>
    <w:p w:rsidR="00255CEB" w:rsidRDefault="002E73D3" w:rsidP="0065487B">
      <w:pPr>
        <w:pStyle w:val="aff1"/>
        <w:numPr>
          <w:ilvl w:val="0"/>
          <w:numId w:val="28"/>
        </w:numPr>
        <w:jc w:val="both"/>
      </w:pPr>
      <w:r>
        <w:t>и</w:t>
      </w:r>
      <w:r w:rsidR="00255CEB">
        <w:t>спользует компонентно-ориентированный подход</w:t>
      </w:r>
      <w:r>
        <w:rPr>
          <w:lang w:val="en-US"/>
        </w:rPr>
        <w:t>;</w:t>
      </w:r>
    </w:p>
    <w:p w:rsidR="00255CEB" w:rsidRPr="008E7A3E" w:rsidRDefault="002E73D3" w:rsidP="0065487B">
      <w:pPr>
        <w:pStyle w:val="aff1"/>
        <w:numPr>
          <w:ilvl w:val="0"/>
          <w:numId w:val="28"/>
        </w:numPr>
        <w:jc w:val="both"/>
      </w:pPr>
      <w:proofErr w:type="spellStart"/>
      <w:r>
        <w:t>к</w:t>
      </w:r>
      <w:r w:rsidR="0062272B">
        <w:t>ро</w:t>
      </w:r>
      <w:r w:rsidR="00255CEB">
        <w:t>с</w:t>
      </w:r>
      <w:r w:rsidR="0062272B">
        <w:t>с</w:t>
      </w:r>
      <w:r w:rsidR="00255CEB">
        <w:t>платформенный</w:t>
      </w:r>
      <w:proofErr w:type="spellEnd"/>
      <w:r w:rsidR="00255CEB">
        <w:t xml:space="preserve"> (может использоваться как для </w:t>
      </w:r>
      <w:proofErr w:type="gramStart"/>
      <w:r w:rsidR="00255CEB">
        <w:t>мобильных</w:t>
      </w:r>
      <w:proofErr w:type="gramEnd"/>
      <w:r w:rsidR="00255CEB">
        <w:t xml:space="preserve"> так и для и для стационарных устройств)</w:t>
      </w:r>
      <w:r w:rsidRPr="002E73D3">
        <w:t>;</w:t>
      </w:r>
    </w:p>
    <w:p w:rsidR="00255CEB" w:rsidRDefault="002E73D3" w:rsidP="0065487B">
      <w:pPr>
        <w:pStyle w:val="aff1"/>
        <w:numPr>
          <w:ilvl w:val="0"/>
          <w:numId w:val="28"/>
        </w:numPr>
        <w:jc w:val="both"/>
      </w:pPr>
      <w:r>
        <w:t>п</w:t>
      </w:r>
      <w:r w:rsidR="00255CEB">
        <w:t xml:space="preserve">озволяет легко </w:t>
      </w:r>
      <w:r w:rsidR="0062272B">
        <w:t>поддерживать код в больших приложениях</w:t>
      </w:r>
      <w:r w:rsidRPr="002E73D3">
        <w:t>;</w:t>
      </w:r>
    </w:p>
    <w:p w:rsidR="0062272B" w:rsidRDefault="002E73D3" w:rsidP="0065487B">
      <w:pPr>
        <w:pStyle w:val="aff1"/>
        <w:numPr>
          <w:ilvl w:val="0"/>
          <w:numId w:val="28"/>
        </w:numPr>
        <w:jc w:val="both"/>
      </w:pPr>
      <w:r>
        <w:t>п</w:t>
      </w:r>
      <w:r w:rsidR="0062272B">
        <w:t>озволяет создавать высокопроизводительную анимацию в компонентах</w:t>
      </w:r>
      <w:r w:rsidRPr="002E73D3">
        <w:t>;</w:t>
      </w:r>
    </w:p>
    <w:p w:rsidR="0062272B" w:rsidRPr="0062272B" w:rsidRDefault="002E73D3" w:rsidP="0065487B">
      <w:pPr>
        <w:pStyle w:val="aff1"/>
        <w:numPr>
          <w:ilvl w:val="0"/>
          <w:numId w:val="28"/>
        </w:numPr>
        <w:jc w:val="both"/>
      </w:pPr>
      <w:r>
        <w:t>а</w:t>
      </w:r>
      <w:r w:rsidR="0062272B">
        <w:t>даптивность к тестированию</w:t>
      </w:r>
      <w:r>
        <w:t>.</w:t>
      </w:r>
    </w:p>
    <w:p w:rsidR="0062272B" w:rsidRPr="009C6532" w:rsidRDefault="009C6532" w:rsidP="009C6532">
      <w:pPr>
        <w:ind w:firstLine="706"/>
        <w:jc w:val="both"/>
      </w:pPr>
      <w:r>
        <w:t>По моему</w:t>
      </w:r>
      <w:r w:rsidRPr="009C6532">
        <w:t xml:space="preserve"> </w:t>
      </w:r>
      <w:r>
        <w:t>мнению</w:t>
      </w:r>
      <w:r w:rsidR="0062272B">
        <w:t xml:space="preserve">, </w:t>
      </w:r>
      <w:r w:rsidR="0062272B">
        <w:rPr>
          <w:lang w:val="en-US"/>
        </w:rPr>
        <w:t>Angular</w:t>
      </w:r>
      <w:r w:rsidRPr="009C6532">
        <w:t xml:space="preserve"> </w:t>
      </w:r>
      <w:r>
        <w:t>обладает более высоким порогом вхождения, чем</w:t>
      </w:r>
      <w:r w:rsidRPr="009C6532">
        <w:t xml:space="preserve"> </w:t>
      </w:r>
      <w:proofErr w:type="spellStart"/>
      <w:r>
        <w:rPr>
          <w:lang w:val="en-US"/>
        </w:rPr>
        <w:t>AngularJS</w:t>
      </w:r>
      <w:proofErr w:type="spellEnd"/>
      <w:r>
        <w:t>.</w:t>
      </w:r>
    </w:p>
    <w:p w:rsidR="009D5BEA" w:rsidRDefault="009D5BEA" w:rsidP="009D5BEA">
      <w:pPr>
        <w:pStyle w:val="30"/>
      </w:pPr>
      <w:bookmarkStart w:id="52" w:name="_Toc461800694"/>
      <w:bookmarkStart w:id="53" w:name="_Toc482855676"/>
      <w:proofErr w:type="spellStart"/>
      <w:proofErr w:type="gramStart"/>
      <w:r>
        <w:rPr>
          <w:lang w:val="en-US"/>
        </w:rPr>
        <w:t>Webpack</w:t>
      </w:r>
      <w:proofErr w:type="spellEnd"/>
      <w:r w:rsidRPr="00AD4D4E">
        <w:t>.</w:t>
      </w:r>
      <w:bookmarkEnd w:id="52"/>
      <w:bookmarkEnd w:id="53"/>
      <w:proofErr w:type="gramEnd"/>
    </w:p>
    <w:p w:rsidR="00396E5A" w:rsidRPr="00FB0C6E" w:rsidRDefault="00396E5A" w:rsidP="00DA6D97">
      <w:pPr>
        <w:pStyle w:val="16"/>
      </w:pPr>
      <w:r>
        <w:t xml:space="preserve">Хорошей практикой </w:t>
      </w:r>
      <w:proofErr w:type="gramStart"/>
      <w:r>
        <w:t>в</w:t>
      </w:r>
      <w:proofErr w:type="gramEnd"/>
      <w:r>
        <w:t xml:space="preserve"> </w:t>
      </w:r>
      <w:proofErr w:type="gramStart"/>
      <w:r>
        <w:t>современной</w:t>
      </w:r>
      <w:proofErr w:type="gramEnd"/>
      <w:r>
        <w:t xml:space="preserve"> </w:t>
      </w:r>
      <w:proofErr w:type="spellStart"/>
      <w:r>
        <w:t>веб-разработке</w:t>
      </w:r>
      <w:proofErr w:type="spellEnd"/>
      <w:r>
        <w:t xml:space="preserve"> является применение</w:t>
      </w:r>
      <w:r w:rsidR="00FB0C6E">
        <w:t xml:space="preserve"> </w:t>
      </w:r>
      <w:r>
        <w:t>инструментов, кото</w:t>
      </w:r>
      <w:r w:rsidR="00FB0C6E">
        <w:t xml:space="preserve">рые помогают упростить и ускорить процесс разработки, а также подготовить файлы проекта непосредственно для сервера. Для этих целей уже существуют популярные исполнители задач, как </w:t>
      </w:r>
      <w:r w:rsidR="00FB0C6E">
        <w:rPr>
          <w:lang w:val="en-US"/>
        </w:rPr>
        <w:t>Gulp</w:t>
      </w:r>
      <w:r w:rsidR="00FB0C6E" w:rsidRPr="00FB0C6E">
        <w:t xml:space="preserve"> </w:t>
      </w:r>
      <w:r w:rsidR="00FB0C6E">
        <w:t xml:space="preserve">или </w:t>
      </w:r>
      <w:r w:rsidR="00FB0C6E">
        <w:rPr>
          <w:lang w:val="en-US"/>
        </w:rPr>
        <w:t>Grunt</w:t>
      </w:r>
      <w:r w:rsidR="00FB0C6E" w:rsidRPr="00FB0C6E">
        <w:t xml:space="preserve">, </w:t>
      </w:r>
      <w:r w:rsidR="00FB0C6E">
        <w:t xml:space="preserve">с помощью которых можно минимизировать файлы с кодом, соединить их в единый файл и так далее. </w:t>
      </w:r>
      <w:proofErr w:type="spellStart"/>
      <w:proofErr w:type="gramStart"/>
      <w:r w:rsidR="00FB0C6E">
        <w:rPr>
          <w:lang w:val="en-US"/>
        </w:rPr>
        <w:t>Webpack</w:t>
      </w:r>
      <w:proofErr w:type="spellEnd"/>
      <w:r w:rsidR="00D9741B" w:rsidRPr="0033772F">
        <w:t xml:space="preserve"> [</w:t>
      </w:r>
      <w:r w:rsidR="00381B35">
        <w:rPr>
          <w:lang w:val="en-US"/>
        </w:rPr>
        <w:fldChar w:fldCharType="begin"/>
      </w:r>
      <w:r w:rsidR="00D9741B" w:rsidRPr="0033772F">
        <w:instrText xml:space="preserve"> </w:instrText>
      </w:r>
      <w:r w:rsidR="00D9741B">
        <w:rPr>
          <w:lang w:val="en-US"/>
        </w:rPr>
        <w:instrText>REF</w:instrText>
      </w:r>
      <w:r w:rsidR="00D9741B" w:rsidRPr="0033772F">
        <w:instrText xml:space="preserve"> _</w:instrText>
      </w:r>
      <w:r w:rsidR="00D9741B">
        <w:rPr>
          <w:lang w:val="en-US"/>
        </w:rPr>
        <w:instrText>Ref</w:instrText>
      </w:r>
      <w:r w:rsidR="00D9741B" w:rsidRPr="0033772F">
        <w:instrText>482856754 \</w:instrText>
      </w:r>
      <w:r w:rsidR="00D9741B">
        <w:rPr>
          <w:lang w:val="en-US"/>
        </w:rPr>
        <w:instrText>r</w:instrText>
      </w:r>
      <w:r w:rsidR="00D9741B" w:rsidRPr="0033772F">
        <w:instrText xml:space="preserve"> \</w:instrText>
      </w:r>
      <w:r w:rsidR="00D9741B">
        <w:rPr>
          <w:lang w:val="en-US"/>
        </w:rPr>
        <w:instrText>h</w:instrText>
      </w:r>
      <w:r w:rsidR="00D9741B" w:rsidRPr="0033772F">
        <w:instrText xml:space="preserve"> </w:instrText>
      </w:r>
      <w:r w:rsidR="00381B35">
        <w:rPr>
          <w:lang w:val="en-US"/>
        </w:rPr>
      </w:r>
      <w:r w:rsidR="00381B35">
        <w:rPr>
          <w:lang w:val="en-US"/>
        </w:rPr>
        <w:fldChar w:fldCharType="separate"/>
      </w:r>
      <w:r w:rsidR="00D9741B" w:rsidRPr="0033772F">
        <w:t>3</w:t>
      </w:r>
      <w:r w:rsidR="00381B35">
        <w:rPr>
          <w:lang w:val="en-US"/>
        </w:rPr>
        <w:fldChar w:fldCharType="end"/>
      </w:r>
      <w:r w:rsidR="00D9741B" w:rsidRPr="0033772F">
        <w:t>]</w:t>
      </w:r>
      <w:r w:rsidR="00FB0C6E" w:rsidRPr="00DA6D97">
        <w:t xml:space="preserve"> </w:t>
      </w:r>
      <w:r w:rsidR="00FB0C6E">
        <w:t xml:space="preserve">также отлично справляется </w:t>
      </w:r>
      <w:r w:rsidR="00DA6D97">
        <w:t>с этой задачей.</w:t>
      </w:r>
      <w:proofErr w:type="gramEnd"/>
    </w:p>
    <w:p w:rsidR="00396E5A" w:rsidRPr="00DA6D97" w:rsidRDefault="00396E5A" w:rsidP="00DA6D97">
      <w:pPr>
        <w:pStyle w:val="16"/>
        <w:shd w:val="clear" w:color="auto" w:fill="FFFFFF" w:themeFill="background1"/>
      </w:pPr>
      <w:proofErr w:type="spellStart"/>
      <w:r w:rsidRPr="00DA6D97">
        <w:t>Webpack</w:t>
      </w:r>
      <w:proofErr w:type="spellEnd"/>
      <w:r w:rsidRPr="00DA6D97">
        <w:t xml:space="preserve"> </w:t>
      </w:r>
      <w:r w:rsidR="00DA6D97" w:rsidRPr="00DA6D97">
        <w:rPr>
          <w:shd w:val="clear" w:color="auto" w:fill="FFFFFF" w:themeFill="background1"/>
        </w:rPr>
        <w:t>–</w:t>
      </w:r>
      <w:r w:rsidRPr="00DA6D97">
        <w:t xml:space="preserve"> это </w:t>
      </w:r>
      <w:r w:rsidR="00DA6D97" w:rsidRPr="00DA6D97">
        <w:t xml:space="preserve">сборщик модулей, </w:t>
      </w:r>
      <w:r w:rsidR="00DA6D97" w:rsidRPr="00DA6D97">
        <w:rPr>
          <w:shd w:val="clear" w:color="auto" w:fill="FFFFFF" w:themeFill="background1"/>
        </w:rPr>
        <w:t xml:space="preserve">который </w:t>
      </w:r>
      <w:r w:rsidR="00DA6D97">
        <w:rPr>
          <w:shd w:val="clear" w:color="auto" w:fill="FFFFFF" w:themeFill="background1"/>
        </w:rPr>
        <w:t>берет JavaScript</w:t>
      </w:r>
      <w:r w:rsidR="00DA6D97" w:rsidRPr="00DA6D97">
        <w:rPr>
          <w:shd w:val="clear" w:color="auto" w:fill="FFFFFF" w:themeFill="background1"/>
        </w:rPr>
        <w:t>-модули с необходимыми зависимостями, и затем соединяет их вместе как можно более эффективным способом, на выходе создавая единый JavaScript-файл. На первый взгляд – ничего особого, так как такие инструменты, как</w:t>
      </w:r>
      <w:r w:rsidR="00DA6D97" w:rsidRPr="00DA6D97">
        <w:rPr>
          <w:rStyle w:val="apple-converted-space"/>
          <w:szCs w:val="23"/>
          <w:shd w:val="clear" w:color="auto" w:fill="FFFFFF" w:themeFill="background1"/>
        </w:rPr>
        <w:t xml:space="preserve"> </w:t>
      </w:r>
      <w:hyperlink r:id="rId16" w:tgtFrame="_blank" w:history="1">
        <w:proofErr w:type="spellStart"/>
        <w:r w:rsidR="00DA6D97" w:rsidRPr="00DA6D97">
          <w:rPr>
            <w:rStyle w:val="af0"/>
            <w:color w:val="auto"/>
            <w:szCs w:val="23"/>
            <w:u w:val="none"/>
            <w:shd w:val="clear" w:color="auto" w:fill="FFFFFF" w:themeFill="background1"/>
          </w:rPr>
          <w:t>RequreJS</w:t>
        </w:r>
        <w:proofErr w:type="spellEnd"/>
      </w:hyperlink>
      <w:r w:rsidR="00DA6D97" w:rsidRPr="00DA6D97">
        <w:rPr>
          <w:shd w:val="clear" w:color="auto" w:fill="FFFFFF" w:themeFill="background1"/>
        </w:rPr>
        <w:t xml:space="preserve"> позволяют делать подобные вещи. Преимущество</w:t>
      </w:r>
      <w:r w:rsidRPr="00DA6D97">
        <w:rPr>
          <w:shd w:val="clear" w:color="auto" w:fill="FFFFFF" w:themeFill="background1"/>
        </w:rPr>
        <w:t xml:space="preserve"> </w:t>
      </w:r>
      <w:proofErr w:type="spellStart"/>
      <w:r w:rsidR="00DA6D97" w:rsidRPr="00DA6D97">
        <w:rPr>
          <w:shd w:val="clear" w:color="auto" w:fill="FFFFFF" w:themeFill="background1"/>
        </w:rPr>
        <w:t>Webpack</w:t>
      </w:r>
      <w:proofErr w:type="spellEnd"/>
      <w:r w:rsidR="00DA6D97" w:rsidRPr="00DA6D97">
        <w:rPr>
          <w:shd w:val="clear" w:color="auto" w:fill="FFFFFF" w:themeFill="background1"/>
        </w:rPr>
        <w:t xml:space="preserve"> заключается в том, что он </w:t>
      </w:r>
      <w:r w:rsidR="00DA6D97" w:rsidRPr="00DA6D97">
        <w:rPr>
          <w:szCs w:val="20"/>
          <w:shd w:val="clear" w:color="auto" w:fill="FFFFFF" w:themeFill="background1"/>
        </w:rPr>
        <w:t>не ограничен в использовании только JavaScript</w:t>
      </w:r>
      <w:r w:rsidR="00DA6D97">
        <w:rPr>
          <w:szCs w:val="20"/>
          <w:shd w:val="clear" w:color="auto" w:fill="FFFFFF" w:themeFill="background1"/>
        </w:rPr>
        <w:t>-</w:t>
      </w:r>
      <w:r w:rsidR="00DA6D97" w:rsidRPr="00DA6D97">
        <w:rPr>
          <w:szCs w:val="20"/>
          <w:shd w:val="clear" w:color="auto" w:fill="FFFFFF" w:themeFill="background1"/>
        </w:rPr>
        <w:t xml:space="preserve">модулей. Применяя специальные </w:t>
      </w:r>
      <w:r w:rsidR="00DA6D97">
        <w:rPr>
          <w:szCs w:val="20"/>
          <w:shd w:val="clear" w:color="auto" w:fill="FFFFFF" w:themeFill="background1"/>
        </w:rPr>
        <w:t>загрузчики</w:t>
      </w:r>
      <w:r w:rsidR="00DA6D97" w:rsidRPr="00DA6D97">
        <w:rPr>
          <w:szCs w:val="20"/>
          <w:shd w:val="clear" w:color="auto" w:fill="FFFFFF" w:themeFill="background1"/>
        </w:rPr>
        <w:t xml:space="preserve">, </w:t>
      </w:r>
      <w:proofErr w:type="spellStart"/>
      <w:r w:rsidR="00DA6D97" w:rsidRPr="00DA6D97">
        <w:rPr>
          <w:szCs w:val="20"/>
          <w:shd w:val="clear" w:color="auto" w:fill="FFFFFF" w:themeFill="background1"/>
        </w:rPr>
        <w:t>Webpack</w:t>
      </w:r>
      <w:proofErr w:type="spellEnd"/>
      <w:r w:rsidR="00DA6D97" w:rsidRPr="00DA6D97">
        <w:rPr>
          <w:szCs w:val="20"/>
          <w:shd w:val="clear" w:color="auto" w:fill="FFFFFF" w:themeFill="background1"/>
        </w:rPr>
        <w:t xml:space="preserve"> понимает, что JavaScript</w:t>
      </w:r>
      <w:r w:rsidR="00DA6D97">
        <w:rPr>
          <w:szCs w:val="20"/>
          <w:shd w:val="clear" w:color="auto" w:fill="FFFFFF" w:themeFill="background1"/>
        </w:rPr>
        <w:t>-</w:t>
      </w:r>
      <w:r w:rsidR="00DA6D97" w:rsidRPr="00DA6D97">
        <w:rPr>
          <w:szCs w:val="20"/>
          <w:shd w:val="clear" w:color="auto" w:fill="FFFFFF" w:themeFill="background1"/>
        </w:rPr>
        <w:t>модулям могут потребоваться для их работы, например,</w:t>
      </w:r>
      <w:r w:rsidR="00DA6D97">
        <w:rPr>
          <w:szCs w:val="20"/>
          <w:shd w:val="clear" w:color="auto" w:fill="FFFFFF" w:themeFill="background1"/>
        </w:rPr>
        <w:t xml:space="preserve"> </w:t>
      </w:r>
      <w:r w:rsidR="00DA6D97" w:rsidRPr="00DA6D97">
        <w:rPr>
          <w:szCs w:val="20"/>
          <w:shd w:val="clear" w:color="auto" w:fill="FFFFFF" w:themeFill="background1"/>
        </w:rPr>
        <w:t>файлы</w:t>
      </w:r>
      <w:r w:rsidR="00DA6D97">
        <w:rPr>
          <w:szCs w:val="20"/>
          <w:shd w:val="clear" w:color="auto" w:fill="FFFFFF" w:themeFill="background1"/>
        </w:rPr>
        <w:t xml:space="preserve"> со стилями</w:t>
      </w:r>
      <w:r w:rsidR="00DA6D97" w:rsidRPr="00DA6D97">
        <w:rPr>
          <w:szCs w:val="20"/>
          <w:shd w:val="clear" w:color="auto" w:fill="FFFFFF" w:themeFill="background1"/>
        </w:rPr>
        <w:t>, а им, в свою очередь, изображения. При этом</w:t>
      </w:r>
      <w:proofErr w:type="gramStart"/>
      <w:r w:rsidR="00DA6D97" w:rsidRPr="00DA6D97">
        <w:rPr>
          <w:szCs w:val="20"/>
          <w:shd w:val="clear" w:color="auto" w:fill="FFFFFF" w:themeFill="background1"/>
        </w:rPr>
        <w:t>,</w:t>
      </w:r>
      <w:proofErr w:type="gramEnd"/>
      <w:r w:rsidR="00DA6D97" w:rsidRPr="00DA6D97">
        <w:rPr>
          <w:szCs w:val="20"/>
          <w:shd w:val="clear" w:color="auto" w:fill="FFFFFF" w:themeFill="background1"/>
        </w:rPr>
        <w:t xml:space="preserve"> результат работы </w:t>
      </w:r>
      <w:proofErr w:type="spellStart"/>
      <w:r w:rsidR="00DA6D97" w:rsidRPr="00DA6D97">
        <w:rPr>
          <w:szCs w:val="20"/>
          <w:shd w:val="clear" w:color="auto" w:fill="FFFFFF" w:themeFill="background1"/>
        </w:rPr>
        <w:t>Webpack</w:t>
      </w:r>
      <w:proofErr w:type="spellEnd"/>
      <w:r w:rsidR="00DA6D97" w:rsidRPr="00DA6D97">
        <w:rPr>
          <w:szCs w:val="20"/>
          <w:shd w:val="clear" w:color="auto" w:fill="FFFFFF" w:themeFill="background1"/>
        </w:rPr>
        <w:t xml:space="preserve"> будет содержать только те ресурсы, которые действительно нужны для работы приложения.</w:t>
      </w:r>
    </w:p>
    <w:p w:rsidR="009D5BEA" w:rsidRDefault="009D5BEA" w:rsidP="009D5BEA">
      <w:pPr>
        <w:pStyle w:val="30"/>
      </w:pPr>
      <w:bookmarkStart w:id="54" w:name="_Toc482855677"/>
      <w:proofErr w:type="spellStart"/>
      <w:proofErr w:type="gramStart"/>
      <w:r>
        <w:rPr>
          <w:lang w:val="en-US"/>
        </w:rPr>
        <w:t>TypeScript</w:t>
      </w:r>
      <w:proofErr w:type="spellEnd"/>
      <w:r>
        <w:t>.</w:t>
      </w:r>
      <w:bookmarkEnd w:id="54"/>
      <w:proofErr w:type="gramEnd"/>
    </w:p>
    <w:p w:rsidR="009C6532" w:rsidRDefault="0078402F" w:rsidP="009C6532">
      <w:pPr>
        <w:ind w:firstLine="706"/>
        <w:jc w:val="both"/>
        <w:rPr>
          <w:rFonts w:cs="Times New Roman"/>
          <w:color w:val="000000"/>
          <w:szCs w:val="28"/>
          <w:shd w:val="clear" w:color="auto" w:fill="FFFFFF"/>
        </w:rPr>
      </w:pPr>
      <w:proofErr w:type="spellStart"/>
      <w:proofErr w:type="gramStart"/>
      <w:r>
        <w:rPr>
          <w:lang w:val="en-US"/>
        </w:rPr>
        <w:t>TypeScript</w:t>
      </w:r>
      <w:proofErr w:type="spellEnd"/>
      <w:r w:rsidR="00D9741B" w:rsidRPr="00D9741B">
        <w:t xml:space="preserve"> [</w:t>
      </w:r>
      <w:r w:rsidR="00381B35">
        <w:rPr>
          <w:lang w:val="en-US"/>
        </w:rPr>
        <w:fldChar w:fldCharType="begin"/>
      </w:r>
      <w:r w:rsidR="00D9741B" w:rsidRPr="00D9741B">
        <w:instrText xml:space="preserve"> </w:instrText>
      </w:r>
      <w:r w:rsidR="00D9741B">
        <w:rPr>
          <w:lang w:val="en-US"/>
        </w:rPr>
        <w:instrText>REF</w:instrText>
      </w:r>
      <w:r w:rsidR="00D9741B" w:rsidRPr="00D9741B">
        <w:instrText xml:space="preserve"> _</w:instrText>
      </w:r>
      <w:r w:rsidR="00D9741B">
        <w:rPr>
          <w:lang w:val="en-US"/>
        </w:rPr>
        <w:instrText>Ref</w:instrText>
      </w:r>
      <w:r w:rsidR="00D9741B" w:rsidRPr="00D9741B">
        <w:instrText>482856772 \</w:instrText>
      </w:r>
      <w:r w:rsidR="00D9741B">
        <w:rPr>
          <w:lang w:val="en-US"/>
        </w:rPr>
        <w:instrText>r</w:instrText>
      </w:r>
      <w:r w:rsidR="00D9741B" w:rsidRPr="00D9741B">
        <w:instrText xml:space="preserve"> \</w:instrText>
      </w:r>
      <w:r w:rsidR="00D9741B">
        <w:rPr>
          <w:lang w:val="en-US"/>
        </w:rPr>
        <w:instrText>h</w:instrText>
      </w:r>
      <w:r w:rsidR="00D9741B" w:rsidRPr="00D9741B">
        <w:instrText xml:space="preserve"> </w:instrText>
      </w:r>
      <w:r w:rsidR="00381B35">
        <w:rPr>
          <w:lang w:val="en-US"/>
        </w:rPr>
      </w:r>
      <w:r w:rsidR="00381B35">
        <w:rPr>
          <w:lang w:val="en-US"/>
        </w:rPr>
        <w:fldChar w:fldCharType="separate"/>
      </w:r>
      <w:r w:rsidR="00D9741B" w:rsidRPr="00D9741B">
        <w:t>4</w:t>
      </w:r>
      <w:r w:rsidR="00381B35">
        <w:rPr>
          <w:lang w:val="en-US"/>
        </w:rPr>
        <w:fldChar w:fldCharType="end"/>
      </w:r>
      <w:r w:rsidR="00D9741B" w:rsidRPr="00D9741B">
        <w:t>]</w:t>
      </w:r>
      <w:r w:rsidRPr="0065487B">
        <w:t xml:space="preserve"> </w:t>
      </w:r>
      <w:r w:rsidR="00DA6D97" w:rsidRPr="00DA6D97">
        <w:rPr>
          <w:shd w:val="clear" w:color="auto" w:fill="FFFFFF" w:themeFill="background1"/>
        </w:rPr>
        <w:t>–</w:t>
      </w:r>
      <w:r w:rsidRPr="0065487B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>это</w:t>
      </w:r>
      <w:r w:rsidRPr="0078402F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 xml:space="preserve">надстройка над языком </w:t>
      </w:r>
      <w:r>
        <w:rPr>
          <w:lang w:val="en-US"/>
        </w:rPr>
        <w:t>JavaScript</w:t>
      </w:r>
      <w:r>
        <w:t>, которая позволяет определять новые типы данных.</w:t>
      </w:r>
      <w:proofErr w:type="gramEnd"/>
      <w:r w:rsidR="00D7379E">
        <w:t xml:space="preserve"> Разработчики </w:t>
      </w:r>
      <w:r w:rsidR="00D7379E">
        <w:rPr>
          <w:lang w:val="en-US"/>
        </w:rPr>
        <w:t>Angular</w:t>
      </w:r>
      <w:r w:rsidR="00D7379E" w:rsidRPr="009C6532">
        <w:t xml:space="preserve"> </w:t>
      </w:r>
      <w:r w:rsidR="00D7379E">
        <w:t xml:space="preserve">рекомендуют использовать </w:t>
      </w:r>
      <w:proofErr w:type="spellStart"/>
      <w:r w:rsidR="00D7379E">
        <w:rPr>
          <w:lang w:val="en-US"/>
        </w:rPr>
        <w:t>TypeScript</w:t>
      </w:r>
      <w:proofErr w:type="spellEnd"/>
      <w:r w:rsidR="00D7379E" w:rsidRPr="00D7379E">
        <w:t xml:space="preserve"> </w:t>
      </w:r>
      <w:r w:rsidR="00D7379E">
        <w:t>при разработке приложений</w:t>
      </w:r>
      <w:r w:rsidR="00D7379E" w:rsidRPr="00D7379E">
        <w:t xml:space="preserve">, </w:t>
      </w:r>
      <w:proofErr w:type="gramStart"/>
      <w:r w:rsidR="00D7379E">
        <w:t>который</w:t>
      </w:r>
      <w:proofErr w:type="gramEnd"/>
      <w:r w:rsidR="00D7379E">
        <w:t xml:space="preserve"> позже </w:t>
      </w:r>
      <w:proofErr w:type="spellStart"/>
      <w:r w:rsidR="00D7379E">
        <w:t>транспилируется</w:t>
      </w:r>
      <w:proofErr w:type="spellEnd"/>
      <w:r w:rsidR="00D9741B" w:rsidRPr="00D9741B">
        <w:t xml:space="preserve"> [</w:t>
      </w:r>
      <w:r w:rsidR="00381B35">
        <w:fldChar w:fldCharType="begin"/>
      </w:r>
      <w:r w:rsidR="00D9741B">
        <w:instrText xml:space="preserve"> REF _Ref482856803 \r \h </w:instrText>
      </w:r>
      <w:r w:rsidR="00381B35">
        <w:fldChar w:fldCharType="separate"/>
      </w:r>
      <w:r w:rsidR="00D9741B">
        <w:t>5</w:t>
      </w:r>
      <w:r w:rsidR="00381B35">
        <w:fldChar w:fldCharType="end"/>
      </w:r>
      <w:r w:rsidR="00D9741B" w:rsidRPr="00D9741B">
        <w:t>]</w:t>
      </w:r>
      <w:r w:rsidR="00D7379E">
        <w:t xml:space="preserve"> в </w:t>
      </w:r>
      <w:r w:rsidR="00D7379E">
        <w:rPr>
          <w:lang w:val="en-US"/>
        </w:rPr>
        <w:t>JavaScript</w:t>
      </w:r>
      <w:r w:rsidR="00D7379E">
        <w:t>.</w:t>
      </w:r>
      <w:r>
        <w:t xml:space="preserve"> Декларирование переменных, используя строгую типизацию, открывает широкую возможность в удобстве разработки и поддержки написании кода за счет использования статического анализатора кода. Таким образом, во время написания кода в среде разработки </w:t>
      </w:r>
      <w:r w:rsidRPr="0078402F">
        <w:rPr>
          <w:rFonts w:cs="Times New Roman"/>
          <w:szCs w:val="28"/>
        </w:rPr>
        <w:t>(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WebStorm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>/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IntelliJ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Idea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Visual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Studio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Code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Sublime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Text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и так далее)</w:t>
      </w:r>
      <w:r>
        <w:rPr>
          <w:rFonts w:cs="Times New Roman"/>
          <w:color w:val="000000"/>
          <w:szCs w:val="28"/>
          <w:shd w:val="clear" w:color="auto" w:fill="FFFFFF"/>
        </w:rPr>
        <w:t>, имеется возможность руководствоваться контекстно-зависимыми рекомендациями, которые предлагают доступные методы объекта или аргументов функции</w:t>
      </w:r>
      <w:r w:rsidR="00D7379E">
        <w:rPr>
          <w:rFonts w:cs="Times New Roman"/>
          <w:color w:val="000000"/>
          <w:szCs w:val="28"/>
          <w:shd w:val="clear" w:color="auto" w:fill="FFFFFF"/>
        </w:rPr>
        <w:t>. В среде разработки также помечается части кода, где обнаружены ошибки, с подробным их описанием.</w:t>
      </w:r>
    </w:p>
    <w:p w:rsidR="00D7379E" w:rsidRPr="0078402F" w:rsidRDefault="00D7379E" w:rsidP="009C6532">
      <w:pPr>
        <w:ind w:firstLine="706"/>
        <w:jc w:val="both"/>
      </w:pPr>
      <w:r w:rsidRPr="00D7379E">
        <w:t xml:space="preserve">Даже если приложение </w:t>
      </w:r>
      <w:proofErr w:type="spellStart"/>
      <w:r w:rsidRPr="00D7379E">
        <w:t>TypeScript</w:t>
      </w:r>
      <w:proofErr w:type="spellEnd"/>
      <w:r w:rsidRPr="00D7379E">
        <w:t xml:space="preserve"> использует стороннюю библиотеку, </w:t>
      </w:r>
      <w:r w:rsidRPr="00D7379E">
        <w:lastRenderedPageBreak/>
        <w:t xml:space="preserve">написанную на </w:t>
      </w:r>
      <w:proofErr w:type="spellStart"/>
      <w:r w:rsidRPr="00D7379E">
        <w:t>JavaSc</w:t>
      </w:r>
      <w:r>
        <w:t>ript</w:t>
      </w:r>
      <w:proofErr w:type="spellEnd"/>
      <w:r>
        <w:t xml:space="preserve">, вы можете установить файл </w:t>
      </w:r>
      <w:r w:rsidRPr="00D7379E">
        <w:t xml:space="preserve"> (имеющий расширение </w:t>
      </w:r>
      <w:r w:rsidRPr="00D7379E">
        <w:rPr>
          <w:i/>
        </w:rPr>
        <w:t>.</w:t>
      </w:r>
      <w:proofErr w:type="spellStart"/>
      <w:r w:rsidRPr="00D7379E">
        <w:rPr>
          <w:i/>
        </w:rPr>
        <w:t>d.ts</w:t>
      </w:r>
      <w:proofErr w:type="spellEnd"/>
      <w:r w:rsidRPr="00D7379E">
        <w:t xml:space="preserve">), </w:t>
      </w:r>
      <w:r>
        <w:t>который будет отвечать за соответствие типов</w:t>
      </w:r>
      <w:r w:rsidRPr="00D7379E">
        <w:t xml:space="preserve"> для этой библиотеки. Объявления типов для сотен популярных библиотек </w:t>
      </w:r>
      <w:proofErr w:type="spellStart"/>
      <w:r w:rsidRPr="00D7379E">
        <w:t>JavaScript</w:t>
      </w:r>
      <w:proofErr w:type="spellEnd"/>
      <w:r w:rsidRPr="00D7379E">
        <w:t xml:space="preserve"> доступны в свободном доступе, и вы можете легко установить их с </w:t>
      </w:r>
      <w:proofErr w:type="spellStart"/>
      <w:r w:rsidRPr="00D7379E">
        <w:t>Typings</w:t>
      </w:r>
      <w:proofErr w:type="spellEnd"/>
      <w:r>
        <w:t xml:space="preserve"> </w:t>
      </w:r>
      <w:r w:rsidR="00424683" w:rsidRPr="00DA6D97">
        <w:rPr>
          <w:shd w:val="clear" w:color="auto" w:fill="FFFFFF" w:themeFill="background1"/>
        </w:rPr>
        <w:t>–</w:t>
      </w:r>
      <w:r>
        <w:rPr>
          <w:rFonts w:cs="Times New Roman"/>
          <w:szCs w:val="28"/>
          <w:shd w:val="clear" w:color="auto" w:fill="FFFFFF"/>
        </w:rPr>
        <w:t xml:space="preserve"> </w:t>
      </w:r>
      <w:r w:rsidRPr="00D7379E">
        <w:t xml:space="preserve">диспетчером определения </w:t>
      </w:r>
      <w:proofErr w:type="spellStart"/>
      <w:r w:rsidRPr="00D7379E">
        <w:t>TypeScript</w:t>
      </w:r>
      <w:proofErr w:type="spellEnd"/>
      <w:r w:rsidRPr="00D7379E">
        <w:t xml:space="preserve">. Представьте, что вы хотите использовать </w:t>
      </w:r>
      <w:proofErr w:type="spellStart"/>
      <w:r w:rsidRPr="00D7379E">
        <w:t>jQuery</w:t>
      </w:r>
      <w:proofErr w:type="spellEnd"/>
      <w:r w:rsidRPr="00D7379E">
        <w:t xml:space="preserve"> (написанный на </w:t>
      </w:r>
      <w:proofErr w:type="spellStart"/>
      <w:r w:rsidRPr="00D7379E">
        <w:t>JavaScript</w:t>
      </w:r>
      <w:proofErr w:type="spellEnd"/>
      <w:r w:rsidRPr="00D7379E">
        <w:t xml:space="preserve">) из вашего кода </w:t>
      </w:r>
      <w:proofErr w:type="spellStart"/>
      <w:r w:rsidRPr="00D7379E">
        <w:t>TypeScript</w:t>
      </w:r>
      <w:proofErr w:type="spellEnd"/>
      <w:r w:rsidRPr="00D7379E">
        <w:t xml:space="preserve">. Файлы </w:t>
      </w:r>
      <w:r>
        <w:t xml:space="preserve">соответствия </w:t>
      </w:r>
      <w:r w:rsidRPr="00D7379E">
        <w:t xml:space="preserve"> типов для </w:t>
      </w:r>
      <w:proofErr w:type="spellStart"/>
      <w:r w:rsidRPr="00D7379E">
        <w:t>jQuery</w:t>
      </w:r>
      <w:proofErr w:type="spellEnd"/>
      <w:r w:rsidRPr="00D7379E">
        <w:t xml:space="preserve"> будут содержать объявления (с типами) всех API </w:t>
      </w:r>
      <w:proofErr w:type="spellStart"/>
      <w:r w:rsidRPr="00D7379E">
        <w:t>jQuery</w:t>
      </w:r>
      <w:proofErr w:type="spellEnd"/>
      <w:r w:rsidRPr="00D7379E">
        <w:t xml:space="preserve">, чтобы ваша </w:t>
      </w:r>
      <w:r>
        <w:t>среда разработки</w:t>
      </w:r>
      <w:r w:rsidRPr="00D7379E">
        <w:t xml:space="preserve"> могла предложить вам какие типы использовать или выделить какой-либо ошибочный код.</w:t>
      </w:r>
    </w:p>
    <w:p w:rsidR="009D5BEA" w:rsidRDefault="009D5BEA" w:rsidP="009D5BEA">
      <w:pPr>
        <w:pStyle w:val="30"/>
      </w:pPr>
      <w:bookmarkStart w:id="55" w:name="_Toc482855678"/>
      <w:r>
        <w:rPr>
          <w:lang w:val="en-US"/>
        </w:rPr>
        <w:t>Google</w:t>
      </w:r>
      <w:r w:rsidRPr="00D7379E">
        <w:t xml:space="preserve"> </w:t>
      </w:r>
      <w:r>
        <w:rPr>
          <w:lang w:val="en-US"/>
        </w:rPr>
        <w:t>Maps</w:t>
      </w:r>
      <w:r w:rsidRPr="00D7379E">
        <w:t xml:space="preserve"> </w:t>
      </w:r>
      <w:r>
        <w:rPr>
          <w:lang w:val="en-US"/>
        </w:rPr>
        <w:t>APIs</w:t>
      </w:r>
      <w:r>
        <w:t>.</w:t>
      </w:r>
      <w:bookmarkEnd w:id="55"/>
    </w:p>
    <w:p w:rsidR="00330744" w:rsidRPr="00330744" w:rsidRDefault="00330744" w:rsidP="00330744">
      <w:pPr>
        <w:pStyle w:val="16"/>
      </w:pPr>
      <w:r>
        <w:t xml:space="preserve">С помощью </w:t>
      </w:r>
      <w:r>
        <w:rPr>
          <w:lang w:val="en-US"/>
        </w:rPr>
        <w:t>Google</w:t>
      </w:r>
      <w:r w:rsidRPr="00D7379E">
        <w:t xml:space="preserve"> </w:t>
      </w:r>
      <w:r>
        <w:rPr>
          <w:lang w:val="en-US"/>
        </w:rPr>
        <w:t>Maps</w:t>
      </w:r>
      <w:r w:rsidRPr="00D7379E">
        <w:t xml:space="preserve"> </w:t>
      </w:r>
      <w:r>
        <w:rPr>
          <w:lang w:val="en-US"/>
        </w:rPr>
        <w:t>APIs</w:t>
      </w:r>
      <w:r w:rsidRPr="00330744">
        <w:t xml:space="preserve"> </w:t>
      </w:r>
      <w:r>
        <w:t xml:space="preserve">можно создавать интерактивные веб-приложения, используя мощную картографическую платформу </w:t>
      </w:r>
      <w:proofErr w:type="spellStart"/>
      <w:r w:rsidRPr="00330744">
        <w:t>Google</w:t>
      </w:r>
      <w:proofErr w:type="spellEnd"/>
      <w:r w:rsidRPr="00330744">
        <w:t xml:space="preserve"> </w:t>
      </w:r>
      <w:proofErr w:type="spellStart"/>
      <w:r w:rsidRPr="00330744">
        <w:t>Maps</w:t>
      </w:r>
      <w:proofErr w:type="spellEnd"/>
      <w:r w:rsidRPr="00330744">
        <w:t xml:space="preserve">, </w:t>
      </w:r>
      <w:r>
        <w:t xml:space="preserve">которая </w:t>
      </w:r>
      <w:r w:rsidRPr="00330744">
        <w:t>включа</w:t>
      </w:r>
      <w:r>
        <w:t>ет в себя</w:t>
      </w:r>
      <w:r w:rsidRPr="00330744">
        <w:t xml:space="preserve"> маршруты проезда, снимки </w:t>
      </w:r>
      <w:r>
        <w:t>п</w:t>
      </w:r>
      <w:r w:rsidRPr="00330744">
        <w:t>росмотра улиц и многое другое.</w:t>
      </w:r>
    </w:p>
    <w:p w:rsidR="009D5BEA" w:rsidRDefault="009D5BEA" w:rsidP="009D5BEA">
      <w:pPr>
        <w:pStyle w:val="30"/>
      </w:pPr>
      <w:bookmarkStart w:id="56" w:name="_Toc482855679"/>
      <w:r>
        <w:rPr>
          <w:lang w:val="en-US"/>
        </w:rPr>
        <w:t>Material</w:t>
      </w:r>
      <w:bookmarkEnd w:id="56"/>
    </w:p>
    <w:p w:rsidR="008F3CF5" w:rsidRPr="00AC387B" w:rsidRDefault="00AC387B" w:rsidP="008F3CF5">
      <w:pPr>
        <w:ind w:firstLine="706"/>
        <w:jc w:val="both"/>
      </w:pPr>
      <w:r>
        <w:t xml:space="preserve">В </w:t>
      </w:r>
      <w:proofErr w:type="gramStart"/>
      <w:r>
        <w:t>данном</w:t>
      </w:r>
      <w:proofErr w:type="gramEnd"/>
      <w:r>
        <w:t xml:space="preserve"> </w:t>
      </w:r>
      <w:proofErr w:type="spellStart"/>
      <w:r>
        <w:t>веб-приложении</w:t>
      </w:r>
      <w:proofErr w:type="spellEnd"/>
      <w:r>
        <w:t xml:space="preserve"> используются </w:t>
      </w:r>
      <w:r>
        <w:rPr>
          <w:lang w:val="en-US"/>
        </w:rPr>
        <w:t>Material</w:t>
      </w:r>
      <w:r w:rsidRPr="00AC387B">
        <w:t xml:space="preserve"> </w:t>
      </w:r>
      <w:r>
        <w:t>компоненты</w:t>
      </w:r>
      <w:r w:rsidR="00D9741B" w:rsidRPr="00D9741B">
        <w:t xml:space="preserve"> [</w:t>
      </w:r>
      <w:r w:rsidR="00381B35">
        <w:rPr>
          <w:lang w:val="en-US"/>
        </w:rPr>
        <w:fldChar w:fldCharType="begin"/>
      </w:r>
      <w:r w:rsidR="00D9741B" w:rsidRPr="00D9741B">
        <w:instrText xml:space="preserve"> </w:instrText>
      </w:r>
      <w:r w:rsidR="00D9741B">
        <w:rPr>
          <w:lang w:val="en-US"/>
        </w:rPr>
        <w:instrText>REF</w:instrText>
      </w:r>
      <w:r w:rsidR="00D9741B" w:rsidRPr="00D9741B">
        <w:instrText xml:space="preserve"> _</w:instrText>
      </w:r>
      <w:r w:rsidR="00D9741B">
        <w:rPr>
          <w:lang w:val="en-US"/>
        </w:rPr>
        <w:instrText>Ref</w:instrText>
      </w:r>
      <w:r w:rsidR="00D9741B" w:rsidRPr="00D9741B">
        <w:instrText>482856816 \</w:instrText>
      </w:r>
      <w:r w:rsidR="00D9741B">
        <w:rPr>
          <w:lang w:val="en-US"/>
        </w:rPr>
        <w:instrText>r</w:instrText>
      </w:r>
      <w:r w:rsidR="00D9741B" w:rsidRPr="00D9741B">
        <w:instrText xml:space="preserve"> \</w:instrText>
      </w:r>
      <w:r w:rsidR="00D9741B">
        <w:rPr>
          <w:lang w:val="en-US"/>
        </w:rPr>
        <w:instrText>h</w:instrText>
      </w:r>
      <w:r w:rsidR="00D9741B" w:rsidRPr="00D9741B">
        <w:instrText xml:space="preserve"> </w:instrText>
      </w:r>
      <w:r w:rsidR="00381B35">
        <w:rPr>
          <w:lang w:val="en-US"/>
        </w:rPr>
      </w:r>
      <w:r w:rsidR="00381B35">
        <w:rPr>
          <w:lang w:val="en-US"/>
        </w:rPr>
        <w:fldChar w:fldCharType="separate"/>
      </w:r>
      <w:r w:rsidR="00D9741B" w:rsidRPr="00D9741B">
        <w:t>6</w:t>
      </w:r>
      <w:r w:rsidR="00381B35">
        <w:rPr>
          <w:lang w:val="en-US"/>
        </w:rPr>
        <w:fldChar w:fldCharType="end"/>
      </w:r>
      <w:r w:rsidR="00D9741B" w:rsidRPr="00D9741B">
        <w:t>]</w:t>
      </w:r>
      <w:r>
        <w:t xml:space="preserve">, </w:t>
      </w:r>
      <w:r w:rsidR="008F3CF5">
        <w:t xml:space="preserve">которые соответствуют </w:t>
      </w:r>
      <w:r w:rsidR="008F3CF5">
        <w:rPr>
          <w:lang w:val="en-US"/>
        </w:rPr>
        <w:t>Google</w:t>
      </w:r>
      <w:r w:rsidR="008F3CF5" w:rsidRPr="008F3CF5">
        <w:t xml:space="preserve"> </w:t>
      </w:r>
      <w:r w:rsidR="008F3CF5">
        <w:rPr>
          <w:lang w:val="en-US"/>
        </w:rPr>
        <w:t>Material</w:t>
      </w:r>
      <w:r w:rsidR="008F3CF5" w:rsidRPr="008F3CF5">
        <w:t xml:space="preserve"> </w:t>
      </w:r>
      <w:r w:rsidR="008F3CF5">
        <w:t>спецификации</w:t>
      </w:r>
      <w:r w:rsidR="008F3CF5" w:rsidRPr="008F3CF5">
        <w:t xml:space="preserve"> </w:t>
      </w:r>
      <w:r w:rsidR="008F3CF5">
        <w:t xml:space="preserve">и отвечают за стилевую составляющею графического интерфейса. </w:t>
      </w:r>
    </w:p>
    <w:p w:rsidR="009D5BEA" w:rsidRDefault="009D5BEA" w:rsidP="009D5BEA">
      <w:pPr>
        <w:pStyle w:val="30"/>
        <w:rPr>
          <w:lang w:val="en-US"/>
        </w:rPr>
      </w:pPr>
      <w:bookmarkStart w:id="57" w:name="_Toc482855680"/>
      <w:proofErr w:type="gramStart"/>
      <w:r>
        <w:rPr>
          <w:lang w:val="en-US"/>
        </w:rPr>
        <w:t>Node</w:t>
      </w:r>
      <w:r w:rsidR="008F3CF5">
        <w:rPr>
          <w:lang w:val="en-US"/>
        </w:rPr>
        <w:t>.js</w:t>
      </w:r>
      <w:r>
        <w:t>.</w:t>
      </w:r>
      <w:bookmarkEnd w:id="57"/>
      <w:proofErr w:type="gramEnd"/>
    </w:p>
    <w:p w:rsidR="008F3CF5" w:rsidRPr="008F3CF5" w:rsidRDefault="004E3CF7" w:rsidP="004E3CF7">
      <w:pPr>
        <w:ind w:firstLine="706"/>
        <w:jc w:val="both"/>
      </w:pPr>
      <w:r>
        <w:rPr>
          <w:rFonts w:cs="Times New Roman"/>
          <w:color w:val="222222"/>
          <w:szCs w:val="28"/>
          <w:shd w:val="clear" w:color="auto" w:fill="FFFFFF"/>
          <w:lang w:val="en-US"/>
        </w:rPr>
        <w:t>Node</w:t>
      </w:r>
      <w:r w:rsidRPr="004E3CF7">
        <w:rPr>
          <w:rFonts w:cs="Times New Roman"/>
          <w:color w:val="222222"/>
          <w:szCs w:val="28"/>
          <w:shd w:val="clear" w:color="auto" w:fill="FFFFFF"/>
        </w:rPr>
        <w:t>.</w:t>
      </w:r>
      <w:proofErr w:type="spellStart"/>
      <w:r>
        <w:rPr>
          <w:rFonts w:cs="Times New Roman"/>
          <w:color w:val="222222"/>
          <w:szCs w:val="28"/>
          <w:shd w:val="clear" w:color="auto" w:fill="FFFFFF"/>
          <w:lang w:val="en-US"/>
        </w:rPr>
        <w:t>js</w:t>
      </w:r>
      <w:proofErr w:type="spellEnd"/>
      <w:r w:rsidRPr="004E3CF7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424683" w:rsidRPr="00DA6D97">
        <w:rPr>
          <w:shd w:val="clear" w:color="auto" w:fill="FFFFFF" w:themeFill="background1"/>
        </w:rPr>
        <w:t>–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программная платформа, основанная на движке</w:t>
      </w:r>
      <w:r w:rsidRPr="004E3CF7">
        <w:rPr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  <w:lang w:val="en-US"/>
        </w:rPr>
        <w:t>V</w:t>
      </w:r>
      <w:r w:rsidRPr="004E3CF7">
        <w:rPr>
          <w:rFonts w:cs="Times New Roman"/>
          <w:color w:val="222222"/>
          <w:szCs w:val="28"/>
          <w:shd w:val="clear" w:color="auto" w:fill="FFFFFF"/>
        </w:rPr>
        <w:t xml:space="preserve">8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>(транслирующем</w:t>
      </w:r>
      <w:r w:rsidRPr="004E3CF7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8F3CF5">
        <w:rPr>
          <w:rFonts w:cs="Times New Roman"/>
          <w:color w:val="222222"/>
          <w:szCs w:val="28"/>
          <w:shd w:val="clear" w:color="auto" w:fill="FFFFFF"/>
        </w:rPr>
        <w:t>JavaScript</w:t>
      </w:r>
      <w:proofErr w:type="spellEnd"/>
      <w:r w:rsidRPr="004E3CF7">
        <w:rPr>
          <w:rFonts w:cs="Times New Roman"/>
          <w:szCs w:val="28"/>
        </w:rPr>
        <w:t xml:space="preserve">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в машинный код), превращающая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JavaScript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из узкоспециализированного языка в язык общего назначения</w:t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t xml:space="preserve"> [</w:t>
      </w:r>
      <w:r w:rsidR="00381B35">
        <w:rPr>
          <w:rFonts w:cs="Times New Roman"/>
          <w:color w:val="222222"/>
          <w:szCs w:val="28"/>
          <w:shd w:val="clear" w:color="auto" w:fill="FFFFFF"/>
        </w:rPr>
        <w:fldChar w:fldCharType="begin"/>
      </w:r>
      <w:r w:rsidR="00D9741B">
        <w:rPr>
          <w:rFonts w:cs="Times New Roman"/>
          <w:color w:val="222222"/>
          <w:szCs w:val="28"/>
          <w:shd w:val="clear" w:color="auto" w:fill="FFFFFF"/>
        </w:rPr>
        <w:instrText xml:space="preserve"> REF _Ref482856842 \r \h </w:instrText>
      </w:r>
      <w:r w:rsidR="00381B35">
        <w:rPr>
          <w:rFonts w:cs="Times New Roman"/>
          <w:color w:val="222222"/>
          <w:szCs w:val="28"/>
          <w:shd w:val="clear" w:color="auto" w:fill="FFFFFF"/>
        </w:rPr>
      </w:r>
      <w:r w:rsidR="00381B35">
        <w:rPr>
          <w:rFonts w:cs="Times New Roman"/>
          <w:color w:val="222222"/>
          <w:szCs w:val="28"/>
          <w:shd w:val="clear" w:color="auto" w:fill="FFFFFF"/>
        </w:rPr>
        <w:fldChar w:fldCharType="separate"/>
      </w:r>
      <w:r w:rsidR="00D9741B">
        <w:rPr>
          <w:rFonts w:cs="Times New Roman"/>
          <w:color w:val="222222"/>
          <w:szCs w:val="28"/>
          <w:shd w:val="clear" w:color="auto" w:fill="FFFFFF"/>
        </w:rPr>
        <w:t>7</w:t>
      </w:r>
      <w:r w:rsidR="00381B35">
        <w:rPr>
          <w:rFonts w:cs="Times New Roman"/>
          <w:color w:val="222222"/>
          <w:szCs w:val="28"/>
          <w:shd w:val="clear" w:color="auto" w:fill="FFFFFF"/>
        </w:rPr>
        <w:fldChar w:fldCharType="end"/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t>]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.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Node.js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добавляет возможность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8F3CF5">
        <w:rPr>
          <w:rFonts w:cs="Times New Roman"/>
          <w:color w:val="222222"/>
          <w:szCs w:val="28"/>
          <w:shd w:val="clear" w:color="auto" w:fill="FFFFFF"/>
        </w:rPr>
        <w:t>JavaScript</w:t>
      </w:r>
      <w:proofErr w:type="spellEnd"/>
      <w:r w:rsidRPr="008F3CF5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>взаимодействовать с устройствами</w:t>
      </w:r>
      <w:r w:rsidRPr="004E3CF7">
        <w:rPr>
          <w:rStyle w:val="apple-converted-space"/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</w:rPr>
        <w:t>ввода</w:t>
      </w:r>
      <w:r w:rsidRPr="004E3CF7">
        <w:rPr>
          <w:rStyle w:val="apple-converted-space"/>
          <w:rFonts w:cs="Times New Roman"/>
          <w:color w:val="222222"/>
          <w:szCs w:val="28"/>
          <w:shd w:val="clear" w:color="auto" w:fill="FFFFFF"/>
        </w:rPr>
        <w:t>/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</w:rPr>
        <w:t>вывода</w:t>
      </w:r>
      <w:r w:rsidRPr="008F3CF5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>через свой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  <w:lang w:val="en-US"/>
        </w:rPr>
        <w:t>API</w:t>
      </w:r>
      <w:r w:rsidRPr="004E3CF7">
        <w:rPr>
          <w:rStyle w:val="apple-converted-space"/>
          <w:rFonts w:cs="Times New Roman"/>
          <w:color w:val="222222"/>
          <w:szCs w:val="28"/>
          <w:shd w:val="clear" w:color="auto" w:fill="FFFFFF"/>
        </w:rPr>
        <w:t xml:space="preserve">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(написанный на C++), подключать другие внешние библиотеки, написанные на разных языках, обеспечивая вызовы к ним из JavaScript-кода.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Node.js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применяется преимущественно на сервере, </w:t>
      </w:r>
      <w:proofErr w:type="gram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выполняя роль</w:t>
      </w:r>
      <w:proofErr w:type="gramEnd"/>
      <w:r w:rsidRPr="004E3CF7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веб-сервера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, но есть возможность разрабатывать на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Node.js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и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десктопные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оконные приложения и даже п</w:t>
      </w:r>
      <w:r>
        <w:rPr>
          <w:rFonts w:cs="Times New Roman"/>
          <w:color w:val="222222"/>
          <w:szCs w:val="28"/>
          <w:shd w:val="clear" w:color="auto" w:fill="FFFFFF"/>
        </w:rPr>
        <w:t>рограммировать микроконтроллеры</w:t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t xml:space="preserve"> [</w:t>
      </w:r>
      <w:r w:rsidR="00381B35">
        <w:rPr>
          <w:rFonts w:cs="Times New Roman"/>
          <w:color w:val="222222"/>
          <w:szCs w:val="28"/>
          <w:shd w:val="clear" w:color="auto" w:fill="FFFFFF"/>
          <w:lang w:val="en-US"/>
        </w:rPr>
        <w:fldChar w:fldCharType="begin"/>
      </w:r>
      <w:r w:rsidR="00D9741B">
        <w:rPr>
          <w:rFonts w:cs="Times New Roman"/>
          <w:color w:val="222222"/>
          <w:szCs w:val="28"/>
          <w:shd w:val="clear" w:color="auto" w:fill="FFFFFF"/>
        </w:rPr>
        <w:instrText xml:space="preserve"> REF _Ref482856868 \r \h </w:instrText>
      </w:r>
      <w:r w:rsidR="00381B35">
        <w:rPr>
          <w:rFonts w:cs="Times New Roman"/>
          <w:color w:val="222222"/>
          <w:szCs w:val="28"/>
          <w:shd w:val="clear" w:color="auto" w:fill="FFFFFF"/>
          <w:lang w:val="en-US"/>
        </w:rPr>
      </w:r>
      <w:r w:rsidR="00381B35">
        <w:rPr>
          <w:rFonts w:cs="Times New Roman"/>
          <w:color w:val="222222"/>
          <w:szCs w:val="28"/>
          <w:shd w:val="clear" w:color="auto" w:fill="FFFFFF"/>
          <w:lang w:val="en-US"/>
        </w:rPr>
        <w:fldChar w:fldCharType="separate"/>
      </w:r>
      <w:r w:rsidR="00D9741B">
        <w:rPr>
          <w:rFonts w:cs="Times New Roman"/>
          <w:color w:val="222222"/>
          <w:szCs w:val="28"/>
          <w:shd w:val="clear" w:color="auto" w:fill="FFFFFF"/>
        </w:rPr>
        <w:t>8</w:t>
      </w:r>
      <w:r w:rsidR="00381B35">
        <w:rPr>
          <w:rFonts w:cs="Times New Roman"/>
          <w:color w:val="222222"/>
          <w:szCs w:val="28"/>
          <w:shd w:val="clear" w:color="auto" w:fill="FFFFFF"/>
          <w:lang w:val="en-US"/>
        </w:rPr>
        <w:fldChar w:fldCharType="end"/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t>]</w:t>
      </w:r>
      <w:r>
        <w:rPr>
          <w:rFonts w:cs="Times New Roman"/>
          <w:color w:val="222222"/>
          <w:szCs w:val="28"/>
          <w:shd w:val="clear" w:color="auto" w:fill="FFFFFF"/>
        </w:rPr>
        <w:t xml:space="preserve">.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В основе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Node.js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лежит</w:t>
      </w:r>
      <w:r>
        <w:rPr>
          <w:rFonts w:cs="Times New Roman"/>
          <w:szCs w:val="28"/>
        </w:rPr>
        <w:t xml:space="preserve"> событийно-ориентированное и асинхронное программирование с </w:t>
      </w:r>
      <w:proofErr w:type="spellStart"/>
      <w:r>
        <w:rPr>
          <w:rFonts w:cs="Times New Roman"/>
          <w:szCs w:val="28"/>
        </w:rPr>
        <w:t>неблокирующим</w:t>
      </w:r>
      <w:proofErr w:type="spellEnd"/>
      <w:r>
        <w:rPr>
          <w:rFonts w:cs="Times New Roman"/>
          <w:szCs w:val="28"/>
        </w:rPr>
        <w:t xml:space="preserve"> вводом</w:t>
      </w:r>
      <w:r w:rsidRPr="004E3CF7">
        <w:rPr>
          <w:rFonts w:cs="Times New Roman"/>
          <w:szCs w:val="28"/>
        </w:rPr>
        <w:t>/</w:t>
      </w:r>
      <w:r>
        <w:rPr>
          <w:rFonts w:cs="Times New Roman"/>
          <w:szCs w:val="28"/>
        </w:rPr>
        <w:t>выводом.</w:t>
      </w:r>
    </w:p>
    <w:p w:rsidR="009D5BEA" w:rsidRDefault="009D5BEA" w:rsidP="009D5BEA">
      <w:pPr>
        <w:pStyle w:val="30"/>
        <w:rPr>
          <w:lang w:val="en-US"/>
        </w:rPr>
      </w:pPr>
      <w:bookmarkStart w:id="58" w:name="_Toc482855681"/>
      <w:r>
        <w:rPr>
          <w:lang w:val="en-US"/>
        </w:rPr>
        <w:t>Express</w:t>
      </w:r>
      <w:r>
        <w:t>.</w:t>
      </w:r>
      <w:bookmarkEnd w:id="58"/>
    </w:p>
    <w:p w:rsidR="002E73D3" w:rsidRPr="002F7E8E" w:rsidRDefault="002E73D3" w:rsidP="002F7E8E">
      <w:pPr>
        <w:ind w:firstLine="706"/>
        <w:jc w:val="both"/>
        <w:rPr>
          <w:rFonts w:cs="Times New Roman"/>
          <w:color w:val="000000" w:themeColor="text1"/>
          <w:szCs w:val="28"/>
        </w:rPr>
      </w:pPr>
      <w:proofErr w:type="spellStart"/>
      <w:r w:rsidRPr="002F7E8E">
        <w:rPr>
          <w:rFonts w:cs="Times New Roman"/>
          <w:color w:val="000000" w:themeColor="text1"/>
          <w:szCs w:val="28"/>
          <w:shd w:val="clear" w:color="auto" w:fill="FFFFFF"/>
        </w:rPr>
        <w:t>Express</w:t>
      </w:r>
      <w:proofErr w:type="spellEnd"/>
      <w:r w:rsidRPr="002F7E8E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424683" w:rsidRPr="00DA6D97">
        <w:rPr>
          <w:shd w:val="clear" w:color="auto" w:fill="FFFFFF" w:themeFill="background1"/>
        </w:rPr>
        <w:t>–</w:t>
      </w:r>
      <w:r w:rsidRPr="002F7E8E">
        <w:rPr>
          <w:rFonts w:cs="Times New Roman"/>
          <w:color w:val="000000" w:themeColor="text1"/>
          <w:szCs w:val="28"/>
        </w:rPr>
        <w:t xml:space="preserve"> </w:t>
      </w:r>
      <w:r w:rsidR="002F7E8E" w:rsidRPr="002F7E8E">
        <w:rPr>
          <w:rFonts w:cs="Times New Roman"/>
          <w:color w:val="000000" w:themeColor="text1"/>
          <w:szCs w:val="28"/>
        </w:rPr>
        <w:t xml:space="preserve">это </w:t>
      </w:r>
      <w:proofErr w:type="spellStart"/>
      <w:r w:rsidR="002F7E8E" w:rsidRPr="002F7E8E">
        <w:rPr>
          <w:rFonts w:cs="Times New Roman"/>
          <w:color w:val="000000" w:themeColor="text1"/>
          <w:szCs w:val="28"/>
        </w:rPr>
        <w:t>минималистичный</w:t>
      </w:r>
      <w:proofErr w:type="spellEnd"/>
      <w:r w:rsidR="002F7E8E" w:rsidRPr="002F7E8E">
        <w:rPr>
          <w:rFonts w:cs="Times New Roman"/>
          <w:color w:val="000000" w:themeColor="text1"/>
          <w:szCs w:val="28"/>
        </w:rPr>
        <w:t xml:space="preserve"> и гибкий </w:t>
      </w:r>
      <w:proofErr w:type="spellStart"/>
      <w:r w:rsidR="002F7E8E" w:rsidRPr="002F7E8E">
        <w:rPr>
          <w:rFonts w:cs="Times New Roman"/>
          <w:color w:val="000000" w:themeColor="text1"/>
          <w:szCs w:val="28"/>
        </w:rPr>
        <w:t>веб-фреймворк</w:t>
      </w:r>
      <w:proofErr w:type="spellEnd"/>
      <w:r w:rsidR="002F7E8E" w:rsidRPr="002F7E8E">
        <w:rPr>
          <w:rFonts w:cs="Times New Roman"/>
          <w:color w:val="000000" w:themeColor="text1"/>
          <w:szCs w:val="28"/>
        </w:rPr>
        <w:t xml:space="preserve"> для приложений </w:t>
      </w:r>
      <w:proofErr w:type="spellStart"/>
      <w:r w:rsidR="002F7E8E" w:rsidRPr="002F7E8E">
        <w:rPr>
          <w:rFonts w:cs="Times New Roman"/>
          <w:color w:val="000000" w:themeColor="text1"/>
          <w:szCs w:val="28"/>
        </w:rPr>
        <w:t>Node.js</w:t>
      </w:r>
      <w:proofErr w:type="spellEnd"/>
      <w:r w:rsidRPr="002F7E8E">
        <w:rPr>
          <w:rFonts w:cs="Times New Roman"/>
          <w:color w:val="000000" w:themeColor="text1"/>
          <w:szCs w:val="28"/>
          <w:shd w:val="clear" w:color="auto" w:fill="FFFFFF"/>
        </w:rPr>
        <w:t>, реализованный как</w:t>
      </w:r>
      <w:r w:rsidRPr="002F7E8E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="002F7E8E" w:rsidRPr="002F7E8E">
        <w:rPr>
          <w:rFonts w:cs="Times New Roman"/>
          <w:color w:val="000000" w:themeColor="text1"/>
          <w:szCs w:val="28"/>
        </w:rPr>
        <w:t>свободное открытое программное обеспечение</w:t>
      </w:r>
      <w:r w:rsidRPr="002F7E8E">
        <w:rPr>
          <w:rFonts w:cs="Times New Roman"/>
          <w:color w:val="000000" w:themeColor="text1"/>
          <w:szCs w:val="28"/>
        </w:rPr>
        <w:t xml:space="preserve">, предоставляющий обширный набор функций </w:t>
      </w:r>
      <w:proofErr w:type="gramStart"/>
      <w:r w:rsidRPr="002F7E8E">
        <w:rPr>
          <w:rFonts w:cs="Times New Roman"/>
          <w:color w:val="000000" w:themeColor="text1"/>
          <w:szCs w:val="28"/>
        </w:rPr>
        <w:t>для</w:t>
      </w:r>
      <w:proofErr w:type="gramEnd"/>
      <w:r w:rsidRPr="002F7E8E">
        <w:rPr>
          <w:rFonts w:cs="Times New Roman"/>
          <w:color w:val="000000" w:themeColor="text1"/>
          <w:szCs w:val="28"/>
        </w:rPr>
        <w:t xml:space="preserve"> мобильных и </w:t>
      </w:r>
      <w:proofErr w:type="spellStart"/>
      <w:r w:rsidRPr="002F7E8E">
        <w:rPr>
          <w:rFonts w:cs="Times New Roman"/>
          <w:color w:val="000000" w:themeColor="text1"/>
          <w:szCs w:val="28"/>
        </w:rPr>
        <w:t>веб-приложений</w:t>
      </w:r>
      <w:proofErr w:type="spellEnd"/>
      <w:r w:rsidR="00D9741B" w:rsidRPr="00D9741B">
        <w:rPr>
          <w:rFonts w:cs="Times New Roman"/>
          <w:color w:val="000000" w:themeColor="text1"/>
          <w:szCs w:val="28"/>
        </w:rPr>
        <w:t xml:space="preserve"> [</w:t>
      </w:r>
      <w:r w:rsidR="00381B35">
        <w:rPr>
          <w:rFonts w:cs="Times New Roman"/>
          <w:color w:val="000000" w:themeColor="text1"/>
          <w:szCs w:val="28"/>
          <w:lang w:val="en-US"/>
        </w:rPr>
        <w:fldChar w:fldCharType="begin"/>
      </w:r>
      <w:r w:rsidR="00D9741B" w:rsidRPr="00D9741B">
        <w:rPr>
          <w:rFonts w:cs="Times New Roman"/>
          <w:color w:val="000000" w:themeColor="text1"/>
          <w:szCs w:val="28"/>
        </w:rPr>
        <w:instrText xml:space="preserve"> </w:instrText>
      </w:r>
      <w:r w:rsidR="00D9741B">
        <w:rPr>
          <w:rFonts w:cs="Times New Roman"/>
          <w:color w:val="000000" w:themeColor="text1"/>
          <w:szCs w:val="28"/>
          <w:lang w:val="en-US"/>
        </w:rPr>
        <w:instrText>REF</w:instrText>
      </w:r>
      <w:r w:rsidR="00D9741B" w:rsidRPr="00D9741B">
        <w:rPr>
          <w:rFonts w:cs="Times New Roman"/>
          <w:color w:val="000000" w:themeColor="text1"/>
          <w:szCs w:val="28"/>
        </w:rPr>
        <w:instrText xml:space="preserve"> _</w:instrText>
      </w:r>
      <w:r w:rsidR="00D9741B">
        <w:rPr>
          <w:rFonts w:cs="Times New Roman"/>
          <w:color w:val="000000" w:themeColor="text1"/>
          <w:szCs w:val="28"/>
          <w:lang w:val="en-US"/>
        </w:rPr>
        <w:instrText>Ref</w:instrText>
      </w:r>
      <w:r w:rsidR="00D9741B" w:rsidRPr="00D9741B">
        <w:rPr>
          <w:rFonts w:cs="Times New Roman"/>
          <w:color w:val="000000" w:themeColor="text1"/>
          <w:szCs w:val="28"/>
        </w:rPr>
        <w:instrText>482856860 \</w:instrText>
      </w:r>
      <w:r w:rsidR="00D9741B">
        <w:rPr>
          <w:rFonts w:cs="Times New Roman"/>
          <w:color w:val="000000" w:themeColor="text1"/>
          <w:szCs w:val="28"/>
          <w:lang w:val="en-US"/>
        </w:rPr>
        <w:instrText>r</w:instrText>
      </w:r>
      <w:r w:rsidR="00D9741B" w:rsidRPr="00D9741B">
        <w:rPr>
          <w:rFonts w:cs="Times New Roman"/>
          <w:color w:val="000000" w:themeColor="text1"/>
          <w:szCs w:val="28"/>
        </w:rPr>
        <w:instrText xml:space="preserve"> \</w:instrText>
      </w:r>
      <w:r w:rsidR="00D9741B">
        <w:rPr>
          <w:rFonts w:cs="Times New Roman"/>
          <w:color w:val="000000" w:themeColor="text1"/>
          <w:szCs w:val="28"/>
          <w:lang w:val="en-US"/>
        </w:rPr>
        <w:instrText>h</w:instrText>
      </w:r>
      <w:r w:rsidR="00D9741B" w:rsidRPr="00D9741B">
        <w:rPr>
          <w:rFonts w:cs="Times New Roman"/>
          <w:color w:val="000000" w:themeColor="text1"/>
          <w:szCs w:val="28"/>
        </w:rPr>
        <w:instrText xml:space="preserve"> </w:instrText>
      </w:r>
      <w:r w:rsidR="00381B35">
        <w:rPr>
          <w:rFonts w:cs="Times New Roman"/>
          <w:color w:val="000000" w:themeColor="text1"/>
          <w:szCs w:val="28"/>
          <w:lang w:val="en-US"/>
        </w:rPr>
      </w:r>
      <w:r w:rsidR="00381B35">
        <w:rPr>
          <w:rFonts w:cs="Times New Roman"/>
          <w:color w:val="000000" w:themeColor="text1"/>
          <w:szCs w:val="28"/>
          <w:lang w:val="en-US"/>
        </w:rPr>
        <w:fldChar w:fldCharType="separate"/>
      </w:r>
      <w:r w:rsidR="00D9741B" w:rsidRPr="00D9741B">
        <w:rPr>
          <w:rFonts w:cs="Times New Roman"/>
          <w:color w:val="000000" w:themeColor="text1"/>
          <w:szCs w:val="28"/>
        </w:rPr>
        <w:t>9</w:t>
      </w:r>
      <w:r w:rsidR="00381B35">
        <w:rPr>
          <w:rFonts w:cs="Times New Roman"/>
          <w:color w:val="000000" w:themeColor="text1"/>
          <w:szCs w:val="28"/>
          <w:lang w:val="en-US"/>
        </w:rPr>
        <w:fldChar w:fldCharType="end"/>
      </w:r>
      <w:r w:rsidR="00D9741B" w:rsidRPr="00D9741B">
        <w:rPr>
          <w:rFonts w:cs="Times New Roman"/>
          <w:color w:val="000000" w:themeColor="text1"/>
          <w:szCs w:val="28"/>
        </w:rPr>
        <w:t>]</w:t>
      </w:r>
      <w:r w:rsidRPr="002F7E8E">
        <w:rPr>
          <w:rFonts w:cs="Times New Roman"/>
          <w:color w:val="000000" w:themeColor="text1"/>
          <w:szCs w:val="28"/>
        </w:rPr>
        <w:t xml:space="preserve">. Имея в своем распоряжении множество служебных методов HTTP и промежуточных обработчиков, создать </w:t>
      </w:r>
      <w:proofErr w:type="gramStart"/>
      <w:r w:rsidRPr="002F7E8E">
        <w:rPr>
          <w:rFonts w:cs="Times New Roman"/>
          <w:color w:val="000000" w:themeColor="text1"/>
          <w:szCs w:val="28"/>
        </w:rPr>
        <w:t>надежный</w:t>
      </w:r>
      <w:proofErr w:type="gramEnd"/>
      <w:r w:rsidRPr="002F7E8E">
        <w:rPr>
          <w:rFonts w:cs="Times New Roman"/>
          <w:color w:val="000000" w:themeColor="text1"/>
          <w:szCs w:val="28"/>
        </w:rPr>
        <w:t xml:space="preserve"> API можно быстро и легко. </w:t>
      </w:r>
      <w:proofErr w:type="spellStart"/>
      <w:r w:rsidRPr="002F7E8E">
        <w:rPr>
          <w:rFonts w:cs="Times New Roman"/>
          <w:color w:val="000000" w:themeColor="text1"/>
          <w:szCs w:val="28"/>
        </w:rPr>
        <w:t>Express</w:t>
      </w:r>
      <w:proofErr w:type="spellEnd"/>
      <w:r w:rsidRPr="002F7E8E">
        <w:rPr>
          <w:rFonts w:cs="Times New Roman"/>
          <w:color w:val="000000" w:themeColor="text1"/>
          <w:szCs w:val="28"/>
        </w:rPr>
        <w:t xml:space="preserve"> предоставляет тонкий слой фундаментальных функций </w:t>
      </w:r>
      <w:proofErr w:type="spellStart"/>
      <w:r w:rsidRPr="002F7E8E">
        <w:rPr>
          <w:rFonts w:cs="Times New Roman"/>
          <w:color w:val="000000" w:themeColor="text1"/>
          <w:szCs w:val="28"/>
        </w:rPr>
        <w:t>ве</w:t>
      </w:r>
      <w:r w:rsidR="002F7E8E">
        <w:rPr>
          <w:rFonts w:cs="Times New Roman"/>
          <w:color w:val="000000" w:themeColor="text1"/>
          <w:szCs w:val="28"/>
        </w:rPr>
        <w:t>б-приложений</w:t>
      </w:r>
      <w:proofErr w:type="spellEnd"/>
      <w:r w:rsidR="002F7E8E">
        <w:rPr>
          <w:rFonts w:cs="Times New Roman"/>
          <w:color w:val="000000" w:themeColor="text1"/>
          <w:szCs w:val="28"/>
        </w:rPr>
        <w:t>, которые не мешают</w:t>
      </w:r>
      <w:r w:rsidR="002F7E8E" w:rsidRPr="002F7E8E">
        <w:rPr>
          <w:rFonts w:cs="Times New Roman"/>
          <w:color w:val="000000" w:themeColor="text1"/>
          <w:szCs w:val="28"/>
        </w:rPr>
        <w:t xml:space="preserve"> </w:t>
      </w:r>
      <w:r w:rsidRPr="002F7E8E">
        <w:rPr>
          <w:rFonts w:cs="Times New Roman"/>
          <w:color w:val="000000" w:themeColor="text1"/>
          <w:szCs w:val="28"/>
        </w:rPr>
        <w:t xml:space="preserve">работать с функциями </w:t>
      </w:r>
      <w:proofErr w:type="spellStart"/>
      <w:r w:rsidRPr="002F7E8E">
        <w:rPr>
          <w:rFonts w:cs="Times New Roman"/>
          <w:color w:val="000000" w:themeColor="text1"/>
          <w:szCs w:val="28"/>
        </w:rPr>
        <w:t>Node.js</w:t>
      </w:r>
      <w:proofErr w:type="spellEnd"/>
      <w:r w:rsidRPr="002F7E8E">
        <w:rPr>
          <w:rFonts w:cs="Times New Roman"/>
          <w:color w:val="000000" w:themeColor="text1"/>
          <w:szCs w:val="28"/>
        </w:rPr>
        <w:t>.</w:t>
      </w:r>
    </w:p>
    <w:p w:rsidR="009D5BEA" w:rsidRDefault="009D5BEA" w:rsidP="009D5BEA">
      <w:pPr>
        <w:pStyle w:val="30"/>
      </w:pPr>
      <w:bookmarkStart w:id="59" w:name="_Toc482855682"/>
      <w:proofErr w:type="gramStart"/>
      <w:r>
        <w:rPr>
          <w:lang w:val="en-US"/>
        </w:rPr>
        <w:t>Mongo</w:t>
      </w:r>
      <w:r w:rsidRPr="00D7379E">
        <w:t xml:space="preserve"> </w:t>
      </w:r>
      <w:r>
        <w:rPr>
          <w:lang w:val="en-US"/>
        </w:rPr>
        <w:t>DB</w:t>
      </w:r>
      <w:r>
        <w:t>.</w:t>
      </w:r>
      <w:bookmarkEnd w:id="59"/>
      <w:proofErr w:type="gramEnd"/>
    </w:p>
    <w:p w:rsidR="00B4767C" w:rsidRPr="00424683" w:rsidRDefault="00B4767C" w:rsidP="002E73D3">
      <w:pPr>
        <w:ind w:firstLine="706"/>
        <w:jc w:val="both"/>
        <w:rPr>
          <w:rFonts w:cs="Times New Roman"/>
          <w:color w:val="222222"/>
          <w:szCs w:val="28"/>
          <w:shd w:val="clear" w:color="auto" w:fill="FFFFFF"/>
        </w:rPr>
      </w:pPr>
      <w:proofErr w:type="spellStart"/>
      <w:proofErr w:type="gramStart"/>
      <w:r w:rsidRPr="00B4767C">
        <w:rPr>
          <w:rFonts w:cs="Times New Roman"/>
          <w:szCs w:val="28"/>
          <w:lang w:val="en-US"/>
        </w:rPr>
        <w:t>MongoDB</w:t>
      </w:r>
      <w:proofErr w:type="spellEnd"/>
      <w:r w:rsidRPr="00B4767C">
        <w:rPr>
          <w:rFonts w:cs="Times New Roman"/>
          <w:szCs w:val="28"/>
        </w:rPr>
        <w:t xml:space="preserve"> </w:t>
      </w:r>
      <w:r w:rsidR="00424683" w:rsidRPr="00DA6D97">
        <w:rPr>
          <w:shd w:val="clear" w:color="auto" w:fill="FFFFFF" w:themeFill="background1"/>
        </w:rPr>
        <w:t>–</w:t>
      </w:r>
      <w:r w:rsidRPr="00B4767C">
        <w:rPr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</w:rPr>
        <w:t xml:space="preserve">это </w:t>
      </w:r>
      <w:proofErr w:type="spellStart"/>
      <w:r>
        <w:rPr>
          <w:rFonts w:cs="Times New Roman"/>
          <w:color w:val="222222"/>
          <w:szCs w:val="28"/>
          <w:shd w:val="clear" w:color="auto" w:fill="FFFFFF"/>
        </w:rPr>
        <w:t>документо</w:t>
      </w:r>
      <w:r w:rsidRPr="00B4767C">
        <w:rPr>
          <w:rFonts w:cs="Times New Roman"/>
          <w:color w:val="222222"/>
          <w:szCs w:val="28"/>
          <w:shd w:val="clear" w:color="auto" w:fill="FFFFFF"/>
        </w:rPr>
        <w:t>ориентированная</w:t>
      </w:r>
      <w:proofErr w:type="spellEnd"/>
      <w:r w:rsidRPr="00B4767C">
        <w:rPr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</w:rPr>
        <w:t xml:space="preserve">система управления базами данных </w:t>
      </w:r>
      <w:r w:rsidR="002E73D3">
        <w:rPr>
          <w:rFonts w:cs="Times New Roman"/>
          <w:color w:val="222222"/>
          <w:szCs w:val="28"/>
          <w:shd w:val="clear" w:color="auto" w:fill="FFFFFF"/>
        </w:rPr>
        <w:t xml:space="preserve">(далее СУБД) с </w:t>
      </w:r>
      <w:r w:rsidR="002E73D3" w:rsidRPr="00B4767C">
        <w:rPr>
          <w:rFonts w:cs="Times New Roman"/>
          <w:color w:val="222222"/>
          <w:szCs w:val="28"/>
          <w:shd w:val="clear" w:color="auto" w:fill="FFFFFF"/>
        </w:rPr>
        <w:t xml:space="preserve">открытым исходным кодом, не требующая описания схемы </w:t>
      </w:r>
      <w:proofErr w:type="spellStart"/>
      <w:r w:rsidR="002E73D3" w:rsidRPr="00B4767C">
        <w:rPr>
          <w:rFonts w:cs="Times New Roman"/>
          <w:color w:val="222222"/>
          <w:szCs w:val="28"/>
          <w:shd w:val="clear" w:color="auto" w:fill="FFFFFF"/>
        </w:rPr>
        <w:t>таблиц</w:t>
      </w:r>
      <w:r w:rsidR="002E73D3">
        <w:rPr>
          <w:rFonts w:cs="Times New Roman"/>
          <w:color w:val="222222"/>
          <w:szCs w:val="28"/>
          <w:shd w:val="clear" w:color="auto" w:fill="FFFFFF"/>
        </w:rPr>
        <w:t>.</w:t>
      </w:r>
      <w:r w:rsidRPr="00B4767C">
        <w:rPr>
          <w:rFonts w:cs="Times New Roman"/>
          <w:color w:val="222222"/>
          <w:szCs w:val="28"/>
          <w:shd w:val="clear" w:color="auto" w:fill="FFFFFF"/>
        </w:rPr>
        <w:t>СУБД</w:t>
      </w:r>
      <w:proofErr w:type="spellEnd"/>
      <w:r w:rsidR="00D9741B" w:rsidRPr="00D9741B">
        <w:rPr>
          <w:rFonts w:cs="Times New Roman"/>
          <w:color w:val="222222"/>
          <w:szCs w:val="28"/>
          <w:shd w:val="clear" w:color="auto" w:fill="FFFFFF"/>
        </w:rPr>
        <w:t xml:space="preserve"> [</w:t>
      </w:r>
      <w:r w:rsidR="00381B35">
        <w:rPr>
          <w:rFonts w:cs="Times New Roman"/>
          <w:color w:val="222222"/>
          <w:szCs w:val="28"/>
          <w:shd w:val="clear" w:color="auto" w:fill="FFFFFF"/>
          <w:lang w:val="en-US"/>
        </w:rPr>
        <w:fldChar w:fldCharType="begin"/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instrText xml:space="preserve"> </w:instrText>
      </w:r>
      <w:r w:rsidR="00D9741B">
        <w:rPr>
          <w:rFonts w:cs="Times New Roman"/>
          <w:color w:val="222222"/>
          <w:szCs w:val="28"/>
          <w:shd w:val="clear" w:color="auto" w:fill="FFFFFF"/>
          <w:lang w:val="en-US"/>
        </w:rPr>
        <w:instrText>REF</w:instrText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instrText xml:space="preserve"> _</w:instrText>
      </w:r>
      <w:r w:rsidR="00D9741B">
        <w:rPr>
          <w:rFonts w:cs="Times New Roman"/>
          <w:color w:val="222222"/>
          <w:szCs w:val="28"/>
          <w:shd w:val="clear" w:color="auto" w:fill="FFFFFF"/>
          <w:lang w:val="en-US"/>
        </w:rPr>
        <w:instrText>Ref</w:instrText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instrText>482856918 \</w:instrText>
      </w:r>
      <w:r w:rsidR="00D9741B">
        <w:rPr>
          <w:rFonts w:cs="Times New Roman"/>
          <w:color w:val="222222"/>
          <w:szCs w:val="28"/>
          <w:shd w:val="clear" w:color="auto" w:fill="FFFFFF"/>
          <w:lang w:val="en-US"/>
        </w:rPr>
        <w:instrText>r</w:instrText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instrText xml:space="preserve"> \</w:instrText>
      </w:r>
      <w:r w:rsidR="00D9741B">
        <w:rPr>
          <w:rFonts w:cs="Times New Roman"/>
          <w:color w:val="222222"/>
          <w:szCs w:val="28"/>
          <w:shd w:val="clear" w:color="auto" w:fill="FFFFFF"/>
          <w:lang w:val="en-US"/>
        </w:rPr>
        <w:instrText>h</w:instrText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instrText xml:space="preserve"> </w:instrText>
      </w:r>
      <w:r w:rsidR="00381B35">
        <w:rPr>
          <w:rFonts w:cs="Times New Roman"/>
          <w:color w:val="222222"/>
          <w:szCs w:val="28"/>
          <w:shd w:val="clear" w:color="auto" w:fill="FFFFFF"/>
          <w:lang w:val="en-US"/>
        </w:rPr>
      </w:r>
      <w:r w:rsidR="00381B35">
        <w:rPr>
          <w:rFonts w:cs="Times New Roman"/>
          <w:color w:val="222222"/>
          <w:szCs w:val="28"/>
          <w:shd w:val="clear" w:color="auto" w:fill="FFFFFF"/>
          <w:lang w:val="en-US"/>
        </w:rPr>
        <w:fldChar w:fldCharType="separate"/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t>10</w:t>
      </w:r>
      <w:r w:rsidR="00381B35">
        <w:rPr>
          <w:rFonts w:cs="Times New Roman"/>
          <w:color w:val="222222"/>
          <w:szCs w:val="28"/>
          <w:shd w:val="clear" w:color="auto" w:fill="FFFFFF"/>
          <w:lang w:val="en-US"/>
        </w:rPr>
        <w:fldChar w:fldCharType="end"/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t>]</w:t>
      </w:r>
      <w:r w:rsidRPr="00B4767C">
        <w:rPr>
          <w:rFonts w:cs="Times New Roman"/>
          <w:color w:val="222222"/>
          <w:szCs w:val="28"/>
          <w:shd w:val="clear" w:color="auto" w:fill="FFFFFF"/>
        </w:rPr>
        <w:t>.</w:t>
      </w:r>
      <w:proofErr w:type="gramEnd"/>
      <w:r w:rsidRPr="00B4767C">
        <w:rPr>
          <w:rFonts w:cs="Times New Roman"/>
          <w:color w:val="222222"/>
          <w:szCs w:val="28"/>
          <w:shd w:val="clear" w:color="auto" w:fill="FFFFFF"/>
        </w:rPr>
        <w:t xml:space="preserve"> Данные в </w:t>
      </w:r>
      <w:proofErr w:type="spellStart"/>
      <w:r w:rsidRPr="00B4767C">
        <w:rPr>
          <w:rFonts w:cs="Times New Roman"/>
          <w:color w:val="222222"/>
          <w:szCs w:val="28"/>
          <w:shd w:val="clear" w:color="auto" w:fill="FFFFFF"/>
        </w:rPr>
        <w:t>MongoDB</w:t>
      </w:r>
      <w:proofErr w:type="spellEnd"/>
      <w:r w:rsidRPr="00B4767C">
        <w:rPr>
          <w:rFonts w:cs="Times New Roman"/>
          <w:color w:val="222222"/>
          <w:szCs w:val="28"/>
          <w:shd w:val="clear" w:color="auto" w:fill="FFFFFF"/>
        </w:rPr>
        <w:t xml:space="preserve"> хранятся в документах, которые объединяются в коллекции. Каждый документ представляет собой JSON-подобную структуру. Проведя аналогию с реляционными СУБД, можно сказать, </w:t>
      </w:r>
      <w:r w:rsidRPr="00B4767C">
        <w:rPr>
          <w:rFonts w:cs="Times New Roman"/>
          <w:color w:val="222222"/>
          <w:szCs w:val="28"/>
          <w:shd w:val="clear" w:color="auto" w:fill="FFFFFF"/>
        </w:rPr>
        <w:lastRenderedPageBreak/>
        <w:t xml:space="preserve">что коллекциям соответствуют таблицы, а документам </w:t>
      </w:r>
      <w:r w:rsidR="00424683" w:rsidRPr="00DA6D97">
        <w:rPr>
          <w:shd w:val="clear" w:color="auto" w:fill="FFFFFF" w:themeFill="background1"/>
        </w:rPr>
        <w:t>–</w:t>
      </w:r>
      <w:r w:rsidRPr="00B4767C">
        <w:rPr>
          <w:rFonts w:cs="Times New Roman"/>
          <w:color w:val="222222"/>
          <w:szCs w:val="28"/>
          <w:shd w:val="clear" w:color="auto" w:fill="FFFFFF"/>
        </w:rPr>
        <w:t xml:space="preserve"> строки в таблицах.</w:t>
      </w:r>
      <w:r w:rsidR="002E73D3" w:rsidRPr="002E73D3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="002E73D3">
        <w:rPr>
          <w:rFonts w:cs="Times New Roman"/>
          <w:color w:val="222222"/>
          <w:szCs w:val="28"/>
          <w:shd w:val="clear" w:color="auto" w:fill="FFFFFF"/>
        </w:rPr>
        <w:t>Классифицированна</w:t>
      </w:r>
      <w:proofErr w:type="spellEnd"/>
      <w:r w:rsidR="002E73D3">
        <w:rPr>
          <w:rFonts w:cs="Times New Roman"/>
          <w:color w:val="222222"/>
          <w:szCs w:val="28"/>
          <w:shd w:val="clear" w:color="auto" w:fill="FFFFFF"/>
        </w:rPr>
        <w:t xml:space="preserve"> как </w:t>
      </w:r>
      <w:proofErr w:type="spellStart"/>
      <w:r w:rsidR="002E73D3">
        <w:rPr>
          <w:rFonts w:cs="Times New Roman"/>
          <w:color w:val="222222"/>
          <w:szCs w:val="28"/>
          <w:shd w:val="clear" w:color="auto" w:fill="FFFFFF"/>
          <w:lang w:val="en-US"/>
        </w:rPr>
        <w:t>NoSQL</w:t>
      </w:r>
      <w:proofErr w:type="spellEnd"/>
      <w:r w:rsidR="002E73D3" w:rsidRPr="00424683">
        <w:rPr>
          <w:rFonts w:cs="Times New Roman"/>
          <w:color w:val="222222"/>
          <w:szCs w:val="28"/>
          <w:shd w:val="clear" w:color="auto" w:fill="FFFFFF"/>
        </w:rPr>
        <w:t>.</w:t>
      </w:r>
    </w:p>
    <w:p w:rsidR="002E73D3" w:rsidRPr="00424683" w:rsidRDefault="002E73D3" w:rsidP="002E73D3">
      <w:pPr>
        <w:ind w:firstLine="706"/>
        <w:jc w:val="both"/>
      </w:pPr>
      <w:r>
        <w:t xml:space="preserve">Особенности </w:t>
      </w:r>
      <w:proofErr w:type="spellStart"/>
      <w:r>
        <w:rPr>
          <w:lang w:val="en-US"/>
        </w:rPr>
        <w:t>MongoDB</w:t>
      </w:r>
      <w:proofErr w:type="spellEnd"/>
      <w:r w:rsidRPr="0065487B">
        <w:t>: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color w:val="222222"/>
          <w:szCs w:val="28"/>
          <w:shd w:val="clear" w:color="auto" w:fill="FFFFFF"/>
        </w:rPr>
        <w:t xml:space="preserve">не требует какого-либо описания схемы базы данных </w:t>
      </w:r>
      <w:r w:rsidR="00424683" w:rsidRPr="00DA6D97">
        <w:rPr>
          <w:shd w:val="clear" w:color="auto" w:fill="FFFFFF" w:themeFill="background1"/>
        </w:rPr>
        <w:t>–</w:t>
      </w:r>
      <w:r w:rsidRPr="002E73D3">
        <w:rPr>
          <w:rFonts w:cs="Times New Roman"/>
          <w:color w:val="222222"/>
          <w:szCs w:val="28"/>
          <w:shd w:val="clear" w:color="auto" w:fill="FFFFFF"/>
        </w:rPr>
        <w:t xml:space="preserve"> она может постепенно меняться по мере развития приложения;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color w:val="222222"/>
          <w:szCs w:val="28"/>
          <w:shd w:val="clear" w:color="auto" w:fill="FFFFFF"/>
        </w:rPr>
        <w:t>поддерживаются индексы, в том числе по массивам и вложенным документам;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szCs w:val="28"/>
        </w:rPr>
        <w:t>наличие атомарных операций</w:t>
      </w:r>
      <w:r w:rsidRPr="002E73D3">
        <w:rPr>
          <w:rFonts w:cs="Times New Roman"/>
          <w:szCs w:val="28"/>
          <w:lang w:val="en-US"/>
        </w:rPr>
        <w:t>;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color w:val="222222"/>
          <w:szCs w:val="28"/>
          <w:shd w:val="clear" w:color="auto" w:fill="FFFFFF"/>
        </w:rPr>
        <w:t xml:space="preserve">размер коллекции в </w:t>
      </w:r>
      <w:proofErr w:type="spellStart"/>
      <w:r w:rsidRPr="002E73D3">
        <w:rPr>
          <w:rFonts w:cs="Times New Roman"/>
          <w:color w:val="222222"/>
          <w:szCs w:val="28"/>
          <w:shd w:val="clear" w:color="auto" w:fill="FFFFFF"/>
        </w:rPr>
        <w:t>MongoDB</w:t>
      </w:r>
      <w:proofErr w:type="spellEnd"/>
      <w:r w:rsidRPr="002E73D3">
        <w:rPr>
          <w:rFonts w:cs="Times New Roman"/>
          <w:color w:val="222222"/>
          <w:szCs w:val="28"/>
          <w:shd w:val="clear" w:color="auto" w:fill="FFFFFF"/>
        </w:rPr>
        <w:t xml:space="preserve"> может быть ограничен числом документов или мегабайтами;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color w:val="222222"/>
          <w:szCs w:val="28"/>
          <w:shd w:val="clear" w:color="auto" w:fill="FFFFFF"/>
        </w:rPr>
        <w:t>в документах можно хранить бинарные данные (картинки, аудио</w:t>
      </w:r>
      <w:r w:rsidR="00396E5A" w:rsidRPr="00396E5A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Pr="002E73D3">
        <w:rPr>
          <w:rFonts w:cs="Times New Roman"/>
          <w:color w:val="222222"/>
          <w:szCs w:val="28"/>
          <w:shd w:val="clear" w:color="auto" w:fill="FFFFFF"/>
        </w:rPr>
        <w:t>файлы и так далее).</w:t>
      </w:r>
    </w:p>
    <w:p w:rsidR="009D5BEA" w:rsidRDefault="009D5BEA" w:rsidP="009D5BEA">
      <w:pPr>
        <w:pStyle w:val="21"/>
        <w:spacing w:before="360" w:after="360"/>
        <w:jc w:val="both"/>
      </w:pPr>
      <w:bookmarkStart w:id="60" w:name="_Toc482855683"/>
      <w:r>
        <w:t>Структура базы данных</w:t>
      </w:r>
      <w:bookmarkEnd w:id="60"/>
    </w:p>
    <w:bookmarkEnd w:id="41"/>
    <w:p w:rsidR="009D5BEA" w:rsidRDefault="00693CA6" w:rsidP="00693CA6">
      <w:pPr>
        <w:ind w:firstLine="720"/>
      </w:pPr>
      <w:r>
        <w:t>Структура базы данных представлена на следующей схеме (</w:t>
      </w:r>
      <w:r w:rsidR="00381B35">
        <w:fldChar w:fldCharType="begin"/>
      </w:r>
      <w:r>
        <w:instrText xml:space="preserve"> REF _Ref481526835 \h </w:instrText>
      </w:r>
      <w:r w:rsidR="00381B35">
        <w:fldChar w:fldCharType="separate"/>
      </w:r>
      <w:r w:rsidR="00FE3DD7">
        <w:t xml:space="preserve">Рисунок </w:t>
      </w:r>
      <w:r w:rsidR="00FE3DD7">
        <w:rPr>
          <w:noProof/>
        </w:rPr>
        <w:t>2</w:t>
      </w:r>
      <w:r w:rsidR="00FE3DD7">
        <w:t>.</w:t>
      </w:r>
      <w:r w:rsidR="00FE3DD7">
        <w:rPr>
          <w:noProof/>
        </w:rPr>
        <w:t>2</w:t>
      </w:r>
      <w:r w:rsidR="00381B35">
        <w:fldChar w:fldCharType="end"/>
      </w:r>
      <w:r>
        <w:t>).</w:t>
      </w:r>
    </w:p>
    <w:p w:rsidR="006B35F1" w:rsidRPr="00693CA6" w:rsidRDefault="006B35F1" w:rsidP="00693CA6">
      <w:pPr>
        <w:pStyle w:val="a4"/>
      </w:pPr>
    </w:p>
    <w:p w:rsidR="002857C7" w:rsidRDefault="002857C7" w:rsidP="009A4D78">
      <w:pPr>
        <w:pStyle w:val="16"/>
        <w:ind w:firstLine="709"/>
        <w:sectPr w:rsidR="002857C7" w:rsidSect="00AA6C57">
          <w:pgSz w:w="11907" w:h="16839" w:code="9"/>
          <w:pgMar w:top="1134" w:right="567" w:bottom="1134" w:left="1701" w:header="706" w:footer="0" w:gutter="0"/>
          <w:cols w:space="720"/>
          <w:docGrid w:linePitch="381"/>
        </w:sectPr>
      </w:pPr>
    </w:p>
    <w:tbl>
      <w:tblPr>
        <w:tblStyle w:val="af2"/>
        <w:tblW w:w="0" w:type="auto"/>
        <w:tblLook w:val="04A0"/>
      </w:tblPr>
      <w:tblGrid>
        <w:gridCol w:w="13788"/>
      </w:tblGrid>
      <w:tr w:rsidR="00380065" w:rsidTr="00380065">
        <w:tc>
          <w:tcPr>
            <w:tcW w:w="13788" w:type="dxa"/>
          </w:tcPr>
          <w:p w:rsidR="00380065" w:rsidRDefault="00380065" w:rsidP="009A4D78">
            <w:pPr>
              <w:pStyle w:val="16"/>
              <w:ind w:firstLine="0"/>
            </w:pPr>
            <w:r w:rsidRPr="00380065"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29408" behindDoc="0" locked="0" layoutInCell="1" allowOverlap="1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93345</wp:posOffset>
                  </wp:positionV>
                  <wp:extent cx="8620125" cy="5974715"/>
                  <wp:effectExtent l="19050" t="0" r="9525" b="0"/>
                  <wp:wrapTopAndBottom/>
                  <wp:docPr id="3" name="Рисунок 1" descr="d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b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0125" cy="597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91E74" w:rsidRDefault="00381B35" w:rsidP="009A4D78">
      <w:pPr>
        <w:pStyle w:val="16"/>
        <w:ind w:firstLine="709"/>
        <w:sectPr w:rsidR="00191E74" w:rsidSect="00E73556">
          <w:pgSz w:w="15840" w:h="12240" w:orient="landscape"/>
          <w:pgMar w:top="1134" w:right="567" w:bottom="1134" w:left="1701" w:header="720" w:footer="0" w:gutter="0"/>
          <w:cols w:space="720"/>
          <w:docGrid w:linePitch="360"/>
        </w:sectPr>
      </w:pPr>
      <w:r w:rsidRPr="00381B35">
        <w:rPr>
          <w:noProof/>
          <w:lang w:val="en-US" w:eastAsia="en-US" w:bidi="ar-SA"/>
        </w:rPr>
        <w:pict>
          <v:shape id="Text Box 62" o:spid="_x0000_s1032" type="#_x0000_t202" style="position:absolute;left:0;text-align:left;margin-left:10.55pt;margin-top:.5pt;width:640.8pt;height:26.95pt;z-index:2517201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" stroked="f">
            <v:textbox style="mso-next-textbox:#Text Box 62;mso-fit-shape-to-text:t" inset="0,0,0,0">
              <w:txbxContent>
                <w:p w:rsidR="0033772F" w:rsidRPr="00105C90" w:rsidRDefault="0033772F" w:rsidP="00476C2E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61" w:name="_Ref481526835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2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2</w:t>
                    </w:r>
                  </w:fldSimple>
                  <w:bookmarkEnd w:id="61"/>
                  <w:r>
                    <w:t xml:space="preserve"> – Схема базы данных</w:t>
                  </w:r>
                </w:p>
              </w:txbxContent>
            </v:textbox>
            <w10:wrap type="topAndBottom"/>
          </v:shape>
        </w:pict>
      </w:r>
    </w:p>
    <w:p w:rsidR="00693CA6" w:rsidRDefault="00693CA6" w:rsidP="00693CA6">
      <w:pPr>
        <w:pStyle w:val="10"/>
        <w:rPr>
          <w:rFonts w:eastAsia="SimSun"/>
        </w:rPr>
      </w:pPr>
      <w:bookmarkStart w:id="62" w:name="_Toc482855684"/>
      <w:bookmarkStart w:id="63" w:name="_Toc461800699"/>
      <w:r w:rsidRPr="00693CA6">
        <w:rPr>
          <w:rFonts w:eastAsia="SimSun"/>
        </w:rPr>
        <w:lastRenderedPageBreak/>
        <w:t>Демонстрация веб-приложения на тестовых данных</w:t>
      </w:r>
      <w:bookmarkEnd w:id="62"/>
    </w:p>
    <w:p w:rsidR="00693CA6" w:rsidRDefault="00304BAD" w:rsidP="00616897">
      <w:pPr>
        <w:ind w:firstLine="709"/>
        <w:jc w:val="both"/>
      </w:pPr>
      <w:r>
        <w:t>В данно</w:t>
      </w:r>
      <w:r w:rsidR="009A2710">
        <w:t>й</w:t>
      </w:r>
      <w:r>
        <w:t xml:space="preserve"> </w:t>
      </w:r>
      <w:r w:rsidR="009A2710">
        <w:t>главе</w:t>
      </w:r>
      <w:r>
        <w:t xml:space="preserve"> демонстрируются основные возможности </w:t>
      </w:r>
      <w:proofErr w:type="gramStart"/>
      <w:r>
        <w:t>разработанного</w:t>
      </w:r>
      <w:proofErr w:type="gramEnd"/>
      <w:r>
        <w:t xml:space="preserve"> веб-приложения.</w:t>
      </w:r>
      <w:r w:rsidR="00616897">
        <w:t xml:space="preserve"> Весь исходный код данного приложения находится в свободном доступе, ознакомиться с которым можно, перейдя по </w:t>
      </w:r>
      <w:r w:rsidR="008E15F4">
        <w:t xml:space="preserve">ссылке </w:t>
      </w:r>
      <w:hyperlink r:id="rId18" w:tooltip="https://github.com/dniadzelka/routeBuilder" w:history="1">
        <w:r w:rsidR="00456D58">
          <w:rPr>
            <w:rStyle w:val="af0"/>
          </w:rPr>
          <w:t>https://github.com/dniadzelka/routeBuilder</w:t>
        </w:r>
      </w:hyperlink>
      <w:r w:rsidR="00616897">
        <w:t>.</w:t>
      </w:r>
    </w:p>
    <w:p w:rsidR="00693CA6" w:rsidRDefault="00693CA6" w:rsidP="00693CA6">
      <w:pPr>
        <w:pStyle w:val="21"/>
      </w:pPr>
      <w:bookmarkStart w:id="64" w:name="_Toc482855685"/>
      <w:r w:rsidRPr="00693CA6">
        <w:t>Вход в приложение</w:t>
      </w:r>
      <w:bookmarkEnd w:id="64"/>
    </w:p>
    <w:p w:rsidR="00693CA6" w:rsidRDefault="0061738F" w:rsidP="0061738F">
      <w:pPr>
        <w:pStyle w:val="16"/>
      </w:pPr>
      <w:r>
        <w:t xml:space="preserve">Введя в адресную строку браузера </w:t>
      </w:r>
      <w:r w:rsidR="00FE4D12">
        <w:t>адрес</w:t>
      </w:r>
      <w:r w:rsidR="00FE4D12" w:rsidRPr="00FE4D12">
        <w:t xml:space="preserve"> </w:t>
      </w:r>
      <w:r>
        <w:t>ве</w:t>
      </w:r>
      <w:r w:rsidR="00FE4D12">
        <w:t>б</w:t>
      </w:r>
      <w:r>
        <w:t>-приложения, пользователь должен пройти процесс аутентификации, введя свои логин и пароль</w:t>
      </w:r>
      <w:r w:rsidR="00FE4D12">
        <w:t xml:space="preserve"> (</w:t>
      </w:r>
      <w:r w:rsidR="00381B35">
        <w:fldChar w:fldCharType="begin"/>
      </w:r>
      <w:r w:rsidR="00FE4D12">
        <w:instrText xml:space="preserve"> REF _Ref482105295 \h </w:instrText>
      </w:r>
      <w:r w:rsidR="00381B35"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1</w:t>
      </w:r>
      <w:r w:rsidR="00381B35">
        <w:fldChar w:fldCharType="end"/>
      </w:r>
      <w:r w:rsidR="00FE4D12">
        <w:t>)</w:t>
      </w:r>
      <w:r>
        <w:t>.</w:t>
      </w:r>
    </w:p>
    <w:p w:rsidR="0061738F" w:rsidRDefault="0061738F" w:rsidP="0061738F">
      <w:pPr>
        <w:pStyle w:val="16"/>
      </w:pPr>
    </w:p>
    <w:tbl>
      <w:tblPr>
        <w:tblStyle w:val="af2"/>
        <w:tblW w:w="0" w:type="auto"/>
        <w:tblLook w:val="04A0"/>
      </w:tblPr>
      <w:tblGrid>
        <w:gridCol w:w="10188"/>
      </w:tblGrid>
      <w:tr w:rsidR="0061738F" w:rsidTr="0061738F">
        <w:trPr>
          <w:trHeight w:val="5367"/>
        </w:trPr>
        <w:tc>
          <w:tcPr>
            <w:tcW w:w="10188" w:type="dxa"/>
          </w:tcPr>
          <w:p w:rsidR="0061738F" w:rsidRDefault="0061738F" w:rsidP="0061738F">
            <w:pPr>
              <w:pStyle w:val="16"/>
              <w:ind w:firstLine="0"/>
            </w:pPr>
            <w:r>
              <w:rPr>
                <w:noProof/>
                <w:lang w:val="be-BY" w:eastAsia="be-BY" w:bidi="ar-SA"/>
              </w:rPr>
              <w:drawing>
                <wp:anchor distT="0" distB="0" distL="114300" distR="114300" simplePos="0" relativeHeight="251730432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32385</wp:posOffset>
                  </wp:positionV>
                  <wp:extent cx="6345555" cy="3312795"/>
                  <wp:effectExtent l="19050" t="0" r="0" b="0"/>
                  <wp:wrapTopAndBottom/>
                  <wp:docPr id="1" name="Рисунок 0" descr="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in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31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E4D12" w:rsidRPr="00FE4D12" w:rsidRDefault="00381B35" w:rsidP="00FE4D12">
      <w:pPr>
        <w:pStyle w:val="16"/>
        <w:ind w:firstLine="0"/>
      </w:pPr>
      <w:r w:rsidRPr="00381B35">
        <w:rPr>
          <w:noProof/>
        </w:rPr>
        <w:pict>
          <v:shape id="_x0000_s1044" type="#_x0000_t202" style="position:absolute;left:0;text-align:left;margin-left:-2.35pt;margin-top:.85pt;width:499.65pt;height:26.95pt;z-index:251732480;mso-position-horizontal-relative:text;mso-position-vertical-relative:text" stroked="f">
            <v:textbox style="mso-next-textbox:#_x0000_s1044;mso-fit-shape-to-text:t" inset="0,0,0,0">
              <w:txbxContent>
                <w:p w:rsidR="0033772F" w:rsidRPr="00A9142F" w:rsidRDefault="0033772F" w:rsidP="0061738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65" w:name="_Ref482105295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1</w:t>
                    </w:r>
                  </w:fldSimple>
                  <w:bookmarkEnd w:id="65"/>
                  <w:r>
                    <w:rPr>
                      <w:shd w:val="clear" w:color="auto" w:fill="FFFFFF" w:themeFill="background1"/>
                    </w:rPr>
                    <w:t xml:space="preserve"> </w:t>
                  </w:r>
                  <w:r w:rsidRPr="00DA6D97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Форма ввода логина и пароля</w:t>
                  </w:r>
                </w:p>
              </w:txbxContent>
            </v:textbox>
            <w10:wrap type="topAndBottom"/>
          </v:shape>
        </w:pict>
      </w:r>
      <w:r w:rsidR="00FE4D12">
        <w:t xml:space="preserve">После того, как пользователь успешно ввел логии и пароль, он перенаправляется на страницу с картой, динамическая часть адреса которой является </w:t>
      </w:r>
      <w:r w:rsidR="00FE4D12" w:rsidRPr="00FE4D12">
        <w:t>«/</w:t>
      </w:r>
      <w:r w:rsidR="00FE4D12" w:rsidRPr="00FE4D12">
        <w:rPr>
          <w:lang w:val="en-US"/>
        </w:rPr>
        <w:t>map</w:t>
      </w:r>
      <w:r w:rsidR="00FE4D12" w:rsidRPr="00FE4D12">
        <w:rPr>
          <w:rStyle w:val="lang"/>
          <w:rFonts w:cs="Times New Roman"/>
          <w:color w:val="222222"/>
          <w:shd w:val="clear" w:color="auto" w:fill="FFFFFF"/>
        </w:rPr>
        <w:t>»</w:t>
      </w:r>
      <w:r w:rsidR="00FE4D12">
        <w:rPr>
          <w:rStyle w:val="lang"/>
          <w:rFonts w:cs="Times New Roman"/>
          <w:color w:val="222222"/>
          <w:shd w:val="clear" w:color="auto" w:fill="FFFFFF"/>
        </w:rPr>
        <w:t>.</w:t>
      </w:r>
      <w:r w:rsidR="00BA6393">
        <w:rPr>
          <w:rStyle w:val="lang"/>
          <w:rFonts w:cs="Times New Roman"/>
          <w:color w:val="222222"/>
          <w:shd w:val="clear" w:color="auto" w:fill="FFFFFF"/>
        </w:rPr>
        <w:t xml:space="preserve"> В правом верхнем углу браузера можно найти текущего пользователя, под которым была выполнена аутентификация в приложение.</w:t>
      </w:r>
    </w:p>
    <w:p w:rsidR="00693CA6" w:rsidRDefault="00693CA6" w:rsidP="00FE4D12">
      <w:pPr>
        <w:pStyle w:val="21"/>
      </w:pPr>
      <w:bookmarkStart w:id="66" w:name="_Toc482855686"/>
      <w:r w:rsidRPr="00693CA6">
        <w:t xml:space="preserve">CRUD операции с банкоматами </w:t>
      </w:r>
      <w:r>
        <w:t>на</w:t>
      </w:r>
      <w:r w:rsidRPr="00693CA6">
        <w:t xml:space="preserve"> карт</w:t>
      </w:r>
      <w:r>
        <w:t>е города</w:t>
      </w:r>
      <w:bookmarkEnd w:id="66"/>
    </w:p>
    <w:p w:rsidR="00304BAD" w:rsidRPr="00304BAD" w:rsidRDefault="00304BAD" w:rsidP="00304BAD">
      <w:pPr>
        <w:ind w:firstLine="720"/>
        <w:jc w:val="both"/>
      </w:pPr>
      <w:r w:rsidRPr="00FE4D12">
        <w:rPr>
          <w:rStyle w:val="apple-converted-space"/>
          <w:rFonts w:cs="Times New Roman"/>
          <w:color w:val="222222"/>
          <w:shd w:val="clear" w:color="auto" w:fill="FFFFFF"/>
          <w:lang w:val="en-US"/>
        </w:rPr>
        <w:t>CRUD</w:t>
      </w:r>
      <w:r w:rsidRPr="00FE4D12"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Pr="00FE4D12">
        <w:rPr>
          <w:rStyle w:val="lang"/>
          <w:rFonts w:cs="Times New Roman"/>
          <w:color w:val="222222"/>
          <w:shd w:val="clear" w:color="auto" w:fill="FFFFFF"/>
        </w:rPr>
        <w:t xml:space="preserve">(сокращенно от англ. </w:t>
      </w:r>
      <w:r w:rsidRPr="00FE4D12">
        <w:rPr>
          <w:rStyle w:val="lang"/>
          <w:rFonts w:cs="Times New Roman"/>
          <w:bCs/>
          <w:i/>
          <w:color w:val="222222"/>
          <w:shd w:val="clear" w:color="auto" w:fill="FFFFFF"/>
        </w:rPr>
        <w:t>create, read, update, delete</w:t>
      </w:r>
      <w:r w:rsidRPr="00FE4D12">
        <w:rPr>
          <w:rStyle w:val="lang"/>
          <w:rFonts w:cs="Times New Roman"/>
          <w:color w:val="222222"/>
          <w:shd w:val="clear" w:color="auto" w:fill="FFFFFF"/>
        </w:rPr>
        <w:t xml:space="preserve"> </w:t>
      </w:r>
      <w:r w:rsidRPr="00FE4D12">
        <w:rPr>
          <w:shd w:val="clear" w:color="auto" w:fill="FFFFFF" w:themeFill="background1"/>
        </w:rPr>
        <w:t>–</w:t>
      </w:r>
      <w:r w:rsidRPr="00FE4D12">
        <w:rPr>
          <w:rStyle w:val="lang"/>
          <w:rFonts w:cs="Times New Roman"/>
          <w:color w:val="222222"/>
          <w:shd w:val="clear" w:color="auto" w:fill="FFFFFF"/>
        </w:rPr>
        <w:t xml:space="preserve"> «создать, прочесть, обновить, удалить»)</w:t>
      </w:r>
      <w:r w:rsidRPr="00FE4D12"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Pr="00FE4D12">
        <w:rPr>
          <w:shd w:val="clear" w:color="auto" w:fill="FFFFFF" w:themeFill="background1"/>
        </w:rPr>
        <w:t>– акроним</w:t>
      </w:r>
      <w:r w:rsidRPr="00FE4D12">
        <w:rPr>
          <w:rFonts w:cs="Times New Roman"/>
          <w:color w:val="222222"/>
          <w:shd w:val="clear" w:color="auto" w:fill="FFFFFF"/>
        </w:rPr>
        <w:t>, обозначающий четыре базовые функции, используемые при работе с данными.</w:t>
      </w:r>
    </w:p>
    <w:p w:rsidR="00BA6393" w:rsidRDefault="00BA6393" w:rsidP="00693CA6">
      <w:pPr>
        <w:pStyle w:val="16"/>
        <w:rPr>
          <w:rStyle w:val="apple-converted-space"/>
          <w:rFonts w:cs="Times New Roman"/>
          <w:color w:val="222222"/>
          <w:shd w:val="clear" w:color="auto" w:fill="FFFFFF"/>
        </w:rPr>
      </w:pPr>
      <w:r>
        <w:rPr>
          <w:rStyle w:val="apple-converted-space"/>
          <w:rFonts w:cs="Times New Roman"/>
          <w:color w:val="222222"/>
          <w:shd w:val="clear" w:color="auto" w:fill="FFFFFF"/>
        </w:rPr>
        <w:t xml:space="preserve">На странице изображена карта города с </w:t>
      </w:r>
      <w:proofErr w:type="spellStart"/>
      <w:r>
        <w:rPr>
          <w:rStyle w:val="apple-converted-space"/>
          <w:rFonts w:cs="Times New Roman"/>
          <w:color w:val="222222"/>
          <w:shd w:val="clear" w:color="auto" w:fill="FFFFFF"/>
        </w:rPr>
        <w:t>кликаб</w:t>
      </w:r>
      <w:r w:rsidR="0088507C">
        <w:rPr>
          <w:rStyle w:val="apple-converted-space"/>
          <w:rFonts w:cs="Times New Roman"/>
          <w:color w:val="222222"/>
          <w:shd w:val="clear" w:color="auto" w:fill="FFFFFF"/>
        </w:rPr>
        <w:t>е</w:t>
      </w:r>
      <w:r>
        <w:rPr>
          <w:rStyle w:val="apple-converted-space"/>
          <w:rFonts w:cs="Times New Roman"/>
          <w:color w:val="222222"/>
          <w:shd w:val="clear" w:color="auto" w:fill="FFFFFF"/>
        </w:rPr>
        <w:t>льными</w:t>
      </w:r>
      <w:proofErr w:type="spellEnd"/>
      <w:r>
        <w:rPr>
          <w:rStyle w:val="apple-converted-space"/>
          <w:rFonts w:cs="Times New Roman"/>
          <w:color w:val="222222"/>
          <w:shd w:val="clear" w:color="auto" w:fill="FFFFFF"/>
        </w:rPr>
        <w:t xml:space="preserve"> отметками месторасположения банкоматов (</w:t>
      </w:r>
      <w:r w:rsidR="00381B35">
        <w:rPr>
          <w:rStyle w:val="apple-converted-space"/>
          <w:rFonts w:cs="Times New Roman"/>
          <w:color w:val="222222"/>
          <w:shd w:val="clear" w:color="auto" w:fill="FFFFFF"/>
        </w:rPr>
        <w:fldChar w:fldCharType="begin"/>
      </w:r>
      <w:r>
        <w:rPr>
          <w:rStyle w:val="apple-converted-space"/>
          <w:rFonts w:cs="Times New Roman"/>
          <w:color w:val="222222"/>
          <w:shd w:val="clear" w:color="auto" w:fill="FFFFFF"/>
        </w:rPr>
        <w:instrText xml:space="preserve"> REF _Ref482106060 \h </w:instrText>
      </w:r>
      <w:r w:rsidR="00381B35">
        <w:rPr>
          <w:rStyle w:val="apple-converted-space"/>
          <w:rFonts w:cs="Times New Roman"/>
          <w:color w:val="222222"/>
          <w:shd w:val="clear" w:color="auto" w:fill="FFFFFF"/>
        </w:rPr>
      </w:r>
      <w:r w:rsidR="00381B35">
        <w:rPr>
          <w:rStyle w:val="apple-converted-space"/>
          <w:rFonts w:cs="Times New Roman"/>
          <w:color w:val="222222"/>
          <w:shd w:val="clear" w:color="auto" w:fill="FFFFFF"/>
        </w:rPr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2</w:t>
      </w:r>
      <w:r w:rsidR="00381B35">
        <w:rPr>
          <w:rStyle w:val="apple-converted-space"/>
          <w:rFonts w:cs="Times New Roman"/>
          <w:color w:val="222222"/>
          <w:shd w:val="clear" w:color="auto" w:fill="FFFFFF"/>
        </w:rPr>
        <w:fldChar w:fldCharType="end"/>
      </w:r>
      <w:r>
        <w:rPr>
          <w:rStyle w:val="apple-converted-space"/>
          <w:rFonts w:cs="Times New Roman"/>
          <w:color w:val="222222"/>
          <w:shd w:val="clear" w:color="auto" w:fill="FFFFFF"/>
        </w:rPr>
        <w:t>).</w:t>
      </w:r>
    </w:p>
    <w:tbl>
      <w:tblPr>
        <w:tblStyle w:val="af2"/>
        <w:tblW w:w="0" w:type="auto"/>
        <w:tblLook w:val="04A0"/>
      </w:tblPr>
      <w:tblGrid>
        <w:gridCol w:w="10188"/>
      </w:tblGrid>
      <w:tr w:rsidR="00BA6393" w:rsidTr="00BA6393">
        <w:tc>
          <w:tcPr>
            <w:tcW w:w="10188" w:type="dxa"/>
          </w:tcPr>
          <w:p w:rsidR="00BA6393" w:rsidRDefault="00BA6393" w:rsidP="00693CA6">
            <w:pPr>
              <w:pStyle w:val="16"/>
              <w:ind w:firstLine="0"/>
              <w:rPr>
                <w:rStyle w:val="apple-converted-space"/>
                <w:rFonts w:cs="Times New Roman"/>
                <w:color w:val="222222"/>
                <w:shd w:val="clear" w:color="auto" w:fill="FFFFFF"/>
              </w:rPr>
            </w:pPr>
            <w:r>
              <w:rPr>
                <w:rFonts w:cs="Times New Roman"/>
                <w:noProof/>
                <w:color w:val="222222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3504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45085</wp:posOffset>
                  </wp:positionV>
                  <wp:extent cx="6345555" cy="3336925"/>
                  <wp:effectExtent l="19050" t="0" r="0" b="0"/>
                  <wp:wrapTopAndBottom/>
                  <wp:docPr id="2" name="Рисунок 1" descr="ma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p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33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30596" w:rsidRDefault="00381B35" w:rsidP="00A30596">
      <w:pPr>
        <w:pStyle w:val="16"/>
      </w:pPr>
      <w:r w:rsidRPr="00381B35">
        <w:rPr>
          <w:noProof/>
        </w:rPr>
        <w:pict>
          <v:shape id="_x0000_s1045" type="#_x0000_t202" style="position:absolute;left:0;text-align:left;margin-left:.6pt;margin-top:1.1pt;width:499.65pt;height:28.1pt;z-index:251735552;mso-position-horizontal-relative:text;mso-position-vertical-relative:text" stroked="f">
            <v:textbox style="mso-fit-shape-to-text:t" inset="0,0,0,0">
              <w:txbxContent>
                <w:p w:rsidR="0033772F" w:rsidRPr="004D41FE" w:rsidRDefault="0033772F" w:rsidP="00616897">
                  <w:pPr>
                    <w:pStyle w:val="ad"/>
                    <w:rPr>
                      <w:noProof/>
                      <w:color w:val="222222"/>
                      <w:shd w:val="clear" w:color="auto" w:fill="FFFFFF"/>
                    </w:rPr>
                  </w:pPr>
                  <w:bookmarkStart w:id="67" w:name="_Ref482106060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2</w:t>
                    </w:r>
                  </w:fldSimple>
                  <w:bookmarkEnd w:id="67"/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Карта с месторасположениями банкоматов</w:t>
                  </w:r>
                </w:p>
              </w:txbxContent>
            </v:textbox>
            <w10:wrap type="topAndBottom"/>
          </v:shape>
        </w:pict>
      </w:r>
      <w:r w:rsidR="000407DD">
        <w:rPr>
          <w:rStyle w:val="apple-converted-space"/>
          <w:rFonts w:cs="Times New Roman"/>
          <w:color w:val="222222"/>
          <w:shd w:val="clear" w:color="auto" w:fill="FFFFFF"/>
        </w:rPr>
        <w:t xml:space="preserve">В правом верхнем углу расположена кнопка добавления нового банкомата на карту </w:t>
      </w:r>
      <w:r w:rsidR="000407DD" w:rsidRPr="00FE4D12">
        <w:rPr>
          <w:shd w:val="clear" w:color="auto" w:fill="FFFFFF" w:themeFill="background1"/>
        </w:rPr>
        <w:t>–</w:t>
      </w:r>
      <w:r w:rsidR="000407DD"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="000407DD" w:rsidRPr="00FE4D12">
        <w:t>«</w:t>
      </w:r>
      <w:r w:rsidR="000407DD">
        <w:rPr>
          <w:lang w:val="en-US"/>
        </w:rPr>
        <w:t>ADD</w:t>
      </w:r>
      <w:r w:rsidR="000407DD" w:rsidRPr="000407DD">
        <w:t xml:space="preserve"> </w:t>
      </w:r>
      <w:r w:rsidR="000407DD">
        <w:rPr>
          <w:lang w:val="en-US"/>
        </w:rPr>
        <w:t>NEW</w:t>
      </w:r>
      <w:r w:rsidR="000407DD" w:rsidRPr="000407DD">
        <w:t xml:space="preserve"> </w:t>
      </w:r>
      <w:r w:rsidR="000407DD">
        <w:rPr>
          <w:lang w:val="en-US"/>
        </w:rPr>
        <w:t>ATM</w:t>
      </w:r>
      <w:r w:rsidR="000407DD">
        <w:t>», кликнув, на которую, появляется модальное окно</w:t>
      </w:r>
      <w:r w:rsidR="00A30596">
        <w:t xml:space="preserve"> (</w:t>
      </w:r>
      <w:r>
        <w:fldChar w:fldCharType="begin"/>
      </w:r>
      <w:r w:rsidR="00A30596">
        <w:instrText xml:space="preserve"> REF _Ref482107237 \h </w:instrText>
      </w:r>
      <w:r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3</w:t>
      </w:r>
      <w:r>
        <w:fldChar w:fldCharType="end"/>
      </w:r>
      <w:r w:rsidR="00A30596">
        <w:t>)</w:t>
      </w:r>
      <w:r w:rsidR="000407DD">
        <w:t>, которое информирует о том, что для начала нужно задать месторасположение нового банкомата, кликнув в соответствующее место на карте.</w:t>
      </w:r>
    </w:p>
    <w:tbl>
      <w:tblPr>
        <w:tblStyle w:val="af2"/>
        <w:tblW w:w="0" w:type="auto"/>
        <w:tblLook w:val="04A0"/>
      </w:tblPr>
      <w:tblGrid>
        <w:gridCol w:w="10188"/>
      </w:tblGrid>
      <w:tr w:rsidR="00A30596" w:rsidTr="00A30596">
        <w:tc>
          <w:tcPr>
            <w:tcW w:w="10188" w:type="dxa"/>
          </w:tcPr>
          <w:p w:rsidR="00A30596" w:rsidRDefault="00A30596" w:rsidP="000407DD">
            <w:pPr>
              <w:pStyle w:val="16"/>
              <w:ind w:firstLine="0"/>
              <w:rPr>
                <w:rStyle w:val="apple-converted-space"/>
                <w:rFonts w:cs="Times New Roman"/>
                <w:color w:val="222222"/>
                <w:shd w:val="clear" w:color="auto" w:fill="FFFFFF"/>
              </w:rPr>
            </w:pPr>
            <w:r>
              <w:rPr>
                <w:rFonts w:cs="Times New Roman"/>
                <w:noProof/>
                <w:color w:val="222222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6576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3425190"/>
                  <wp:effectExtent l="19050" t="0" r="0" b="0"/>
                  <wp:wrapTopAndBottom/>
                  <wp:docPr id="4" name="Рисунок 3" descr="pick_mark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k_marker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42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00B70" w:rsidRPr="00100B70" w:rsidRDefault="00381B35" w:rsidP="00304BAD">
      <w:pPr>
        <w:pStyle w:val="16"/>
        <w:ind w:firstLine="0"/>
      </w:pPr>
      <w:r w:rsidRPr="00381B35">
        <w:rPr>
          <w:noProof/>
        </w:rPr>
        <w:pict>
          <v:shape id="_x0000_s1046" type="#_x0000_t202" style="position:absolute;left:0;text-align:left;margin-left:1.5pt;margin-top:5.05pt;width:498.75pt;height:28.1pt;z-index:251738624;mso-position-horizontal-relative:text;mso-position-vertical-relative:text" stroked="f">
            <v:textbox style="mso-next-textbox:#_x0000_s1046;mso-fit-shape-to-text:t" inset="0,0,0,0">
              <w:txbxContent>
                <w:p w:rsidR="0033772F" w:rsidRPr="00B6683D" w:rsidRDefault="0033772F" w:rsidP="00616897">
                  <w:pPr>
                    <w:pStyle w:val="ad"/>
                    <w:rPr>
                      <w:noProof/>
                      <w:color w:val="222222"/>
                      <w:shd w:val="clear" w:color="auto" w:fill="FFFFFF"/>
                    </w:rPr>
                  </w:pPr>
                  <w:bookmarkStart w:id="68" w:name="_Ref482107237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3</w:t>
                    </w:r>
                  </w:fldSimple>
                  <w:bookmarkEnd w:id="68"/>
                  <w:r>
                    <w:rPr>
                      <w:shd w:val="clear" w:color="auto" w:fill="FFFFFF" w:themeFill="background1"/>
                    </w:rPr>
                    <w:t xml:space="preserve"> </w:t>
                  </w:r>
                  <w:r w:rsidRPr="00FE4D12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Модально окно, информирующее о необходимости клика на карту</w:t>
                  </w:r>
                </w:p>
              </w:txbxContent>
            </v:textbox>
            <w10:wrap type="topAndBottom"/>
          </v:shape>
        </w:pict>
      </w:r>
      <w:r w:rsidR="00A30596">
        <w:t>После выбора локации нового банкомата, появляется модальное окно</w:t>
      </w:r>
      <w:r w:rsidR="00304BAD">
        <w:t xml:space="preserve"> (</w:t>
      </w:r>
      <w:r>
        <w:fldChar w:fldCharType="begin"/>
      </w:r>
      <w:r w:rsidR="00304BAD">
        <w:instrText xml:space="preserve"> REF _Ref482107680 \h </w:instrText>
      </w:r>
      <w:r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4</w:t>
      </w:r>
      <w:r>
        <w:fldChar w:fldCharType="end"/>
      </w:r>
      <w:r w:rsidR="00304BAD">
        <w:t>)</w:t>
      </w:r>
      <w:r w:rsidR="00A30596">
        <w:t>, в котором пользователю нужно з</w:t>
      </w:r>
      <w:r w:rsidR="00304BAD">
        <w:t>аполнить информацию о банкомате.</w:t>
      </w:r>
    </w:p>
    <w:tbl>
      <w:tblPr>
        <w:tblStyle w:val="af2"/>
        <w:tblW w:w="0" w:type="auto"/>
        <w:tblLook w:val="04A0"/>
      </w:tblPr>
      <w:tblGrid>
        <w:gridCol w:w="10188"/>
      </w:tblGrid>
      <w:tr w:rsidR="00A30596" w:rsidTr="00A30596">
        <w:tc>
          <w:tcPr>
            <w:tcW w:w="10188" w:type="dxa"/>
          </w:tcPr>
          <w:p w:rsidR="00A30596" w:rsidRDefault="00A30596" w:rsidP="00693CA6">
            <w:pPr>
              <w:pStyle w:val="16"/>
              <w:ind w:firstLine="0"/>
              <w:rPr>
                <w:rStyle w:val="apple-converted-space"/>
                <w:rFonts w:cs="Times New Roman"/>
                <w:color w:val="222222"/>
                <w:shd w:val="clear" w:color="auto" w:fill="FFFFFF"/>
              </w:rPr>
            </w:pPr>
            <w:r>
              <w:rPr>
                <w:rFonts w:cs="Times New Roman"/>
                <w:noProof/>
                <w:color w:val="222222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9648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4298950"/>
                  <wp:effectExtent l="19050" t="0" r="0" b="0"/>
                  <wp:wrapTopAndBottom/>
                  <wp:docPr id="5" name="Рисунок 4" descr="add_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dd_atm.png"/>
                          <pic:cNvPicPr/>
                        </pic:nvPicPr>
                        <pic:blipFill>
                          <a:blip r:embed="rId22" cstate="print"/>
                          <a:srcRect t="4971" b="29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429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00B70" w:rsidRDefault="00381B35" w:rsidP="00080B46">
      <w:pPr>
        <w:pStyle w:val="16"/>
        <w:ind w:firstLine="0"/>
      </w:pPr>
      <w:r w:rsidRPr="00381B35">
        <w:pict>
          <v:shape id="_x0000_s1047" type="#_x0000_t202" style="position:absolute;left:0;text-align:left;margin-left:1.35pt;margin-top:6pt;width:498.2pt;height:28.1pt;z-index:251741696;mso-position-horizontal-relative:text;mso-position-vertical-relative:text" stroked="f">
            <v:textbox style="mso-next-textbox:#_x0000_s1047;mso-fit-shape-to-text:t" inset="0,0,0,0">
              <w:txbxContent>
                <w:p w:rsidR="0033772F" w:rsidRPr="00E67FF1" w:rsidRDefault="0033772F" w:rsidP="00616897">
                  <w:pPr>
                    <w:pStyle w:val="ad"/>
                    <w:rPr>
                      <w:noProof/>
                      <w:color w:val="222222"/>
                      <w:sz w:val="28"/>
                      <w:shd w:val="clear" w:color="auto" w:fill="FFFFFF"/>
                    </w:rPr>
                  </w:pPr>
                  <w:bookmarkStart w:id="69" w:name="_Ref482107680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4</w:t>
                    </w:r>
                  </w:fldSimple>
                  <w:bookmarkEnd w:id="69"/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Модальное окно для добавления банкомата</w:t>
                  </w:r>
                </w:p>
              </w:txbxContent>
            </v:textbox>
            <w10:wrap type="topAndBottom"/>
          </v:shape>
        </w:pict>
      </w:r>
      <w:r w:rsidR="00100B70" w:rsidRPr="00100B70">
        <w:t>Данное</w:t>
      </w:r>
      <w:r w:rsidR="00100B70">
        <w:t xml:space="preserve"> модально окно предлагает ввести следующие поля:</w:t>
      </w:r>
    </w:p>
    <w:p w:rsidR="00100B70" w:rsidRPr="00304BAD" w:rsidRDefault="00100B70" w:rsidP="00100B70">
      <w:pPr>
        <w:pStyle w:val="16"/>
        <w:numPr>
          <w:ilvl w:val="0"/>
          <w:numId w:val="33"/>
        </w:numPr>
      </w:pPr>
      <w:r>
        <w:t>«</w:t>
      </w:r>
      <w:r>
        <w:rPr>
          <w:lang w:val="en-US"/>
        </w:rPr>
        <w:t>Name</w:t>
      </w:r>
      <w:r>
        <w:t>»</w:t>
      </w:r>
      <w:r>
        <w:rPr>
          <w:lang w:val="en-US"/>
        </w:rPr>
        <w:t xml:space="preserve"> </w:t>
      </w:r>
      <w:r w:rsidRPr="00FE4D12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  <w:lang w:val="en-US"/>
        </w:rPr>
        <w:t xml:space="preserve"> </w:t>
      </w:r>
      <w:r>
        <w:rPr>
          <w:shd w:val="clear" w:color="auto" w:fill="FFFFFF" w:themeFill="background1"/>
        </w:rPr>
        <w:t>название банкомата</w:t>
      </w:r>
      <w:r>
        <w:rPr>
          <w:shd w:val="clear" w:color="auto" w:fill="FFFFFF" w:themeFill="background1"/>
          <w:lang w:val="en-US"/>
        </w:rPr>
        <w:t>;</w:t>
      </w:r>
    </w:p>
    <w:p w:rsidR="00100B70" w:rsidRPr="00304BAD" w:rsidRDefault="00100B70" w:rsidP="00100B70">
      <w:pPr>
        <w:pStyle w:val="16"/>
        <w:numPr>
          <w:ilvl w:val="0"/>
          <w:numId w:val="33"/>
        </w:numPr>
      </w:pPr>
      <w:r>
        <w:t>«</w:t>
      </w:r>
      <w:r>
        <w:rPr>
          <w:lang w:val="en-US"/>
        </w:rPr>
        <w:t>Address</w:t>
      </w:r>
      <w:r>
        <w:t>»</w:t>
      </w:r>
      <w:r>
        <w:rPr>
          <w:lang w:val="en-US"/>
        </w:rPr>
        <w:t xml:space="preserve"> </w:t>
      </w:r>
      <w:r w:rsidRPr="00FE4D12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  <w:lang w:val="en-US"/>
        </w:rPr>
        <w:t xml:space="preserve"> </w:t>
      </w:r>
      <w:r>
        <w:rPr>
          <w:shd w:val="clear" w:color="auto" w:fill="FFFFFF" w:themeFill="background1"/>
        </w:rPr>
        <w:t>адрес банкомата</w:t>
      </w:r>
      <w:r>
        <w:rPr>
          <w:shd w:val="clear" w:color="auto" w:fill="FFFFFF" w:themeFill="background1"/>
          <w:lang w:val="en-US"/>
        </w:rPr>
        <w:t>;</w:t>
      </w:r>
    </w:p>
    <w:p w:rsidR="00100B70" w:rsidRPr="00304BAD" w:rsidRDefault="00100B70" w:rsidP="00100B70">
      <w:pPr>
        <w:pStyle w:val="16"/>
        <w:numPr>
          <w:ilvl w:val="0"/>
          <w:numId w:val="33"/>
        </w:numPr>
      </w:pPr>
      <w:r>
        <w:t>«</w:t>
      </w:r>
      <w:r>
        <w:rPr>
          <w:lang w:val="en-US"/>
        </w:rPr>
        <w:t>Area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район, в котором находится банкомат</w:t>
      </w:r>
      <w:r w:rsidRPr="00304BAD">
        <w:rPr>
          <w:shd w:val="clear" w:color="auto" w:fill="FFFFFF" w:themeFill="background1"/>
        </w:rPr>
        <w:t>;</w:t>
      </w:r>
    </w:p>
    <w:p w:rsidR="00100B70" w:rsidRDefault="00100B70" w:rsidP="00100B70">
      <w:pPr>
        <w:pStyle w:val="16"/>
        <w:numPr>
          <w:ilvl w:val="0"/>
          <w:numId w:val="33"/>
        </w:numPr>
      </w:pPr>
      <w:r>
        <w:t>«</w:t>
      </w:r>
      <w:r>
        <w:rPr>
          <w:lang w:val="en-US"/>
        </w:rPr>
        <w:t>Max</w:t>
      </w:r>
      <w:r w:rsidRPr="00304BAD">
        <w:t xml:space="preserve"> </w:t>
      </w:r>
      <w:r>
        <w:rPr>
          <w:lang w:val="en-US"/>
        </w:rPr>
        <w:t>Capacity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максимальное число купюр, вмещающееся в кассету</w:t>
      </w:r>
      <w:r w:rsidRPr="00304BAD">
        <w:rPr>
          <w:shd w:val="clear" w:color="auto" w:fill="FFFFFF" w:themeFill="background1"/>
        </w:rPr>
        <w:t>;</w:t>
      </w:r>
    </w:p>
    <w:p w:rsidR="00100B70" w:rsidRDefault="00100B70" w:rsidP="00100B70">
      <w:pPr>
        <w:pStyle w:val="16"/>
        <w:numPr>
          <w:ilvl w:val="0"/>
          <w:numId w:val="33"/>
        </w:numPr>
      </w:pPr>
      <w:r>
        <w:t>«</w:t>
      </w:r>
      <w:r>
        <w:rPr>
          <w:lang w:val="en-US"/>
        </w:rPr>
        <w:t>Denomination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номинал купюры, находящееся в кассете</w:t>
      </w:r>
      <w:r w:rsidRPr="00304BAD">
        <w:rPr>
          <w:shd w:val="clear" w:color="auto" w:fill="FFFFFF" w:themeFill="background1"/>
        </w:rPr>
        <w:t>;</w:t>
      </w:r>
    </w:p>
    <w:p w:rsidR="00100B70" w:rsidRDefault="00100B70" w:rsidP="00100B70">
      <w:pPr>
        <w:pStyle w:val="16"/>
        <w:numPr>
          <w:ilvl w:val="0"/>
          <w:numId w:val="33"/>
        </w:numPr>
      </w:pPr>
      <w:r>
        <w:t>«</w:t>
      </w:r>
      <w:r>
        <w:rPr>
          <w:lang w:val="en-US"/>
        </w:rPr>
        <w:t>Currency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валюта, находящееся в кассете</w:t>
      </w:r>
      <w:r w:rsidRPr="00304BAD">
        <w:rPr>
          <w:shd w:val="clear" w:color="auto" w:fill="FFFFFF" w:themeFill="background1"/>
        </w:rPr>
        <w:t>;</w:t>
      </w:r>
    </w:p>
    <w:p w:rsidR="00100B70" w:rsidRPr="00100B70" w:rsidRDefault="00100B70" w:rsidP="00100B70">
      <w:pPr>
        <w:pStyle w:val="16"/>
        <w:ind w:firstLine="0"/>
      </w:pPr>
      <w:r>
        <w:t>Так как в каждом банкомате находится от 4 до 6 кассет с банкнотами, пользователь может добавить кассет, используя кнопку «</w:t>
      </w:r>
      <w:r>
        <w:rPr>
          <w:lang w:val="en-US"/>
        </w:rPr>
        <w:t>ADD</w:t>
      </w:r>
      <w:r w:rsidRPr="00304BAD">
        <w:t xml:space="preserve"> </w:t>
      </w:r>
      <w:r>
        <w:rPr>
          <w:lang w:val="en-US"/>
        </w:rPr>
        <w:t>CASETTE</w:t>
      </w:r>
      <w:r>
        <w:t>»</w:t>
      </w:r>
      <w:r w:rsidRPr="00304BAD">
        <w:t xml:space="preserve"> </w:t>
      </w:r>
      <w:r>
        <w:t>или убрать, используя кнопку «</w:t>
      </w:r>
      <w:r>
        <w:rPr>
          <w:lang w:val="en-US"/>
        </w:rPr>
        <w:t>REMOVE</w:t>
      </w:r>
      <w:r w:rsidRPr="00304BAD">
        <w:t xml:space="preserve"> </w:t>
      </w:r>
      <w:r>
        <w:rPr>
          <w:lang w:val="en-US"/>
        </w:rPr>
        <w:t>CASETTE</w:t>
      </w:r>
      <w:r>
        <w:t>»</w:t>
      </w:r>
      <w:r w:rsidRPr="00100B70">
        <w:t>.</w:t>
      </w:r>
    </w:p>
    <w:p w:rsidR="00100B70" w:rsidRDefault="00100B70" w:rsidP="00100B70">
      <w:pPr>
        <w:pStyle w:val="16"/>
        <w:ind w:firstLine="0"/>
      </w:pPr>
      <w:r w:rsidRPr="00100B70">
        <w:tab/>
      </w:r>
      <w:r>
        <w:t>После ввода обязательных полей, помеченных знаком</w:t>
      </w:r>
      <w:proofErr w:type="gramStart"/>
      <w:r>
        <w:t xml:space="preserve"> (*), </w:t>
      </w:r>
      <w:proofErr w:type="gramEnd"/>
      <w:r>
        <w:t>пользователь нажимает кнопку «</w:t>
      </w:r>
      <w:r>
        <w:rPr>
          <w:lang w:val="en-US"/>
        </w:rPr>
        <w:t>ADD</w:t>
      </w:r>
      <w:r>
        <w:t>».</w:t>
      </w:r>
    </w:p>
    <w:p w:rsidR="00100B70" w:rsidRDefault="00100B70" w:rsidP="00100B70">
      <w:pPr>
        <w:pStyle w:val="16"/>
        <w:ind w:firstLine="0"/>
      </w:pPr>
      <w:r>
        <w:tab/>
        <w:t xml:space="preserve">Также пользователь имеет возможность отредактировать или удалить существующий банкомат. Для этого необходимо кликнуть на интересующий банкомат на карте, после чего появляется информация о банкомате, а также </w:t>
      </w:r>
      <w:r>
        <w:lastRenderedPageBreak/>
        <w:t xml:space="preserve">возможные действия </w:t>
      </w:r>
      <w:proofErr w:type="gramStart"/>
      <w:r>
        <w:t>на</w:t>
      </w:r>
      <w:proofErr w:type="gramEnd"/>
      <w:r>
        <w:t xml:space="preserve"> </w:t>
      </w:r>
      <w:proofErr w:type="gramStart"/>
      <w:r>
        <w:t>ним</w:t>
      </w:r>
      <w:proofErr w:type="gramEnd"/>
      <w:r>
        <w:t xml:space="preserve"> </w:t>
      </w:r>
      <w:r w:rsidRPr="00FE4D12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</w:rPr>
        <w:t xml:space="preserve"> кнопки </w:t>
      </w:r>
      <w:r>
        <w:t>«</w:t>
      </w:r>
      <w:r>
        <w:rPr>
          <w:lang w:val="en-US"/>
        </w:rPr>
        <w:t>EDIT</w:t>
      </w:r>
      <w:r>
        <w:t>» и</w:t>
      </w:r>
      <w:r w:rsidRPr="00100B70">
        <w:t xml:space="preserve"> </w:t>
      </w:r>
      <w:r>
        <w:t>«</w:t>
      </w:r>
      <w:r>
        <w:rPr>
          <w:lang w:val="en-US"/>
        </w:rPr>
        <w:t>DELETE</w:t>
      </w:r>
      <w:r>
        <w:t>». При нажатии на кнопку «</w:t>
      </w:r>
      <w:r>
        <w:rPr>
          <w:lang w:val="en-US"/>
        </w:rPr>
        <w:t>EDIT</w:t>
      </w:r>
      <w:r>
        <w:t>» появляется модальное окно, аналогичное модальному окну, используемого при добавлении банкомата (</w:t>
      </w:r>
      <w:r w:rsidR="00381B35">
        <w:fldChar w:fldCharType="begin"/>
      </w:r>
      <w:r>
        <w:instrText xml:space="preserve"> REF _Ref482107680 \h </w:instrText>
      </w:r>
      <w:r w:rsidR="00381B35"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4</w:t>
      </w:r>
      <w:r w:rsidR="00381B35">
        <w:fldChar w:fldCharType="end"/>
      </w:r>
      <w:r>
        <w:t>), но уже с текущими данными.</w:t>
      </w:r>
    </w:p>
    <w:p w:rsidR="00B90C43" w:rsidRDefault="00B90C43" w:rsidP="00100B70">
      <w:pPr>
        <w:pStyle w:val="16"/>
        <w:ind w:firstLine="0"/>
      </w:pPr>
    </w:p>
    <w:tbl>
      <w:tblPr>
        <w:tblStyle w:val="af2"/>
        <w:tblW w:w="0" w:type="auto"/>
        <w:tblLook w:val="04A0"/>
      </w:tblPr>
      <w:tblGrid>
        <w:gridCol w:w="10188"/>
      </w:tblGrid>
      <w:tr w:rsidR="00100B70" w:rsidTr="00100B70">
        <w:tc>
          <w:tcPr>
            <w:tcW w:w="10188" w:type="dxa"/>
          </w:tcPr>
          <w:p w:rsidR="00100B70" w:rsidRDefault="00100B70" w:rsidP="00100B70">
            <w:pPr>
              <w:pStyle w:val="16"/>
              <w:ind w:firstLine="0"/>
            </w:pPr>
            <w:r>
              <w:rPr>
                <w:noProof/>
                <w:lang w:val="be-BY" w:eastAsia="be-BY" w:bidi="ar-SA"/>
              </w:rPr>
              <w:drawing>
                <wp:anchor distT="0" distB="0" distL="114300" distR="114300" simplePos="0" relativeHeight="251742720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41910</wp:posOffset>
                  </wp:positionV>
                  <wp:extent cx="6345555" cy="3479165"/>
                  <wp:effectExtent l="19050" t="0" r="0" b="0"/>
                  <wp:wrapTopAndBottom/>
                  <wp:docPr id="6" name="Рисунок 5" descr="delete_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lete_atm.png"/>
                          <pic:cNvPicPr/>
                        </pic:nvPicPr>
                        <pic:blipFill>
                          <a:blip r:embed="rId23" cstate="print"/>
                          <a:srcRect b="246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47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693CA6" w:rsidRPr="00FE4D12" w:rsidRDefault="00080B46" w:rsidP="00B90C43">
      <w:pPr>
        <w:pStyle w:val="16"/>
        <w:ind w:firstLine="0"/>
        <w:rPr>
          <w:rFonts w:cs="Times New Roman"/>
        </w:rPr>
      </w:pPr>
      <w:r>
        <w:t>При клике на кнопку «</w:t>
      </w:r>
      <w:r>
        <w:rPr>
          <w:lang w:val="en-US"/>
        </w:rPr>
        <w:t>DELETE</w:t>
      </w:r>
      <w:r>
        <w:t>», пользователю требуется подтвердить свое действие, кликнув «</w:t>
      </w:r>
      <w:r>
        <w:rPr>
          <w:lang w:val="en-US"/>
        </w:rPr>
        <w:t>OK</w:t>
      </w:r>
      <w:r>
        <w:t>»</w:t>
      </w:r>
      <w:r w:rsidRPr="00100B70">
        <w:t xml:space="preserve"> </w:t>
      </w:r>
      <w:r>
        <w:t>на всплывшем модальном окне.</w:t>
      </w:r>
      <w:r w:rsidR="00381B35" w:rsidRPr="00381B35">
        <w:rPr>
          <w:noProof/>
        </w:rPr>
        <w:pict>
          <v:shape id="_x0000_s1048" type="#_x0000_t202" style="position:absolute;left:0;text-align:left;margin-left:-1.3pt;margin-top:.95pt;width:499.65pt;height:28.1pt;z-index:251744768;mso-position-horizontal-relative:text;mso-position-vertical-relative:text" stroked="f">
            <v:textbox style="mso-fit-shape-to-text:t" inset="0,0,0,0">
              <w:txbxContent>
                <w:p w:rsidR="0033772F" w:rsidRPr="00DE6903" w:rsidRDefault="0033772F" w:rsidP="00B90C43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5</w:t>
                    </w:r>
                  </w:fldSimple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 окно для подтверждения удаления банкомата</w:t>
                  </w:r>
                </w:p>
              </w:txbxContent>
            </v:textbox>
            <w10:wrap type="topAndBottom"/>
          </v:shape>
        </w:pict>
      </w:r>
      <w:r>
        <w:t xml:space="preserve"> </w:t>
      </w:r>
      <w:r w:rsidR="00B90C43">
        <w:rPr>
          <w:rFonts w:cs="Times New Roman"/>
        </w:rPr>
        <w:t>После успешной обработки запроса сервером, банкомат считается удаленным из системы.</w:t>
      </w:r>
    </w:p>
    <w:p w:rsidR="00A80DDD" w:rsidRPr="00693CA6" w:rsidRDefault="00A80DDD" w:rsidP="00693CA6">
      <w:pPr>
        <w:pStyle w:val="21"/>
      </w:pPr>
      <w:bookmarkStart w:id="70" w:name="_Toc482855687"/>
      <w:r w:rsidRPr="00693CA6">
        <w:t>Просмотр таблицы банкоматов</w:t>
      </w:r>
      <w:bookmarkEnd w:id="70"/>
    </w:p>
    <w:p w:rsidR="00D93E7F" w:rsidRPr="0088507C" w:rsidRDefault="00441FC1" w:rsidP="00D93E7F">
      <w:pPr>
        <w:pStyle w:val="16"/>
        <w:rPr>
          <w:rStyle w:val="lang"/>
          <w:rFonts w:cs="Times New Roman"/>
          <w:color w:val="222222"/>
          <w:shd w:val="clear" w:color="auto" w:fill="FFFFFF"/>
        </w:rPr>
      </w:pPr>
      <w:r>
        <w:t xml:space="preserve">Кликнув на </w:t>
      </w:r>
      <w:r w:rsidR="0088507C">
        <w:t>вкладку «</w:t>
      </w:r>
      <w:r w:rsidR="0088507C">
        <w:rPr>
          <w:lang w:val="en-US"/>
        </w:rPr>
        <w:t>ATMs</w:t>
      </w:r>
      <w:r w:rsidR="0088507C">
        <w:t>», пользователь попадает на страницу с таблицей банкоматов (</w:t>
      </w:r>
      <w:r w:rsidR="00381B35">
        <w:fldChar w:fldCharType="begin"/>
      </w:r>
      <w:r w:rsidR="0088507C">
        <w:instrText xml:space="preserve"> REF _Ref482109788 \h </w:instrText>
      </w:r>
      <w:r w:rsidR="00381B35"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6</w:t>
      </w:r>
      <w:r w:rsidR="00381B35">
        <w:fldChar w:fldCharType="end"/>
      </w:r>
      <w:r w:rsidR="0088507C">
        <w:t xml:space="preserve">), динамическая часть адреса которой является </w:t>
      </w:r>
      <w:r w:rsidR="0088507C" w:rsidRPr="00FE4D12">
        <w:t>«/</w:t>
      </w:r>
      <w:proofErr w:type="spellStart"/>
      <w:r w:rsidR="0088507C">
        <w:rPr>
          <w:lang w:val="en-US"/>
        </w:rPr>
        <w:t>atms</w:t>
      </w:r>
      <w:proofErr w:type="spellEnd"/>
      <w:r w:rsidR="0088507C" w:rsidRPr="00FE4D12">
        <w:rPr>
          <w:rStyle w:val="lang"/>
          <w:rFonts w:cs="Times New Roman"/>
          <w:color w:val="222222"/>
          <w:shd w:val="clear" w:color="auto" w:fill="FFFFFF"/>
        </w:rPr>
        <w:t>»</w:t>
      </w:r>
      <w:r w:rsidR="0088507C">
        <w:rPr>
          <w:rStyle w:val="lang"/>
          <w:rFonts w:cs="Times New Roman"/>
          <w:color w:val="222222"/>
          <w:shd w:val="clear" w:color="auto" w:fill="FFFFFF"/>
        </w:rPr>
        <w:t>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RPr="0088507C" w:rsidTr="0088507C">
        <w:tc>
          <w:tcPr>
            <w:tcW w:w="10188" w:type="dxa"/>
          </w:tcPr>
          <w:p w:rsidR="0088507C" w:rsidRPr="0088507C" w:rsidRDefault="0088507C" w:rsidP="00D93E7F">
            <w:pPr>
              <w:pStyle w:val="16"/>
              <w:ind w:firstLine="0"/>
            </w:pPr>
            <w:r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45792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3329940"/>
                  <wp:effectExtent l="19050" t="0" r="0" b="0"/>
                  <wp:wrapTopAndBottom/>
                  <wp:docPr id="8" name="Рисунок 7" descr="atm_tab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_table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80B46" w:rsidRDefault="00381B35" w:rsidP="00080B46">
      <w:pPr>
        <w:pStyle w:val="16"/>
        <w:ind w:firstLine="0"/>
      </w:pPr>
      <w:r w:rsidRPr="00381B35">
        <w:rPr>
          <w:noProof/>
        </w:rPr>
        <w:pict>
          <v:shape id="_x0000_s1049" type="#_x0000_t202" style="position:absolute;left:0;text-align:left;margin-left:-.85pt;margin-top:.75pt;width:498.2pt;height:28.1pt;z-index:251747840;mso-position-horizontal-relative:text;mso-position-vertical-relative:text" stroked="f">
            <v:textbox style="mso-fit-shape-to-text:t" inset="0,0,0,0">
              <w:txbxContent>
                <w:p w:rsidR="0033772F" w:rsidRPr="0088507C" w:rsidRDefault="0033772F" w:rsidP="0088507C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71" w:name="_Ref482109788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6</w:t>
                    </w:r>
                  </w:fldSimple>
                  <w:bookmarkEnd w:id="71"/>
                  <w:r>
                    <w:rPr>
                      <w:lang w:val="en-US"/>
                    </w:rPr>
                    <w:t xml:space="preserve"> </w:t>
                  </w:r>
                  <w:r w:rsidRPr="00616897">
                    <w:t>– Таблица банкоматов</w:t>
                  </w:r>
                </w:p>
              </w:txbxContent>
            </v:textbox>
            <w10:wrap type="topAndBottom"/>
          </v:shape>
        </w:pict>
      </w:r>
      <w:r w:rsidR="00080B46">
        <w:t>На данной странице слева расположен список фильтров:</w:t>
      </w:r>
    </w:p>
    <w:p w:rsidR="00080B46" w:rsidRPr="00304BAD" w:rsidRDefault="00080B46" w:rsidP="00080B46">
      <w:pPr>
        <w:pStyle w:val="16"/>
        <w:numPr>
          <w:ilvl w:val="0"/>
          <w:numId w:val="34"/>
        </w:numPr>
      </w:pPr>
      <w:r>
        <w:t>«</w:t>
      </w:r>
      <w:r>
        <w:rPr>
          <w:lang w:val="en-US"/>
        </w:rPr>
        <w:t>Amount</w:t>
      </w:r>
      <w:r w:rsidRPr="00080B46">
        <w:t xml:space="preserve"> </w:t>
      </w:r>
      <w:r>
        <w:rPr>
          <w:lang w:val="en-US"/>
        </w:rPr>
        <w:t>From</w:t>
      </w:r>
      <w:r>
        <w:t>, %»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процент денежных средств</w:t>
      </w:r>
      <w:r w:rsidR="00012025">
        <w:rPr>
          <w:shd w:val="clear" w:color="auto" w:fill="FFFFFF" w:themeFill="background1"/>
        </w:rPr>
        <w:t>, начиная с которого будут отображаться банкоматы в списке</w:t>
      </w:r>
      <w:r w:rsidRPr="00080B46">
        <w:rPr>
          <w:shd w:val="clear" w:color="auto" w:fill="FFFFFF" w:themeFill="background1"/>
        </w:rPr>
        <w:t>;</w:t>
      </w:r>
    </w:p>
    <w:p w:rsidR="00012025" w:rsidRPr="00304BAD" w:rsidRDefault="00012025" w:rsidP="00012025">
      <w:pPr>
        <w:pStyle w:val="16"/>
        <w:numPr>
          <w:ilvl w:val="0"/>
          <w:numId w:val="34"/>
        </w:numPr>
      </w:pPr>
      <w:r>
        <w:t>«</w:t>
      </w:r>
      <w:r>
        <w:rPr>
          <w:lang w:val="en-US"/>
        </w:rPr>
        <w:t>Amount</w:t>
      </w:r>
      <w:r w:rsidRPr="00080B46">
        <w:t xml:space="preserve"> </w:t>
      </w:r>
      <w:r>
        <w:rPr>
          <w:lang w:val="en-US"/>
        </w:rPr>
        <w:t>To</w:t>
      </w:r>
      <w:r>
        <w:t>, %»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процент денежных средств, до которого будут отображаться банкоматы в списке</w:t>
      </w:r>
      <w:r w:rsidRPr="00080B46">
        <w:rPr>
          <w:shd w:val="clear" w:color="auto" w:fill="FFFFFF" w:themeFill="background1"/>
        </w:rPr>
        <w:t>;</w:t>
      </w:r>
    </w:p>
    <w:p w:rsidR="00012025" w:rsidRPr="00304BAD" w:rsidRDefault="00012025" w:rsidP="00012025">
      <w:pPr>
        <w:pStyle w:val="16"/>
        <w:numPr>
          <w:ilvl w:val="0"/>
          <w:numId w:val="34"/>
        </w:numPr>
      </w:pPr>
      <w:r>
        <w:t>«</w:t>
      </w:r>
      <w:r>
        <w:rPr>
          <w:lang w:val="en-US"/>
        </w:rPr>
        <w:t>Status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статус, который отображает текущее состояние банкомата</w:t>
      </w:r>
      <w:r w:rsidRPr="00012025">
        <w:rPr>
          <w:shd w:val="clear" w:color="auto" w:fill="FFFFFF" w:themeFill="background1"/>
        </w:rPr>
        <w:t>;</w:t>
      </w:r>
    </w:p>
    <w:p w:rsidR="00080B46" w:rsidRPr="00012025" w:rsidRDefault="00012025" w:rsidP="00012025">
      <w:pPr>
        <w:pStyle w:val="16"/>
        <w:numPr>
          <w:ilvl w:val="0"/>
          <w:numId w:val="34"/>
        </w:numPr>
      </w:pPr>
      <w:r>
        <w:t>«</w:t>
      </w:r>
      <w:r>
        <w:rPr>
          <w:lang w:val="en-US"/>
        </w:rPr>
        <w:t>Area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район, в котором находится банкомат</w:t>
      </w:r>
      <w:r w:rsidRPr="00012025">
        <w:rPr>
          <w:shd w:val="clear" w:color="auto" w:fill="FFFFFF" w:themeFill="background1"/>
        </w:rPr>
        <w:t>.</w:t>
      </w:r>
    </w:p>
    <w:p w:rsidR="00012025" w:rsidRDefault="00012025" w:rsidP="00012025">
      <w:pPr>
        <w:pStyle w:val="16"/>
        <w:ind w:firstLine="0"/>
      </w:pPr>
      <w:r>
        <w:t>Возможные значения статусов:</w:t>
      </w:r>
    </w:p>
    <w:p w:rsidR="00012025" w:rsidRPr="00304BAD" w:rsidRDefault="00012025" w:rsidP="00012025">
      <w:pPr>
        <w:pStyle w:val="16"/>
        <w:numPr>
          <w:ilvl w:val="0"/>
          <w:numId w:val="35"/>
        </w:numPr>
      </w:pPr>
      <w:r>
        <w:t>«</w:t>
      </w:r>
      <w:r>
        <w:rPr>
          <w:lang w:val="en-US"/>
        </w:rPr>
        <w:t>All</w:t>
      </w:r>
      <w:r w:rsidRPr="00012025">
        <w:t xml:space="preserve"> </w:t>
      </w:r>
      <w:r>
        <w:rPr>
          <w:lang w:val="en-US"/>
        </w:rPr>
        <w:t>Statuses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все статусы</w:t>
      </w:r>
      <w:r w:rsidRPr="00012025">
        <w:rPr>
          <w:shd w:val="clear" w:color="auto" w:fill="FFFFFF" w:themeFill="background1"/>
        </w:rPr>
        <w:t>;</w:t>
      </w:r>
    </w:p>
    <w:p w:rsidR="00012025" w:rsidRPr="00304BAD" w:rsidRDefault="00012025" w:rsidP="00012025">
      <w:pPr>
        <w:pStyle w:val="16"/>
        <w:numPr>
          <w:ilvl w:val="0"/>
          <w:numId w:val="35"/>
        </w:numPr>
      </w:pPr>
      <w:r>
        <w:t>«</w:t>
      </w:r>
      <w:r>
        <w:rPr>
          <w:lang w:val="en-US"/>
        </w:rPr>
        <w:t>Regular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банкомат работает в штатном состоянии</w:t>
      </w:r>
      <w:r w:rsidRPr="00012025">
        <w:rPr>
          <w:shd w:val="clear" w:color="auto" w:fill="FFFFFF" w:themeFill="background1"/>
        </w:rPr>
        <w:t>;</w:t>
      </w:r>
    </w:p>
    <w:p w:rsidR="00012025" w:rsidRPr="00304BAD" w:rsidRDefault="00012025" w:rsidP="00012025">
      <w:pPr>
        <w:pStyle w:val="16"/>
        <w:numPr>
          <w:ilvl w:val="0"/>
          <w:numId w:val="35"/>
        </w:numPr>
      </w:pPr>
      <w:r>
        <w:t>«</w:t>
      </w:r>
      <w:r>
        <w:rPr>
          <w:lang w:val="en-US"/>
        </w:rPr>
        <w:t>In</w:t>
      </w:r>
      <w:r w:rsidRPr="00012025">
        <w:t xml:space="preserve"> </w:t>
      </w:r>
      <w:r>
        <w:rPr>
          <w:lang w:val="en-US"/>
        </w:rPr>
        <w:t>Queue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банкомат нуждается в пополнении денежных средств</w:t>
      </w:r>
      <w:r w:rsidRPr="00012025">
        <w:rPr>
          <w:shd w:val="clear" w:color="auto" w:fill="FFFFFF" w:themeFill="background1"/>
        </w:rPr>
        <w:t>;</w:t>
      </w:r>
    </w:p>
    <w:p w:rsidR="00012025" w:rsidRPr="00304BAD" w:rsidRDefault="00012025" w:rsidP="00012025">
      <w:pPr>
        <w:pStyle w:val="16"/>
        <w:numPr>
          <w:ilvl w:val="0"/>
          <w:numId w:val="35"/>
        </w:numPr>
      </w:pPr>
      <w:r>
        <w:t>«</w:t>
      </w:r>
      <w:r>
        <w:rPr>
          <w:lang w:val="en-US"/>
        </w:rPr>
        <w:t>Processing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для банкомата формируются кассеты</w:t>
      </w:r>
      <w:r w:rsidRPr="00012025">
        <w:rPr>
          <w:shd w:val="clear" w:color="auto" w:fill="FFFFFF" w:themeFill="background1"/>
        </w:rPr>
        <w:t>;</w:t>
      </w:r>
    </w:p>
    <w:p w:rsidR="00012025" w:rsidRPr="00012025" w:rsidRDefault="00012025" w:rsidP="00012025">
      <w:pPr>
        <w:pStyle w:val="16"/>
        <w:numPr>
          <w:ilvl w:val="0"/>
          <w:numId w:val="35"/>
        </w:numPr>
      </w:pPr>
      <w:r w:rsidRPr="00012025">
        <w:t>«</w:t>
      </w:r>
      <w:r>
        <w:rPr>
          <w:lang w:val="en-US"/>
        </w:rPr>
        <w:t>Ready</w:t>
      </w:r>
      <w:r w:rsidRPr="00012025">
        <w:t xml:space="preserve"> </w:t>
      </w:r>
      <w:r>
        <w:rPr>
          <w:lang w:val="en-US"/>
        </w:rPr>
        <w:t>For</w:t>
      </w:r>
      <w:r w:rsidRPr="00012025">
        <w:t xml:space="preserve"> </w:t>
      </w:r>
      <w:r>
        <w:rPr>
          <w:lang w:val="en-US"/>
        </w:rPr>
        <w:t>Delivery</w:t>
      </w:r>
      <w:r w:rsidRPr="00012025">
        <w:t xml:space="preserve">» </w:t>
      </w:r>
      <w:r w:rsidRPr="00012025">
        <w:rPr>
          <w:shd w:val="clear" w:color="auto" w:fill="FFFFFF" w:themeFill="background1"/>
        </w:rPr>
        <w:t xml:space="preserve">– </w:t>
      </w:r>
      <w:r>
        <w:rPr>
          <w:shd w:val="clear" w:color="auto" w:fill="FFFFFF" w:themeFill="background1"/>
        </w:rPr>
        <w:t>кассеты сформированы, готовы к отправке</w:t>
      </w:r>
      <w:r w:rsidRPr="00012025">
        <w:rPr>
          <w:shd w:val="clear" w:color="auto" w:fill="FFFFFF" w:themeFill="background1"/>
        </w:rPr>
        <w:t>;</w:t>
      </w:r>
    </w:p>
    <w:p w:rsidR="00012025" w:rsidRPr="00012025" w:rsidRDefault="00012025" w:rsidP="00012025">
      <w:pPr>
        <w:pStyle w:val="16"/>
        <w:numPr>
          <w:ilvl w:val="0"/>
          <w:numId w:val="35"/>
        </w:numPr>
      </w:pPr>
      <w:r>
        <w:t>«</w:t>
      </w:r>
      <w:r>
        <w:rPr>
          <w:lang w:val="en-US"/>
        </w:rPr>
        <w:t>Delivery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кассеты переданы инкассаторской бригаде.</w:t>
      </w:r>
    </w:p>
    <w:p w:rsidR="00A80DDD" w:rsidRDefault="00A80DDD" w:rsidP="00A80DDD">
      <w:pPr>
        <w:pStyle w:val="21"/>
      </w:pPr>
      <w:bookmarkStart w:id="72" w:name="_Toc482855688"/>
      <w:r>
        <w:t>Статистика выбранного банкомата</w:t>
      </w:r>
      <w:bookmarkEnd w:id="72"/>
    </w:p>
    <w:p w:rsidR="00012025" w:rsidRPr="00012025" w:rsidRDefault="00012025" w:rsidP="00012025">
      <w:pPr>
        <w:pStyle w:val="16"/>
      </w:pPr>
      <w:r>
        <w:t>Кликнув на любую строку, соответствующую какому-либо банкомату пользователь попадает на страницу, на которой отображена статистика снятия денежных средств по дням за период, заданный в фильтре слева</w:t>
      </w:r>
      <w:r w:rsidR="00F16411">
        <w:t xml:space="preserve"> (</w:t>
      </w:r>
      <w:r w:rsidR="00381B35">
        <w:fldChar w:fldCharType="begin"/>
      </w:r>
      <w:r w:rsidR="00F16411">
        <w:instrText xml:space="preserve"> REF _Ref482122144 \h </w:instrText>
      </w:r>
      <w:r w:rsidR="00381B35">
        <w:fldChar w:fldCharType="separate"/>
      </w:r>
      <w:r w:rsidR="00FE3DD7" w:rsidRPr="0061689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7</w:t>
      </w:r>
      <w:r w:rsidR="00381B35">
        <w:fldChar w:fldCharType="end"/>
      </w:r>
      <w:r w:rsidR="00F16411">
        <w:t>)</w:t>
      </w:r>
      <w:r>
        <w:t>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Tr="0088507C">
        <w:tc>
          <w:tcPr>
            <w:tcW w:w="10188" w:type="dxa"/>
          </w:tcPr>
          <w:p w:rsidR="0088507C" w:rsidRDefault="0088507C" w:rsidP="00D93E7F">
            <w:pPr>
              <w:pStyle w:val="16"/>
              <w:ind w:firstLine="0"/>
            </w:pPr>
            <w:r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48864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50800</wp:posOffset>
                  </wp:positionV>
                  <wp:extent cx="6327140" cy="3329940"/>
                  <wp:effectExtent l="19050" t="0" r="0" b="0"/>
                  <wp:wrapTopAndBottom/>
                  <wp:docPr id="10" name="Рисунок 9" descr="atm_statistic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_statistics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80DDD" w:rsidRDefault="00381B35" w:rsidP="00D93E7F">
      <w:pPr>
        <w:pStyle w:val="16"/>
        <w:ind w:firstLine="0"/>
      </w:pPr>
      <w:r w:rsidRPr="00381B35">
        <w:rPr>
          <w:noProof/>
        </w:rPr>
        <w:pict>
          <v:shape id="_x0000_s1050" type="#_x0000_t202" style="position:absolute;left:0;text-align:left;margin-left:-.85pt;margin-top:.5pt;width:498.2pt;height:28.1pt;z-index:251753984;mso-position-horizontal-relative:text;mso-position-vertical-relative:text" stroked="f">
            <v:textbox style="mso-fit-shape-to-text:t" inset="0,0,0,0">
              <w:txbxContent>
                <w:p w:rsidR="0033772F" w:rsidRPr="00616897" w:rsidRDefault="0033772F" w:rsidP="00616897">
                  <w:pPr>
                    <w:pStyle w:val="ad"/>
                  </w:pPr>
                  <w:bookmarkStart w:id="73" w:name="_Ref482122144"/>
                  <w:r w:rsidRPr="00616897"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7</w:t>
                    </w:r>
                  </w:fldSimple>
                  <w:bookmarkEnd w:id="73"/>
                  <w:r w:rsidRPr="00616897">
                    <w:t xml:space="preserve"> </w:t>
                  </w:r>
                  <w:r w:rsidRPr="00616897">
                    <w:rPr>
                      <w:shd w:val="clear" w:color="auto" w:fill="FFFFFF" w:themeFill="background1"/>
                    </w:rPr>
                    <w:t>– Статистика снятия денежных средств банкомата</w:t>
                  </w:r>
                </w:p>
              </w:txbxContent>
            </v:textbox>
            <w10:wrap type="topAndBottom"/>
          </v:shape>
        </w:pict>
      </w:r>
      <w:r w:rsidR="00F16411">
        <w:t xml:space="preserve">Наведя курсор мыши на интересующую координату на графике, показываются данные, соответствующие дню, ближайшему к курсору. Таким </w:t>
      </w:r>
      <w:proofErr w:type="gramStart"/>
      <w:r w:rsidR="00F16411">
        <w:t>образом</w:t>
      </w:r>
      <w:proofErr w:type="gramEnd"/>
      <w:r w:rsidR="00F16411">
        <w:t xml:space="preserve"> работники банка могут наглядно видеть статистику снятия денежных средств и корректировать входные данные правил попадания банкомата в очередь.</w:t>
      </w:r>
    </w:p>
    <w:p w:rsidR="003C5CF4" w:rsidRDefault="00A80DDD" w:rsidP="003C5CF4">
      <w:pPr>
        <w:pStyle w:val="21"/>
      </w:pPr>
      <w:bookmarkStart w:id="74" w:name="_Toc482855689"/>
      <w:r>
        <w:t>Изменения правила попадания банкомата очередь</w:t>
      </w:r>
      <w:bookmarkEnd w:id="74"/>
    </w:p>
    <w:p w:rsidR="003C5CF4" w:rsidRPr="003C5CF4" w:rsidRDefault="003C5CF4" w:rsidP="003C5CF4">
      <w:pPr>
        <w:pStyle w:val="16"/>
      </w:pPr>
      <w:r>
        <w:t>У каждого банкомата есть правила, по которым он попадает в очередь на пополнение денежными средствами. Их можно изменить, выбрав интересующие банкоматы в таблице и кликнув на кнопку «</w:t>
      </w:r>
      <w:r>
        <w:rPr>
          <w:lang w:val="en-US"/>
        </w:rPr>
        <w:t>RULES</w:t>
      </w:r>
      <w:r>
        <w:t>»</w:t>
      </w:r>
      <w:r w:rsidRPr="003C5CF4">
        <w:t xml:space="preserve"> </w:t>
      </w:r>
      <w:r>
        <w:t xml:space="preserve">в правом верхнем углу. После чего откроется модальное окно, в котором можно изменить правила, для </w:t>
      </w:r>
      <w:r w:rsidR="00616897">
        <w:t>выбранных банкоматов (</w:t>
      </w:r>
      <w:r w:rsidR="00381B35">
        <w:fldChar w:fldCharType="begin"/>
      </w:r>
      <w:r w:rsidR="00616897">
        <w:instrText xml:space="preserve"> REF _Ref482122922 \h </w:instrText>
      </w:r>
      <w:r w:rsidR="00381B35"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8</w:t>
      </w:r>
      <w:r w:rsidR="00381B35">
        <w:fldChar w:fldCharType="end"/>
      </w:r>
      <w:r w:rsidR="00616897">
        <w:t>).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Tr="0088507C">
        <w:tc>
          <w:tcPr>
            <w:tcW w:w="10188" w:type="dxa"/>
          </w:tcPr>
          <w:p w:rsidR="0088507C" w:rsidRDefault="0088507C" w:rsidP="00A80DDD">
            <w:pPr>
              <w:pStyle w:val="16"/>
              <w:ind w:firstLine="0"/>
            </w:pPr>
            <w:r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49888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51435</wp:posOffset>
                  </wp:positionV>
                  <wp:extent cx="6327140" cy="2701925"/>
                  <wp:effectExtent l="19050" t="0" r="0" b="0"/>
                  <wp:wrapTopAndBottom/>
                  <wp:docPr id="11" name="Рисунок 10" descr="rules_not_predi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les_not_predict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270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80DDD" w:rsidRDefault="00381B35" w:rsidP="000859FF">
      <w:pPr>
        <w:pStyle w:val="16"/>
        <w:ind w:firstLine="0"/>
      </w:pPr>
      <w:r w:rsidRPr="00381B35">
        <w:rPr>
          <w:noProof/>
        </w:rPr>
        <w:pict>
          <v:shape id="_x0000_s1051" type="#_x0000_t202" style="position:absolute;left:0;text-align:left;margin-left:1.35pt;margin-top:1.2pt;width:498.2pt;height:26.95pt;z-index:251756032;mso-position-horizontal-relative:text;mso-position-vertical-relative:text" stroked="f">
            <v:textbox style="mso-fit-shape-to-text:t" inset="0,0,0,0">
              <w:txbxContent>
                <w:p w:rsidR="0033772F" w:rsidRPr="00FB2CAD" w:rsidRDefault="0033772F" w:rsidP="00616897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75" w:name="_Ref482122922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8</w:t>
                    </w:r>
                  </w:fldSimple>
                  <w:bookmarkEnd w:id="75"/>
                  <w:r>
                    <w:t xml:space="preserve"> </w:t>
                  </w:r>
                  <w:r w:rsidRPr="00616897"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Модальное окно для правил</w:t>
                  </w:r>
                </w:p>
              </w:txbxContent>
            </v:textbox>
            <w10:wrap type="topAndBottom"/>
          </v:shape>
        </w:pict>
      </w:r>
      <w:r w:rsidR="000859FF">
        <w:t>Поставив галочку в поле «</w:t>
      </w:r>
      <w:r w:rsidR="000859FF">
        <w:rPr>
          <w:lang w:val="en-US"/>
        </w:rPr>
        <w:t>Predict</w:t>
      </w:r>
      <w:r w:rsidR="000859FF" w:rsidRPr="000859FF">
        <w:t xml:space="preserve"> </w:t>
      </w:r>
      <w:r w:rsidR="000859FF">
        <w:rPr>
          <w:lang w:val="en-US"/>
        </w:rPr>
        <w:t>Peak</w:t>
      </w:r>
      <w:r w:rsidR="000859FF" w:rsidRPr="000859FF">
        <w:t xml:space="preserve"> </w:t>
      </w:r>
      <w:r w:rsidR="000859FF">
        <w:rPr>
          <w:lang w:val="en-US"/>
        </w:rPr>
        <w:t>Days</w:t>
      </w:r>
      <w:r w:rsidR="000859FF">
        <w:t>»</w:t>
      </w:r>
      <w:r w:rsidR="000859FF" w:rsidRPr="000859FF">
        <w:t xml:space="preserve"> </w:t>
      </w:r>
      <w:r w:rsidR="000859FF">
        <w:t>модально окно перейдет в режим задания параметров, для расчета пиковых дней (</w:t>
      </w:r>
      <w:r>
        <w:fldChar w:fldCharType="begin"/>
      </w:r>
      <w:r w:rsidR="000859FF">
        <w:instrText xml:space="preserve"> REF _Ref482123517 \h </w:instrText>
      </w:r>
      <w:r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9</w:t>
      </w:r>
      <w:r>
        <w:fldChar w:fldCharType="end"/>
      </w:r>
      <w:r w:rsidR="000859FF">
        <w:t>).</w:t>
      </w:r>
    </w:p>
    <w:p w:rsidR="000859FF" w:rsidRPr="000859FF" w:rsidRDefault="000859FF" w:rsidP="000859FF">
      <w:pPr>
        <w:pStyle w:val="16"/>
        <w:ind w:firstLine="0"/>
      </w:pPr>
    </w:p>
    <w:tbl>
      <w:tblPr>
        <w:tblStyle w:val="af2"/>
        <w:tblW w:w="0" w:type="auto"/>
        <w:tblLook w:val="04A0"/>
      </w:tblPr>
      <w:tblGrid>
        <w:gridCol w:w="10188"/>
      </w:tblGrid>
      <w:tr w:rsidR="0088507C" w:rsidTr="0088507C">
        <w:tc>
          <w:tcPr>
            <w:tcW w:w="10188" w:type="dxa"/>
          </w:tcPr>
          <w:p w:rsidR="0088507C" w:rsidRDefault="0088507C" w:rsidP="00A80DDD">
            <w:pPr>
              <w:pStyle w:val="16"/>
              <w:ind w:firstLine="0"/>
            </w:pPr>
            <w:r>
              <w:rPr>
                <w:noProof/>
                <w:lang w:val="be-BY" w:eastAsia="be-BY" w:bidi="ar-SA"/>
              </w:rPr>
              <w:drawing>
                <wp:anchor distT="0" distB="0" distL="114300" distR="114300" simplePos="0" relativeHeight="251750912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48895</wp:posOffset>
                  </wp:positionV>
                  <wp:extent cx="6327140" cy="2879090"/>
                  <wp:effectExtent l="19050" t="0" r="0" b="0"/>
                  <wp:wrapTopAndBottom/>
                  <wp:docPr id="12" name="Рисунок 11" descr="ru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les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88507C" w:rsidRDefault="00381B35" w:rsidP="000859FF">
      <w:pPr>
        <w:pStyle w:val="16"/>
        <w:ind w:firstLine="0"/>
      </w:pPr>
      <w:r w:rsidRPr="00381B35">
        <w:rPr>
          <w:noProof/>
        </w:rPr>
        <w:pict>
          <v:shape id="_x0000_s1053" type="#_x0000_t202" style="position:absolute;left:0;text-align:left;margin-left:1.35pt;margin-top:2pt;width:498.2pt;height:26.95pt;z-index:251758080;mso-position-horizontal-relative:text;mso-position-vertical-relative:text" stroked="f">
            <v:textbox style="mso-fit-shape-to-text:t" inset="0,0,0,0">
              <w:txbxContent>
                <w:p w:rsidR="0033772F" w:rsidRPr="00310751" w:rsidRDefault="0033772F" w:rsidP="000859F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76" w:name="_Ref482123517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9</w:t>
                    </w:r>
                  </w:fldSimple>
                  <w:bookmarkEnd w:id="76"/>
                  <w:r>
                    <w:t xml:space="preserve"> </w:t>
                  </w:r>
                  <w:r w:rsidRPr="00616897">
                    <w:t>–</w:t>
                  </w:r>
                  <w:r>
                    <w:t xml:space="preserve"> Модальное окно для правил прогнозирования пиковых дней</w:t>
                  </w:r>
                </w:p>
              </w:txbxContent>
            </v:textbox>
            <w10:wrap type="topAndBottom"/>
          </v:shape>
        </w:pict>
      </w:r>
      <w:r w:rsidR="000859FF">
        <w:t>Подробную информацию о значении каждого поля данного модального окна можно получить в описании алгоритма попадания банкомата в очередь на обслуживание (</w:t>
      </w:r>
      <w:r>
        <w:fldChar w:fldCharType="begin"/>
      </w:r>
      <w:r w:rsidR="000859FF">
        <w:instrText xml:space="preserve"> REF _Ref482123726 \h </w:instrText>
      </w:r>
      <w:r>
        <w:fldChar w:fldCharType="separate"/>
      </w:r>
      <w:r w:rsidR="00FE3DD7">
        <w:t>Алгоритм попадания банкомата в очередь</w:t>
      </w:r>
      <w:r>
        <w:fldChar w:fldCharType="end"/>
      </w:r>
      <w:r w:rsidR="000859FF">
        <w:t>).</w:t>
      </w:r>
    </w:p>
    <w:p w:rsidR="00A80DDD" w:rsidRDefault="007957B1" w:rsidP="00A80DDD">
      <w:pPr>
        <w:pStyle w:val="21"/>
      </w:pPr>
      <w:bookmarkStart w:id="77" w:name="_Toc482855690"/>
      <w:r>
        <w:lastRenderedPageBreak/>
        <w:t xml:space="preserve">Печать </w:t>
      </w:r>
      <w:r w:rsidR="00083111">
        <w:t>отчетов</w:t>
      </w:r>
      <w:bookmarkEnd w:id="77"/>
    </w:p>
    <w:p w:rsidR="000859FF" w:rsidRDefault="00C1781F" w:rsidP="000859FF">
      <w:pPr>
        <w:pStyle w:val="16"/>
      </w:pPr>
      <w:r>
        <w:t>Часто некоторым работникам банка требуются отчеты в печатном виде с информацией о банкоматах. Для печати необходимо перейти на вкладку «</w:t>
      </w:r>
      <w:r>
        <w:rPr>
          <w:lang w:val="en-US"/>
        </w:rPr>
        <w:t>ATMs</w:t>
      </w:r>
      <w:r>
        <w:t>»</w:t>
      </w:r>
      <w:r w:rsidRPr="00C1781F">
        <w:t xml:space="preserve">, </w:t>
      </w:r>
      <w:r>
        <w:t>отфильтровать список банкоматов, выбрав нужные позиции фильтров на левой панели и нажать кнопку «</w:t>
      </w:r>
      <w:r>
        <w:rPr>
          <w:lang w:val="en-US"/>
        </w:rPr>
        <w:t>PRINT</w:t>
      </w:r>
      <w:r>
        <w:t>»</w:t>
      </w:r>
      <w:r w:rsidRPr="00C1781F">
        <w:t xml:space="preserve"> </w:t>
      </w:r>
      <w:r>
        <w:t>в правом верхнем углу. После чего в браузере откроется окно с изображением, которое будет напечатано (</w:t>
      </w:r>
      <w:r w:rsidR="00381B35">
        <w:fldChar w:fldCharType="begin"/>
      </w:r>
      <w:r>
        <w:instrText xml:space="preserve"> REF _Ref482124147 \h </w:instrText>
      </w:r>
      <w:r w:rsidR="00381B35"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10</w:t>
      </w:r>
      <w:r w:rsidR="00381B35">
        <w:fldChar w:fldCharType="end"/>
      </w:r>
      <w:r>
        <w:t>).</w:t>
      </w:r>
    </w:p>
    <w:p w:rsidR="00C1781F" w:rsidRPr="00C1781F" w:rsidRDefault="00C1781F" w:rsidP="000859FF">
      <w:pPr>
        <w:pStyle w:val="16"/>
      </w:pPr>
    </w:p>
    <w:tbl>
      <w:tblPr>
        <w:tblStyle w:val="af2"/>
        <w:tblW w:w="0" w:type="auto"/>
        <w:tblLook w:val="04A0"/>
      </w:tblPr>
      <w:tblGrid>
        <w:gridCol w:w="10188"/>
      </w:tblGrid>
      <w:tr w:rsidR="0088507C" w:rsidTr="0088507C">
        <w:tc>
          <w:tcPr>
            <w:tcW w:w="10188" w:type="dxa"/>
          </w:tcPr>
          <w:tbl>
            <w:tblPr>
              <w:tblStyle w:val="af2"/>
              <w:tblW w:w="0" w:type="auto"/>
              <w:tblLook w:val="04A0"/>
            </w:tblPr>
            <w:tblGrid>
              <w:gridCol w:w="9962"/>
            </w:tblGrid>
            <w:tr w:rsidR="0088507C" w:rsidTr="0088507C">
              <w:tc>
                <w:tcPr>
                  <w:tcW w:w="9957" w:type="dxa"/>
                </w:tcPr>
                <w:p w:rsidR="0088507C" w:rsidRDefault="0088507C" w:rsidP="0088507C">
                  <w:pPr>
                    <w:pStyle w:val="16"/>
                    <w:ind w:firstLine="0"/>
                  </w:pPr>
                  <w:r>
                    <w:rPr>
                      <w:noProof/>
                      <w:lang w:val="be-BY" w:eastAsia="be-BY" w:bidi="ar-SA"/>
                    </w:rPr>
                    <w:drawing>
                      <wp:anchor distT="0" distB="0" distL="114300" distR="114300" simplePos="0" relativeHeight="251751936" behindDoc="0" locked="0" layoutInCell="1" allowOverlap="1">
                        <wp:simplePos x="0" y="0"/>
                        <wp:positionH relativeFrom="column">
                          <wp:posOffset>-41275</wp:posOffset>
                        </wp:positionH>
                        <wp:positionV relativeFrom="paragraph">
                          <wp:posOffset>58420</wp:posOffset>
                        </wp:positionV>
                        <wp:extent cx="6327140" cy="1965325"/>
                        <wp:effectExtent l="19050" t="0" r="0" b="0"/>
                        <wp:wrapTopAndBottom/>
                        <wp:docPr id="13" name="Рисунок 12" descr="print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rint.png"/>
                                <pic:cNvPicPr/>
                              </pic:nvPicPr>
                              <pic:blipFill>
                                <a:blip r:embed="rId28" cstate="print"/>
                                <a:srcRect b="426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27140" cy="1965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 w:rsidR="0088507C" w:rsidRDefault="0088507C" w:rsidP="0088507C">
            <w:pPr>
              <w:pStyle w:val="16"/>
              <w:ind w:firstLine="0"/>
            </w:pPr>
          </w:p>
        </w:tc>
      </w:tr>
    </w:tbl>
    <w:p w:rsidR="00A80DDD" w:rsidRDefault="00381B35" w:rsidP="00A80DDD">
      <w:pPr>
        <w:pStyle w:val="16"/>
      </w:pPr>
      <w:r w:rsidRPr="00381B35">
        <w:rPr>
          <w:noProof/>
        </w:rPr>
        <w:pict>
          <v:shape id="_x0000_s1054" type="#_x0000_t202" style="position:absolute;left:0;text-align:left;margin-left:-1.95pt;margin-top:.7pt;width:498.2pt;height:26.95pt;z-index:251760128;mso-position-horizontal-relative:text;mso-position-vertical-relative:text" stroked="f">
            <v:textbox style="mso-fit-shape-to-text:t" inset="0,0,0,0">
              <w:txbxContent>
                <w:p w:rsidR="0033772F" w:rsidRPr="006905F0" w:rsidRDefault="0033772F" w:rsidP="000859F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78" w:name="_Ref482124147"/>
                  <w:bookmarkStart w:id="79" w:name="_Ref482124127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10</w:t>
                    </w:r>
                  </w:fldSimple>
                  <w:bookmarkEnd w:id="78"/>
                  <w:r>
                    <w:t xml:space="preserve"> </w:t>
                  </w:r>
                  <w:r w:rsidRPr="00616897">
                    <w:t>–</w:t>
                  </w:r>
                  <w:r>
                    <w:t xml:space="preserve"> Всплывающее окно печати в браузере</w:t>
                  </w:r>
                  <w:bookmarkEnd w:id="79"/>
                </w:p>
              </w:txbxContent>
            </v:textbox>
            <w10:wrap type="topAndBottom"/>
          </v:shape>
        </w:pict>
      </w:r>
    </w:p>
    <w:p w:rsidR="00A80DDD" w:rsidRPr="00A80DDD" w:rsidRDefault="00A80DDD" w:rsidP="00A80DDD">
      <w:pPr>
        <w:pStyle w:val="ae"/>
        <w:sectPr w:rsidR="00A80DDD" w:rsidRPr="00A80DDD" w:rsidSect="00E73556">
          <w:pgSz w:w="12240" w:h="15840"/>
          <w:pgMar w:top="1134" w:right="567" w:bottom="1134" w:left="1701" w:header="706" w:footer="0" w:gutter="0"/>
          <w:cols w:space="720"/>
          <w:docGrid w:linePitch="360"/>
        </w:sectPr>
      </w:pPr>
    </w:p>
    <w:p w:rsidR="00070388" w:rsidRDefault="00070388" w:rsidP="003761B0">
      <w:pPr>
        <w:pStyle w:val="ae"/>
      </w:pPr>
      <w:bookmarkStart w:id="80" w:name="_Toc482855691"/>
      <w:r w:rsidRPr="0035591B">
        <w:lastRenderedPageBreak/>
        <w:t>З</w:t>
      </w:r>
      <w:bookmarkEnd w:id="63"/>
      <w:r>
        <w:t>АКЛЮЧЕНИЕ</w:t>
      </w:r>
      <w:bookmarkEnd w:id="80"/>
    </w:p>
    <w:p w:rsidR="00D93E7F" w:rsidRPr="0035591B" w:rsidRDefault="00D93E7F" w:rsidP="003761B0">
      <w:pPr>
        <w:pStyle w:val="ae"/>
      </w:pPr>
    </w:p>
    <w:p w:rsidR="00A009E2" w:rsidRDefault="00A009E2" w:rsidP="00417DB2">
      <w:pPr>
        <w:pStyle w:val="16"/>
        <w:ind w:firstLine="709"/>
        <w:rPr>
          <w:lang w:eastAsia="ru-RU" w:bidi="ar-SA"/>
        </w:rPr>
      </w:pPr>
      <w:r>
        <w:rPr>
          <w:lang w:eastAsia="ru-RU" w:bidi="ar-SA"/>
        </w:rPr>
        <w:t xml:space="preserve">В данной дипломной работе были изучены проблемы, возникающие в процессе наполнения </w:t>
      </w:r>
      <w:r>
        <w:rPr>
          <w:color w:val="000000"/>
        </w:rPr>
        <w:t xml:space="preserve">банкоматов денежными средствами. Заблаговременное формирование списка банкоматов, в которых закончатся денежные средства, прогнозирование массового снятия наличных плодотворно влияет на лояльность клиента. </w:t>
      </w:r>
      <w:r w:rsidR="00417DB2">
        <w:rPr>
          <w:color w:val="000000"/>
        </w:rPr>
        <w:t xml:space="preserve">Было разработано веб-приложение, помогающее решить перечисленные выше проблемы путем заблаговременного и наглядного оповещения о необходимости пополнить банкоматы денежными средствами. Непосредственно перед разработкой было потрачено немало времени на освоение современных технологии веб-разработки, </w:t>
      </w:r>
      <w:proofErr w:type="spellStart"/>
      <w:r w:rsidR="00417DB2">
        <w:rPr>
          <w:color w:val="000000"/>
        </w:rPr>
        <w:t>фреймворков</w:t>
      </w:r>
      <w:proofErr w:type="spellEnd"/>
      <w:r w:rsidR="00417DB2">
        <w:rPr>
          <w:color w:val="000000"/>
        </w:rPr>
        <w:t xml:space="preserve">, </w:t>
      </w:r>
      <w:r w:rsidR="003A442D">
        <w:rPr>
          <w:color w:val="000000"/>
        </w:rPr>
        <w:t>поиску наилучших подходов к реализации, структуре проекта</w:t>
      </w:r>
      <w:r w:rsidR="00417DB2">
        <w:rPr>
          <w:color w:val="000000"/>
        </w:rPr>
        <w:t xml:space="preserve">. </w:t>
      </w:r>
      <w:r w:rsidR="003A442D">
        <w:rPr>
          <w:color w:val="000000"/>
        </w:rPr>
        <w:t>Все это было сделано для того, чтобы в дальнейшем было легко поддерживать продукт, развивать его, решать задачи, которые будут продиктованы бизнесом в будущем</w:t>
      </w:r>
      <w:r w:rsidR="00417DB2">
        <w:rPr>
          <w:color w:val="000000"/>
        </w:rPr>
        <w:t>.</w:t>
      </w:r>
    </w:p>
    <w:p w:rsidR="00070388" w:rsidRDefault="00070388" w:rsidP="003761B0">
      <w:pPr>
        <w:pStyle w:val="ae"/>
      </w:pPr>
      <w:r w:rsidRPr="0085098F">
        <w:rPr>
          <w:lang w:eastAsia="ru-RU" w:bidi="ar-SA"/>
        </w:rPr>
        <w:br w:type="page"/>
      </w:r>
      <w:bookmarkStart w:id="81" w:name="_Toc482855692"/>
      <w:r w:rsidR="009A4D78">
        <w:lastRenderedPageBreak/>
        <w:t>СПИСОК ИСПОЛЬЗОВАННЫХ ИСТОЧНИКОВ</w:t>
      </w:r>
      <w:bookmarkEnd w:id="81"/>
    </w:p>
    <w:p w:rsidR="00D93E7F" w:rsidRDefault="00D93E7F" w:rsidP="003761B0">
      <w:pPr>
        <w:pStyle w:val="ae"/>
        <w:rPr>
          <w:lang w:val="en-US"/>
        </w:rPr>
      </w:pPr>
    </w:p>
    <w:p w:rsidR="00D9741B" w:rsidRPr="00D9741B" w:rsidRDefault="00D9741B" w:rsidP="00D9741B">
      <w:pPr>
        <w:pStyle w:val="16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82" w:name="_Ref482856687"/>
      <w:r>
        <w:rPr>
          <w:rFonts w:cs="Times New Roman"/>
          <w:lang w:val="en-US" w:eastAsia="ru-RU" w:bidi="ar-SA"/>
        </w:rPr>
        <w:t xml:space="preserve">Angular </w:t>
      </w:r>
      <w:r>
        <w:rPr>
          <w:rFonts w:cs="Times New Roman"/>
          <w:lang w:val="en-US"/>
        </w:rPr>
        <w:t>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29" w:history="1">
        <w:r w:rsidRPr="00053D30">
          <w:rPr>
            <w:rStyle w:val="af0"/>
            <w:rFonts w:cs="Times New Roman"/>
            <w:lang w:val="en-US"/>
          </w:rPr>
          <w:t>https://angular.io/docs/ts/latest/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82"/>
    </w:p>
    <w:p w:rsidR="008D3E03" w:rsidRPr="00D9741B" w:rsidRDefault="00A8273B" w:rsidP="00BB1AF2">
      <w:pPr>
        <w:pStyle w:val="16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eastAsia="ru-RU" w:bidi="ar-SA"/>
        </w:rPr>
      </w:pPr>
      <w:bookmarkStart w:id="83" w:name="_Ref482856406"/>
      <w:r w:rsidRPr="00A8273B">
        <w:rPr>
          <w:rFonts w:cs="Times New Roman"/>
          <w:color w:val="333333"/>
          <w:shd w:val="clear" w:color="auto" w:fill="FFFFFF"/>
        </w:rPr>
        <w:t xml:space="preserve">Дэвид </w:t>
      </w:r>
      <w:proofErr w:type="spellStart"/>
      <w:r w:rsidRPr="00A8273B">
        <w:rPr>
          <w:rFonts w:cs="Times New Roman"/>
          <w:color w:val="333333"/>
          <w:shd w:val="clear" w:color="auto" w:fill="FFFFFF"/>
        </w:rPr>
        <w:t>Флэнаган</w:t>
      </w:r>
      <w:proofErr w:type="spellEnd"/>
      <w:r w:rsidRPr="00A8273B">
        <w:rPr>
          <w:rFonts w:cs="Times New Roman"/>
          <w:color w:val="333333"/>
          <w:shd w:val="clear" w:color="auto" w:fill="FFFFFF"/>
        </w:rPr>
        <w:t xml:space="preserve"> </w:t>
      </w:r>
      <w:r w:rsidRPr="00A8273B">
        <w:rPr>
          <w:rFonts w:cs="Times New Roman"/>
        </w:rPr>
        <w:t>–</w:t>
      </w:r>
      <w:r w:rsidRPr="00A8273B">
        <w:rPr>
          <w:rFonts w:cs="Times New Roman"/>
          <w:color w:val="333333"/>
          <w:shd w:val="clear" w:color="auto" w:fill="FFFFFF"/>
        </w:rPr>
        <w:t xml:space="preserve"> </w:t>
      </w:r>
      <w:r w:rsidRPr="00A8273B">
        <w:rPr>
          <w:rFonts w:cs="Times New Roman"/>
          <w:color w:val="333333"/>
          <w:shd w:val="clear" w:color="auto" w:fill="FFFFFF"/>
          <w:lang w:val="en-US"/>
        </w:rPr>
        <w:t>J</w:t>
      </w:r>
      <w:proofErr w:type="spellStart"/>
      <w:r w:rsidRPr="00A8273B">
        <w:rPr>
          <w:rFonts w:cs="Times New Roman"/>
          <w:color w:val="333333"/>
          <w:shd w:val="clear" w:color="auto" w:fill="FFFFFF"/>
        </w:rPr>
        <w:t>ava</w:t>
      </w:r>
      <w:proofErr w:type="spellEnd"/>
      <w:r w:rsidRPr="00A8273B">
        <w:rPr>
          <w:rFonts w:cs="Times New Roman"/>
          <w:color w:val="333333"/>
          <w:shd w:val="clear" w:color="auto" w:fill="FFFFFF"/>
          <w:lang w:val="en-US"/>
        </w:rPr>
        <w:t>S</w:t>
      </w:r>
      <w:proofErr w:type="spellStart"/>
      <w:r w:rsidRPr="00A8273B">
        <w:rPr>
          <w:rFonts w:cs="Times New Roman"/>
          <w:color w:val="333333"/>
          <w:shd w:val="clear" w:color="auto" w:fill="FFFFFF"/>
        </w:rPr>
        <w:t>cript</w:t>
      </w:r>
      <w:proofErr w:type="spellEnd"/>
      <w:r w:rsidRPr="00A8273B">
        <w:rPr>
          <w:rFonts w:cs="Times New Roman"/>
          <w:color w:val="333333"/>
          <w:shd w:val="clear" w:color="auto" w:fill="FFFFFF"/>
        </w:rPr>
        <w:t>. Подробное руководство</w:t>
      </w:r>
      <w:r w:rsidR="00053D30">
        <w:rPr>
          <w:rFonts w:cs="Times New Roman"/>
          <w:color w:val="333333"/>
          <w:shd w:val="clear" w:color="auto" w:fill="FFFFFF"/>
        </w:rPr>
        <w:t xml:space="preserve"> </w:t>
      </w:r>
      <w:r w:rsidR="00053D30" w:rsidRPr="00053D30">
        <w:rPr>
          <w:rFonts w:cs="Times New Roman"/>
          <w:color w:val="333333"/>
          <w:shd w:val="clear" w:color="auto" w:fill="FFFFFF"/>
        </w:rPr>
        <w:t xml:space="preserve">/ </w:t>
      </w:r>
      <w:r w:rsidR="00053D30" w:rsidRPr="00A8273B">
        <w:rPr>
          <w:rFonts w:cs="Times New Roman"/>
          <w:color w:val="333333"/>
          <w:shd w:val="clear" w:color="auto" w:fill="FFFFFF"/>
        </w:rPr>
        <w:t xml:space="preserve">Дэвид </w:t>
      </w:r>
      <w:proofErr w:type="spellStart"/>
      <w:r w:rsidR="00053D30" w:rsidRPr="00A8273B">
        <w:rPr>
          <w:rFonts w:cs="Times New Roman"/>
          <w:color w:val="333333"/>
          <w:shd w:val="clear" w:color="auto" w:fill="FFFFFF"/>
        </w:rPr>
        <w:t>Флэнаган</w:t>
      </w:r>
      <w:proofErr w:type="spellEnd"/>
      <w:r w:rsidR="00053D30" w:rsidRPr="00053D30">
        <w:rPr>
          <w:rFonts w:cs="Times New Roman"/>
          <w:color w:val="333333"/>
          <w:shd w:val="clear" w:color="auto" w:fill="FFFFFF"/>
        </w:rPr>
        <w:t>.</w:t>
      </w:r>
      <w:r w:rsidRPr="00A8273B">
        <w:rPr>
          <w:rFonts w:cs="Times New Roman"/>
          <w:color w:val="333333"/>
          <w:shd w:val="clear" w:color="auto" w:fill="FFFFFF"/>
        </w:rPr>
        <w:t xml:space="preserve"> – 6-е издание</w:t>
      </w:r>
      <w:r w:rsidR="00053D30" w:rsidRPr="00A8273B">
        <w:rPr>
          <w:rFonts w:cs="Times New Roman"/>
          <w:color w:val="333333"/>
          <w:shd w:val="clear" w:color="auto" w:fill="FFFFFF"/>
        </w:rPr>
        <w:t xml:space="preserve">, серия </w:t>
      </w:r>
      <w:proofErr w:type="spellStart"/>
      <w:r w:rsidR="00053D30">
        <w:rPr>
          <w:rFonts w:cs="Times New Roman"/>
          <w:color w:val="545454"/>
          <w:shd w:val="clear" w:color="auto" w:fill="FFFFFF"/>
        </w:rPr>
        <w:t>O</w:t>
      </w:r>
      <w:r w:rsidR="00053D30" w:rsidRPr="00A8273B">
        <w:rPr>
          <w:rFonts w:cs="Times New Roman"/>
          <w:color w:val="545454"/>
          <w:shd w:val="clear" w:color="auto" w:fill="FFFFFF"/>
        </w:rPr>
        <w:t>’Reilly</w:t>
      </w:r>
      <w:proofErr w:type="spellEnd"/>
      <w:r w:rsidRPr="00A8273B">
        <w:rPr>
          <w:rFonts w:cs="Times New Roman"/>
          <w:color w:val="333333"/>
          <w:shd w:val="clear" w:color="auto" w:fill="FFFFFF"/>
        </w:rPr>
        <w:t>. – Символ-Плюс, 201</w:t>
      </w:r>
      <w:r w:rsidR="00053D30">
        <w:rPr>
          <w:rFonts w:cs="Times New Roman"/>
          <w:color w:val="333333"/>
          <w:shd w:val="clear" w:color="auto" w:fill="FFFFFF"/>
        </w:rPr>
        <w:t>2</w:t>
      </w:r>
      <w:r w:rsidRPr="00A8273B">
        <w:rPr>
          <w:rFonts w:cs="Times New Roman"/>
          <w:color w:val="333333"/>
          <w:shd w:val="clear" w:color="auto" w:fill="FFFFFF"/>
        </w:rPr>
        <w:t>.</w:t>
      </w:r>
      <w:bookmarkEnd w:id="83"/>
    </w:p>
    <w:p w:rsidR="00D9741B" w:rsidRDefault="00D9741B" w:rsidP="00D9741B">
      <w:pPr>
        <w:pStyle w:val="16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84" w:name="_Ref482856754"/>
      <w:proofErr w:type="spellStart"/>
      <w:r>
        <w:rPr>
          <w:rFonts w:cs="Times New Roman"/>
          <w:lang w:val="en-US" w:eastAsia="ru-RU" w:bidi="ar-SA"/>
        </w:rPr>
        <w:t>Webpack</w:t>
      </w:r>
      <w:proofErr w:type="spellEnd"/>
      <w:r>
        <w:rPr>
          <w:rFonts w:cs="Times New Roman"/>
          <w:lang w:val="en-US" w:eastAsia="ru-RU" w:bidi="ar-SA"/>
        </w:rPr>
        <w:t xml:space="preserve"> </w:t>
      </w:r>
      <w:r>
        <w:rPr>
          <w:rFonts w:cs="Times New Roman"/>
          <w:lang w:val="en-US"/>
        </w:rPr>
        <w:t>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0" w:history="1">
        <w:r>
          <w:rPr>
            <w:rStyle w:val="af0"/>
            <w:rFonts w:cs="Times New Roman"/>
            <w:lang w:val="en-US"/>
          </w:rPr>
          <w:t>https://webpack.js.org/configuration/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84"/>
    </w:p>
    <w:p w:rsidR="00D9741B" w:rsidRPr="00D9741B" w:rsidRDefault="00D9741B" w:rsidP="00D9741B">
      <w:pPr>
        <w:pStyle w:val="16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85" w:name="_Ref482856772"/>
      <w:proofErr w:type="spellStart"/>
      <w:r>
        <w:rPr>
          <w:rFonts w:cs="Times New Roman"/>
          <w:lang w:val="en-US"/>
        </w:rPr>
        <w:t>TypeScript</w:t>
      </w:r>
      <w:proofErr w:type="spellEnd"/>
      <w:r>
        <w:rPr>
          <w:rFonts w:cs="Times New Roman"/>
          <w:lang w:val="en-US"/>
        </w:rPr>
        <w:t xml:space="preserve"> 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1" w:history="1">
        <w:r>
          <w:rPr>
            <w:rStyle w:val="af0"/>
            <w:rFonts w:cs="Times New Roman"/>
            <w:lang w:val="en-US"/>
          </w:rPr>
          <w:t>https://www.typescriptlang.org/docs/tutorial.html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85"/>
    </w:p>
    <w:p w:rsidR="00D9741B" w:rsidRPr="00D9741B" w:rsidRDefault="00D9741B" w:rsidP="00D9741B">
      <w:pPr>
        <w:pStyle w:val="16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86" w:name="_Ref482856803"/>
      <w:r>
        <w:rPr>
          <w:rFonts w:cs="Times New Roman"/>
          <w:color w:val="333333"/>
          <w:shd w:val="clear" w:color="auto" w:fill="FFFFFF"/>
          <w:lang w:val="en-US"/>
        </w:rPr>
        <w:t xml:space="preserve">Steve Fenton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Pro </w:t>
      </w:r>
      <w:proofErr w:type="spellStart"/>
      <w:r>
        <w:rPr>
          <w:rFonts w:cs="Times New Roman"/>
          <w:lang w:val="en-US"/>
        </w:rPr>
        <w:t>TypeScript</w:t>
      </w:r>
      <w:proofErr w:type="spellEnd"/>
      <w:r>
        <w:rPr>
          <w:rFonts w:cs="Times New Roman"/>
          <w:lang w:val="en-US"/>
        </w:rPr>
        <w:t xml:space="preserve">. Application-Scale JavaScript Development / </w:t>
      </w:r>
      <w:r>
        <w:rPr>
          <w:rFonts w:cs="Times New Roman"/>
          <w:color w:val="333333"/>
          <w:shd w:val="clear" w:color="auto" w:fill="FFFFFF"/>
          <w:lang w:val="en-US"/>
        </w:rPr>
        <w:t xml:space="preserve">Steve Fenton. </w:t>
      </w:r>
      <w:r w:rsidRPr="00053D30">
        <w:rPr>
          <w:rFonts w:cs="Times New Roman"/>
          <w:color w:val="333333"/>
          <w:shd w:val="clear" w:color="auto" w:fill="FFFFFF"/>
          <w:lang w:val="en-US"/>
        </w:rPr>
        <w:t>–</w:t>
      </w:r>
      <w:r>
        <w:rPr>
          <w:rFonts w:cs="Times New Roman"/>
          <w:color w:val="333333"/>
          <w:shd w:val="clear" w:color="auto" w:fill="FFFFFF"/>
          <w:lang w:val="en-US"/>
        </w:rPr>
        <w:t xml:space="preserve"> APPRESS, 2016.</w:t>
      </w:r>
      <w:bookmarkEnd w:id="86"/>
    </w:p>
    <w:p w:rsidR="00D9741B" w:rsidRDefault="00D9741B" w:rsidP="00D9741B">
      <w:pPr>
        <w:pStyle w:val="16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87" w:name="_Ref482856816"/>
      <w:r>
        <w:rPr>
          <w:rFonts w:cs="Times New Roman"/>
          <w:lang w:val="en-US" w:eastAsia="ru-RU" w:bidi="ar-SA"/>
        </w:rPr>
        <w:t xml:space="preserve">Material Components.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2" w:history="1">
        <w:r>
          <w:rPr>
            <w:rStyle w:val="af0"/>
            <w:rFonts w:cs="Times New Roman"/>
            <w:lang w:val="en-US"/>
          </w:rPr>
          <w:t>https://material.angular.io/components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87"/>
    </w:p>
    <w:p w:rsidR="00D9741B" w:rsidRPr="00D9741B" w:rsidRDefault="00D9741B" w:rsidP="00D9741B">
      <w:pPr>
        <w:pStyle w:val="16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88" w:name="_Ref482856842"/>
      <w:r>
        <w:rPr>
          <w:rFonts w:cs="Times New Roman"/>
          <w:lang w:val="en-US" w:eastAsia="ru-RU" w:bidi="ar-SA"/>
        </w:rPr>
        <w:t xml:space="preserve">Node.js </w:t>
      </w:r>
      <w:r>
        <w:rPr>
          <w:rFonts w:cs="Times New Roman"/>
          <w:lang w:val="en-US"/>
        </w:rPr>
        <w:t>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3" w:history="1">
        <w:r>
          <w:rPr>
            <w:rStyle w:val="af0"/>
            <w:rFonts w:cs="Times New Roman"/>
            <w:lang w:val="en-US"/>
          </w:rPr>
          <w:t>https://nodejs.org/en/docs/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88"/>
    </w:p>
    <w:p w:rsidR="00053D30" w:rsidRPr="00D9741B" w:rsidRDefault="00053D30" w:rsidP="00BB1AF2">
      <w:pPr>
        <w:pStyle w:val="16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89" w:name="_Ref482856868"/>
      <w:r>
        <w:rPr>
          <w:rFonts w:cs="Times New Roman"/>
          <w:color w:val="333333"/>
          <w:shd w:val="clear" w:color="auto" w:fill="FFFFFF"/>
          <w:lang w:val="en-US"/>
        </w:rPr>
        <w:t xml:space="preserve">Mario </w:t>
      </w:r>
      <w:proofErr w:type="spellStart"/>
      <w:r>
        <w:rPr>
          <w:rFonts w:cs="Times New Roman"/>
          <w:color w:val="333333"/>
          <w:shd w:val="clear" w:color="auto" w:fill="FFFFFF"/>
          <w:lang w:val="en-US"/>
        </w:rPr>
        <w:t>Casciaro</w:t>
      </w:r>
      <w:proofErr w:type="spellEnd"/>
      <w:r>
        <w:rPr>
          <w:rFonts w:cs="Times New Roman"/>
          <w:color w:val="333333"/>
          <w:shd w:val="clear" w:color="auto" w:fill="FFFFFF"/>
          <w:lang w:val="en-US"/>
        </w:rPr>
        <w:t xml:space="preserve">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Node.js Design Patterns / </w:t>
      </w:r>
      <w:r>
        <w:rPr>
          <w:rFonts w:cs="Times New Roman"/>
          <w:color w:val="333333"/>
          <w:shd w:val="clear" w:color="auto" w:fill="FFFFFF"/>
          <w:lang w:val="en-US"/>
        </w:rPr>
        <w:t xml:space="preserve">Mario </w:t>
      </w:r>
      <w:proofErr w:type="spellStart"/>
      <w:r>
        <w:rPr>
          <w:rFonts w:cs="Times New Roman"/>
          <w:color w:val="333333"/>
          <w:shd w:val="clear" w:color="auto" w:fill="FFFFFF"/>
          <w:lang w:val="en-US"/>
        </w:rPr>
        <w:t>Casciaro</w:t>
      </w:r>
      <w:proofErr w:type="spellEnd"/>
      <w:r>
        <w:rPr>
          <w:rFonts w:cs="Times New Roman"/>
          <w:color w:val="333333"/>
          <w:shd w:val="clear" w:color="auto" w:fill="FFFFFF"/>
          <w:lang w:val="en-US"/>
        </w:rPr>
        <w:t xml:space="preserve">, </w:t>
      </w:r>
      <w:proofErr w:type="spellStart"/>
      <w:r>
        <w:rPr>
          <w:rFonts w:cs="Times New Roman"/>
          <w:color w:val="333333"/>
          <w:shd w:val="clear" w:color="auto" w:fill="FFFFFF"/>
          <w:lang w:val="en-US"/>
        </w:rPr>
        <w:t>Luciano</w:t>
      </w:r>
      <w:proofErr w:type="spellEnd"/>
      <w:r>
        <w:rPr>
          <w:rFonts w:cs="Times New Roman"/>
          <w:color w:val="333333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hd w:val="clear" w:color="auto" w:fill="FFFFFF"/>
          <w:lang w:val="en-US"/>
        </w:rPr>
        <w:t>Mammino</w:t>
      </w:r>
      <w:proofErr w:type="spellEnd"/>
      <w:r>
        <w:rPr>
          <w:rFonts w:cs="Times New Roman"/>
          <w:color w:val="333333"/>
          <w:shd w:val="clear" w:color="auto" w:fill="FFFFFF"/>
          <w:lang w:val="en-US"/>
        </w:rPr>
        <w:t xml:space="preserve">. </w:t>
      </w:r>
      <w:r w:rsidRPr="00053D30">
        <w:rPr>
          <w:rFonts w:cs="Times New Roman"/>
          <w:color w:val="333333"/>
          <w:shd w:val="clear" w:color="auto" w:fill="FFFFFF"/>
          <w:lang w:val="en-US"/>
        </w:rPr>
        <w:t>–</w:t>
      </w:r>
      <w:r>
        <w:rPr>
          <w:rFonts w:cs="Times New Roman"/>
          <w:color w:val="333333"/>
          <w:shd w:val="clear" w:color="auto" w:fill="FFFFFF"/>
          <w:lang w:val="en-US"/>
        </w:rPr>
        <w:t xml:space="preserve"> Second Edition. </w:t>
      </w:r>
      <w:r w:rsidRPr="00053D30">
        <w:rPr>
          <w:rFonts w:cs="Times New Roman"/>
          <w:color w:val="333333"/>
          <w:shd w:val="clear" w:color="auto" w:fill="FFFFFF"/>
          <w:lang w:val="en-US"/>
        </w:rPr>
        <w:t>–</w:t>
      </w:r>
      <w:r>
        <w:rPr>
          <w:rFonts w:cs="Times New Roman"/>
          <w:color w:val="333333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hd w:val="clear" w:color="auto" w:fill="FFFFFF"/>
          <w:lang w:val="en-US"/>
        </w:rPr>
        <w:t>Packt</w:t>
      </w:r>
      <w:proofErr w:type="spellEnd"/>
      <w:r>
        <w:rPr>
          <w:rFonts w:cs="Times New Roman"/>
          <w:color w:val="333333"/>
          <w:shd w:val="clear" w:color="auto" w:fill="FFFFFF"/>
          <w:lang w:val="en-US"/>
        </w:rPr>
        <w:t xml:space="preserve"> Publishing Ltd., 2016.</w:t>
      </w:r>
      <w:bookmarkEnd w:id="89"/>
    </w:p>
    <w:p w:rsidR="00D9741B" w:rsidRPr="00D9741B" w:rsidRDefault="00D9741B" w:rsidP="00D9741B">
      <w:pPr>
        <w:pStyle w:val="16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90" w:name="_Ref482856860"/>
      <w:r>
        <w:rPr>
          <w:rFonts w:cs="Times New Roman"/>
          <w:lang w:val="en-US" w:eastAsia="ru-RU" w:bidi="ar-SA"/>
        </w:rPr>
        <w:t xml:space="preserve">Express </w:t>
      </w:r>
      <w:r>
        <w:rPr>
          <w:rFonts w:cs="Times New Roman"/>
          <w:lang w:val="en-US"/>
        </w:rPr>
        <w:t>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4" w:history="1">
        <w:r>
          <w:rPr>
            <w:rStyle w:val="af0"/>
            <w:rFonts w:cs="Times New Roman"/>
            <w:lang w:val="en-US"/>
          </w:rPr>
          <w:t>https://expressjs.com/en/api.html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90"/>
    </w:p>
    <w:p w:rsidR="00AF39B9" w:rsidRDefault="00AF39B9" w:rsidP="00AF39B9">
      <w:pPr>
        <w:pStyle w:val="16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91" w:name="_Ref482856918"/>
      <w:r>
        <w:rPr>
          <w:rFonts w:cs="Times New Roman"/>
          <w:lang w:val="en-US" w:eastAsia="ru-RU" w:bidi="ar-SA"/>
        </w:rPr>
        <w:t>Mongo</w:t>
      </w:r>
      <w:r w:rsidR="003E68CD">
        <w:rPr>
          <w:rFonts w:cs="Times New Roman"/>
          <w:lang w:val="en-US" w:eastAsia="ru-RU" w:bidi="ar-SA"/>
        </w:rPr>
        <w:t xml:space="preserve"> </w:t>
      </w:r>
      <w:r>
        <w:rPr>
          <w:rFonts w:cs="Times New Roman"/>
          <w:lang w:val="en-US" w:eastAsia="ru-RU" w:bidi="ar-SA"/>
        </w:rPr>
        <w:t xml:space="preserve">DB Documentation.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5" w:history="1">
        <w:r>
          <w:rPr>
            <w:rStyle w:val="af0"/>
            <w:rFonts w:cs="Times New Roman"/>
            <w:lang w:val="en-US"/>
          </w:rPr>
          <w:t>https://docs.mongodb.com/manual/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91"/>
    </w:p>
    <w:sectPr w:rsidR="00AF39B9" w:rsidSect="00E73556">
      <w:pgSz w:w="12240" w:h="15840"/>
      <w:pgMar w:top="1134" w:right="567" w:bottom="1134" w:left="1701" w:header="706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530CD" w:rsidRDefault="003530CD" w:rsidP="00D73E2F">
      <w:r>
        <w:separator/>
      </w:r>
    </w:p>
  </w:endnote>
  <w:endnote w:type="continuationSeparator" w:id="0">
    <w:p w:rsidR="003530CD" w:rsidRDefault="003530CD" w:rsidP="00D73E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772F" w:rsidRDefault="0033772F">
    <w:pPr>
      <w:pStyle w:val="a6"/>
      <w:jc w:val="center"/>
    </w:pPr>
  </w:p>
  <w:p w:rsidR="0033772F" w:rsidRDefault="0033772F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2439" w:rsidRDefault="00052439">
    <w:pPr>
      <w:pStyle w:val="a6"/>
      <w:jc w:val="center"/>
    </w:pPr>
  </w:p>
  <w:p w:rsidR="00052439" w:rsidRDefault="00052439">
    <w:pPr>
      <w:pStyle w:val="a6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09042"/>
      <w:docPartObj>
        <w:docPartGallery w:val="Page Numbers (Bottom of Page)"/>
        <w:docPartUnique/>
      </w:docPartObj>
    </w:sdtPr>
    <w:sdtContent>
      <w:p w:rsidR="00052439" w:rsidRDefault="00052439">
        <w:pPr>
          <w:pStyle w:val="a6"/>
          <w:jc w:val="center"/>
        </w:pPr>
        <w:fldSimple w:instr=" PAGE   \* MERGEFORMAT ">
          <w:r>
            <w:rPr>
              <w:noProof/>
            </w:rPr>
            <w:t>2</w:t>
          </w:r>
        </w:fldSimple>
      </w:p>
    </w:sdtContent>
  </w:sdt>
  <w:p w:rsidR="00052439" w:rsidRDefault="00052439">
    <w:pPr>
      <w:pStyle w:val="a6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09016"/>
      <w:docPartObj>
        <w:docPartGallery w:val="Page Numbers (Bottom of Page)"/>
        <w:docPartUnique/>
      </w:docPartObj>
    </w:sdtPr>
    <w:sdtContent>
      <w:p w:rsidR="005B06D6" w:rsidRDefault="005B06D6">
        <w:pPr>
          <w:pStyle w:val="a6"/>
          <w:jc w:val="center"/>
        </w:pPr>
        <w:fldSimple w:instr=" PAGE   \* MERGEFORMAT ">
          <w:r w:rsidR="00052439">
            <w:rPr>
              <w:noProof/>
            </w:rPr>
            <w:t>3</w:t>
          </w:r>
        </w:fldSimple>
      </w:p>
    </w:sdtContent>
  </w:sdt>
  <w:p w:rsidR="005B06D6" w:rsidRDefault="005B06D6">
    <w:pPr>
      <w:pStyle w:val="a6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09017"/>
      <w:docPartObj>
        <w:docPartGallery w:val="Page Numbers (Bottom of Page)"/>
        <w:docPartUnique/>
      </w:docPartObj>
    </w:sdtPr>
    <w:sdtContent>
      <w:p w:rsidR="005B06D6" w:rsidRDefault="005B06D6">
        <w:pPr>
          <w:pStyle w:val="a6"/>
          <w:jc w:val="center"/>
        </w:pPr>
        <w:fldSimple w:instr=" PAGE   \* MERGEFORMAT ">
          <w:r w:rsidR="00052439">
            <w:rPr>
              <w:noProof/>
            </w:rPr>
            <w:t>4</w:t>
          </w:r>
        </w:fldSimple>
      </w:p>
    </w:sdtContent>
  </w:sdt>
  <w:p w:rsidR="005B06D6" w:rsidRDefault="005B06D6">
    <w:pPr>
      <w:pStyle w:val="a6"/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09018"/>
      <w:docPartObj>
        <w:docPartGallery w:val="Page Numbers (Bottom of Page)"/>
        <w:docPartUnique/>
      </w:docPartObj>
    </w:sdtPr>
    <w:sdtContent>
      <w:p w:rsidR="005B06D6" w:rsidRDefault="005B06D6">
        <w:pPr>
          <w:pStyle w:val="a6"/>
          <w:jc w:val="center"/>
        </w:pPr>
        <w:fldSimple w:instr=" PAGE   \* MERGEFORMAT ">
          <w:r w:rsidR="00052439">
            <w:rPr>
              <w:noProof/>
            </w:rPr>
            <w:t>28</w:t>
          </w:r>
        </w:fldSimple>
      </w:p>
    </w:sdtContent>
  </w:sdt>
  <w:p w:rsidR="0033772F" w:rsidRDefault="0033772F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530CD" w:rsidRDefault="003530CD" w:rsidP="00D73E2F">
      <w:r>
        <w:separator/>
      </w:r>
    </w:p>
  </w:footnote>
  <w:footnote w:type="continuationSeparator" w:id="0">
    <w:p w:rsidR="003530CD" w:rsidRDefault="003530CD" w:rsidP="00D73E2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A7C34"/>
    <w:multiLevelType w:val="hybridMultilevel"/>
    <w:tmpl w:val="79D2DA82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897240"/>
    <w:multiLevelType w:val="multilevel"/>
    <w:tmpl w:val="0423001D"/>
    <w:numStyleLink w:val="2"/>
  </w:abstractNum>
  <w:abstractNum w:abstractNumId="2">
    <w:nsid w:val="0F2E0F91"/>
    <w:multiLevelType w:val="hybridMultilevel"/>
    <w:tmpl w:val="C562B662"/>
    <w:lvl w:ilvl="0" w:tplc="95F6A2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03451FE"/>
    <w:multiLevelType w:val="hybridMultilevel"/>
    <w:tmpl w:val="FD7ABD0C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4">
    <w:nsid w:val="111C1560"/>
    <w:multiLevelType w:val="hybridMultilevel"/>
    <w:tmpl w:val="50182678"/>
    <w:lvl w:ilvl="0" w:tplc="0423000F">
      <w:start w:val="1"/>
      <w:numFmt w:val="decimal"/>
      <w:lvlText w:val="%1."/>
      <w:lvlJc w:val="left"/>
      <w:pPr>
        <w:ind w:left="720" w:hanging="360"/>
      </w:p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3A1308"/>
    <w:multiLevelType w:val="hybridMultilevel"/>
    <w:tmpl w:val="BE72AC5E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6">
    <w:nsid w:val="11A76BDA"/>
    <w:multiLevelType w:val="hybridMultilevel"/>
    <w:tmpl w:val="CC1032A8"/>
    <w:lvl w:ilvl="0" w:tplc="0423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7">
    <w:nsid w:val="11E701E1"/>
    <w:multiLevelType w:val="hybridMultilevel"/>
    <w:tmpl w:val="848C8A7C"/>
    <w:lvl w:ilvl="0" w:tplc="4CC45EFC">
      <w:start w:val="1"/>
      <w:numFmt w:val="bullet"/>
      <w:pStyle w:val="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F5244B4">
      <w:start w:val="1"/>
      <w:numFmt w:val="bullet"/>
      <w:pStyle w:val="20"/>
      <w:lvlText w:val="◦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36"/>
      </w:rPr>
    </w:lvl>
    <w:lvl w:ilvl="2" w:tplc="9C947242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C9C63C2E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31166792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B3FA363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33468D52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2AC2D1D6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A8264D2A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8">
    <w:nsid w:val="1C5D5E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0F93802"/>
    <w:multiLevelType w:val="hybridMultilevel"/>
    <w:tmpl w:val="BEF424D0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10">
    <w:nsid w:val="24911944"/>
    <w:multiLevelType w:val="hybridMultilevel"/>
    <w:tmpl w:val="D3A84AB2"/>
    <w:lvl w:ilvl="0" w:tplc="0423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1">
    <w:nsid w:val="25445B3C"/>
    <w:multiLevelType w:val="hybridMultilevel"/>
    <w:tmpl w:val="AC665430"/>
    <w:lvl w:ilvl="0" w:tplc="77B4D994">
      <w:start w:val="1"/>
      <w:numFmt w:val="russianLower"/>
      <w:lvlText w:val="%1)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A9C4BFA"/>
    <w:multiLevelType w:val="hybridMultilevel"/>
    <w:tmpl w:val="B3901C12"/>
    <w:lvl w:ilvl="0" w:tplc="77B4D994">
      <w:start w:val="1"/>
      <w:numFmt w:val="russianLower"/>
      <w:lvlText w:val="%1)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4E76F5"/>
    <w:multiLevelType w:val="multilevel"/>
    <w:tmpl w:val="0423001D"/>
    <w:styleLink w:val="2"/>
    <w:lvl w:ilvl="0">
      <w:start w:val="1"/>
      <w:numFmt w:val="none"/>
      <w:lvlText w:val="%1"/>
      <w:lvlJc w:val="left"/>
      <w:pPr>
        <w:ind w:left="360" w:hanging="360"/>
      </w:pPr>
      <w:rPr>
        <w:rFonts w:ascii="Times New Roman" w:hAnsi="Times New Roman" w:hint="default"/>
      </w:rPr>
    </w:lvl>
    <w:lvl w:ilvl="1">
      <w:start w:val="1"/>
      <w:numFmt w:val="none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2FD6587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02C3CE1"/>
    <w:multiLevelType w:val="hybridMultilevel"/>
    <w:tmpl w:val="7206DC6E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2F7740"/>
    <w:multiLevelType w:val="multilevel"/>
    <w:tmpl w:val="0423001D"/>
    <w:styleLink w:val="3"/>
    <w:lvl w:ilvl="0">
      <w:numFmt w:val="decimal"/>
      <w:lvlText w:val="%1)"/>
      <w:lvlJc w:val="left"/>
      <w:pPr>
        <w:ind w:left="360" w:hanging="360"/>
      </w:pPr>
    </w:lvl>
    <w:lvl w:ilvl="1">
      <w:start w:val="1"/>
      <w:numFmt w:val="none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39A52ECF"/>
    <w:multiLevelType w:val="hybridMultilevel"/>
    <w:tmpl w:val="4942CF3E"/>
    <w:lvl w:ilvl="0" w:tplc="0423000F">
      <w:start w:val="1"/>
      <w:numFmt w:val="decimal"/>
      <w:lvlText w:val="%1."/>
      <w:lvlJc w:val="left"/>
      <w:pPr>
        <w:ind w:left="720" w:hanging="360"/>
      </w:pPr>
    </w:lvl>
    <w:lvl w:ilvl="1" w:tplc="042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3001B">
      <w:start w:val="1"/>
      <w:numFmt w:val="lowerRoman"/>
      <w:lvlText w:val="%3."/>
      <w:lvlJc w:val="right"/>
      <w:pPr>
        <w:ind w:left="2160" w:hanging="180"/>
      </w:pPr>
    </w:lvl>
    <w:lvl w:ilvl="3" w:tplc="0423000F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C3620E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CD56C20"/>
    <w:multiLevelType w:val="hybridMultilevel"/>
    <w:tmpl w:val="96CE00E4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20">
    <w:nsid w:val="43CE0B78"/>
    <w:multiLevelType w:val="hybridMultilevel"/>
    <w:tmpl w:val="A8C2B00C"/>
    <w:lvl w:ilvl="0" w:tplc="480A1DC8">
      <w:start w:val="1"/>
      <w:numFmt w:val="decimal"/>
      <w:lvlText w:val="%1."/>
      <w:lvlJc w:val="left"/>
      <w:pPr>
        <w:ind w:left="-1494" w:firstLine="927"/>
      </w:pPr>
      <w:rPr>
        <w:rFonts w:ascii="Times New Roman" w:hAnsi="Times New Roman" w:hint="default"/>
        <w:sz w:val="28"/>
      </w:rPr>
    </w:lvl>
    <w:lvl w:ilvl="1" w:tplc="04090019">
      <w:start w:val="1"/>
      <w:numFmt w:val="lowerLetter"/>
      <w:lvlText w:val="%2."/>
      <w:lvlJc w:val="left"/>
      <w:pPr>
        <w:ind w:left="873" w:hanging="360"/>
      </w:pPr>
    </w:lvl>
    <w:lvl w:ilvl="2" w:tplc="0409001B" w:tentative="1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1">
    <w:nsid w:val="44430267"/>
    <w:multiLevelType w:val="hybridMultilevel"/>
    <w:tmpl w:val="9C1AFDC4"/>
    <w:lvl w:ilvl="0" w:tplc="0423000F">
      <w:start w:val="1"/>
      <w:numFmt w:val="decimal"/>
      <w:lvlText w:val="%1."/>
      <w:lvlJc w:val="left"/>
      <w:pPr>
        <w:ind w:left="1417" w:hanging="360"/>
      </w:pPr>
    </w:lvl>
    <w:lvl w:ilvl="1" w:tplc="04230019" w:tentative="1">
      <w:start w:val="1"/>
      <w:numFmt w:val="lowerLetter"/>
      <w:lvlText w:val="%2."/>
      <w:lvlJc w:val="left"/>
      <w:pPr>
        <w:ind w:left="2137" w:hanging="360"/>
      </w:pPr>
    </w:lvl>
    <w:lvl w:ilvl="2" w:tplc="0423001B" w:tentative="1">
      <w:start w:val="1"/>
      <w:numFmt w:val="lowerRoman"/>
      <w:lvlText w:val="%3."/>
      <w:lvlJc w:val="right"/>
      <w:pPr>
        <w:ind w:left="2857" w:hanging="180"/>
      </w:pPr>
    </w:lvl>
    <w:lvl w:ilvl="3" w:tplc="0423000F" w:tentative="1">
      <w:start w:val="1"/>
      <w:numFmt w:val="decimal"/>
      <w:lvlText w:val="%4."/>
      <w:lvlJc w:val="left"/>
      <w:pPr>
        <w:ind w:left="3577" w:hanging="360"/>
      </w:pPr>
    </w:lvl>
    <w:lvl w:ilvl="4" w:tplc="04230019" w:tentative="1">
      <w:start w:val="1"/>
      <w:numFmt w:val="lowerLetter"/>
      <w:lvlText w:val="%5."/>
      <w:lvlJc w:val="left"/>
      <w:pPr>
        <w:ind w:left="4297" w:hanging="360"/>
      </w:pPr>
    </w:lvl>
    <w:lvl w:ilvl="5" w:tplc="0423001B" w:tentative="1">
      <w:start w:val="1"/>
      <w:numFmt w:val="lowerRoman"/>
      <w:lvlText w:val="%6."/>
      <w:lvlJc w:val="right"/>
      <w:pPr>
        <w:ind w:left="5017" w:hanging="180"/>
      </w:pPr>
    </w:lvl>
    <w:lvl w:ilvl="6" w:tplc="0423000F" w:tentative="1">
      <w:start w:val="1"/>
      <w:numFmt w:val="decimal"/>
      <w:lvlText w:val="%7."/>
      <w:lvlJc w:val="left"/>
      <w:pPr>
        <w:ind w:left="5737" w:hanging="360"/>
      </w:pPr>
    </w:lvl>
    <w:lvl w:ilvl="7" w:tplc="04230019" w:tentative="1">
      <w:start w:val="1"/>
      <w:numFmt w:val="lowerLetter"/>
      <w:lvlText w:val="%8."/>
      <w:lvlJc w:val="left"/>
      <w:pPr>
        <w:ind w:left="6457" w:hanging="360"/>
      </w:pPr>
    </w:lvl>
    <w:lvl w:ilvl="8" w:tplc="0423001B" w:tentative="1">
      <w:start w:val="1"/>
      <w:numFmt w:val="lowerRoman"/>
      <w:lvlText w:val="%9."/>
      <w:lvlJc w:val="right"/>
      <w:pPr>
        <w:ind w:left="7177" w:hanging="180"/>
      </w:pPr>
    </w:lvl>
  </w:abstractNum>
  <w:abstractNum w:abstractNumId="22">
    <w:nsid w:val="453A76B1"/>
    <w:multiLevelType w:val="hybridMultilevel"/>
    <w:tmpl w:val="61FA1160"/>
    <w:lvl w:ilvl="0" w:tplc="0423000F">
      <w:start w:val="1"/>
      <w:numFmt w:val="decimal"/>
      <w:lvlText w:val="%1."/>
      <w:lvlJc w:val="left"/>
      <w:pPr>
        <w:ind w:left="720" w:hanging="360"/>
      </w:p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A573F16"/>
    <w:multiLevelType w:val="hybridMultilevel"/>
    <w:tmpl w:val="F6D84BC8"/>
    <w:lvl w:ilvl="0" w:tplc="0423000F">
      <w:start w:val="1"/>
      <w:numFmt w:val="decimal"/>
      <w:lvlText w:val="%1."/>
      <w:lvlJc w:val="left"/>
      <w:pPr>
        <w:ind w:left="1644" w:hanging="360"/>
      </w:pPr>
    </w:lvl>
    <w:lvl w:ilvl="1" w:tplc="04230019" w:tentative="1">
      <w:start w:val="1"/>
      <w:numFmt w:val="lowerLetter"/>
      <w:lvlText w:val="%2."/>
      <w:lvlJc w:val="left"/>
      <w:pPr>
        <w:ind w:left="2364" w:hanging="360"/>
      </w:pPr>
    </w:lvl>
    <w:lvl w:ilvl="2" w:tplc="0423001B" w:tentative="1">
      <w:start w:val="1"/>
      <w:numFmt w:val="lowerRoman"/>
      <w:lvlText w:val="%3."/>
      <w:lvlJc w:val="right"/>
      <w:pPr>
        <w:ind w:left="3084" w:hanging="180"/>
      </w:pPr>
    </w:lvl>
    <w:lvl w:ilvl="3" w:tplc="0423000F" w:tentative="1">
      <w:start w:val="1"/>
      <w:numFmt w:val="decimal"/>
      <w:lvlText w:val="%4."/>
      <w:lvlJc w:val="left"/>
      <w:pPr>
        <w:ind w:left="3804" w:hanging="360"/>
      </w:pPr>
    </w:lvl>
    <w:lvl w:ilvl="4" w:tplc="04230019" w:tentative="1">
      <w:start w:val="1"/>
      <w:numFmt w:val="lowerLetter"/>
      <w:lvlText w:val="%5."/>
      <w:lvlJc w:val="left"/>
      <w:pPr>
        <w:ind w:left="4524" w:hanging="360"/>
      </w:pPr>
    </w:lvl>
    <w:lvl w:ilvl="5" w:tplc="0423001B" w:tentative="1">
      <w:start w:val="1"/>
      <w:numFmt w:val="lowerRoman"/>
      <w:lvlText w:val="%6."/>
      <w:lvlJc w:val="right"/>
      <w:pPr>
        <w:ind w:left="5244" w:hanging="180"/>
      </w:pPr>
    </w:lvl>
    <w:lvl w:ilvl="6" w:tplc="0423000F" w:tentative="1">
      <w:start w:val="1"/>
      <w:numFmt w:val="decimal"/>
      <w:lvlText w:val="%7."/>
      <w:lvlJc w:val="left"/>
      <w:pPr>
        <w:ind w:left="5964" w:hanging="360"/>
      </w:pPr>
    </w:lvl>
    <w:lvl w:ilvl="7" w:tplc="04230019" w:tentative="1">
      <w:start w:val="1"/>
      <w:numFmt w:val="lowerLetter"/>
      <w:lvlText w:val="%8."/>
      <w:lvlJc w:val="left"/>
      <w:pPr>
        <w:ind w:left="6684" w:hanging="360"/>
      </w:pPr>
    </w:lvl>
    <w:lvl w:ilvl="8" w:tplc="0423001B" w:tentative="1">
      <w:start w:val="1"/>
      <w:numFmt w:val="lowerRoman"/>
      <w:lvlText w:val="%9."/>
      <w:lvlJc w:val="right"/>
      <w:pPr>
        <w:ind w:left="7404" w:hanging="180"/>
      </w:pPr>
    </w:lvl>
  </w:abstractNum>
  <w:abstractNum w:abstractNumId="24">
    <w:nsid w:val="4AC24A04"/>
    <w:multiLevelType w:val="multilevel"/>
    <w:tmpl w:val="662ADF04"/>
    <w:lvl w:ilvl="0">
      <w:start w:val="1"/>
      <w:numFmt w:val="decimal"/>
      <w:pStyle w:val="10"/>
      <w:lvlText w:val="%1"/>
      <w:lvlJc w:val="left"/>
      <w:pPr>
        <w:ind w:left="5961" w:hanging="432"/>
      </w:pPr>
    </w:lvl>
    <w:lvl w:ilvl="1">
      <w:start w:val="1"/>
      <w:numFmt w:val="decimal"/>
      <w:pStyle w:val="21"/>
      <w:lvlText w:val="%1.%2"/>
      <w:lvlJc w:val="left"/>
      <w:pPr>
        <w:ind w:left="4545" w:hanging="576"/>
      </w:pPr>
    </w:lvl>
    <w:lvl w:ilvl="2">
      <w:start w:val="1"/>
      <w:numFmt w:val="decimal"/>
      <w:pStyle w:val="30"/>
      <w:lvlText w:val="%1.%2.%3"/>
      <w:lvlJc w:val="left"/>
      <w:pPr>
        <w:ind w:left="4689" w:hanging="720"/>
      </w:pPr>
    </w:lvl>
    <w:lvl w:ilvl="3">
      <w:start w:val="1"/>
      <w:numFmt w:val="decimal"/>
      <w:pStyle w:val="4"/>
      <w:lvlText w:val="%1.%2.%3.%4"/>
      <w:lvlJc w:val="left"/>
      <w:pPr>
        <w:ind w:left="4833" w:hanging="864"/>
      </w:pPr>
    </w:lvl>
    <w:lvl w:ilvl="4">
      <w:start w:val="1"/>
      <w:numFmt w:val="decimal"/>
      <w:pStyle w:val="5"/>
      <w:lvlText w:val="%1.%2.%3.%4.%5"/>
      <w:lvlJc w:val="left"/>
      <w:pPr>
        <w:ind w:left="4977" w:hanging="1008"/>
      </w:pPr>
    </w:lvl>
    <w:lvl w:ilvl="5">
      <w:start w:val="1"/>
      <w:numFmt w:val="decimal"/>
      <w:pStyle w:val="6"/>
      <w:lvlText w:val="%1.%2.%3.%4.%5.%6"/>
      <w:lvlJc w:val="left"/>
      <w:pPr>
        <w:ind w:left="5121" w:hanging="1152"/>
      </w:pPr>
    </w:lvl>
    <w:lvl w:ilvl="6">
      <w:start w:val="1"/>
      <w:numFmt w:val="decimal"/>
      <w:pStyle w:val="7"/>
      <w:lvlText w:val="%1.%2.%3.%4.%5.%6.%7"/>
      <w:lvlJc w:val="left"/>
      <w:pPr>
        <w:ind w:left="5265" w:hanging="1296"/>
      </w:pPr>
    </w:lvl>
    <w:lvl w:ilvl="7">
      <w:start w:val="1"/>
      <w:numFmt w:val="decimal"/>
      <w:pStyle w:val="8"/>
      <w:lvlText w:val="%1.%2.%3.%4.%5.%6.%7.%8"/>
      <w:lvlJc w:val="left"/>
      <w:pPr>
        <w:ind w:left="5409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5553" w:hanging="1584"/>
      </w:pPr>
    </w:lvl>
  </w:abstractNum>
  <w:abstractNum w:abstractNumId="25">
    <w:nsid w:val="4BA54A91"/>
    <w:multiLevelType w:val="hybridMultilevel"/>
    <w:tmpl w:val="BD4247F2"/>
    <w:lvl w:ilvl="0" w:tplc="040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26">
    <w:nsid w:val="4E001D4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4F761E9F"/>
    <w:multiLevelType w:val="multilevel"/>
    <w:tmpl w:val="042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>
    <w:nsid w:val="516D1038"/>
    <w:multiLevelType w:val="hybridMultilevel"/>
    <w:tmpl w:val="0CA090D2"/>
    <w:lvl w:ilvl="0" w:tplc="6E48232E">
      <w:start w:val="1"/>
      <w:numFmt w:val="decimal"/>
      <w:pStyle w:val="1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694434F"/>
    <w:multiLevelType w:val="multilevel"/>
    <w:tmpl w:val="3EC0B5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12"/>
      <w:lvlText w:val="%1.%2"/>
      <w:lvlJc w:val="left"/>
      <w:pPr>
        <w:ind w:left="576" w:hanging="576"/>
      </w:pPr>
      <w:rPr>
        <w:lang w:val="ru-RU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0">
    <w:nsid w:val="59431C77"/>
    <w:multiLevelType w:val="hybridMultilevel"/>
    <w:tmpl w:val="44BA1422"/>
    <w:lvl w:ilvl="0" w:tplc="DDD61BFE">
      <w:start w:val="1"/>
      <w:numFmt w:val="decimal"/>
      <w:suff w:val="space"/>
      <w:lvlText w:val="%1."/>
      <w:lvlJc w:val="left"/>
      <w:pPr>
        <w:ind w:left="730" w:hanging="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1">
    <w:nsid w:val="640022B9"/>
    <w:multiLevelType w:val="hybridMultilevel"/>
    <w:tmpl w:val="AF7240CE"/>
    <w:lvl w:ilvl="0" w:tplc="0419000F">
      <w:start w:val="1"/>
      <w:numFmt w:val="decimal"/>
      <w:lvlText w:val="%1."/>
      <w:lvlJc w:val="left"/>
      <w:pPr>
        <w:ind w:left="1417" w:hanging="360"/>
      </w:pPr>
    </w:lvl>
    <w:lvl w:ilvl="1" w:tplc="04190019" w:tentative="1">
      <w:start w:val="1"/>
      <w:numFmt w:val="lowerLetter"/>
      <w:lvlText w:val="%2."/>
      <w:lvlJc w:val="left"/>
      <w:pPr>
        <w:ind w:left="2137" w:hanging="360"/>
      </w:pPr>
    </w:lvl>
    <w:lvl w:ilvl="2" w:tplc="0419001B" w:tentative="1">
      <w:start w:val="1"/>
      <w:numFmt w:val="lowerRoman"/>
      <w:lvlText w:val="%3."/>
      <w:lvlJc w:val="right"/>
      <w:pPr>
        <w:ind w:left="2857" w:hanging="180"/>
      </w:pPr>
    </w:lvl>
    <w:lvl w:ilvl="3" w:tplc="0419000F" w:tentative="1">
      <w:start w:val="1"/>
      <w:numFmt w:val="decimal"/>
      <w:lvlText w:val="%4."/>
      <w:lvlJc w:val="left"/>
      <w:pPr>
        <w:ind w:left="3577" w:hanging="360"/>
      </w:pPr>
    </w:lvl>
    <w:lvl w:ilvl="4" w:tplc="04190019" w:tentative="1">
      <w:start w:val="1"/>
      <w:numFmt w:val="lowerLetter"/>
      <w:lvlText w:val="%5."/>
      <w:lvlJc w:val="left"/>
      <w:pPr>
        <w:ind w:left="4297" w:hanging="360"/>
      </w:pPr>
    </w:lvl>
    <w:lvl w:ilvl="5" w:tplc="0419001B" w:tentative="1">
      <w:start w:val="1"/>
      <w:numFmt w:val="lowerRoman"/>
      <w:lvlText w:val="%6."/>
      <w:lvlJc w:val="right"/>
      <w:pPr>
        <w:ind w:left="5017" w:hanging="180"/>
      </w:pPr>
    </w:lvl>
    <w:lvl w:ilvl="6" w:tplc="0419000F" w:tentative="1">
      <w:start w:val="1"/>
      <w:numFmt w:val="decimal"/>
      <w:lvlText w:val="%7."/>
      <w:lvlJc w:val="left"/>
      <w:pPr>
        <w:ind w:left="5737" w:hanging="360"/>
      </w:pPr>
    </w:lvl>
    <w:lvl w:ilvl="7" w:tplc="04190019" w:tentative="1">
      <w:start w:val="1"/>
      <w:numFmt w:val="lowerLetter"/>
      <w:lvlText w:val="%8."/>
      <w:lvlJc w:val="left"/>
      <w:pPr>
        <w:ind w:left="6457" w:hanging="360"/>
      </w:pPr>
    </w:lvl>
    <w:lvl w:ilvl="8" w:tplc="0419001B" w:tentative="1">
      <w:start w:val="1"/>
      <w:numFmt w:val="lowerRoman"/>
      <w:lvlText w:val="%9."/>
      <w:lvlJc w:val="right"/>
      <w:pPr>
        <w:ind w:left="7177" w:hanging="180"/>
      </w:pPr>
    </w:lvl>
  </w:abstractNum>
  <w:abstractNum w:abstractNumId="32">
    <w:nsid w:val="700827F0"/>
    <w:multiLevelType w:val="multilevel"/>
    <w:tmpl w:val="0423001D"/>
    <w:numStyleLink w:val="2"/>
  </w:abstractNum>
  <w:abstractNum w:abstractNumId="33">
    <w:nsid w:val="714412BE"/>
    <w:multiLevelType w:val="hybridMultilevel"/>
    <w:tmpl w:val="72D017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2515D9C"/>
    <w:multiLevelType w:val="hybridMultilevel"/>
    <w:tmpl w:val="E968FE1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742C123F"/>
    <w:multiLevelType w:val="hybridMultilevel"/>
    <w:tmpl w:val="7B84E190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83319FC"/>
    <w:multiLevelType w:val="multilevel"/>
    <w:tmpl w:val="0423001D"/>
    <w:styleLink w:val="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none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>
    <w:nsid w:val="798356AA"/>
    <w:multiLevelType w:val="hybridMultilevel"/>
    <w:tmpl w:val="1A50CBDA"/>
    <w:lvl w:ilvl="0" w:tplc="04230001">
      <w:start w:val="1"/>
      <w:numFmt w:val="bullet"/>
      <w:lvlText w:val=""/>
      <w:lvlJc w:val="left"/>
      <w:pPr>
        <w:ind w:left="154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26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98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70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42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14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86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58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309" w:hanging="360"/>
      </w:pPr>
      <w:rPr>
        <w:rFonts w:ascii="Wingdings" w:hAnsi="Wingdings" w:hint="default"/>
      </w:rPr>
    </w:lvl>
  </w:abstractNum>
  <w:abstractNum w:abstractNumId="38">
    <w:nsid w:val="7D8C2B57"/>
    <w:multiLevelType w:val="multilevel"/>
    <w:tmpl w:val="0423001D"/>
    <w:numStyleLink w:val="2"/>
  </w:abstractNum>
  <w:abstractNum w:abstractNumId="39">
    <w:nsid w:val="7DB27159"/>
    <w:multiLevelType w:val="hybridMultilevel"/>
    <w:tmpl w:val="C2441CDC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7"/>
  </w:num>
  <w:num w:numId="3">
    <w:abstractNumId w:val="24"/>
  </w:num>
  <w:num w:numId="4">
    <w:abstractNumId w:val="34"/>
  </w:num>
  <w:num w:numId="5">
    <w:abstractNumId w:val="31"/>
  </w:num>
  <w:num w:numId="6">
    <w:abstractNumId w:val="33"/>
  </w:num>
  <w:num w:numId="7">
    <w:abstractNumId w:val="7"/>
    <w:lvlOverride w:ilvl="0">
      <w:startOverride w:val="1"/>
    </w:lvlOverride>
  </w:num>
  <w:num w:numId="8">
    <w:abstractNumId w:val="7"/>
    <w:lvlOverride w:ilvl="0">
      <w:startOverride w:val="1"/>
    </w:lvlOverride>
  </w:num>
  <w:num w:numId="9">
    <w:abstractNumId w:val="7"/>
    <w:lvlOverride w:ilvl="0">
      <w:startOverride w:val="1"/>
    </w:lvlOverride>
  </w:num>
  <w:num w:numId="10">
    <w:abstractNumId w:val="7"/>
    <w:lvlOverride w:ilvl="0">
      <w:startOverride w:val="1"/>
    </w:lvlOverride>
  </w:num>
  <w:num w:numId="11">
    <w:abstractNumId w:val="7"/>
    <w:lvlOverride w:ilvl="0">
      <w:startOverride w:val="1"/>
    </w:lvlOverride>
  </w:num>
  <w:num w:numId="12">
    <w:abstractNumId w:val="7"/>
    <w:lvlOverride w:ilvl="0">
      <w:startOverride w:val="1"/>
    </w:lvlOverride>
  </w:num>
  <w:num w:numId="13">
    <w:abstractNumId w:val="2"/>
  </w:num>
  <w:num w:numId="14">
    <w:abstractNumId w:val="9"/>
  </w:num>
  <w:num w:numId="15">
    <w:abstractNumId w:val="30"/>
  </w:num>
  <w:num w:numId="1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4"/>
  </w:num>
  <w:num w:numId="1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9"/>
  </w:num>
  <w:num w:numId="2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9"/>
  </w:num>
  <w:num w:numId="22">
    <w:abstractNumId w:val="18"/>
  </w:num>
  <w:num w:numId="23">
    <w:abstractNumId w:val="14"/>
  </w:num>
  <w:num w:numId="24">
    <w:abstractNumId w:val="26"/>
  </w:num>
  <w:num w:numId="25">
    <w:abstractNumId w:val="8"/>
  </w:num>
  <w:num w:numId="26">
    <w:abstractNumId w:val="25"/>
  </w:num>
  <w:num w:numId="27">
    <w:abstractNumId w:val="3"/>
  </w:num>
  <w:num w:numId="28">
    <w:abstractNumId w:val="37"/>
  </w:num>
  <w:num w:numId="29">
    <w:abstractNumId w:val="10"/>
  </w:num>
  <w:num w:numId="30">
    <w:abstractNumId w:val="19"/>
  </w:num>
  <w:num w:numId="31">
    <w:abstractNumId w:val="21"/>
  </w:num>
  <w:num w:numId="32">
    <w:abstractNumId w:val="5"/>
  </w:num>
  <w:num w:numId="33">
    <w:abstractNumId w:val="35"/>
  </w:num>
  <w:num w:numId="34">
    <w:abstractNumId w:val="15"/>
  </w:num>
  <w:num w:numId="35">
    <w:abstractNumId w:val="0"/>
  </w:num>
  <w:num w:numId="36">
    <w:abstractNumId w:val="20"/>
  </w:num>
  <w:num w:numId="37">
    <w:abstractNumId w:val="12"/>
  </w:num>
  <w:num w:numId="38">
    <w:abstractNumId w:val="11"/>
  </w:num>
  <w:num w:numId="39">
    <w:abstractNumId w:val="17"/>
  </w:num>
  <w:num w:numId="40">
    <w:abstractNumId w:val="36"/>
  </w:num>
  <w:num w:numId="41">
    <w:abstractNumId w:val="13"/>
  </w:num>
  <w:num w:numId="42">
    <w:abstractNumId w:val="32"/>
  </w:num>
  <w:num w:numId="43">
    <w:abstractNumId w:val="16"/>
  </w:num>
  <w:num w:numId="44">
    <w:abstractNumId w:val="38"/>
  </w:num>
  <w:num w:numId="45">
    <w:abstractNumId w:val="1"/>
  </w:num>
  <w:num w:numId="46">
    <w:abstractNumId w:val="27"/>
  </w:num>
  <w:num w:numId="47">
    <w:abstractNumId w:val="6"/>
  </w:num>
  <w:num w:numId="48">
    <w:abstractNumId w:val="23"/>
  </w:num>
  <w:num w:numId="49">
    <w:abstractNumId w:val="4"/>
  </w:num>
  <w:num w:numId="50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141"/>
  <w:drawingGridHorizontalSpacing w:val="140"/>
  <w:displayHorizontalDrawingGridEvery w:val="2"/>
  <w:characterSpacingControl w:val="doNotCompress"/>
  <w:hdrShapeDefaults>
    <o:shapedefaults v:ext="edit" spidmax="39938"/>
  </w:hdrShapeDefaults>
  <w:footnotePr>
    <w:footnote w:id="-1"/>
    <w:footnote w:id="0"/>
  </w:footnotePr>
  <w:endnotePr>
    <w:endnote w:id="-1"/>
    <w:endnote w:id="0"/>
  </w:endnotePr>
  <w:compat/>
  <w:rsids>
    <w:rsidRoot w:val="00D73E2F"/>
    <w:rsid w:val="00012025"/>
    <w:rsid w:val="000154C8"/>
    <w:rsid w:val="0002072E"/>
    <w:rsid w:val="000407DD"/>
    <w:rsid w:val="00041167"/>
    <w:rsid w:val="00046E87"/>
    <w:rsid w:val="00052439"/>
    <w:rsid w:val="0005371E"/>
    <w:rsid w:val="00053D30"/>
    <w:rsid w:val="00070388"/>
    <w:rsid w:val="00080B46"/>
    <w:rsid w:val="00083111"/>
    <w:rsid w:val="00084EF9"/>
    <w:rsid w:val="000859FF"/>
    <w:rsid w:val="000B2915"/>
    <w:rsid w:val="000C0733"/>
    <w:rsid w:val="000C116E"/>
    <w:rsid w:val="000C718D"/>
    <w:rsid w:val="000D08E3"/>
    <w:rsid w:val="000D0B77"/>
    <w:rsid w:val="00100B70"/>
    <w:rsid w:val="00105C90"/>
    <w:rsid w:val="00124868"/>
    <w:rsid w:val="00131BA6"/>
    <w:rsid w:val="00136EC8"/>
    <w:rsid w:val="001459C3"/>
    <w:rsid w:val="0014752E"/>
    <w:rsid w:val="00150FF7"/>
    <w:rsid w:val="001517D7"/>
    <w:rsid w:val="00161759"/>
    <w:rsid w:val="00182B25"/>
    <w:rsid w:val="001830C3"/>
    <w:rsid w:val="00191E74"/>
    <w:rsid w:val="001938C0"/>
    <w:rsid w:val="001A2009"/>
    <w:rsid w:val="001C103B"/>
    <w:rsid w:val="001C60DD"/>
    <w:rsid w:val="001D3E45"/>
    <w:rsid w:val="001D6347"/>
    <w:rsid w:val="001E7C26"/>
    <w:rsid w:val="001F435A"/>
    <w:rsid w:val="001F7B9F"/>
    <w:rsid w:val="0020162B"/>
    <w:rsid w:val="002025B0"/>
    <w:rsid w:val="002036DD"/>
    <w:rsid w:val="00204008"/>
    <w:rsid w:val="002057CD"/>
    <w:rsid w:val="0021163E"/>
    <w:rsid w:val="00225A8B"/>
    <w:rsid w:val="00254EA8"/>
    <w:rsid w:val="00255CEB"/>
    <w:rsid w:val="002634FE"/>
    <w:rsid w:val="00271FE9"/>
    <w:rsid w:val="002760CA"/>
    <w:rsid w:val="002857C7"/>
    <w:rsid w:val="002A47C9"/>
    <w:rsid w:val="002B1940"/>
    <w:rsid w:val="002B3B8A"/>
    <w:rsid w:val="002B3ECE"/>
    <w:rsid w:val="002C0E8B"/>
    <w:rsid w:val="002E1A22"/>
    <w:rsid w:val="002E4955"/>
    <w:rsid w:val="002E73D3"/>
    <w:rsid w:val="002F7E8E"/>
    <w:rsid w:val="00304BAD"/>
    <w:rsid w:val="00307C12"/>
    <w:rsid w:val="003172DE"/>
    <w:rsid w:val="00325451"/>
    <w:rsid w:val="00330744"/>
    <w:rsid w:val="0033772F"/>
    <w:rsid w:val="003530CD"/>
    <w:rsid w:val="00354862"/>
    <w:rsid w:val="00357BC0"/>
    <w:rsid w:val="003761B0"/>
    <w:rsid w:val="00380065"/>
    <w:rsid w:val="00381B35"/>
    <w:rsid w:val="0039303A"/>
    <w:rsid w:val="00396E5A"/>
    <w:rsid w:val="003A442D"/>
    <w:rsid w:val="003C5CF4"/>
    <w:rsid w:val="003D3119"/>
    <w:rsid w:val="003E45C2"/>
    <w:rsid w:val="003E5AE2"/>
    <w:rsid w:val="003E68CD"/>
    <w:rsid w:val="003F7F3D"/>
    <w:rsid w:val="00403323"/>
    <w:rsid w:val="0041365F"/>
    <w:rsid w:val="00417DB2"/>
    <w:rsid w:val="00424683"/>
    <w:rsid w:val="00433112"/>
    <w:rsid w:val="0043572E"/>
    <w:rsid w:val="00441FC1"/>
    <w:rsid w:val="00447EE2"/>
    <w:rsid w:val="00456D58"/>
    <w:rsid w:val="0046000F"/>
    <w:rsid w:val="00461A4F"/>
    <w:rsid w:val="00476C2E"/>
    <w:rsid w:val="00485E70"/>
    <w:rsid w:val="004C25FD"/>
    <w:rsid w:val="004E3CF7"/>
    <w:rsid w:val="004E3F26"/>
    <w:rsid w:val="004F772A"/>
    <w:rsid w:val="00547BD8"/>
    <w:rsid w:val="005658DA"/>
    <w:rsid w:val="005741AE"/>
    <w:rsid w:val="0058217B"/>
    <w:rsid w:val="005956A5"/>
    <w:rsid w:val="00595D30"/>
    <w:rsid w:val="005A3155"/>
    <w:rsid w:val="005B06D6"/>
    <w:rsid w:val="005D741A"/>
    <w:rsid w:val="005E0C21"/>
    <w:rsid w:val="005E5140"/>
    <w:rsid w:val="005E62EC"/>
    <w:rsid w:val="005F299E"/>
    <w:rsid w:val="005F2C12"/>
    <w:rsid w:val="005F59AC"/>
    <w:rsid w:val="00603BBA"/>
    <w:rsid w:val="00616897"/>
    <w:rsid w:val="0061738F"/>
    <w:rsid w:val="0062272B"/>
    <w:rsid w:val="00627132"/>
    <w:rsid w:val="0065487B"/>
    <w:rsid w:val="006577E0"/>
    <w:rsid w:val="00665CF7"/>
    <w:rsid w:val="00693CA6"/>
    <w:rsid w:val="006967F4"/>
    <w:rsid w:val="006B35F1"/>
    <w:rsid w:val="006B7313"/>
    <w:rsid w:val="006E4CC0"/>
    <w:rsid w:val="006E5116"/>
    <w:rsid w:val="0070524D"/>
    <w:rsid w:val="00772B43"/>
    <w:rsid w:val="0077650A"/>
    <w:rsid w:val="00783825"/>
    <w:rsid w:val="0078402F"/>
    <w:rsid w:val="00786EB3"/>
    <w:rsid w:val="007957B1"/>
    <w:rsid w:val="007B34FD"/>
    <w:rsid w:val="007D7AE3"/>
    <w:rsid w:val="00811967"/>
    <w:rsid w:val="00817E53"/>
    <w:rsid w:val="00820C97"/>
    <w:rsid w:val="00823B24"/>
    <w:rsid w:val="00837767"/>
    <w:rsid w:val="00844D70"/>
    <w:rsid w:val="0084575C"/>
    <w:rsid w:val="00846507"/>
    <w:rsid w:val="00851529"/>
    <w:rsid w:val="008575F8"/>
    <w:rsid w:val="0088507C"/>
    <w:rsid w:val="00892F01"/>
    <w:rsid w:val="008A70FC"/>
    <w:rsid w:val="008D3E03"/>
    <w:rsid w:val="008E15F4"/>
    <w:rsid w:val="008E4381"/>
    <w:rsid w:val="008E4E92"/>
    <w:rsid w:val="008E7A3E"/>
    <w:rsid w:val="008F259B"/>
    <w:rsid w:val="008F3912"/>
    <w:rsid w:val="008F3CF5"/>
    <w:rsid w:val="009053F2"/>
    <w:rsid w:val="00912F28"/>
    <w:rsid w:val="00961A92"/>
    <w:rsid w:val="00974914"/>
    <w:rsid w:val="00974CCB"/>
    <w:rsid w:val="00997B9F"/>
    <w:rsid w:val="009A2710"/>
    <w:rsid w:val="009A4D78"/>
    <w:rsid w:val="009B38D7"/>
    <w:rsid w:val="009C4B7A"/>
    <w:rsid w:val="009C6532"/>
    <w:rsid w:val="009D1815"/>
    <w:rsid w:val="009D5BEA"/>
    <w:rsid w:val="009E7490"/>
    <w:rsid w:val="00A009E2"/>
    <w:rsid w:val="00A00BCF"/>
    <w:rsid w:val="00A12F01"/>
    <w:rsid w:val="00A30596"/>
    <w:rsid w:val="00A31596"/>
    <w:rsid w:val="00A42C20"/>
    <w:rsid w:val="00A604C5"/>
    <w:rsid w:val="00A731E1"/>
    <w:rsid w:val="00A744B5"/>
    <w:rsid w:val="00A80DDD"/>
    <w:rsid w:val="00A8273B"/>
    <w:rsid w:val="00A82CBC"/>
    <w:rsid w:val="00AA4880"/>
    <w:rsid w:val="00AA6C57"/>
    <w:rsid w:val="00AB0A6B"/>
    <w:rsid w:val="00AB0CF9"/>
    <w:rsid w:val="00AC387B"/>
    <w:rsid w:val="00AC7DE9"/>
    <w:rsid w:val="00AE0761"/>
    <w:rsid w:val="00AF214D"/>
    <w:rsid w:val="00AF39B9"/>
    <w:rsid w:val="00B13D92"/>
    <w:rsid w:val="00B2049C"/>
    <w:rsid w:val="00B21EDC"/>
    <w:rsid w:val="00B272A5"/>
    <w:rsid w:val="00B3036D"/>
    <w:rsid w:val="00B4674C"/>
    <w:rsid w:val="00B4767C"/>
    <w:rsid w:val="00B56D34"/>
    <w:rsid w:val="00B656BA"/>
    <w:rsid w:val="00B71BB6"/>
    <w:rsid w:val="00B728DF"/>
    <w:rsid w:val="00B8192E"/>
    <w:rsid w:val="00B858B0"/>
    <w:rsid w:val="00B90C43"/>
    <w:rsid w:val="00B91CC8"/>
    <w:rsid w:val="00B94B93"/>
    <w:rsid w:val="00BA453D"/>
    <w:rsid w:val="00BA6393"/>
    <w:rsid w:val="00BA6E6F"/>
    <w:rsid w:val="00BB1AF2"/>
    <w:rsid w:val="00BF757C"/>
    <w:rsid w:val="00C06737"/>
    <w:rsid w:val="00C11C21"/>
    <w:rsid w:val="00C154A5"/>
    <w:rsid w:val="00C1781F"/>
    <w:rsid w:val="00C30F90"/>
    <w:rsid w:val="00C41C50"/>
    <w:rsid w:val="00C46EC2"/>
    <w:rsid w:val="00C818EA"/>
    <w:rsid w:val="00C8441D"/>
    <w:rsid w:val="00CA083F"/>
    <w:rsid w:val="00CA7163"/>
    <w:rsid w:val="00CD6394"/>
    <w:rsid w:val="00CF3BF4"/>
    <w:rsid w:val="00D14713"/>
    <w:rsid w:val="00D21F37"/>
    <w:rsid w:val="00D22048"/>
    <w:rsid w:val="00D429B6"/>
    <w:rsid w:val="00D44CC0"/>
    <w:rsid w:val="00D4557F"/>
    <w:rsid w:val="00D47932"/>
    <w:rsid w:val="00D701E9"/>
    <w:rsid w:val="00D7379E"/>
    <w:rsid w:val="00D73E2F"/>
    <w:rsid w:val="00D74F08"/>
    <w:rsid w:val="00D93E7F"/>
    <w:rsid w:val="00D9741B"/>
    <w:rsid w:val="00DA075F"/>
    <w:rsid w:val="00DA1CA4"/>
    <w:rsid w:val="00DA6D97"/>
    <w:rsid w:val="00DC2326"/>
    <w:rsid w:val="00DC34B2"/>
    <w:rsid w:val="00DC64E8"/>
    <w:rsid w:val="00DD784B"/>
    <w:rsid w:val="00DF1B9C"/>
    <w:rsid w:val="00DF523F"/>
    <w:rsid w:val="00E17408"/>
    <w:rsid w:val="00E41287"/>
    <w:rsid w:val="00E41876"/>
    <w:rsid w:val="00E54430"/>
    <w:rsid w:val="00E73556"/>
    <w:rsid w:val="00E75514"/>
    <w:rsid w:val="00E76310"/>
    <w:rsid w:val="00E84965"/>
    <w:rsid w:val="00EA5587"/>
    <w:rsid w:val="00EB3EEF"/>
    <w:rsid w:val="00EE3C13"/>
    <w:rsid w:val="00EF0453"/>
    <w:rsid w:val="00EF73F8"/>
    <w:rsid w:val="00EF76E4"/>
    <w:rsid w:val="00F05F94"/>
    <w:rsid w:val="00F07044"/>
    <w:rsid w:val="00F13AC5"/>
    <w:rsid w:val="00F16411"/>
    <w:rsid w:val="00F31AAF"/>
    <w:rsid w:val="00F42792"/>
    <w:rsid w:val="00F673BD"/>
    <w:rsid w:val="00F71E57"/>
    <w:rsid w:val="00F9480B"/>
    <w:rsid w:val="00FB0C6E"/>
    <w:rsid w:val="00FE0239"/>
    <w:rsid w:val="00FE30B8"/>
    <w:rsid w:val="00FE3DD7"/>
    <w:rsid w:val="00FE4D12"/>
    <w:rsid w:val="00FF35C5"/>
    <w:rsid w:val="00FF4E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1876"/>
    <w:pPr>
      <w:widowControl w:val="0"/>
      <w:suppressAutoHyphens/>
    </w:pPr>
    <w:rPr>
      <w:rFonts w:ascii="Times New Roman" w:eastAsia="SimSun" w:hAnsi="Times New Roman" w:cs="Tahoma"/>
      <w:kern w:val="1"/>
      <w:sz w:val="28"/>
      <w:szCs w:val="24"/>
      <w:lang w:eastAsia="hi-IN" w:bidi="hi-IN"/>
    </w:rPr>
  </w:style>
  <w:style w:type="paragraph" w:styleId="10">
    <w:name w:val="heading 1"/>
    <w:basedOn w:val="a"/>
    <w:next w:val="a"/>
    <w:link w:val="14"/>
    <w:uiPriority w:val="9"/>
    <w:qFormat/>
    <w:rsid w:val="003761B0"/>
    <w:pPr>
      <w:keepNext/>
      <w:keepLines/>
      <w:numPr>
        <w:numId w:val="3"/>
      </w:numPr>
      <w:ind w:left="0" w:firstLine="709"/>
      <w:outlineLvl w:val="0"/>
    </w:pPr>
    <w:rPr>
      <w:rFonts w:eastAsia="Times New Roman" w:cs="Mangal"/>
      <w:b/>
      <w:sz w:val="32"/>
      <w:szCs w:val="29"/>
    </w:rPr>
  </w:style>
  <w:style w:type="paragraph" w:styleId="21">
    <w:name w:val="heading 2"/>
    <w:basedOn w:val="a"/>
    <w:next w:val="12"/>
    <w:link w:val="22"/>
    <w:uiPriority w:val="9"/>
    <w:unhideWhenUsed/>
    <w:qFormat/>
    <w:rsid w:val="003E5AE2"/>
    <w:pPr>
      <w:keepNext/>
      <w:keepLines/>
      <w:numPr>
        <w:ilvl w:val="1"/>
        <w:numId w:val="3"/>
      </w:numPr>
      <w:ind w:left="1296"/>
      <w:outlineLvl w:val="1"/>
    </w:pPr>
    <w:rPr>
      <w:rFonts w:eastAsia="Times New Roman" w:cs="Mangal"/>
      <w:b/>
      <w:szCs w:val="23"/>
    </w:rPr>
  </w:style>
  <w:style w:type="paragraph" w:styleId="30">
    <w:name w:val="heading 3"/>
    <w:basedOn w:val="a"/>
    <w:next w:val="a"/>
    <w:link w:val="31"/>
    <w:autoRedefine/>
    <w:uiPriority w:val="9"/>
    <w:unhideWhenUsed/>
    <w:qFormat/>
    <w:rsid w:val="003E5AE2"/>
    <w:pPr>
      <w:keepNext/>
      <w:keepLines/>
      <w:numPr>
        <w:ilvl w:val="2"/>
        <w:numId w:val="3"/>
      </w:numPr>
      <w:spacing w:line="360" w:lineRule="exact"/>
      <w:ind w:left="0" w:firstLine="706"/>
      <w:outlineLvl w:val="2"/>
    </w:pPr>
    <w:rPr>
      <w:rFonts w:eastAsia="Times New Roman" w:cs="Mangal"/>
      <w:b/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C116E"/>
    <w:pPr>
      <w:keepNext/>
      <w:keepLines/>
      <w:numPr>
        <w:ilvl w:val="3"/>
        <w:numId w:val="3"/>
      </w:numPr>
      <w:spacing w:before="40"/>
      <w:outlineLvl w:val="3"/>
    </w:pPr>
    <w:rPr>
      <w:rFonts w:ascii="Calibri Light" w:eastAsia="Times New Roman" w:hAnsi="Calibri Light" w:cs="Mangal"/>
      <w:i/>
      <w:iCs/>
      <w:color w:val="2E74B5"/>
      <w:szCs w:val="2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C116E"/>
    <w:pPr>
      <w:keepNext/>
      <w:keepLines/>
      <w:numPr>
        <w:ilvl w:val="4"/>
        <w:numId w:val="3"/>
      </w:numPr>
      <w:spacing w:before="40"/>
      <w:outlineLvl w:val="4"/>
    </w:pPr>
    <w:rPr>
      <w:rFonts w:ascii="Calibri Light" w:eastAsia="Times New Roman" w:hAnsi="Calibri Light" w:cs="Mangal"/>
      <w:color w:val="2E74B5"/>
      <w:szCs w:val="2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C116E"/>
    <w:pPr>
      <w:keepNext/>
      <w:keepLines/>
      <w:numPr>
        <w:ilvl w:val="5"/>
        <w:numId w:val="3"/>
      </w:numPr>
      <w:spacing w:before="40"/>
      <w:outlineLvl w:val="5"/>
    </w:pPr>
    <w:rPr>
      <w:rFonts w:ascii="Calibri Light" w:eastAsia="Times New Roman" w:hAnsi="Calibri Light" w:cs="Mangal"/>
      <w:color w:val="1F4D78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C116E"/>
    <w:pPr>
      <w:keepNext/>
      <w:keepLines/>
      <w:numPr>
        <w:ilvl w:val="6"/>
        <w:numId w:val="3"/>
      </w:numPr>
      <w:spacing w:before="40"/>
      <w:outlineLvl w:val="6"/>
    </w:pPr>
    <w:rPr>
      <w:rFonts w:ascii="Calibri Light" w:eastAsia="Times New Roman" w:hAnsi="Calibri Light" w:cs="Mangal"/>
      <w:i/>
      <w:iCs/>
      <w:color w:val="1F4D78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C116E"/>
    <w:pPr>
      <w:keepNext/>
      <w:keepLines/>
      <w:numPr>
        <w:ilvl w:val="7"/>
        <w:numId w:val="3"/>
      </w:numPr>
      <w:spacing w:before="40"/>
      <w:outlineLvl w:val="7"/>
    </w:pPr>
    <w:rPr>
      <w:rFonts w:ascii="Calibri Light" w:eastAsia="Times New Roman" w:hAnsi="Calibri Light" w:cs="Mangal"/>
      <w:color w:val="272727"/>
      <w:sz w:val="21"/>
      <w:szCs w:val="19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C116E"/>
    <w:pPr>
      <w:keepNext/>
      <w:keepLines/>
      <w:numPr>
        <w:ilvl w:val="8"/>
        <w:numId w:val="3"/>
      </w:numPr>
      <w:spacing w:before="40"/>
      <w:outlineLvl w:val="8"/>
    </w:pPr>
    <w:rPr>
      <w:rFonts w:ascii="Calibri Light" w:eastAsia="Times New Roman" w:hAnsi="Calibri Light" w:cs="Mangal"/>
      <w:i/>
      <w:iCs/>
      <w:color w:val="272727"/>
      <w:sz w:val="21"/>
      <w:szCs w:val="1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autoRedefine/>
    <w:qFormat/>
    <w:rsid w:val="005B06D6"/>
    <w:pPr>
      <w:spacing w:before="120" w:after="120" w:line="240" w:lineRule="atLeast"/>
      <w:jc w:val="center"/>
    </w:pPr>
    <w:rPr>
      <w:b/>
      <w:caps/>
      <w:szCs w:val="32"/>
      <w:lang w:eastAsia="en-US"/>
    </w:rPr>
  </w:style>
  <w:style w:type="character" w:customStyle="1" w:styleId="a5">
    <w:name w:val="Название Знак"/>
    <w:link w:val="a3"/>
    <w:rsid w:val="005B06D6"/>
    <w:rPr>
      <w:rFonts w:ascii="Times New Roman" w:eastAsia="SimSun" w:hAnsi="Times New Roman" w:cs="Tahoma"/>
      <w:b/>
      <w:caps/>
      <w:kern w:val="1"/>
      <w:sz w:val="28"/>
      <w:szCs w:val="32"/>
      <w:lang w:eastAsia="en-US" w:bidi="hi-IN"/>
    </w:rPr>
  </w:style>
  <w:style w:type="paragraph" w:styleId="a6">
    <w:name w:val="footer"/>
    <w:basedOn w:val="a"/>
    <w:link w:val="a7"/>
    <w:uiPriority w:val="99"/>
    <w:rsid w:val="00D73E2F"/>
    <w:pPr>
      <w:tabs>
        <w:tab w:val="center" w:pos="4536"/>
        <w:tab w:val="right" w:pos="9072"/>
      </w:tabs>
    </w:pPr>
  </w:style>
  <w:style w:type="character" w:customStyle="1" w:styleId="a7">
    <w:name w:val="Нижний колонтитул Знак"/>
    <w:link w:val="a6"/>
    <w:uiPriority w:val="99"/>
    <w:rsid w:val="00D73E2F"/>
    <w:rPr>
      <w:rFonts w:ascii="Times New Roman" w:eastAsia="SimSun" w:hAnsi="Times New Roman" w:cs="Tahoma"/>
      <w:kern w:val="1"/>
      <w:sz w:val="24"/>
      <w:szCs w:val="24"/>
      <w:lang w:val="ru-RU" w:eastAsia="hi-IN" w:bidi="hi-IN"/>
    </w:rPr>
  </w:style>
  <w:style w:type="paragraph" w:styleId="a4">
    <w:name w:val="Subtitle"/>
    <w:basedOn w:val="a"/>
    <w:next w:val="a"/>
    <w:link w:val="a8"/>
    <w:uiPriority w:val="11"/>
    <w:qFormat/>
    <w:rsid w:val="00D73E2F"/>
    <w:pPr>
      <w:numPr>
        <w:ilvl w:val="1"/>
      </w:numPr>
      <w:spacing w:after="160"/>
    </w:pPr>
    <w:rPr>
      <w:rFonts w:ascii="Calibri" w:eastAsia="Times New Roman" w:hAnsi="Calibri" w:cs="Mangal"/>
      <w:color w:val="5A5A5A"/>
      <w:spacing w:val="15"/>
      <w:sz w:val="20"/>
      <w:szCs w:val="20"/>
    </w:rPr>
  </w:style>
  <w:style w:type="character" w:customStyle="1" w:styleId="a8">
    <w:name w:val="Подзаголовок Знак"/>
    <w:link w:val="a4"/>
    <w:uiPriority w:val="11"/>
    <w:rsid w:val="00D73E2F"/>
    <w:rPr>
      <w:rFonts w:eastAsia="Times New Roman" w:cs="Mangal"/>
      <w:color w:val="5A5A5A"/>
      <w:spacing w:val="15"/>
      <w:kern w:val="1"/>
      <w:szCs w:val="20"/>
      <w:lang w:val="ru-RU" w:eastAsia="hi-IN" w:bidi="hi-IN"/>
    </w:rPr>
  </w:style>
  <w:style w:type="paragraph" w:styleId="a9">
    <w:name w:val="header"/>
    <w:basedOn w:val="a"/>
    <w:link w:val="aa"/>
    <w:uiPriority w:val="99"/>
    <w:unhideWhenUsed/>
    <w:rsid w:val="00D73E2F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aa">
    <w:name w:val="Верхний колонтитул Знак"/>
    <w:link w:val="a9"/>
    <w:uiPriority w:val="99"/>
    <w:rsid w:val="00D73E2F"/>
    <w:rPr>
      <w:rFonts w:ascii="Times New Roman" w:eastAsia="SimSun" w:hAnsi="Times New Roman" w:cs="Mangal"/>
      <w:kern w:val="1"/>
      <w:sz w:val="24"/>
      <w:szCs w:val="21"/>
      <w:lang w:val="ru-RU" w:eastAsia="hi-IN" w:bidi="hi-IN"/>
    </w:rPr>
  </w:style>
  <w:style w:type="paragraph" w:customStyle="1" w:styleId="ab">
    <w:name w:val="Структурные элементы"/>
    <w:basedOn w:val="a3"/>
    <w:link w:val="Char"/>
    <w:autoRedefine/>
    <w:qFormat/>
    <w:rsid w:val="00AF214D"/>
    <w:pPr>
      <w:spacing w:before="0" w:after="0" w:line="480" w:lineRule="auto"/>
    </w:pPr>
    <w:rPr>
      <w:sz w:val="32"/>
    </w:rPr>
  </w:style>
  <w:style w:type="paragraph" w:customStyle="1" w:styleId="ac">
    <w:name w:val="аннотация"/>
    <w:basedOn w:val="a3"/>
    <w:autoRedefine/>
    <w:rsid w:val="009053F2"/>
    <w:pPr>
      <w:spacing w:before="360" w:after="360"/>
    </w:pPr>
  </w:style>
  <w:style w:type="character" w:customStyle="1" w:styleId="Char">
    <w:name w:val="Структурные элементы Char"/>
    <w:link w:val="ab"/>
    <w:rsid w:val="00AF214D"/>
    <w:rPr>
      <w:rFonts w:ascii="Times New Roman" w:eastAsia="SimSun" w:hAnsi="Times New Roman" w:cs="Tahoma"/>
      <w:b/>
      <w:caps/>
      <w:kern w:val="1"/>
      <w:sz w:val="32"/>
      <w:szCs w:val="32"/>
      <w:lang w:eastAsia="hi-IN" w:bidi="hi-IN"/>
    </w:rPr>
  </w:style>
  <w:style w:type="paragraph" w:customStyle="1" w:styleId="ad">
    <w:name w:val="подпись рисунков"/>
    <w:basedOn w:val="a"/>
    <w:link w:val="Char0"/>
    <w:autoRedefine/>
    <w:qFormat/>
    <w:rsid w:val="00616897"/>
    <w:pPr>
      <w:spacing w:before="120" w:after="120"/>
      <w:jc w:val="center"/>
    </w:pPr>
    <w:rPr>
      <w:rFonts w:cs="Times New Roman"/>
      <w:sz w:val="26"/>
      <w:szCs w:val="28"/>
    </w:rPr>
  </w:style>
  <w:style w:type="character" w:customStyle="1" w:styleId="Char0">
    <w:name w:val="подпись рисунков Char"/>
    <w:link w:val="ad"/>
    <w:rsid w:val="00616897"/>
    <w:rPr>
      <w:rFonts w:ascii="Times New Roman" w:eastAsia="SimSun" w:hAnsi="Times New Roman"/>
      <w:kern w:val="1"/>
      <w:sz w:val="26"/>
      <w:szCs w:val="28"/>
      <w:lang w:eastAsia="hi-IN" w:bidi="hi-IN"/>
    </w:rPr>
  </w:style>
  <w:style w:type="paragraph" w:customStyle="1" w:styleId="11">
    <w:name w:val="Глава1"/>
    <w:basedOn w:val="a"/>
    <w:link w:val="15"/>
    <w:autoRedefine/>
    <w:qFormat/>
    <w:rsid w:val="009053F2"/>
    <w:pPr>
      <w:numPr>
        <w:numId w:val="1"/>
      </w:numPr>
      <w:spacing w:before="360" w:after="360"/>
      <w:jc w:val="center"/>
      <w:outlineLvl w:val="0"/>
    </w:pPr>
    <w:rPr>
      <w:b/>
      <w:caps/>
      <w:kern w:val="32"/>
      <w:sz w:val="32"/>
      <w:szCs w:val="32"/>
    </w:rPr>
  </w:style>
  <w:style w:type="character" w:customStyle="1" w:styleId="15">
    <w:name w:val="Глава1 Знак"/>
    <w:link w:val="11"/>
    <w:rsid w:val="009053F2"/>
    <w:rPr>
      <w:rFonts w:ascii="Times New Roman" w:eastAsia="SimSun" w:hAnsi="Times New Roman" w:cs="Tahoma"/>
      <w:b/>
      <w:caps/>
      <w:kern w:val="32"/>
      <w:sz w:val="32"/>
      <w:szCs w:val="32"/>
      <w:lang w:val="ru-RU" w:eastAsia="hi-IN" w:bidi="hi-IN"/>
    </w:rPr>
  </w:style>
  <w:style w:type="character" w:customStyle="1" w:styleId="apple-converted-space">
    <w:name w:val="apple-converted-space"/>
    <w:basedOn w:val="a0"/>
    <w:rsid w:val="009053F2"/>
  </w:style>
  <w:style w:type="paragraph" w:customStyle="1" w:styleId="16">
    <w:name w:val="Обычный1"/>
    <w:basedOn w:val="a"/>
    <w:link w:val="17"/>
    <w:qFormat/>
    <w:rsid w:val="009053F2"/>
    <w:pPr>
      <w:spacing w:line="360" w:lineRule="exact"/>
      <w:ind w:firstLine="697"/>
      <w:jc w:val="both"/>
    </w:pPr>
    <w:rPr>
      <w:szCs w:val="28"/>
    </w:rPr>
  </w:style>
  <w:style w:type="character" w:customStyle="1" w:styleId="17">
    <w:name w:val="Обычный1 Знак"/>
    <w:link w:val="16"/>
    <w:rsid w:val="009053F2"/>
    <w:rPr>
      <w:rFonts w:ascii="Times New Roman" w:eastAsia="SimSun" w:hAnsi="Times New Roman" w:cs="Tahoma"/>
      <w:kern w:val="1"/>
      <w:sz w:val="28"/>
      <w:szCs w:val="28"/>
      <w:lang w:val="ru-RU" w:eastAsia="hi-IN" w:bidi="hi-IN"/>
    </w:rPr>
  </w:style>
  <w:style w:type="paragraph" w:customStyle="1" w:styleId="ae">
    <w:name w:val="Для оглавления"/>
    <w:basedOn w:val="10"/>
    <w:link w:val="Char1"/>
    <w:autoRedefine/>
    <w:qFormat/>
    <w:rsid w:val="00A80DDD"/>
    <w:pPr>
      <w:numPr>
        <w:numId w:val="0"/>
      </w:numPr>
      <w:jc w:val="center"/>
    </w:pPr>
  </w:style>
  <w:style w:type="character" w:customStyle="1" w:styleId="90">
    <w:name w:val="Заголовок 9 Знак"/>
    <w:link w:val="9"/>
    <w:uiPriority w:val="9"/>
    <w:semiHidden/>
    <w:rsid w:val="000C116E"/>
    <w:rPr>
      <w:rFonts w:ascii="Calibri Light" w:eastAsia="Times New Roman" w:hAnsi="Calibri Light" w:cs="Mangal"/>
      <w:i/>
      <w:iCs/>
      <w:color w:val="272727"/>
      <w:kern w:val="1"/>
      <w:sz w:val="21"/>
      <w:szCs w:val="19"/>
      <w:lang w:val="ru-RU" w:eastAsia="hi-IN" w:bidi="hi-IN"/>
    </w:rPr>
  </w:style>
  <w:style w:type="character" w:customStyle="1" w:styleId="Char1">
    <w:name w:val="Для оглавления Char"/>
    <w:link w:val="ae"/>
    <w:rsid w:val="00A80DDD"/>
    <w:rPr>
      <w:rFonts w:ascii="Times New Roman" w:eastAsia="Times New Roman" w:hAnsi="Times New Roman" w:cs="Mangal"/>
      <w:b/>
      <w:kern w:val="1"/>
      <w:sz w:val="32"/>
      <w:szCs w:val="29"/>
      <w:lang w:eastAsia="hi-IN" w:bidi="hi-IN"/>
    </w:rPr>
  </w:style>
  <w:style w:type="character" w:customStyle="1" w:styleId="14">
    <w:name w:val="Заголовок 1 Знак"/>
    <w:link w:val="10"/>
    <w:uiPriority w:val="9"/>
    <w:rsid w:val="003761B0"/>
    <w:rPr>
      <w:rFonts w:ascii="Times New Roman" w:eastAsia="Times New Roman" w:hAnsi="Times New Roman" w:cs="Mangal"/>
      <w:b/>
      <w:kern w:val="1"/>
      <w:sz w:val="32"/>
      <w:szCs w:val="29"/>
      <w:lang w:eastAsia="hi-IN" w:bidi="hi-IN"/>
    </w:rPr>
  </w:style>
  <w:style w:type="paragraph" w:customStyle="1" w:styleId="1">
    <w:name w:val="Список1"/>
    <w:basedOn w:val="a"/>
    <w:link w:val="18"/>
    <w:qFormat/>
    <w:rsid w:val="000C116E"/>
    <w:pPr>
      <w:widowControl/>
      <w:numPr>
        <w:numId w:val="2"/>
      </w:numPr>
      <w:suppressAutoHyphens w:val="0"/>
      <w:spacing w:line="360" w:lineRule="exact"/>
      <w:jc w:val="both"/>
    </w:pPr>
    <w:rPr>
      <w:rFonts w:eastAsia="Times New Roman" w:cs="Times New Roman"/>
      <w:kern w:val="0"/>
      <w:szCs w:val="28"/>
      <w:lang w:eastAsia="ru-RU" w:bidi="ar-SA"/>
    </w:rPr>
  </w:style>
  <w:style w:type="paragraph" w:customStyle="1" w:styleId="20">
    <w:name w:val="Список2"/>
    <w:basedOn w:val="a"/>
    <w:link w:val="23"/>
    <w:qFormat/>
    <w:rsid w:val="000C116E"/>
    <w:pPr>
      <w:widowControl/>
      <w:numPr>
        <w:ilvl w:val="1"/>
        <w:numId w:val="2"/>
      </w:numPr>
      <w:tabs>
        <w:tab w:val="clear" w:pos="1440"/>
      </w:tabs>
      <w:suppressAutoHyphens w:val="0"/>
      <w:spacing w:line="360" w:lineRule="exact"/>
      <w:ind w:left="1434" w:hanging="441"/>
      <w:jc w:val="both"/>
    </w:pPr>
    <w:rPr>
      <w:rFonts w:eastAsia="Times New Roman" w:cs="Times New Roman"/>
      <w:kern w:val="0"/>
      <w:szCs w:val="28"/>
      <w:lang w:eastAsia="ru-RU" w:bidi="ar-SA"/>
    </w:rPr>
  </w:style>
  <w:style w:type="character" w:customStyle="1" w:styleId="18">
    <w:name w:val="Список1 Знак"/>
    <w:link w:val="1"/>
    <w:rsid w:val="000C116E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23">
    <w:name w:val="Список2 Знак"/>
    <w:link w:val="20"/>
    <w:rsid w:val="000C116E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22">
    <w:name w:val="Заголовок 2 Знак"/>
    <w:link w:val="21"/>
    <w:uiPriority w:val="9"/>
    <w:rsid w:val="003E5AE2"/>
    <w:rPr>
      <w:rFonts w:ascii="Times New Roman" w:eastAsia="Times New Roman" w:hAnsi="Times New Roman" w:cs="Mangal"/>
      <w:b/>
      <w:kern w:val="1"/>
      <w:sz w:val="28"/>
      <w:szCs w:val="23"/>
      <w:lang w:eastAsia="hi-IN" w:bidi="hi-IN"/>
    </w:rPr>
  </w:style>
  <w:style w:type="character" w:customStyle="1" w:styleId="31">
    <w:name w:val="Заголовок 3 Знак"/>
    <w:link w:val="30"/>
    <w:uiPriority w:val="9"/>
    <w:rsid w:val="003E5AE2"/>
    <w:rPr>
      <w:rFonts w:ascii="Times New Roman" w:eastAsia="Times New Roman" w:hAnsi="Times New Roman" w:cs="Mangal"/>
      <w:b/>
      <w:kern w:val="1"/>
      <w:sz w:val="28"/>
      <w:szCs w:val="21"/>
      <w:lang w:eastAsia="hi-IN" w:bidi="hi-IN"/>
    </w:rPr>
  </w:style>
  <w:style w:type="character" w:customStyle="1" w:styleId="40">
    <w:name w:val="Заголовок 4 Знак"/>
    <w:link w:val="4"/>
    <w:uiPriority w:val="9"/>
    <w:semiHidden/>
    <w:rsid w:val="000C116E"/>
    <w:rPr>
      <w:rFonts w:ascii="Calibri Light" w:eastAsia="Times New Roman" w:hAnsi="Calibri Light" w:cs="Mangal"/>
      <w:i/>
      <w:iCs/>
      <w:color w:val="2E74B5"/>
      <w:kern w:val="1"/>
      <w:sz w:val="24"/>
      <w:szCs w:val="21"/>
      <w:lang w:val="ru-RU" w:eastAsia="hi-IN" w:bidi="hi-IN"/>
    </w:rPr>
  </w:style>
  <w:style w:type="character" w:customStyle="1" w:styleId="50">
    <w:name w:val="Заголовок 5 Знак"/>
    <w:link w:val="5"/>
    <w:uiPriority w:val="9"/>
    <w:semiHidden/>
    <w:rsid w:val="000C116E"/>
    <w:rPr>
      <w:rFonts w:ascii="Calibri Light" w:eastAsia="Times New Roman" w:hAnsi="Calibri Light" w:cs="Mangal"/>
      <w:color w:val="2E74B5"/>
      <w:kern w:val="1"/>
      <w:sz w:val="24"/>
      <w:szCs w:val="21"/>
      <w:lang w:val="ru-RU" w:eastAsia="hi-IN" w:bidi="hi-IN"/>
    </w:rPr>
  </w:style>
  <w:style w:type="character" w:customStyle="1" w:styleId="60">
    <w:name w:val="Заголовок 6 Знак"/>
    <w:link w:val="6"/>
    <w:uiPriority w:val="9"/>
    <w:semiHidden/>
    <w:rsid w:val="000C116E"/>
    <w:rPr>
      <w:rFonts w:ascii="Calibri Light" w:eastAsia="Times New Roman" w:hAnsi="Calibri Light" w:cs="Mangal"/>
      <w:color w:val="1F4D78"/>
      <w:kern w:val="1"/>
      <w:sz w:val="24"/>
      <w:szCs w:val="21"/>
      <w:lang w:val="ru-RU" w:eastAsia="hi-IN" w:bidi="hi-IN"/>
    </w:rPr>
  </w:style>
  <w:style w:type="character" w:customStyle="1" w:styleId="70">
    <w:name w:val="Заголовок 7 Знак"/>
    <w:link w:val="7"/>
    <w:uiPriority w:val="9"/>
    <w:semiHidden/>
    <w:rsid w:val="000C116E"/>
    <w:rPr>
      <w:rFonts w:ascii="Calibri Light" w:eastAsia="Times New Roman" w:hAnsi="Calibri Light" w:cs="Mangal"/>
      <w:i/>
      <w:iCs/>
      <w:color w:val="1F4D78"/>
      <w:kern w:val="1"/>
      <w:sz w:val="24"/>
      <w:szCs w:val="21"/>
      <w:lang w:val="ru-RU" w:eastAsia="hi-IN" w:bidi="hi-IN"/>
    </w:rPr>
  </w:style>
  <w:style w:type="character" w:customStyle="1" w:styleId="80">
    <w:name w:val="Заголовок 8 Знак"/>
    <w:link w:val="8"/>
    <w:uiPriority w:val="9"/>
    <w:semiHidden/>
    <w:rsid w:val="000C116E"/>
    <w:rPr>
      <w:rFonts w:ascii="Calibri Light" w:eastAsia="Times New Roman" w:hAnsi="Calibri Light" w:cs="Mangal"/>
      <w:color w:val="272727"/>
      <w:kern w:val="1"/>
      <w:sz w:val="21"/>
      <w:szCs w:val="19"/>
      <w:lang w:val="ru-RU" w:eastAsia="hi-IN" w:bidi="hi-IN"/>
    </w:rPr>
  </w:style>
  <w:style w:type="paragraph" w:styleId="af">
    <w:name w:val="TOC Heading"/>
    <w:basedOn w:val="10"/>
    <w:next w:val="a"/>
    <w:uiPriority w:val="39"/>
    <w:unhideWhenUsed/>
    <w:qFormat/>
    <w:rsid w:val="00A744B5"/>
    <w:pPr>
      <w:widowControl/>
      <w:numPr>
        <w:numId w:val="0"/>
      </w:numPr>
      <w:suppressAutoHyphens w:val="0"/>
      <w:spacing w:before="240" w:line="259" w:lineRule="auto"/>
      <w:outlineLvl w:val="9"/>
    </w:pPr>
    <w:rPr>
      <w:rFonts w:ascii="Calibri Light" w:hAnsi="Calibri Light" w:cs="Times New Roman"/>
      <w:b w:val="0"/>
      <w:color w:val="2E74B5"/>
      <w:kern w:val="0"/>
      <w:szCs w:val="32"/>
      <w:lang w:val="en-US" w:eastAsia="en-US" w:bidi="ar-SA"/>
    </w:rPr>
  </w:style>
  <w:style w:type="paragraph" w:styleId="19">
    <w:name w:val="toc 1"/>
    <w:basedOn w:val="a"/>
    <w:next w:val="a"/>
    <w:autoRedefine/>
    <w:uiPriority w:val="39"/>
    <w:unhideWhenUsed/>
    <w:rsid w:val="00A744B5"/>
    <w:pPr>
      <w:spacing w:after="100"/>
    </w:pPr>
    <w:rPr>
      <w:rFonts w:cs="Mangal"/>
      <w:szCs w:val="21"/>
    </w:rPr>
  </w:style>
  <w:style w:type="paragraph" w:styleId="24">
    <w:name w:val="toc 2"/>
    <w:basedOn w:val="a"/>
    <w:next w:val="a"/>
    <w:autoRedefine/>
    <w:uiPriority w:val="39"/>
    <w:unhideWhenUsed/>
    <w:rsid w:val="00A744B5"/>
    <w:pPr>
      <w:spacing w:after="100"/>
      <w:ind w:left="240"/>
    </w:pPr>
    <w:rPr>
      <w:rFonts w:cs="Mangal"/>
      <w:szCs w:val="21"/>
    </w:rPr>
  </w:style>
  <w:style w:type="paragraph" w:styleId="32">
    <w:name w:val="toc 3"/>
    <w:basedOn w:val="a"/>
    <w:next w:val="a"/>
    <w:autoRedefine/>
    <w:uiPriority w:val="39"/>
    <w:unhideWhenUsed/>
    <w:rsid w:val="00A744B5"/>
    <w:pPr>
      <w:spacing w:after="100"/>
      <w:ind w:left="480"/>
    </w:pPr>
    <w:rPr>
      <w:rFonts w:cs="Mangal"/>
      <w:szCs w:val="21"/>
    </w:rPr>
  </w:style>
  <w:style w:type="character" w:styleId="af0">
    <w:name w:val="Hyperlink"/>
    <w:uiPriority w:val="99"/>
    <w:unhideWhenUsed/>
    <w:rsid w:val="00A744B5"/>
    <w:rPr>
      <w:color w:val="0563C1"/>
      <w:u w:val="single"/>
    </w:rPr>
  </w:style>
  <w:style w:type="paragraph" w:styleId="af1">
    <w:name w:val="caption"/>
    <w:basedOn w:val="a"/>
    <w:next w:val="a"/>
    <w:uiPriority w:val="35"/>
    <w:unhideWhenUsed/>
    <w:qFormat/>
    <w:rsid w:val="006577E0"/>
    <w:pPr>
      <w:spacing w:after="200"/>
    </w:pPr>
    <w:rPr>
      <w:rFonts w:cs="Mangal"/>
      <w:i/>
      <w:iCs/>
      <w:color w:val="44546A"/>
      <w:sz w:val="18"/>
      <w:szCs w:val="16"/>
    </w:rPr>
  </w:style>
  <w:style w:type="table" w:styleId="af2">
    <w:name w:val="Table Grid"/>
    <w:basedOn w:val="a1"/>
    <w:uiPriority w:val="39"/>
    <w:rsid w:val="003254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3">
    <w:name w:val="Подпись таблиц"/>
    <w:basedOn w:val="ad"/>
    <w:link w:val="Char2"/>
    <w:autoRedefine/>
    <w:qFormat/>
    <w:rsid w:val="00783825"/>
    <w:pPr>
      <w:jc w:val="both"/>
    </w:pPr>
  </w:style>
  <w:style w:type="character" w:styleId="af4">
    <w:name w:val="annotation reference"/>
    <w:uiPriority w:val="99"/>
    <w:semiHidden/>
    <w:unhideWhenUsed/>
    <w:rsid w:val="003E45C2"/>
    <w:rPr>
      <w:sz w:val="16"/>
      <w:szCs w:val="16"/>
    </w:rPr>
  </w:style>
  <w:style w:type="character" w:customStyle="1" w:styleId="Char2">
    <w:name w:val="Подпись таблиц Char"/>
    <w:link w:val="af3"/>
    <w:rsid w:val="00783825"/>
    <w:rPr>
      <w:rFonts w:ascii="Times New Roman" w:eastAsia="SimSun" w:hAnsi="Times New Roman"/>
      <w:kern w:val="1"/>
      <w:sz w:val="26"/>
      <w:szCs w:val="28"/>
      <w:lang w:eastAsia="hi-IN" w:bidi="hi-IN"/>
    </w:rPr>
  </w:style>
  <w:style w:type="paragraph" w:styleId="af5">
    <w:name w:val="annotation text"/>
    <w:basedOn w:val="a"/>
    <w:link w:val="af6"/>
    <w:uiPriority w:val="99"/>
    <w:semiHidden/>
    <w:unhideWhenUsed/>
    <w:rsid w:val="003E45C2"/>
    <w:rPr>
      <w:rFonts w:cs="Mangal"/>
      <w:sz w:val="20"/>
      <w:szCs w:val="18"/>
    </w:rPr>
  </w:style>
  <w:style w:type="character" w:customStyle="1" w:styleId="af6">
    <w:name w:val="Текст примечания Знак"/>
    <w:link w:val="af5"/>
    <w:uiPriority w:val="99"/>
    <w:semiHidden/>
    <w:rsid w:val="003E45C2"/>
    <w:rPr>
      <w:rFonts w:ascii="Times New Roman" w:eastAsia="SimSun" w:hAnsi="Times New Roman" w:cs="Mangal"/>
      <w:kern w:val="1"/>
      <w:szCs w:val="18"/>
      <w:lang w:val="ru-RU" w:eastAsia="hi-IN" w:bidi="hi-IN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3E45C2"/>
    <w:rPr>
      <w:b/>
      <w:bCs/>
    </w:rPr>
  </w:style>
  <w:style w:type="character" w:customStyle="1" w:styleId="af8">
    <w:name w:val="Тема примечания Знак"/>
    <w:link w:val="af7"/>
    <w:uiPriority w:val="99"/>
    <w:semiHidden/>
    <w:rsid w:val="003E45C2"/>
    <w:rPr>
      <w:rFonts w:ascii="Times New Roman" w:eastAsia="SimSun" w:hAnsi="Times New Roman" w:cs="Mangal"/>
      <w:b/>
      <w:bCs/>
      <w:kern w:val="1"/>
      <w:szCs w:val="18"/>
      <w:lang w:val="ru-RU" w:eastAsia="hi-IN" w:bidi="hi-IN"/>
    </w:rPr>
  </w:style>
  <w:style w:type="paragraph" w:styleId="af9">
    <w:name w:val="Balloon Text"/>
    <w:basedOn w:val="a"/>
    <w:link w:val="afa"/>
    <w:uiPriority w:val="99"/>
    <w:semiHidden/>
    <w:unhideWhenUsed/>
    <w:rsid w:val="003E45C2"/>
    <w:rPr>
      <w:rFonts w:ascii="Segoe UI" w:hAnsi="Segoe UI" w:cs="Mangal"/>
      <w:sz w:val="18"/>
      <w:szCs w:val="16"/>
    </w:rPr>
  </w:style>
  <w:style w:type="character" w:customStyle="1" w:styleId="afa">
    <w:name w:val="Текст выноски Знак"/>
    <w:link w:val="af9"/>
    <w:uiPriority w:val="99"/>
    <w:semiHidden/>
    <w:rsid w:val="003E45C2"/>
    <w:rPr>
      <w:rFonts w:ascii="Segoe UI" w:eastAsia="SimSun" w:hAnsi="Segoe UI" w:cs="Mangal"/>
      <w:kern w:val="1"/>
      <w:sz w:val="18"/>
      <w:szCs w:val="16"/>
      <w:lang w:val="ru-RU" w:eastAsia="hi-IN" w:bidi="hi-IN"/>
    </w:rPr>
  </w:style>
  <w:style w:type="character" w:styleId="afb">
    <w:name w:val="FollowedHyperlink"/>
    <w:uiPriority w:val="99"/>
    <w:semiHidden/>
    <w:unhideWhenUsed/>
    <w:rsid w:val="00FE0239"/>
    <w:rPr>
      <w:color w:val="954F72"/>
      <w:u w:val="single"/>
    </w:rPr>
  </w:style>
  <w:style w:type="paragraph" w:styleId="afc">
    <w:name w:val="Normal (Web)"/>
    <w:basedOn w:val="a"/>
    <w:uiPriority w:val="99"/>
    <w:unhideWhenUsed/>
    <w:rsid w:val="007B34FD"/>
    <w:rPr>
      <w:rFonts w:cs="Mangal"/>
      <w:szCs w:val="21"/>
    </w:rPr>
  </w:style>
  <w:style w:type="paragraph" w:customStyle="1" w:styleId="afd">
    <w:name w:val="Нумерация формул"/>
    <w:basedOn w:val="af1"/>
    <w:link w:val="afe"/>
    <w:autoRedefine/>
    <w:qFormat/>
    <w:rsid w:val="00E54430"/>
    <w:pPr>
      <w:keepNext/>
      <w:widowControl/>
      <w:suppressAutoHyphens w:val="0"/>
      <w:spacing w:after="0"/>
      <w:ind w:firstLine="706"/>
      <w:jc w:val="right"/>
    </w:pPr>
    <w:rPr>
      <w:rFonts w:eastAsia="Calibri" w:cs="Times New Roman"/>
      <w:bCs/>
      <w:i w:val="0"/>
      <w:iCs w:val="0"/>
      <w:color w:val="auto"/>
      <w:kern w:val="0"/>
      <w:sz w:val="28"/>
      <w:szCs w:val="28"/>
      <w:lang w:bidi="ar-SA"/>
    </w:rPr>
  </w:style>
  <w:style w:type="character" w:customStyle="1" w:styleId="afe">
    <w:name w:val="Нумерация формул Знак"/>
    <w:link w:val="afd"/>
    <w:rsid w:val="00E54430"/>
    <w:rPr>
      <w:rFonts w:ascii="Times New Roman" w:hAnsi="Times New Roman"/>
      <w:bCs/>
      <w:sz w:val="28"/>
      <w:szCs w:val="28"/>
    </w:rPr>
  </w:style>
  <w:style w:type="character" w:customStyle="1" w:styleId="aff">
    <w:name w:val="Подписи Знак"/>
    <w:link w:val="aff0"/>
    <w:locked/>
    <w:rsid w:val="00F42792"/>
    <w:rPr>
      <w:rFonts w:ascii="Times New Roman" w:eastAsia="SimSun" w:hAnsi="Times New Roman" w:cs="Tahoma"/>
      <w:kern w:val="2"/>
      <w:sz w:val="26"/>
      <w:szCs w:val="28"/>
      <w:lang w:eastAsia="hi-IN" w:bidi="hi-IN"/>
    </w:rPr>
  </w:style>
  <w:style w:type="paragraph" w:customStyle="1" w:styleId="aff0">
    <w:name w:val="Подписи"/>
    <w:basedOn w:val="a"/>
    <w:link w:val="aff"/>
    <w:qFormat/>
    <w:rsid w:val="00F42792"/>
    <w:pPr>
      <w:spacing w:line="360" w:lineRule="exact"/>
      <w:jc w:val="center"/>
    </w:pPr>
    <w:rPr>
      <w:kern w:val="2"/>
      <w:sz w:val="26"/>
      <w:szCs w:val="28"/>
    </w:rPr>
  </w:style>
  <w:style w:type="paragraph" w:customStyle="1" w:styleId="12">
    <w:name w:val="Раздел1"/>
    <w:basedOn w:val="21"/>
    <w:link w:val="1a"/>
    <w:qFormat/>
    <w:rsid w:val="00AA4880"/>
    <w:pPr>
      <w:widowControl/>
      <w:numPr>
        <w:numId w:val="18"/>
      </w:numPr>
      <w:suppressAutoHyphens w:val="0"/>
      <w:spacing w:before="200" w:after="360"/>
    </w:pPr>
    <w:rPr>
      <w:bCs/>
      <w:color w:val="2E74B5" w:themeColor="accent1" w:themeShade="BF"/>
      <w:kern w:val="2"/>
      <w:sz w:val="32"/>
      <w:szCs w:val="32"/>
    </w:rPr>
  </w:style>
  <w:style w:type="character" w:customStyle="1" w:styleId="1a">
    <w:name w:val="Раздел1 Знак"/>
    <w:basedOn w:val="22"/>
    <w:link w:val="12"/>
    <w:rsid w:val="00AA4880"/>
    <w:rPr>
      <w:rFonts w:ascii="Times New Roman" w:eastAsia="Times New Roman" w:hAnsi="Times New Roman" w:cs="Mangal"/>
      <w:b/>
      <w:bCs/>
      <w:color w:val="2E74B5" w:themeColor="accent1" w:themeShade="BF"/>
      <w:kern w:val="2"/>
      <w:sz w:val="32"/>
      <w:szCs w:val="32"/>
      <w:lang w:eastAsia="hi-IN" w:bidi="hi-IN"/>
    </w:rPr>
  </w:style>
  <w:style w:type="paragraph" w:styleId="aff1">
    <w:name w:val="List Paragraph"/>
    <w:basedOn w:val="a"/>
    <w:uiPriority w:val="34"/>
    <w:qFormat/>
    <w:rsid w:val="00DF523F"/>
    <w:pPr>
      <w:ind w:left="720"/>
      <w:contextualSpacing/>
    </w:pPr>
    <w:rPr>
      <w:rFonts w:cs="Mangal"/>
      <w:kern w:val="2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595D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val="en-US" w:eastAsia="en-US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95D30"/>
    <w:rPr>
      <w:rFonts w:ascii="Courier New" w:eastAsia="Times New Roman" w:hAnsi="Courier New" w:cs="Courier New"/>
      <w:lang w:val="en-US" w:eastAsia="en-US"/>
    </w:rPr>
  </w:style>
  <w:style w:type="character" w:styleId="aff2">
    <w:name w:val="Placeholder Text"/>
    <w:basedOn w:val="a0"/>
    <w:uiPriority w:val="99"/>
    <w:semiHidden/>
    <w:rsid w:val="000C718D"/>
    <w:rPr>
      <w:color w:val="808080"/>
    </w:rPr>
  </w:style>
  <w:style w:type="character" w:customStyle="1" w:styleId="lang">
    <w:name w:val="lang"/>
    <w:basedOn w:val="a0"/>
    <w:rsid w:val="00FE4D12"/>
  </w:style>
  <w:style w:type="paragraph" w:styleId="aff3">
    <w:name w:val="endnote text"/>
    <w:basedOn w:val="a"/>
    <w:link w:val="aff4"/>
    <w:uiPriority w:val="99"/>
    <w:semiHidden/>
    <w:unhideWhenUsed/>
    <w:rsid w:val="00D9741B"/>
    <w:rPr>
      <w:rFonts w:cs="Mangal"/>
      <w:sz w:val="20"/>
      <w:szCs w:val="18"/>
    </w:rPr>
  </w:style>
  <w:style w:type="character" w:customStyle="1" w:styleId="aff4">
    <w:name w:val="Текст концевой сноски Знак"/>
    <w:basedOn w:val="a0"/>
    <w:link w:val="aff3"/>
    <w:uiPriority w:val="99"/>
    <w:semiHidden/>
    <w:rsid w:val="00D9741B"/>
    <w:rPr>
      <w:rFonts w:ascii="Times New Roman" w:eastAsia="SimSun" w:hAnsi="Times New Roman" w:cs="Mangal"/>
      <w:kern w:val="1"/>
      <w:szCs w:val="18"/>
      <w:lang w:eastAsia="hi-IN" w:bidi="hi-IN"/>
    </w:rPr>
  </w:style>
  <w:style w:type="character" w:styleId="aff5">
    <w:name w:val="endnote reference"/>
    <w:basedOn w:val="a0"/>
    <w:uiPriority w:val="99"/>
    <w:semiHidden/>
    <w:unhideWhenUsed/>
    <w:rsid w:val="00D9741B"/>
    <w:rPr>
      <w:vertAlign w:val="superscript"/>
    </w:rPr>
  </w:style>
  <w:style w:type="numbering" w:customStyle="1" w:styleId="13">
    <w:name w:val="Стиль1"/>
    <w:uiPriority w:val="99"/>
    <w:rsid w:val="00EA5587"/>
    <w:pPr>
      <w:numPr>
        <w:numId w:val="40"/>
      </w:numPr>
    </w:pPr>
  </w:style>
  <w:style w:type="numbering" w:customStyle="1" w:styleId="2">
    <w:name w:val="Стиль2"/>
    <w:uiPriority w:val="99"/>
    <w:rsid w:val="00EA5587"/>
    <w:pPr>
      <w:numPr>
        <w:numId w:val="41"/>
      </w:numPr>
    </w:pPr>
  </w:style>
  <w:style w:type="numbering" w:customStyle="1" w:styleId="3">
    <w:name w:val="Стиль3"/>
    <w:uiPriority w:val="99"/>
    <w:rsid w:val="00EA5587"/>
    <w:pPr>
      <w:numPr>
        <w:numId w:val="43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6.xml"/><Relationship Id="rId18" Type="http://schemas.openxmlformats.org/officeDocument/2006/relationships/hyperlink" Target="https://github.com/dniadzelka/routeBuilder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hyperlink" Target="https://expressjs.com/en/api.html" TargetMode="External"/><Relationship Id="rId7" Type="http://schemas.openxmlformats.org/officeDocument/2006/relationships/endnotes" Target="endnotes.xml"/><Relationship Id="rId12" Type="http://schemas.openxmlformats.org/officeDocument/2006/relationships/footer" Target="footer5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hyperlink" Target="https://nodejs.org/en/doc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requirejs.org/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s://angular.io/docs/ts/lates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9.png"/><Relationship Id="rId32" Type="http://schemas.openxmlformats.org/officeDocument/2006/relationships/hyperlink" Target="https://material.angular.io/components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footer" Target="footer3.xml"/><Relationship Id="rId19" Type="http://schemas.openxmlformats.org/officeDocument/2006/relationships/image" Target="media/image4.png"/><Relationship Id="rId31" Type="http://schemas.openxmlformats.org/officeDocument/2006/relationships/hyperlink" Target="https://www.typescriptlang.org/docs/tutorial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s://webpack.js.org/configuration/" TargetMode="External"/><Relationship Id="rId35" Type="http://schemas.openxmlformats.org/officeDocument/2006/relationships/hyperlink" Target="https://docs.mongodb.com/manual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C43003-AE97-474E-B0EF-82B4E72D3D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4794</TotalTime>
  <Pages>29</Pages>
  <Words>4612</Words>
  <Characters>28135</Characters>
  <Application>Microsoft Office Word</Application>
  <DocSecurity>0</DocSecurity>
  <Lines>234</Lines>
  <Paragraphs>65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32682</CharactersWithSpaces>
  <SharedDoc>false</SharedDoc>
  <HLinks>
    <vt:vector size="138" baseType="variant">
      <vt:variant>
        <vt:i4>4522000</vt:i4>
      </vt:variant>
      <vt:variant>
        <vt:i4>261</vt:i4>
      </vt:variant>
      <vt:variant>
        <vt:i4>0</vt:i4>
      </vt:variant>
      <vt:variant>
        <vt:i4>5</vt:i4>
      </vt:variant>
      <vt:variant>
        <vt:lpwstr>https://ru.wikipedia.org/wiki/SSL</vt:lpwstr>
      </vt:variant>
      <vt:variant>
        <vt:lpwstr/>
      </vt:variant>
      <vt:variant>
        <vt:i4>2162811</vt:i4>
      </vt:variant>
      <vt:variant>
        <vt:i4>258</vt:i4>
      </vt:variant>
      <vt:variant>
        <vt:i4>0</vt:i4>
      </vt:variant>
      <vt:variant>
        <vt:i4>5</vt:i4>
      </vt:variant>
      <vt:variant>
        <vt:lpwstr>http://martinfowler.com/articles/injection.html</vt:lpwstr>
      </vt:variant>
      <vt:variant>
        <vt:lpwstr/>
      </vt:variant>
      <vt:variant>
        <vt:i4>7143536</vt:i4>
      </vt:variant>
      <vt:variant>
        <vt:i4>255</vt:i4>
      </vt:variant>
      <vt:variant>
        <vt:i4>0</vt:i4>
      </vt:variant>
      <vt:variant>
        <vt:i4>5</vt:i4>
      </vt:variant>
      <vt:variant>
        <vt:lpwstr>http://spring-projects.ru/projects/spring-boot/</vt:lpwstr>
      </vt:variant>
      <vt:variant>
        <vt:lpwstr/>
      </vt:variant>
      <vt:variant>
        <vt:i4>5832711</vt:i4>
      </vt:variant>
      <vt:variant>
        <vt:i4>174</vt:i4>
      </vt:variant>
      <vt:variant>
        <vt:i4>0</vt:i4>
      </vt:variant>
      <vt:variant>
        <vt:i4>5</vt:i4>
      </vt:variant>
      <vt:variant>
        <vt:lpwstr>https://ru.wikipedia.org/wiki/AdWords</vt:lpwstr>
      </vt:variant>
      <vt:variant>
        <vt:lpwstr/>
      </vt:variant>
      <vt:variant>
        <vt:i4>4521993</vt:i4>
      </vt:variant>
      <vt:variant>
        <vt:i4>171</vt:i4>
      </vt:variant>
      <vt:variant>
        <vt:i4>0</vt:i4>
      </vt:variant>
      <vt:variant>
        <vt:i4>5</vt:i4>
      </vt:variant>
      <vt:variant>
        <vt:lpwstr>https://ru.wikipedia.org/wiki/JS</vt:lpwstr>
      </vt:variant>
      <vt:variant>
        <vt:lpwstr/>
      </vt:variant>
      <vt:variant>
        <vt:i4>3539035</vt:i4>
      </vt:variant>
      <vt:variant>
        <vt:i4>168</vt:i4>
      </vt:variant>
      <vt:variant>
        <vt:i4>0</vt:i4>
      </vt:variant>
      <vt:variant>
        <vt:i4>5</vt:i4>
      </vt:variant>
      <vt:variant>
        <vt:lpwstr>https://ru.wikipedia.org/wiki/%D0%90%D1%83%D0%B4%D0%B8%D1%82%D0%BE%D1%80%D0%B8%D1%8F_%D1%81%D0%B0%D0%B9%D1%82%D0%B0</vt:lpwstr>
      </vt:variant>
      <vt:variant>
        <vt:lpwstr/>
      </vt:variant>
      <vt:variant>
        <vt:i4>1441848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_Toc462592701</vt:lpwstr>
      </vt:variant>
      <vt:variant>
        <vt:i4>1441848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_Toc462592700</vt:lpwstr>
      </vt:variant>
      <vt:variant>
        <vt:i4>2031673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_Toc462592699</vt:lpwstr>
      </vt:variant>
      <vt:variant>
        <vt:i4>2031673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_Toc462592698</vt:lpwstr>
      </vt:variant>
      <vt:variant>
        <vt:i4>2031673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_Toc462592697</vt:lpwstr>
      </vt:variant>
      <vt:variant>
        <vt:i4>2031673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_Toc462592696</vt:lpwstr>
      </vt:variant>
      <vt:variant>
        <vt:i4>2031673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_Toc462592695</vt:lpwstr>
      </vt:variant>
      <vt:variant>
        <vt:i4>2031673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_Toc462592694</vt:lpwstr>
      </vt:variant>
      <vt:variant>
        <vt:i4>2031673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_Toc462592693</vt:lpwstr>
      </vt:variant>
      <vt:variant>
        <vt:i4>2031673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_Toc462592692</vt:lpwstr>
      </vt:variant>
      <vt:variant>
        <vt:i4>2031673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_Toc462592691</vt:lpwstr>
      </vt:variant>
      <vt:variant>
        <vt:i4>2031673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_Toc462592690</vt:lpwstr>
      </vt:variant>
      <vt:variant>
        <vt:i4>1966137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_Toc462592689</vt:lpwstr>
      </vt:variant>
      <vt:variant>
        <vt:i4>1966137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_Toc462592688</vt:lpwstr>
      </vt:variant>
      <vt:variant>
        <vt:i4>1966137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_Toc462592687</vt:lpwstr>
      </vt:variant>
      <vt:variant>
        <vt:i4>1966137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_Toc462592686</vt:lpwstr>
      </vt:variant>
      <vt:variant>
        <vt:i4>1966137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_Toc462592685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dima</dc:creator>
  <cp:lastModifiedBy>dniadzelka</cp:lastModifiedBy>
  <cp:revision>58</cp:revision>
  <cp:lastPrinted>2017-05-09T21:19:00Z</cp:lastPrinted>
  <dcterms:created xsi:type="dcterms:W3CDTF">2017-05-02T08:01:00Z</dcterms:created>
  <dcterms:modified xsi:type="dcterms:W3CDTF">2017-05-18T11:14:00Z</dcterms:modified>
</cp:coreProperties>
</file>