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26545" w14:textId="0C66DA6A" w:rsidR="00C003B3" w:rsidRDefault="00000000">
      <w:pPr>
        <w:spacing w:after="160"/>
        <w:jc w:val="center"/>
      </w:pPr>
      <w:r>
        <w:rPr>
          <w:rFonts w:cs="TH SarabunPSK"/>
          <w:b/>
          <w:bCs/>
          <w:color w:val="2E75B6"/>
          <w:sz w:val="40"/>
          <w:szCs w:val="40"/>
        </w:rPr>
        <w:t>ผลการทดลอง</w:t>
      </w:r>
    </w:p>
    <w:p w14:paraId="1673C715" w14:textId="77777777" w:rsidR="00C003B3" w:rsidRDefault="00000000">
      <w:pPr>
        <w:spacing w:after="80"/>
        <w:jc w:val="center"/>
      </w:pPr>
      <w:r>
        <w:rPr>
          <w:rFonts w:cs="TH SarabunPSK"/>
          <w:b/>
          <w:bCs/>
          <w:color w:val="555555"/>
          <w:sz w:val="32"/>
          <w:szCs w:val="32"/>
        </w:rPr>
        <w:t>Gloss Labeling Experiment Report</w:t>
      </w:r>
    </w:p>
    <w:p w14:paraId="62391F2C" w14:textId="77777777" w:rsidR="00C003B3" w:rsidRDefault="00000000">
      <w:pPr>
        <w:spacing w:before="300" w:after="120"/>
      </w:pPr>
      <w:r>
        <w:rPr>
          <w:rFonts w:cs="TH SarabunPSK"/>
          <w:b/>
          <w:bCs/>
          <w:color w:val="2E75B6"/>
          <w:sz w:val="26"/>
          <w:szCs w:val="26"/>
        </w:rPr>
        <w:t>1. ภาพรวมการทดลอง (Experiment Overview)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400"/>
      </w:tblGrid>
      <w:tr w:rsidR="00C003B3" w14:paraId="637F522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DBC9E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วัตถุประสงค์</w:t>
            </w:r>
          </w:p>
        </w:tc>
        <w:tc>
          <w:tcPr>
            <w:tcW w:w="7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9C6E0" w14:textId="47E975CE" w:rsidR="00C003B3" w:rsidRDefault="00000000">
            <w:pPr>
              <w:spacing w:after="0"/>
            </w:pPr>
            <w:r>
              <w:rPr>
                <w:rFonts w:cs="TH SarabunPSK"/>
                <w:sz w:val="20"/>
                <w:szCs w:val="20"/>
              </w:rPr>
              <w:t>ทดสอบประสิทธิภาพของโมเดลในการทำ Gloss Labeling</w:t>
            </w:r>
            <w:r w:rsidR="0042620B">
              <w:rPr>
                <w:rFonts w:cs="TH SarabunPSK"/>
                <w:sz w:val="20"/>
                <w:szCs w:val="20"/>
              </w:rPr>
              <w:t xml:space="preserve"> </w:t>
            </w:r>
            <w:r w:rsidR="0042620B">
              <w:rPr>
                <w:rFonts w:cs="TH SarabunPSK" w:hint="cs"/>
                <w:sz w:val="20"/>
                <w:szCs w:val="20"/>
                <w:cs/>
              </w:rPr>
              <w:t>ในระดับคำ และประโยค</w:t>
            </w:r>
            <w:r>
              <w:rPr>
                <w:rFonts w:cs="TH SarabunPSK"/>
                <w:sz w:val="20"/>
                <w:szCs w:val="20"/>
              </w:rPr>
              <w:t xml:space="preserve"> โดยใช้ข้อมูล Input และ GroundTruth ที่แตกต่างกัน 5 รูปแบบ</w:t>
            </w:r>
          </w:p>
        </w:tc>
      </w:tr>
      <w:tr w:rsidR="00C003B3" w14:paraId="2BAC7E9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030D0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โมเดล / Model</w:t>
            </w:r>
          </w:p>
        </w:tc>
        <w:tc>
          <w:tcPr>
            <w:tcW w:w="7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SEA SignCLIP multilingual + SEA E4s-1 segmentation + monotonic DP</w:t>
            </w:r>
          </w:p>
        </w:tc>
      </w:tr>
      <w:tr w:rsidR="00C003B3" w14:paraId="57B3E01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230EB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ชุดข้อมูล / Dataset</w:t>
            </w:r>
          </w:p>
        </w:tc>
        <w:tc>
          <w:tcPr>
            <w:tcW w:w="7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ForcedAlignment dataset</w:t>
            </w:r>
          </w:p>
        </w:tc>
      </w:tr>
      <w:tr w:rsidR="00C003B3" w14:paraId="332D77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8F926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จำนวนตัวอย่าง</w:t>
            </w:r>
          </w:p>
        </w:tc>
        <w:tc>
          <w:tcPr>
            <w:tcW w:w="7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1,132 clips; 1,132 EAF files; 1,132 MP4 files</w:t>
            </w:r>
          </w:p>
        </w:tc>
      </w:tr>
      <w:tr w:rsidR="00C003B3" w14:paraId="6832803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B68D1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วิธีการวัดผล</w:t>
            </w:r>
          </w:p>
        </w:tc>
        <w:tc>
          <w:tcPr>
            <w:tcW w:w="7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Positional IoU-only matching at threshold 0.5; report Precision, Recall, F1-Score, Accuracy</w:t>
            </w:r>
          </w:p>
        </w:tc>
      </w:tr>
      <w:tr w:rsidR="00C003B3" w14:paraId="3B79225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D57C1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Token Delimiter</w:t>
            </w:r>
          </w:p>
        </w:tc>
        <w:tc>
          <w:tcPr>
            <w:tcW w:w="7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| (pipe character) for Gloss tiers; whitespace for CC tier</w:t>
            </w:r>
          </w:p>
        </w:tc>
      </w:tr>
    </w:tbl>
    <w:p w14:paraId="31264535" w14:textId="77777777" w:rsidR="00C003B3" w:rsidRDefault="00C003B3">
      <w:pPr>
        <w:spacing w:before="240"/>
      </w:pPr>
    </w:p>
    <w:p w14:paraId="2439DC8B" w14:textId="77777777" w:rsidR="00C003B3" w:rsidRDefault="00000000">
      <w:pPr>
        <w:spacing w:before="300" w:after="120"/>
      </w:pPr>
      <w:r>
        <w:rPr>
          <w:rFonts w:cs="TH SarabunPSK"/>
          <w:b/>
          <w:bCs/>
          <w:color w:val="2E75B6"/>
          <w:sz w:val="26"/>
          <w:szCs w:val="26"/>
        </w:rPr>
        <w:t>2. ผลการทดลองแต่ละการทดลอง (Individual Experiment Results)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46"/>
        <w:gridCol w:w="2943"/>
        <w:gridCol w:w="972"/>
        <w:gridCol w:w="2139"/>
      </w:tblGrid>
      <w:tr w:rsidR="00C003B3" w14:paraId="424E8F10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9400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E959D" w14:textId="77777777" w:rsidR="00C003B3" w:rsidRDefault="00000000">
            <w:pPr>
              <w:spacing w:after="0"/>
              <w:jc w:val="center"/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>การทดลองที่ 1</w:t>
            </w:r>
          </w:p>
        </w:tc>
      </w:tr>
      <w:tr w:rsidR="00C003B3" w14:paraId="53F8B0EA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33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32949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GroundTruth</w:t>
            </w:r>
          </w:p>
        </w:tc>
        <w:tc>
          <w:tcPr>
            <w:tcW w:w="29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CC_Aligned</w:t>
            </w:r>
          </w:p>
        </w:tc>
        <w:tc>
          <w:tcPr>
            <w:tcW w:w="9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3E8A9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Input</w:t>
            </w:r>
          </w:p>
        </w:tc>
        <w:tc>
          <w:tcPr>
            <w:tcW w:w="21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CC</w:t>
            </w:r>
          </w:p>
        </w:tc>
      </w:tr>
      <w:tr w:rsidR="00C003B3" w14:paraId="65BD6EB7" w14:textId="77777777" w:rsidTr="00DB1FA1">
        <w:tblPrEx>
          <w:tblCellMar>
            <w:top w:w="0" w:type="dxa"/>
            <w:bottom w:w="0" w:type="dxa"/>
          </w:tblCellMar>
        </w:tblPrEx>
        <w:trPr>
          <w:gridAfter w:val="2"/>
          <w:wAfter w:w="3111" w:type="dxa"/>
        </w:trPr>
        <w:tc>
          <w:tcPr>
            <w:tcW w:w="33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7D24F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29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CC_Aligned_pred</w:t>
            </w:r>
          </w:p>
        </w:tc>
      </w:tr>
      <w:tr w:rsidR="00C003B3" w14:paraId="54B38A74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33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D52CD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หมายเหตุ / Note</w:t>
            </w:r>
          </w:p>
        </w:tc>
        <w:tc>
          <w:tcPr>
            <w:tcW w:w="6054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ใช้ CC tier และ whitespace tokenization; กรอง sil ออกจาก GT ในการประเมิน. Precision (67.5%) ต่ำกว่า Recall (69.8%) เล็กน้อยเพราะ CC บางคลิป (เช่น clip 982) ถูก whitespace.split() แตกออกหลาย tokens แต่ CC_Aligned มี 1 entry — predictions ส่วนเกินทำให้ตัวหารของ Precision ใหญ่ขึ้น</w:t>
            </w:r>
            <w:r>
              <w:rPr>
                <w:sz w:val="20"/>
              </w:rPr>
              <w:br/>
            </w:r>
            <w:r>
              <w:rPr>
                <w:b w:val="0"/>
                <w:sz w:val="20"/>
              </w:rPr>
              <w:t>P/R/F1/Acc=67.5%/69.8%/68.6%/69.8%; mIoU=0.5928; fallback=57</w:t>
            </w:r>
          </w:p>
        </w:tc>
      </w:tr>
      <w:tr w:rsidR="00C003B3" w14:paraId="039341F2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9400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20" w:type="dxa"/>
              <w:bottom w:w="200" w:type="dxa"/>
              <w:right w:w="120" w:type="dxa"/>
            </w:tcMar>
            <w:vAlign w:val="center"/>
          </w:tcPr>
          <w:p w14:paraId="7BD05D2B" w14:textId="720E6FA0" w:rsidR="00C003B3" w:rsidRDefault="00C003B3">
            <w:pPr>
              <w:spacing w:after="0"/>
            </w:pPr>
          </w:p>
        </w:tc>
      </w:tr>
    </w:tbl>
    <w:p w14:paraId="4355960A" w14:textId="77777777" w:rsidR="00C003B3" w:rsidRDefault="00C003B3">
      <w:pPr>
        <w:spacing w:before="24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4"/>
        <w:gridCol w:w="2936"/>
        <w:gridCol w:w="997"/>
        <w:gridCol w:w="2133"/>
      </w:tblGrid>
      <w:tr w:rsidR="00C003B3" w14:paraId="073CFCFD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9400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9CF28" w14:textId="77777777" w:rsidR="00C003B3" w:rsidRDefault="00000000">
            <w:pPr>
              <w:spacing w:after="0"/>
              <w:jc w:val="center"/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>การทดลองที่ 2</w:t>
            </w:r>
          </w:p>
        </w:tc>
      </w:tr>
      <w:tr w:rsidR="00C003B3" w14:paraId="721911EA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33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22604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GroundTruth</w:t>
            </w:r>
          </w:p>
        </w:tc>
        <w:tc>
          <w:tcPr>
            <w:tcW w:w="29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CC_Aligned</w:t>
            </w:r>
          </w:p>
        </w:tc>
        <w:tc>
          <w:tcPr>
            <w:tcW w:w="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18587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Input</w:t>
            </w:r>
          </w:p>
        </w:tc>
        <w:tc>
          <w:tcPr>
            <w:tcW w:w="213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CC + sil</w:t>
            </w:r>
          </w:p>
        </w:tc>
      </w:tr>
      <w:tr w:rsidR="00C003B3" w14:paraId="2C6499DC" w14:textId="77777777" w:rsidTr="00DB1FA1">
        <w:tblPrEx>
          <w:tblCellMar>
            <w:top w:w="0" w:type="dxa"/>
            <w:bottom w:w="0" w:type="dxa"/>
          </w:tblCellMar>
        </w:tblPrEx>
        <w:trPr>
          <w:gridAfter w:val="2"/>
          <w:wAfter w:w="3130" w:type="dxa"/>
        </w:trPr>
        <w:tc>
          <w:tcPr>
            <w:tcW w:w="33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136DE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29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CC_Aligned_silmodel_pred</w:t>
            </w:r>
          </w:p>
        </w:tc>
      </w:tr>
      <w:tr w:rsidR="00C003B3" w14:paraId="64F16F88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33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F58AD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หมายเหตุ / Note</w:t>
            </w:r>
          </w:p>
        </w:tc>
        <w:tc>
          <w:tcPr>
            <w:tcW w:w="6066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CC_Aligned2 ไม่มีอยู่จริงใน dataset; ใช้ CC_Aligned พร้อมเพิ่ม sil หัว/ท้าย. Fallback 427 rows = 57 clips ที่ embedding หาย × tokens ต่อ clip (CC tokens + sil หัว/ท้าย)</w:t>
            </w:r>
            <w:r>
              <w:rPr>
                <w:sz w:val="20"/>
              </w:rPr>
              <w:br/>
            </w:r>
            <w:r>
              <w:rPr>
                <w:b w:val="0"/>
                <w:sz w:val="20"/>
              </w:rPr>
              <w:t>P/R/F1/Acc=17.5%/17.7%/17.6%/17.7%; mIoU=0.2039; fallback=427</w:t>
            </w:r>
          </w:p>
        </w:tc>
      </w:tr>
    </w:tbl>
    <w:p w14:paraId="7C6CD97B" w14:textId="77777777" w:rsidR="00C003B3" w:rsidRDefault="00C003B3">
      <w:pPr>
        <w:spacing w:before="24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2"/>
        <w:gridCol w:w="2995"/>
        <w:gridCol w:w="992"/>
        <w:gridCol w:w="2111"/>
      </w:tblGrid>
      <w:tr w:rsidR="00C003B3" w14:paraId="12407F19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9400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0343A" w14:textId="77777777" w:rsidR="00C003B3" w:rsidRDefault="00000000">
            <w:pPr>
              <w:spacing w:after="0"/>
              <w:jc w:val="center"/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>การทดลองที่ 3</w:t>
            </w:r>
          </w:p>
        </w:tc>
      </w:tr>
      <w:tr w:rsidR="00C003B3" w14:paraId="3CBD09DF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89675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GroundTruth</w:t>
            </w:r>
          </w:p>
        </w:tc>
        <w:tc>
          <w:tcPr>
            <w:tcW w:w="29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Gloss_Labeling</w:t>
            </w:r>
          </w:p>
        </w:tc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A83D8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Input</w:t>
            </w:r>
          </w:p>
        </w:tc>
        <w:tc>
          <w:tcPr>
            <w:tcW w:w="211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</w:t>
            </w:r>
          </w:p>
        </w:tc>
      </w:tr>
      <w:tr w:rsidR="00C003B3" w14:paraId="6597AE36" w14:textId="77777777" w:rsidTr="00DB1FA1">
        <w:tblPrEx>
          <w:tblCellMar>
            <w:top w:w="0" w:type="dxa"/>
            <w:bottom w:w="0" w:type="dxa"/>
          </w:tblCellMar>
        </w:tblPrEx>
        <w:trPr>
          <w:gridAfter w:val="2"/>
          <w:wAfter w:w="3103" w:type="dxa"/>
        </w:trPr>
        <w:tc>
          <w:tcPr>
            <w:tcW w:w="33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09145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29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Gloss_Labeling_pred</w:t>
            </w:r>
          </w:p>
        </w:tc>
      </w:tr>
      <w:tr w:rsidR="00C003B3" w14:paraId="5A3F8B90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340F0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หมายเหตุ / Note</w:t>
            </w:r>
          </w:p>
        </w:tc>
        <w:tc>
          <w:tcPr>
            <w:tcW w:w="6098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Baseline สำหรับ Gloss tier; split ด้วย pipe delimiter. Mean IoU 0.2484 ดูต่ำเพราะ annotation convention: Gloss_Labeling ยืดทุก word ให้เต็มความยาวของ clip (avg GT duration = 3.84s) ส่วน aligner ทำนายช่วงเวลาที่สัญลักษณ์ปรากฏจริง (avg pred = 1.16s). Sanity check: text match 100%, 72.7% ของ predictions อยู่ภายใน GT, 88.7% ของความยาว pred อยู่ใน GT — aligner หาตำแหน่งถูก แต่ GT กว้างกว่า</w:t>
            </w:r>
            <w:r>
              <w:rPr>
                <w:sz w:val="20"/>
              </w:rPr>
              <w:br/>
            </w:r>
            <w:r>
              <w:rPr>
                <w:b w:val="0"/>
                <w:sz w:val="20"/>
              </w:rPr>
              <w:t>P/R/F1/Acc=7.8%/7.8%/7.8%/7.8%; mIoU=0.2484; fallback=73</w:t>
            </w:r>
          </w:p>
        </w:tc>
      </w:tr>
    </w:tbl>
    <w:p w14:paraId="0F6120D7" w14:textId="77777777" w:rsidR="00C003B3" w:rsidRDefault="00C003B3">
      <w:pPr>
        <w:spacing w:before="24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5"/>
        <w:gridCol w:w="3026"/>
        <w:gridCol w:w="989"/>
        <w:gridCol w:w="2100"/>
      </w:tblGrid>
      <w:tr w:rsidR="00C003B3" w14:paraId="4E131AF9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9400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59147" w14:textId="77777777" w:rsidR="00C003B3" w:rsidRDefault="00000000">
            <w:pPr>
              <w:spacing w:after="0"/>
              <w:jc w:val="center"/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>การทดลองที่ 4</w:t>
            </w:r>
          </w:p>
        </w:tc>
      </w:tr>
      <w:tr w:rsidR="00C003B3" w14:paraId="3908C589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32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E958D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GroundTruth</w:t>
            </w:r>
          </w:p>
        </w:tc>
        <w:tc>
          <w:tcPr>
            <w:tcW w:w="3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Gloss_Labeling1</w:t>
            </w:r>
          </w:p>
        </w:tc>
        <w:tc>
          <w:tcPr>
            <w:tcW w:w="9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42662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Input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Gloss1</w:t>
            </w:r>
          </w:p>
        </w:tc>
      </w:tr>
      <w:tr w:rsidR="00C003B3" w14:paraId="4296D106" w14:textId="77777777" w:rsidTr="00DB1FA1">
        <w:tblPrEx>
          <w:tblCellMar>
            <w:top w:w="0" w:type="dxa"/>
            <w:bottom w:w="0" w:type="dxa"/>
          </w:tblCellMar>
        </w:tblPrEx>
        <w:trPr>
          <w:gridAfter w:val="2"/>
          <w:wAfter w:w="3089" w:type="dxa"/>
        </w:trPr>
        <w:tc>
          <w:tcPr>
            <w:tcW w:w="32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EF1CA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lastRenderedPageBreak/>
              <w:t>Output</w:t>
            </w:r>
          </w:p>
        </w:tc>
        <w:tc>
          <w:tcPr>
            <w:tcW w:w="3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Gloss_Labeling1_pred</w:t>
            </w:r>
          </w:p>
        </w:tc>
      </w:tr>
      <w:tr w:rsidR="00C003B3" w14:paraId="17D95C9E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32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DAE85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หมายเหตุ / Note</w:t>
            </w:r>
          </w:p>
        </w:tc>
        <w:tc>
          <w:tcPr>
            <w:tcW w:w="6115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รวม sil token ใน input และ GT. Fallback 495 rows = 57 clips × (avg ~3.5 tokens/clip รวม sil)</w:t>
            </w:r>
            <w:r>
              <w:rPr>
                <w:sz w:val="20"/>
              </w:rPr>
              <w:br/>
            </w:r>
            <w:r>
              <w:rPr>
                <w:b w:val="0"/>
                <w:sz w:val="20"/>
              </w:rPr>
              <w:t>P/R/F1/Acc=20.7%/20.7%/20.7%/20.7%; mIoU=0.2229; fallback=495</w:t>
            </w:r>
          </w:p>
        </w:tc>
      </w:tr>
    </w:tbl>
    <w:p w14:paraId="3C4000E8" w14:textId="77777777" w:rsidR="00C003B3" w:rsidRDefault="00C003B3">
      <w:pPr>
        <w:spacing w:before="240"/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5"/>
        <w:gridCol w:w="3026"/>
        <w:gridCol w:w="989"/>
        <w:gridCol w:w="2100"/>
      </w:tblGrid>
      <w:tr w:rsidR="00C003B3" w14:paraId="17B9437A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9400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F87CA" w14:textId="77777777" w:rsidR="00C003B3" w:rsidRDefault="00000000">
            <w:pPr>
              <w:spacing w:after="0"/>
              <w:jc w:val="center"/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>การทดลองที่ 5</w:t>
            </w:r>
          </w:p>
        </w:tc>
      </w:tr>
      <w:tr w:rsidR="00C003B3" w14:paraId="4928DB1D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32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E52CC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GroundTruth</w:t>
            </w:r>
          </w:p>
        </w:tc>
        <w:tc>
          <w:tcPr>
            <w:tcW w:w="3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Gloss_Labeling2</w:t>
            </w:r>
          </w:p>
        </w:tc>
        <w:tc>
          <w:tcPr>
            <w:tcW w:w="9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82B0C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Input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Gloss2</w:t>
            </w:r>
          </w:p>
        </w:tc>
      </w:tr>
      <w:tr w:rsidR="00C003B3" w14:paraId="42DAC382" w14:textId="77777777" w:rsidTr="00DB1FA1">
        <w:tblPrEx>
          <w:tblCellMar>
            <w:top w:w="0" w:type="dxa"/>
            <w:bottom w:w="0" w:type="dxa"/>
          </w:tblCellMar>
        </w:tblPrEx>
        <w:trPr>
          <w:gridAfter w:val="2"/>
          <w:wAfter w:w="3089" w:type="dxa"/>
        </w:trPr>
        <w:tc>
          <w:tcPr>
            <w:tcW w:w="32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AD5C1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3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Gloss_Labeling2_pred</w:t>
            </w:r>
          </w:p>
        </w:tc>
      </w:tr>
      <w:tr w:rsidR="00C003B3" w14:paraId="36D25DA5" w14:textId="77777777" w:rsidTr="00DB1FA1">
        <w:tblPrEx>
          <w:tblCellMar>
            <w:top w:w="0" w:type="dxa"/>
            <w:bottom w:w="0" w:type="dxa"/>
          </w:tblCellMar>
        </w:tblPrEx>
        <w:tc>
          <w:tcPr>
            <w:tcW w:w="32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B39A1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หมายเหตุ / Note</w:t>
            </w:r>
          </w:p>
        </w:tc>
        <w:tc>
          <w:tcPr>
            <w:tcW w:w="6115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รวม sil1/sil2 token ใน input และ GT. ผลใกล้เคียง config 4 (เพราะ token count เท่ากัน เพียงแต่ sil ถูก numbered)</w:t>
            </w:r>
            <w:r>
              <w:rPr>
                <w:sz w:val="20"/>
              </w:rPr>
              <w:br/>
            </w:r>
            <w:r>
              <w:rPr>
                <w:b w:val="0"/>
                <w:sz w:val="20"/>
              </w:rPr>
              <w:t>P/R/F1/Acc=20.9%/20.9%/20.9%/20.9%; mIoU=0.2238; fallback=495</w:t>
            </w:r>
          </w:p>
        </w:tc>
      </w:tr>
      <w:tr w:rsidR="0042620B" w14:paraId="07765872" w14:textId="77777777" w:rsidTr="00BE6642">
        <w:tblPrEx>
          <w:tblCellMar>
            <w:top w:w="0" w:type="dxa"/>
            <w:bottom w:w="0" w:type="dxa"/>
          </w:tblCellMar>
        </w:tblPrEx>
        <w:tc>
          <w:tcPr>
            <w:tcW w:w="9400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7A01E" w14:textId="195ED13F" w:rsidR="0042620B" w:rsidRPr="0042620B" w:rsidRDefault="0042620B" w:rsidP="00BE6642">
            <w:pPr>
              <w:spacing w:after="0"/>
              <w:jc w:val="center"/>
              <w:rPr>
                <w:rFonts w:hint="cs"/>
                <w:cs/>
                <w:lang w:val="en-US"/>
              </w:rPr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 xml:space="preserve">การทดลองที่ </w:t>
            </w:r>
            <w:r>
              <w:rPr>
                <w:rFonts w:cs="TH SarabunPSK"/>
                <w:b/>
                <w:bCs/>
                <w:color w:val="FFFFFF"/>
                <w:sz w:val="20"/>
                <w:szCs w:val="20"/>
                <w:lang w:val="en-US"/>
              </w:rPr>
              <w:t>6</w:t>
            </w:r>
            <w:r w:rsidR="00327A9A">
              <w:rPr>
                <w:rFonts w:cs="TH SarabunPSK" w:hint="cs"/>
                <w:b/>
                <w:bCs/>
                <w:color w:val="FFFFFF"/>
                <w:sz w:val="20"/>
                <w:szCs w:val="20"/>
                <w:cs/>
                <w:lang w:val="en-US"/>
              </w:rPr>
              <w:t xml:space="preserve"> </w:t>
            </w:r>
            <w:r w:rsidR="00327A9A">
              <w:rPr>
                <w:rFonts w:cs="TH SarabunPSK"/>
                <w:b/>
                <w:bCs/>
                <w:color w:val="FFFFFF"/>
                <w:sz w:val="20"/>
                <w:szCs w:val="20"/>
                <w:lang w:val="en-US"/>
              </w:rPr>
              <w:t xml:space="preserve">- </w:t>
            </w:r>
            <w:r w:rsidR="00327A9A">
              <w:rPr>
                <w:rFonts w:cs="TH SarabunPSK" w:hint="cs"/>
                <w:b/>
                <w:bCs/>
                <w:color w:val="FFFFFF"/>
                <w:sz w:val="20"/>
                <w:szCs w:val="20"/>
                <w:cs/>
                <w:lang w:val="en-US"/>
              </w:rPr>
              <w:t>แยกทดสอบทีละประโยค</w:t>
            </w:r>
          </w:p>
        </w:tc>
      </w:tr>
      <w:tr w:rsidR="0042620B" w14:paraId="6FFFE34C" w14:textId="77777777" w:rsidTr="00BE6642">
        <w:tblPrEx>
          <w:tblCellMar>
            <w:top w:w="0" w:type="dxa"/>
            <w:bottom w:w="0" w:type="dxa"/>
          </w:tblCellMar>
        </w:tblPrEx>
        <w:tc>
          <w:tcPr>
            <w:tcW w:w="32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BD412" w14:textId="77777777" w:rsidR="0042620B" w:rsidRDefault="0042620B" w:rsidP="00BE6642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GroundTruth</w:t>
            </w:r>
          </w:p>
        </w:tc>
        <w:tc>
          <w:tcPr>
            <w:tcW w:w="3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Gloss_Labeling</w:t>
            </w:r>
          </w:p>
        </w:tc>
        <w:tc>
          <w:tcPr>
            <w:tcW w:w="9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D37E6" w14:textId="77777777" w:rsidR="0042620B" w:rsidRDefault="0042620B" w:rsidP="00BE6642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Input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</w:t>
            </w:r>
          </w:p>
        </w:tc>
      </w:tr>
      <w:tr w:rsidR="0042620B" w14:paraId="6DBA486C" w14:textId="77777777" w:rsidTr="00BE6642">
        <w:tblPrEx>
          <w:tblCellMar>
            <w:top w:w="0" w:type="dxa"/>
            <w:bottom w:w="0" w:type="dxa"/>
          </w:tblCellMar>
        </w:tblPrEx>
        <w:trPr>
          <w:gridAfter w:val="2"/>
          <w:wAfter w:w="3089" w:type="dxa"/>
        </w:trPr>
        <w:tc>
          <w:tcPr>
            <w:tcW w:w="32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FE022" w14:textId="77777777" w:rsidR="0042620B" w:rsidRDefault="0042620B" w:rsidP="00BE6642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3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Gloss_Labeling_pred</w:t>
            </w:r>
          </w:p>
        </w:tc>
      </w:tr>
      <w:tr w:rsidR="0042620B" w14:paraId="5F69B5CB" w14:textId="77777777" w:rsidTr="00BE6642">
        <w:tblPrEx>
          <w:tblCellMar>
            <w:top w:w="0" w:type="dxa"/>
            <w:bottom w:w="0" w:type="dxa"/>
          </w:tblCellMar>
        </w:tblPrEx>
        <w:tc>
          <w:tcPr>
            <w:tcW w:w="32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94010" w14:textId="77777777" w:rsidR="0042620B" w:rsidRDefault="0042620B" w:rsidP="00BE6642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หมายเหตุ / Note</w:t>
            </w:r>
          </w:p>
        </w:tc>
        <w:tc>
          <w:tcPr>
            <w:tcW w:w="6115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ไม่ได้รันแยก: dataset นี้ 1 clip = 1 sentence จึงเทียบเท่า experiment #3</w:t>
            </w:r>
            <w:r>
              <w:rPr>
                <w:sz w:val="20"/>
              </w:rPr>
              <w:br/>
            </w:r>
            <w:r>
              <w:rPr>
                <w:b w:val="0"/>
                <w:sz w:val="20"/>
              </w:rPr>
              <w:t>P/R/F1/Acc=7.8%*/7.8%*/7.8%*/7.8%*; mIoU=0.2484*; fallback=73*</w:t>
            </w:r>
          </w:p>
        </w:tc>
      </w:tr>
    </w:tbl>
    <w:p w14:paraId="75701B6A" w14:textId="77777777" w:rsidR="0042620B" w:rsidRDefault="0042620B" w:rsidP="0042620B">
      <w:pPr>
        <w:spacing w:before="240"/>
      </w:pPr>
    </w:p>
    <w:p w14:paraId="0519B73C" w14:textId="77777777" w:rsidR="00C003B3" w:rsidRDefault="00C003B3">
      <w:pPr>
        <w:spacing w:before="240"/>
      </w:pPr>
    </w:p>
    <w:p w14:paraId="4697345D" w14:textId="77777777" w:rsidR="00C003B3" w:rsidRDefault="00000000">
      <w:pPr>
        <w:spacing w:before="300" w:after="120"/>
      </w:pPr>
      <w:r>
        <w:rPr>
          <w:rFonts w:cs="TH SarabunPSK"/>
          <w:b/>
          <w:bCs/>
          <w:color w:val="2E75B6"/>
          <w:sz w:val="26"/>
          <w:szCs w:val="26"/>
        </w:rPr>
        <w:t>3. ตารางสรุปเปรียบเทียบผลการทดลอง (Summary Comparison)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0"/>
        <w:gridCol w:w="2028"/>
        <w:gridCol w:w="1526"/>
        <w:gridCol w:w="1089"/>
        <w:gridCol w:w="1089"/>
        <w:gridCol w:w="1089"/>
        <w:gridCol w:w="1089"/>
      </w:tblGrid>
      <w:tr w:rsidR="00C003B3" w14:paraId="094BEED2" w14:textId="77777777" w:rsidTr="00327A9A">
        <w:tblPrEx>
          <w:tblCellMar>
            <w:top w:w="0" w:type="dxa"/>
            <w:bottom w:w="0" w:type="dxa"/>
          </w:tblCellMar>
        </w:tblPrEx>
        <w:tc>
          <w:tcPr>
            <w:tcW w:w="10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0BD23" w14:textId="77777777" w:rsidR="00C003B3" w:rsidRDefault="00000000">
            <w:pPr>
              <w:spacing w:after="0"/>
              <w:jc w:val="center"/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>การทดลอง</w:t>
            </w:r>
          </w:p>
        </w:tc>
        <w:tc>
          <w:tcPr>
            <w:tcW w:w="2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4AA07" w14:textId="77777777" w:rsidR="00C003B3" w:rsidRDefault="00000000">
            <w:pPr>
              <w:spacing w:after="0"/>
              <w:jc w:val="center"/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>GroundTruth</w:t>
            </w:r>
          </w:p>
        </w:tc>
        <w:tc>
          <w:tcPr>
            <w:tcW w:w="1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B9EDD" w14:textId="77777777" w:rsidR="00C003B3" w:rsidRDefault="00000000">
            <w:pPr>
              <w:spacing w:after="0"/>
              <w:jc w:val="center"/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A79B3" w14:textId="77777777" w:rsidR="00C003B3" w:rsidRDefault="00000000">
            <w:pPr>
              <w:spacing w:after="0"/>
              <w:jc w:val="center"/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>Precision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B93C8" w14:textId="77777777" w:rsidR="00C003B3" w:rsidRDefault="00000000">
            <w:pPr>
              <w:spacing w:after="0"/>
              <w:jc w:val="center"/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>Recall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12BA3" w14:textId="77777777" w:rsidR="00C003B3" w:rsidRDefault="00000000">
            <w:pPr>
              <w:spacing w:after="0"/>
              <w:jc w:val="center"/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>F1-Score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3C6BC" w14:textId="77777777" w:rsidR="00C003B3" w:rsidRDefault="00000000">
            <w:pPr>
              <w:spacing w:after="0"/>
              <w:jc w:val="center"/>
            </w:pPr>
            <w:r>
              <w:rPr>
                <w:rFonts w:cs="TH SarabunPSK"/>
                <w:b/>
                <w:bCs/>
                <w:color w:val="FFFFFF"/>
                <w:sz w:val="20"/>
                <w:szCs w:val="20"/>
              </w:rPr>
              <w:t>Accuracy</w:t>
            </w:r>
          </w:p>
        </w:tc>
      </w:tr>
      <w:tr w:rsidR="00C003B3" w14:paraId="3ED7D208" w14:textId="77777777" w:rsidTr="00327A9A">
        <w:tblPrEx>
          <w:tblCellMar>
            <w:top w:w="0" w:type="dxa"/>
            <w:bottom w:w="0" w:type="dxa"/>
          </w:tblCellMar>
        </w:tblPrEx>
        <w:tc>
          <w:tcPr>
            <w:tcW w:w="10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#1</w:t>
            </w:r>
          </w:p>
        </w:tc>
        <w:tc>
          <w:tcPr>
            <w:tcW w:w="2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CC_Aligned</w:t>
            </w:r>
          </w:p>
        </w:tc>
        <w:tc>
          <w:tcPr>
            <w:tcW w:w="1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CC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67.5%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69.8%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68.6%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69.8%</w:t>
            </w:r>
          </w:p>
        </w:tc>
      </w:tr>
      <w:tr w:rsidR="00C003B3" w14:paraId="760D9860" w14:textId="77777777" w:rsidTr="00327A9A">
        <w:tblPrEx>
          <w:tblCellMar>
            <w:top w:w="0" w:type="dxa"/>
            <w:bottom w:w="0" w:type="dxa"/>
          </w:tblCellMar>
        </w:tblPrEx>
        <w:tc>
          <w:tcPr>
            <w:tcW w:w="10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#2</w:t>
            </w:r>
          </w:p>
        </w:tc>
        <w:tc>
          <w:tcPr>
            <w:tcW w:w="2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CC_Aligned</w:t>
            </w:r>
          </w:p>
        </w:tc>
        <w:tc>
          <w:tcPr>
            <w:tcW w:w="1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CC + sil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17.5%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17.7%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17.6%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17.7%</w:t>
            </w:r>
          </w:p>
        </w:tc>
      </w:tr>
      <w:tr w:rsidR="00C003B3" w14:paraId="08C96604" w14:textId="77777777" w:rsidTr="00327A9A">
        <w:tblPrEx>
          <w:tblCellMar>
            <w:top w:w="0" w:type="dxa"/>
            <w:bottom w:w="0" w:type="dxa"/>
          </w:tblCellMar>
        </w:tblPrEx>
        <w:tc>
          <w:tcPr>
            <w:tcW w:w="10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#3</w:t>
            </w:r>
          </w:p>
        </w:tc>
        <w:tc>
          <w:tcPr>
            <w:tcW w:w="2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Gloss_Labeling</w:t>
            </w:r>
          </w:p>
        </w:tc>
        <w:tc>
          <w:tcPr>
            <w:tcW w:w="1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7.8%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7.8%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7.8%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7.8%</w:t>
            </w:r>
          </w:p>
        </w:tc>
      </w:tr>
      <w:tr w:rsidR="00C003B3" w14:paraId="2C698279" w14:textId="77777777" w:rsidTr="00327A9A">
        <w:tblPrEx>
          <w:tblCellMar>
            <w:top w:w="0" w:type="dxa"/>
            <w:bottom w:w="0" w:type="dxa"/>
          </w:tblCellMar>
        </w:tblPrEx>
        <w:tc>
          <w:tcPr>
            <w:tcW w:w="10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#4</w:t>
            </w:r>
          </w:p>
        </w:tc>
        <w:tc>
          <w:tcPr>
            <w:tcW w:w="2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Gloss_Labeling1</w:t>
            </w:r>
          </w:p>
        </w:tc>
        <w:tc>
          <w:tcPr>
            <w:tcW w:w="1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Gloss1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20.7%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20.7%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20.7%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20.7%</w:t>
            </w:r>
          </w:p>
        </w:tc>
      </w:tr>
      <w:tr w:rsidR="00C003B3" w14:paraId="7385917B" w14:textId="77777777" w:rsidTr="00327A9A">
        <w:tblPrEx>
          <w:tblCellMar>
            <w:top w:w="0" w:type="dxa"/>
            <w:bottom w:w="0" w:type="dxa"/>
          </w:tblCellMar>
        </w:tblPrEx>
        <w:tc>
          <w:tcPr>
            <w:tcW w:w="10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#5</w:t>
            </w:r>
          </w:p>
        </w:tc>
        <w:tc>
          <w:tcPr>
            <w:tcW w:w="2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Gloss_Labeling2</w:t>
            </w:r>
          </w:p>
        </w:tc>
        <w:tc>
          <w:tcPr>
            <w:tcW w:w="1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Gloss2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20.9%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20.9%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20.9%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20.9%</w:t>
            </w:r>
          </w:p>
        </w:tc>
      </w:tr>
      <w:tr w:rsidR="00327A9A" w14:paraId="7DCE930C" w14:textId="77777777" w:rsidTr="00327A9A">
        <w:tblPrEx>
          <w:tblCellMar>
            <w:top w:w="0" w:type="dxa"/>
            <w:bottom w:w="0" w:type="dxa"/>
          </w:tblCellMar>
        </w:tblPrEx>
        <w:tc>
          <w:tcPr>
            <w:tcW w:w="109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#6</w:t>
            </w:r>
          </w:p>
        </w:tc>
        <w:tc>
          <w:tcPr>
            <w:tcW w:w="202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Gloss_Labeling</w:t>
            </w:r>
          </w:p>
        </w:tc>
        <w:tc>
          <w:tcPr>
            <w:tcW w:w="1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Gloss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7.8%*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7.8%*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7.8%*</w:t>
            </w:r>
          </w:p>
        </w:tc>
        <w:tc>
          <w:tcPr>
            <w:tcW w:w="10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7.8%*</w:t>
            </w:r>
          </w:p>
        </w:tc>
      </w:tr>
    </w:tbl>
    <w:p w14:paraId="662B1836" w14:textId="77777777" w:rsidR="00C003B3" w:rsidRDefault="00C003B3">
      <w:pPr>
        <w:spacing w:before="240"/>
      </w:pPr>
    </w:p>
    <w:p w14:paraId="1E4CCB7A" w14:textId="77777777" w:rsidR="00C003B3" w:rsidRDefault="00000000">
      <w:pPr>
        <w:pageBreakBefore/>
        <w:spacing w:before="300" w:after="120"/>
      </w:pPr>
      <w:r>
        <w:rPr>
          <w:rFonts w:cs="TH SarabunPSK"/>
          <w:b/>
          <w:bCs/>
          <w:color w:val="2E75B6"/>
          <w:sz w:val="26"/>
          <w:szCs w:val="26"/>
        </w:rPr>
        <w:t>4. การวิเคราะห์และสรุปผล (Analysis &amp; Conclusion)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200"/>
      </w:tblGrid>
      <w:tr w:rsidR="00C003B3" w14:paraId="52D52E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6C477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การทดลองที่ดีที่สุด</w:t>
            </w:r>
          </w:p>
        </w:tc>
        <w:tc>
          <w:tcPr>
            <w:tcW w:w="7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การทดลองที่ 1 (CC -&gt; CC_Aligned, no sil)</w:t>
            </w:r>
          </w:p>
        </w:tc>
      </w:tr>
      <w:tr w:rsidR="00C003B3" w14:paraId="2D68AA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6C2BD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เหตุผล</w:t>
            </w:r>
          </w:p>
        </w:tc>
        <w:tc>
          <w:tcPr>
            <w:tcW w:w="7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1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ได้ผลดีที่สุดใน full dataset: F1@0.5 = 68.6%, Accuracy = 69.8%, Mean IoU = 0.5928, Frame Accuracy = 76.8%. เป็น config ที่ความยาวของ pred (1.7s) และ GT (1.9s) ใกล้เคียงกันที่สุด ทำให้ IoU วัดได้แม่นยำ</w:t>
            </w:r>
          </w:p>
        </w:tc>
      </w:tr>
      <w:tr w:rsidR="00C003B3" w14:paraId="1DFA3D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EC635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ข้อสังเกตสำคัญ</w:t>
            </w:r>
          </w:p>
        </w:tc>
        <w:tc>
          <w:tcPr>
            <w:tcW w:w="7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1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 Config #1 ชนะทุก metric หลักใน dataset นี้</w:t>
            </w:r>
            <w:r>
              <w:rPr>
                <w:sz w:val="20"/>
              </w:rPr>
              <w:br/>
            </w:r>
            <w:r>
              <w:rPr>
                <w:b w:val="0"/>
                <w:sz w:val="20"/>
              </w:rPr>
              <w:t>2. Config #3 (Gloss -&gt; Gloss_Labeling) ดู Mean IoU ต่ำ (0.2484) แต่ไม่ใช่ aligner ผิด — ผลจาก error analysis พบว่า text match 100%, 72.7% ของ predictions อยู่ภายใน GT, และ 88.7% ของความยาว pred อยู่ใน GT. สาเหตุคือ Gloss_Labeling annotation ยืดทุก word ให้กินช่วงเวลายาว (avg 3.84s) ขณะที่ aligner ทำนายช่วงสัญลักษณ์จริง (avg 1.16s) — IoU จึงต่ำตามนิยาม</w:t>
            </w:r>
            <w:r>
              <w:rPr>
                <w:sz w:val="20"/>
              </w:rPr>
              <w:br/>
            </w:r>
            <w:r>
              <w:rPr>
                <w:b w:val="0"/>
                <w:sz w:val="20"/>
              </w:rPr>
              <w:t>3. Config #4-5 (รวม sil ใน GT) ดีกว่า #3 เพราะ sil token แบ่ง GT ออกเป็นช่วงย่อย ทำให้ความกว้าง GT ใกล้ pred มากขึ้น (mIoU 0.22 vs 0.25 — Recall ดีขึ้น 2.6x)</w:t>
            </w:r>
            <w:r>
              <w:rPr>
                <w:sz w:val="20"/>
              </w:rPr>
              <w:br/>
            </w:r>
            <w:r>
              <w:rPr>
                <w:b w:val="0"/>
                <w:sz w:val="20"/>
              </w:rPr>
              <w:t>4. มี 57 clips ที่ SEA E4s-1 ไม่ตรวจพบ SIGN segments → ถูก uniform fallback. ใน config 2/4/5 fallback rows = 57 × tokens-per-clip จึงดูเยอะกว่า config 1</w:t>
            </w:r>
          </w:p>
        </w:tc>
      </w:tr>
      <w:tr w:rsidR="00C003B3" w14:paraId="62D189E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532F6" w14:textId="77777777" w:rsidR="00C003B3" w:rsidRDefault="00000000">
            <w:pPr>
              <w:spacing w:after="0"/>
            </w:pPr>
            <w:r>
              <w:rPr>
                <w:rFonts w:cs="TH SarabunPSK"/>
                <w:b/>
                <w:bCs/>
                <w:sz w:val="20"/>
                <w:szCs w:val="20"/>
              </w:rPr>
              <w:t>ข้อเสนอแนะ</w:t>
            </w:r>
          </w:p>
        </w:tc>
        <w:tc>
          <w:tcPr>
            <w:tcW w:w="7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18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 ใช้ Config #1 เป็นผลหลักของรายงาน (F1 68.6%, mIoU 0.5928) — เทียบได้กับ 04.mp4 baseline</w:t>
            </w:r>
            <w:r>
              <w:rPr>
                <w:sz w:val="20"/>
              </w:rPr>
              <w:br/>
            </w:r>
            <w:r>
              <w:rPr>
                <w:b w:val="0"/>
                <w:sz w:val="20"/>
              </w:rPr>
              <w:t>2. ระมัดระวังเมื่อเทียบ Config #3 mIoU 0.2484 กับ 04.mp4 0.4901 โดยตรง — ตัวเลขต่ำเพราะ Gloss_Labeling ของ 2 dataset annotate ด้วย convention ต่างกัน (ForcedAlignment ยืด GT ให้เต็ม clip, 04.mp4 ใช้ช่วงสัญลักษณ์จริง) ไม่ใช่ aligner regression</w:t>
            </w:r>
            <w:r>
              <w:rPr>
                <w:sz w:val="20"/>
              </w:rPr>
              <w:br/>
            </w:r>
            <w:r>
              <w:rPr>
                <w:b w:val="0"/>
                <w:sz w:val="20"/>
              </w:rPr>
              <w:t>3. ถ้าต้องการ metric เทียบ Gloss config โดยตรง แนะนำใช้ Frame Accuracy (26.2% สำหรับ #3) หรือ % any-overlap (97.3%) แทน IoU@0.5</w:t>
            </w:r>
            <w:r>
              <w:rPr>
                <w:sz w:val="20"/>
              </w:rPr>
              <w:br/>
            </w:r>
            <w:r>
              <w:rPr>
                <w:b w:val="0"/>
                <w:sz w:val="20"/>
              </w:rPr>
              <w:t>4. ปรับ SEA segmentation threshold หรือใช้ pose-based fallback เพื่อลด 57 clips ที่ตกเป็น uniform fallback ในรอบถัดไป</w:t>
            </w:r>
          </w:p>
        </w:tc>
      </w:tr>
    </w:tbl>
    <w:p w14:paraId="6C173D5C" w14:textId="4AA9E966" w:rsidR="00C003B3" w:rsidRDefault="00C003B3">
      <w:pPr>
        <w:spacing w:after="80"/>
        <w:jc w:val="right"/>
      </w:pPr>
    </w:p>
    <w:p/>
    <w:p>
      <w:r>
        <w:rPr>
          <w:b/>
        </w:rPr>
        <w:t xml:space="preserve">หมายเหตุการกรอกผล: </w:t>
      </w:r>
      <w:r>
        <w:t>ค่าที่กรอกในตารางสรุปใช้ IoU-only positional matching ที่ threshold 0.5 (ไม่ใช้ text-match เพื่อหลีกเลี่ยง structural leakage). Experiment #6 ทำเครื่องหมาย * เพราะไม่ได้ rerun แยก และถือว่าเทียบเท่า #3 บน dataset นี้.</w:t>
      </w:r>
    </w:p>
    <w:sectPr w:rsidR="00C003B3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E45A8B"/>
    <w:multiLevelType w:val="hybridMultilevel"/>
    <w:tmpl w:val="C08C404E"/>
    <w:lvl w:ilvl="0" w:tplc="46AC8B84">
      <w:start w:val="1"/>
      <w:numFmt w:val="bullet"/>
      <w:lvlText w:val="●"/>
      <w:lvlJc w:val="left"/>
      <w:pPr>
        <w:ind w:left="720" w:hanging="360"/>
      </w:pPr>
    </w:lvl>
    <w:lvl w:ilvl="1" w:tplc="B9AEFF18">
      <w:start w:val="1"/>
      <w:numFmt w:val="bullet"/>
      <w:lvlText w:val="○"/>
      <w:lvlJc w:val="left"/>
      <w:pPr>
        <w:ind w:left="1440" w:hanging="360"/>
      </w:pPr>
    </w:lvl>
    <w:lvl w:ilvl="2" w:tplc="C784C5F6">
      <w:start w:val="1"/>
      <w:numFmt w:val="bullet"/>
      <w:lvlText w:val="■"/>
      <w:lvlJc w:val="left"/>
      <w:pPr>
        <w:ind w:left="2160" w:hanging="360"/>
      </w:pPr>
    </w:lvl>
    <w:lvl w:ilvl="3" w:tplc="033EAC2A">
      <w:start w:val="1"/>
      <w:numFmt w:val="bullet"/>
      <w:lvlText w:val="●"/>
      <w:lvlJc w:val="left"/>
      <w:pPr>
        <w:ind w:left="2880" w:hanging="360"/>
      </w:pPr>
    </w:lvl>
    <w:lvl w:ilvl="4" w:tplc="351A8062">
      <w:start w:val="1"/>
      <w:numFmt w:val="bullet"/>
      <w:lvlText w:val="○"/>
      <w:lvlJc w:val="left"/>
      <w:pPr>
        <w:ind w:left="3600" w:hanging="360"/>
      </w:pPr>
    </w:lvl>
    <w:lvl w:ilvl="5" w:tplc="C594768E">
      <w:start w:val="1"/>
      <w:numFmt w:val="bullet"/>
      <w:lvlText w:val="■"/>
      <w:lvlJc w:val="left"/>
      <w:pPr>
        <w:ind w:left="4320" w:hanging="360"/>
      </w:pPr>
    </w:lvl>
    <w:lvl w:ilvl="6" w:tplc="97981AE8">
      <w:start w:val="1"/>
      <w:numFmt w:val="bullet"/>
      <w:lvlText w:val="●"/>
      <w:lvlJc w:val="left"/>
      <w:pPr>
        <w:ind w:left="5040" w:hanging="360"/>
      </w:pPr>
    </w:lvl>
    <w:lvl w:ilvl="7" w:tplc="8D963CAA">
      <w:start w:val="1"/>
      <w:numFmt w:val="bullet"/>
      <w:lvlText w:val="●"/>
      <w:lvlJc w:val="left"/>
      <w:pPr>
        <w:ind w:left="5760" w:hanging="360"/>
      </w:pPr>
    </w:lvl>
    <w:lvl w:ilvl="8" w:tplc="901C1A04">
      <w:start w:val="1"/>
      <w:numFmt w:val="bullet"/>
      <w:lvlText w:val="●"/>
      <w:lvlJc w:val="left"/>
      <w:pPr>
        <w:ind w:left="6480" w:hanging="360"/>
      </w:pPr>
    </w:lvl>
  </w:abstractNum>
  <w:num w:numId="1" w16cid:durableId="17179716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3B3"/>
    <w:rsid w:val="00327A9A"/>
    <w:rsid w:val="0042620B"/>
    <w:rsid w:val="00BD0BCE"/>
    <w:rsid w:val="00C003B3"/>
    <w:rsid w:val="00DB1FA1"/>
    <w:rsid w:val="00E36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8C268F"/>
  <w15:docId w15:val="{6F4836F1-99F6-974C-A684-0AB4C5CFDE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22"/>
        <w:szCs w:val="2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293</Words>
  <Characters>1671</Characters>
  <Application>Microsoft Office Word</Application>
  <DocSecurity>0</DocSecurity>
  <Lines>13</Lines>
  <Paragraphs>3</Paragraphs>
  <ScaleCrop>false</ScaleCrop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Ausdang Thangthai</cp:lastModifiedBy>
  <cp:revision>5</cp:revision>
  <dcterms:created xsi:type="dcterms:W3CDTF">2026-05-15T01:48:00Z</dcterms:created>
  <dcterms:modified xsi:type="dcterms:W3CDTF">2026-05-15T02:06:00Z</dcterms:modified>
</cp:coreProperties>
</file>