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6576" w:rsidRDefault="00116576" w:rsidP="00DB7032">
      <w:pPr>
        <w:spacing w:after="240" w:line="240" w:lineRule="auto"/>
        <w:rPr>
          <w:rFonts w:ascii="Segoe UI" w:eastAsia="Times New Roman" w:hAnsi="Segoe UI" w:cs="Segoe UI"/>
          <w:b/>
          <w:bCs/>
          <w:color w:val="24292E"/>
          <w:sz w:val="24"/>
          <w:szCs w:val="24"/>
        </w:rPr>
      </w:pPr>
    </w:p>
    <w:p w:rsidR="00C42B74" w:rsidRDefault="00C42B74" w:rsidP="00C42B74">
      <w:pPr>
        <w:spacing w:after="240" w:line="240" w:lineRule="auto"/>
        <w:jc w:val="center"/>
        <w:rPr>
          <w:rFonts w:ascii="Segoe UI" w:eastAsia="Times New Roman" w:hAnsi="Segoe UI" w:cs="Segoe UI"/>
          <w:b/>
          <w:bCs/>
          <w:color w:val="24292E"/>
          <w:sz w:val="24"/>
          <w:szCs w:val="24"/>
        </w:rPr>
      </w:pPr>
      <w:r>
        <w:rPr>
          <w:noProof/>
        </w:rPr>
        <w:drawing>
          <wp:inline distT="0" distB="0" distL="0" distR="0" wp14:anchorId="0C841D00" wp14:editId="4359350F">
            <wp:extent cx="5162550" cy="1819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logo5.png"/>
                    <pic:cNvPicPr/>
                  </pic:nvPicPr>
                  <pic:blipFill>
                    <a:blip r:embed="rId9">
                      <a:extLst>
                        <a:ext uri="{28A0092B-C50C-407E-A947-70E740481C1C}">
                          <a14:useLocalDpi xmlns:a14="http://schemas.microsoft.com/office/drawing/2010/main" val="0"/>
                        </a:ext>
                      </a:extLst>
                    </a:blip>
                    <a:stretch>
                      <a:fillRect/>
                    </a:stretch>
                  </pic:blipFill>
                  <pic:spPr>
                    <a:xfrm>
                      <a:off x="0" y="0"/>
                      <a:ext cx="5163271" cy="1819529"/>
                    </a:xfrm>
                    <a:prstGeom prst="rect">
                      <a:avLst/>
                    </a:prstGeom>
                  </pic:spPr>
                </pic:pic>
              </a:graphicData>
            </a:graphic>
          </wp:inline>
        </w:drawing>
      </w:r>
    </w:p>
    <w:p w:rsidR="009054C4" w:rsidRDefault="009054C4" w:rsidP="009054C4">
      <w:pPr>
        <w:pStyle w:val="NoSpacing"/>
      </w:pPr>
    </w:p>
    <w:sdt>
      <w:sdtPr>
        <w:rPr>
          <w:rFonts w:asciiTheme="minorHAnsi" w:eastAsiaTheme="minorHAnsi" w:hAnsiTheme="minorHAnsi" w:cstheme="minorBidi"/>
          <w:b w:val="0"/>
          <w:bCs w:val="0"/>
          <w:color w:val="auto"/>
          <w:sz w:val="22"/>
          <w:szCs w:val="22"/>
          <w:lang w:eastAsia="en-US"/>
        </w:rPr>
        <w:id w:val="-1457024896"/>
        <w:docPartObj>
          <w:docPartGallery w:val="Table of Contents"/>
          <w:docPartUnique/>
        </w:docPartObj>
      </w:sdtPr>
      <w:sdtEndPr>
        <w:rPr>
          <w:noProof/>
        </w:rPr>
      </w:sdtEndPr>
      <w:sdtContent>
        <w:p w:rsidR="00116576" w:rsidRDefault="00116576">
          <w:pPr>
            <w:pStyle w:val="TOCHeading"/>
          </w:pPr>
          <w:r>
            <w:t>Contents</w:t>
          </w:r>
        </w:p>
        <w:p w:rsidR="00F03AEF" w:rsidRDefault="0011657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5204831" w:history="1">
            <w:r w:rsidR="00F03AEF" w:rsidRPr="002A7DA8">
              <w:rPr>
                <w:rStyle w:val="Hyperlink"/>
                <w:rFonts w:eastAsia="Times New Roman"/>
                <w:noProof/>
              </w:rPr>
              <w:t>Description</w:t>
            </w:r>
            <w:r w:rsidR="00F03AEF">
              <w:rPr>
                <w:noProof/>
                <w:webHidden/>
              </w:rPr>
              <w:tab/>
            </w:r>
            <w:r w:rsidR="00F03AEF">
              <w:rPr>
                <w:noProof/>
                <w:webHidden/>
              </w:rPr>
              <w:fldChar w:fldCharType="begin"/>
            </w:r>
            <w:r w:rsidR="00F03AEF">
              <w:rPr>
                <w:noProof/>
                <w:webHidden/>
              </w:rPr>
              <w:instrText xml:space="preserve"> PAGEREF _Toc515204831 \h </w:instrText>
            </w:r>
            <w:r w:rsidR="00F03AEF">
              <w:rPr>
                <w:noProof/>
                <w:webHidden/>
              </w:rPr>
            </w:r>
            <w:r w:rsidR="00F03AEF">
              <w:rPr>
                <w:noProof/>
                <w:webHidden/>
              </w:rPr>
              <w:fldChar w:fldCharType="separate"/>
            </w:r>
            <w:r w:rsidR="00F03AEF">
              <w:rPr>
                <w:noProof/>
                <w:webHidden/>
              </w:rPr>
              <w:t>2</w:t>
            </w:r>
            <w:r w:rsidR="00F03AEF">
              <w:rPr>
                <w:noProof/>
                <w:webHidden/>
              </w:rPr>
              <w:fldChar w:fldCharType="end"/>
            </w:r>
          </w:hyperlink>
        </w:p>
        <w:p w:rsidR="00F03AEF" w:rsidRDefault="00927598">
          <w:pPr>
            <w:pStyle w:val="TOC1"/>
            <w:tabs>
              <w:tab w:val="right" w:leader="dot" w:pos="9350"/>
            </w:tabs>
            <w:rPr>
              <w:rFonts w:eastAsiaTheme="minorEastAsia"/>
              <w:noProof/>
            </w:rPr>
          </w:pPr>
          <w:hyperlink w:anchor="_Toc515204832" w:history="1">
            <w:r w:rsidR="00F03AEF" w:rsidRPr="002A7DA8">
              <w:rPr>
                <w:rStyle w:val="Hyperlink"/>
                <w:rFonts w:eastAsia="Times New Roman"/>
                <w:noProof/>
              </w:rPr>
              <w:t>How to Do It?</w:t>
            </w:r>
            <w:r w:rsidR="00F03AEF">
              <w:rPr>
                <w:noProof/>
                <w:webHidden/>
              </w:rPr>
              <w:tab/>
            </w:r>
            <w:r w:rsidR="00F03AEF">
              <w:rPr>
                <w:noProof/>
                <w:webHidden/>
              </w:rPr>
              <w:fldChar w:fldCharType="begin"/>
            </w:r>
            <w:r w:rsidR="00F03AEF">
              <w:rPr>
                <w:noProof/>
                <w:webHidden/>
              </w:rPr>
              <w:instrText xml:space="preserve"> PAGEREF _Toc515204832 \h </w:instrText>
            </w:r>
            <w:r w:rsidR="00F03AEF">
              <w:rPr>
                <w:noProof/>
                <w:webHidden/>
              </w:rPr>
            </w:r>
            <w:r w:rsidR="00F03AEF">
              <w:rPr>
                <w:noProof/>
                <w:webHidden/>
              </w:rPr>
              <w:fldChar w:fldCharType="separate"/>
            </w:r>
            <w:r w:rsidR="00F03AEF">
              <w:rPr>
                <w:noProof/>
                <w:webHidden/>
              </w:rPr>
              <w:t>3</w:t>
            </w:r>
            <w:r w:rsidR="00F03AEF">
              <w:rPr>
                <w:noProof/>
                <w:webHidden/>
              </w:rPr>
              <w:fldChar w:fldCharType="end"/>
            </w:r>
          </w:hyperlink>
        </w:p>
        <w:p w:rsidR="00F03AEF" w:rsidRDefault="00927598">
          <w:pPr>
            <w:pStyle w:val="TOC2"/>
            <w:tabs>
              <w:tab w:val="right" w:leader="dot" w:pos="9350"/>
            </w:tabs>
            <w:rPr>
              <w:rFonts w:eastAsiaTheme="minorEastAsia"/>
              <w:noProof/>
            </w:rPr>
          </w:pPr>
          <w:hyperlink w:anchor="_Toc515204833" w:history="1">
            <w:r w:rsidR="00F03AEF" w:rsidRPr="002A7DA8">
              <w:rPr>
                <w:rStyle w:val="Hyperlink"/>
                <w:noProof/>
              </w:rPr>
              <w:t>Installing DNIF</w:t>
            </w:r>
            <w:r w:rsidR="00F03AEF">
              <w:rPr>
                <w:noProof/>
                <w:webHidden/>
              </w:rPr>
              <w:tab/>
            </w:r>
            <w:r w:rsidR="00F03AEF">
              <w:rPr>
                <w:noProof/>
                <w:webHidden/>
              </w:rPr>
              <w:fldChar w:fldCharType="begin"/>
            </w:r>
            <w:r w:rsidR="00F03AEF">
              <w:rPr>
                <w:noProof/>
                <w:webHidden/>
              </w:rPr>
              <w:instrText xml:space="preserve"> PAGEREF _Toc515204833 \h </w:instrText>
            </w:r>
            <w:r w:rsidR="00F03AEF">
              <w:rPr>
                <w:noProof/>
                <w:webHidden/>
              </w:rPr>
            </w:r>
            <w:r w:rsidR="00F03AEF">
              <w:rPr>
                <w:noProof/>
                <w:webHidden/>
              </w:rPr>
              <w:fldChar w:fldCharType="separate"/>
            </w:r>
            <w:r w:rsidR="00F03AEF">
              <w:rPr>
                <w:noProof/>
                <w:webHidden/>
              </w:rPr>
              <w:t>3</w:t>
            </w:r>
            <w:r w:rsidR="00F03AEF">
              <w:rPr>
                <w:noProof/>
                <w:webHidden/>
              </w:rPr>
              <w:fldChar w:fldCharType="end"/>
            </w:r>
          </w:hyperlink>
        </w:p>
        <w:p w:rsidR="00F03AEF" w:rsidRDefault="00927598">
          <w:pPr>
            <w:pStyle w:val="TOC2"/>
            <w:tabs>
              <w:tab w:val="right" w:leader="dot" w:pos="9350"/>
            </w:tabs>
            <w:rPr>
              <w:rFonts w:eastAsiaTheme="minorEastAsia"/>
              <w:noProof/>
            </w:rPr>
          </w:pPr>
          <w:hyperlink w:anchor="_Toc515204834" w:history="1">
            <w:r w:rsidR="00F03AEF" w:rsidRPr="002A7DA8">
              <w:rPr>
                <w:rStyle w:val="Hyperlink"/>
                <w:noProof/>
              </w:rPr>
              <w:t>Identifying the dataset and its source</w:t>
            </w:r>
            <w:r w:rsidR="00F03AEF">
              <w:rPr>
                <w:noProof/>
                <w:webHidden/>
              </w:rPr>
              <w:tab/>
            </w:r>
            <w:r w:rsidR="00F03AEF">
              <w:rPr>
                <w:noProof/>
                <w:webHidden/>
              </w:rPr>
              <w:fldChar w:fldCharType="begin"/>
            </w:r>
            <w:r w:rsidR="00F03AEF">
              <w:rPr>
                <w:noProof/>
                <w:webHidden/>
              </w:rPr>
              <w:instrText xml:space="preserve"> PAGEREF _Toc515204834 \h </w:instrText>
            </w:r>
            <w:r w:rsidR="00F03AEF">
              <w:rPr>
                <w:noProof/>
                <w:webHidden/>
              </w:rPr>
            </w:r>
            <w:r w:rsidR="00F03AEF">
              <w:rPr>
                <w:noProof/>
                <w:webHidden/>
              </w:rPr>
              <w:fldChar w:fldCharType="separate"/>
            </w:r>
            <w:r w:rsidR="00F03AEF">
              <w:rPr>
                <w:noProof/>
                <w:webHidden/>
              </w:rPr>
              <w:t>4</w:t>
            </w:r>
            <w:r w:rsidR="00F03AEF">
              <w:rPr>
                <w:noProof/>
                <w:webHidden/>
              </w:rPr>
              <w:fldChar w:fldCharType="end"/>
            </w:r>
          </w:hyperlink>
        </w:p>
        <w:p w:rsidR="00F03AEF" w:rsidRDefault="00927598">
          <w:pPr>
            <w:pStyle w:val="TOC2"/>
            <w:tabs>
              <w:tab w:val="right" w:leader="dot" w:pos="9350"/>
            </w:tabs>
            <w:rPr>
              <w:rFonts w:eastAsiaTheme="minorEastAsia"/>
              <w:noProof/>
            </w:rPr>
          </w:pPr>
          <w:hyperlink w:anchor="_Toc515204835" w:history="1">
            <w:r w:rsidR="00F03AEF" w:rsidRPr="002A7DA8">
              <w:rPr>
                <w:rStyle w:val="Hyperlink"/>
                <w:noProof/>
              </w:rPr>
              <w:t>Understanding DNIF</w:t>
            </w:r>
            <w:r w:rsidR="00F03AEF">
              <w:rPr>
                <w:noProof/>
                <w:webHidden/>
              </w:rPr>
              <w:tab/>
            </w:r>
            <w:r w:rsidR="00F03AEF">
              <w:rPr>
                <w:noProof/>
                <w:webHidden/>
              </w:rPr>
              <w:fldChar w:fldCharType="begin"/>
            </w:r>
            <w:r w:rsidR="00F03AEF">
              <w:rPr>
                <w:noProof/>
                <w:webHidden/>
              </w:rPr>
              <w:instrText xml:space="preserve"> PAGEREF _Toc515204835 \h </w:instrText>
            </w:r>
            <w:r w:rsidR="00F03AEF">
              <w:rPr>
                <w:noProof/>
                <w:webHidden/>
              </w:rPr>
            </w:r>
            <w:r w:rsidR="00F03AEF">
              <w:rPr>
                <w:noProof/>
                <w:webHidden/>
              </w:rPr>
              <w:fldChar w:fldCharType="separate"/>
            </w:r>
            <w:r w:rsidR="00F03AEF">
              <w:rPr>
                <w:noProof/>
                <w:webHidden/>
              </w:rPr>
              <w:t>5</w:t>
            </w:r>
            <w:r w:rsidR="00F03AEF">
              <w:rPr>
                <w:noProof/>
                <w:webHidden/>
              </w:rPr>
              <w:fldChar w:fldCharType="end"/>
            </w:r>
          </w:hyperlink>
        </w:p>
        <w:p w:rsidR="00F03AEF" w:rsidRDefault="00927598">
          <w:pPr>
            <w:pStyle w:val="TOC2"/>
            <w:tabs>
              <w:tab w:val="right" w:leader="dot" w:pos="9350"/>
            </w:tabs>
            <w:rPr>
              <w:rFonts w:eastAsiaTheme="minorEastAsia"/>
              <w:noProof/>
            </w:rPr>
          </w:pPr>
          <w:hyperlink w:anchor="_Toc515204836" w:history="1">
            <w:r w:rsidR="00F03AEF" w:rsidRPr="002A7DA8">
              <w:rPr>
                <w:rStyle w:val="Hyperlink"/>
                <w:noProof/>
              </w:rPr>
              <w:t>Capturing the Dataset</w:t>
            </w:r>
            <w:r w:rsidR="00F03AEF">
              <w:rPr>
                <w:noProof/>
                <w:webHidden/>
              </w:rPr>
              <w:tab/>
            </w:r>
            <w:r w:rsidR="00F03AEF">
              <w:rPr>
                <w:noProof/>
                <w:webHidden/>
              </w:rPr>
              <w:fldChar w:fldCharType="begin"/>
            </w:r>
            <w:r w:rsidR="00F03AEF">
              <w:rPr>
                <w:noProof/>
                <w:webHidden/>
              </w:rPr>
              <w:instrText xml:space="preserve"> PAGEREF _Toc515204836 \h </w:instrText>
            </w:r>
            <w:r w:rsidR="00F03AEF">
              <w:rPr>
                <w:noProof/>
                <w:webHidden/>
              </w:rPr>
            </w:r>
            <w:r w:rsidR="00F03AEF">
              <w:rPr>
                <w:noProof/>
                <w:webHidden/>
              </w:rPr>
              <w:fldChar w:fldCharType="separate"/>
            </w:r>
            <w:r w:rsidR="00F03AEF">
              <w:rPr>
                <w:noProof/>
                <w:webHidden/>
              </w:rPr>
              <w:t>6</w:t>
            </w:r>
            <w:r w:rsidR="00F03AEF">
              <w:rPr>
                <w:noProof/>
                <w:webHidden/>
              </w:rPr>
              <w:fldChar w:fldCharType="end"/>
            </w:r>
          </w:hyperlink>
        </w:p>
        <w:p w:rsidR="00F03AEF" w:rsidRDefault="00927598">
          <w:pPr>
            <w:pStyle w:val="TOC2"/>
            <w:tabs>
              <w:tab w:val="right" w:leader="dot" w:pos="9350"/>
            </w:tabs>
            <w:rPr>
              <w:rFonts w:eastAsiaTheme="minorEastAsia"/>
              <w:noProof/>
            </w:rPr>
          </w:pPr>
          <w:hyperlink w:anchor="_Toc515204837" w:history="1">
            <w:r w:rsidR="00F03AEF" w:rsidRPr="002A7DA8">
              <w:rPr>
                <w:rStyle w:val="Hyperlink"/>
                <w:noProof/>
              </w:rPr>
              <w:t>Uploading the data</w:t>
            </w:r>
            <w:r w:rsidR="00F03AEF">
              <w:rPr>
                <w:noProof/>
                <w:webHidden/>
              </w:rPr>
              <w:tab/>
            </w:r>
            <w:r w:rsidR="00F03AEF">
              <w:rPr>
                <w:noProof/>
                <w:webHidden/>
              </w:rPr>
              <w:fldChar w:fldCharType="begin"/>
            </w:r>
            <w:r w:rsidR="00F03AEF">
              <w:rPr>
                <w:noProof/>
                <w:webHidden/>
              </w:rPr>
              <w:instrText xml:space="preserve"> PAGEREF _Toc515204837 \h </w:instrText>
            </w:r>
            <w:r w:rsidR="00F03AEF">
              <w:rPr>
                <w:noProof/>
                <w:webHidden/>
              </w:rPr>
            </w:r>
            <w:r w:rsidR="00F03AEF">
              <w:rPr>
                <w:noProof/>
                <w:webHidden/>
              </w:rPr>
              <w:fldChar w:fldCharType="separate"/>
            </w:r>
            <w:r w:rsidR="00F03AEF">
              <w:rPr>
                <w:noProof/>
                <w:webHidden/>
              </w:rPr>
              <w:t>8</w:t>
            </w:r>
            <w:r w:rsidR="00F03AEF">
              <w:rPr>
                <w:noProof/>
                <w:webHidden/>
              </w:rPr>
              <w:fldChar w:fldCharType="end"/>
            </w:r>
          </w:hyperlink>
        </w:p>
        <w:p w:rsidR="00F03AEF" w:rsidRDefault="00927598">
          <w:pPr>
            <w:pStyle w:val="TOC2"/>
            <w:tabs>
              <w:tab w:val="right" w:leader="dot" w:pos="9350"/>
            </w:tabs>
            <w:rPr>
              <w:rFonts w:eastAsiaTheme="minorEastAsia"/>
              <w:noProof/>
            </w:rPr>
          </w:pPr>
          <w:hyperlink w:anchor="_Toc515204838" w:history="1">
            <w:r w:rsidR="00F03AEF" w:rsidRPr="002A7DA8">
              <w:rPr>
                <w:rStyle w:val="Hyperlink"/>
                <w:noProof/>
              </w:rPr>
              <w:t>Creating Package</w:t>
            </w:r>
            <w:r w:rsidR="00F03AEF">
              <w:rPr>
                <w:noProof/>
                <w:webHidden/>
              </w:rPr>
              <w:tab/>
            </w:r>
            <w:r w:rsidR="00F03AEF">
              <w:rPr>
                <w:noProof/>
                <w:webHidden/>
              </w:rPr>
              <w:fldChar w:fldCharType="begin"/>
            </w:r>
            <w:r w:rsidR="00F03AEF">
              <w:rPr>
                <w:noProof/>
                <w:webHidden/>
              </w:rPr>
              <w:instrText xml:space="preserve"> PAGEREF _Toc515204838 \h </w:instrText>
            </w:r>
            <w:r w:rsidR="00F03AEF">
              <w:rPr>
                <w:noProof/>
                <w:webHidden/>
              </w:rPr>
            </w:r>
            <w:r w:rsidR="00F03AEF">
              <w:rPr>
                <w:noProof/>
                <w:webHidden/>
              </w:rPr>
              <w:fldChar w:fldCharType="separate"/>
            </w:r>
            <w:r w:rsidR="00F03AEF">
              <w:rPr>
                <w:noProof/>
                <w:webHidden/>
              </w:rPr>
              <w:t>12</w:t>
            </w:r>
            <w:r w:rsidR="00F03AEF">
              <w:rPr>
                <w:noProof/>
                <w:webHidden/>
              </w:rPr>
              <w:fldChar w:fldCharType="end"/>
            </w:r>
          </w:hyperlink>
        </w:p>
        <w:p w:rsidR="00F03AEF" w:rsidRDefault="00927598">
          <w:pPr>
            <w:pStyle w:val="TOC2"/>
            <w:tabs>
              <w:tab w:val="right" w:leader="dot" w:pos="9350"/>
            </w:tabs>
            <w:rPr>
              <w:rFonts w:eastAsiaTheme="minorEastAsia"/>
              <w:noProof/>
            </w:rPr>
          </w:pPr>
          <w:hyperlink w:anchor="_Toc515204839" w:history="1">
            <w:r w:rsidR="00F03AEF" w:rsidRPr="002A7DA8">
              <w:rPr>
                <w:rStyle w:val="Hyperlink"/>
                <w:noProof/>
              </w:rPr>
              <w:t>Creating Widget(s)</w:t>
            </w:r>
            <w:r w:rsidR="00F03AEF">
              <w:rPr>
                <w:noProof/>
                <w:webHidden/>
              </w:rPr>
              <w:tab/>
            </w:r>
            <w:r w:rsidR="00F03AEF">
              <w:rPr>
                <w:noProof/>
                <w:webHidden/>
              </w:rPr>
              <w:fldChar w:fldCharType="begin"/>
            </w:r>
            <w:r w:rsidR="00F03AEF">
              <w:rPr>
                <w:noProof/>
                <w:webHidden/>
              </w:rPr>
              <w:instrText xml:space="preserve"> PAGEREF _Toc515204839 \h </w:instrText>
            </w:r>
            <w:r w:rsidR="00F03AEF">
              <w:rPr>
                <w:noProof/>
                <w:webHidden/>
              </w:rPr>
            </w:r>
            <w:r w:rsidR="00F03AEF">
              <w:rPr>
                <w:noProof/>
                <w:webHidden/>
              </w:rPr>
              <w:fldChar w:fldCharType="separate"/>
            </w:r>
            <w:r w:rsidR="00F03AEF">
              <w:rPr>
                <w:noProof/>
                <w:webHidden/>
              </w:rPr>
              <w:t>14</w:t>
            </w:r>
            <w:r w:rsidR="00F03AEF">
              <w:rPr>
                <w:noProof/>
                <w:webHidden/>
              </w:rPr>
              <w:fldChar w:fldCharType="end"/>
            </w:r>
          </w:hyperlink>
        </w:p>
        <w:p w:rsidR="00F03AEF" w:rsidRDefault="00927598">
          <w:pPr>
            <w:pStyle w:val="TOC2"/>
            <w:tabs>
              <w:tab w:val="right" w:leader="dot" w:pos="9350"/>
            </w:tabs>
            <w:rPr>
              <w:rFonts w:eastAsiaTheme="minorEastAsia"/>
              <w:noProof/>
            </w:rPr>
          </w:pPr>
          <w:hyperlink w:anchor="_Toc515204840" w:history="1">
            <w:r w:rsidR="00F03AEF" w:rsidRPr="002A7DA8">
              <w:rPr>
                <w:rStyle w:val="Hyperlink"/>
                <w:noProof/>
              </w:rPr>
              <w:t>Creating Dashboard</w:t>
            </w:r>
            <w:r w:rsidR="00F03AEF">
              <w:rPr>
                <w:noProof/>
                <w:webHidden/>
              </w:rPr>
              <w:tab/>
            </w:r>
            <w:r w:rsidR="00F03AEF">
              <w:rPr>
                <w:noProof/>
                <w:webHidden/>
              </w:rPr>
              <w:fldChar w:fldCharType="begin"/>
            </w:r>
            <w:r w:rsidR="00F03AEF">
              <w:rPr>
                <w:noProof/>
                <w:webHidden/>
              </w:rPr>
              <w:instrText xml:space="preserve"> PAGEREF _Toc515204840 \h </w:instrText>
            </w:r>
            <w:r w:rsidR="00F03AEF">
              <w:rPr>
                <w:noProof/>
                <w:webHidden/>
              </w:rPr>
            </w:r>
            <w:r w:rsidR="00F03AEF">
              <w:rPr>
                <w:noProof/>
                <w:webHidden/>
              </w:rPr>
              <w:fldChar w:fldCharType="separate"/>
            </w:r>
            <w:r w:rsidR="00F03AEF">
              <w:rPr>
                <w:noProof/>
                <w:webHidden/>
              </w:rPr>
              <w:t>16</w:t>
            </w:r>
            <w:r w:rsidR="00F03AEF">
              <w:rPr>
                <w:noProof/>
                <w:webHidden/>
              </w:rPr>
              <w:fldChar w:fldCharType="end"/>
            </w:r>
          </w:hyperlink>
        </w:p>
        <w:p w:rsidR="00F03AEF" w:rsidRDefault="00927598">
          <w:pPr>
            <w:pStyle w:val="TOC2"/>
            <w:tabs>
              <w:tab w:val="right" w:leader="dot" w:pos="9350"/>
            </w:tabs>
            <w:rPr>
              <w:rFonts w:eastAsiaTheme="minorEastAsia"/>
              <w:noProof/>
            </w:rPr>
          </w:pPr>
          <w:hyperlink w:anchor="_Toc515204841" w:history="1">
            <w:r w:rsidR="00F03AEF" w:rsidRPr="002A7DA8">
              <w:rPr>
                <w:rStyle w:val="Hyperlink"/>
                <w:noProof/>
              </w:rPr>
              <w:t>Configuring SMTP for DNIF</w:t>
            </w:r>
            <w:r w:rsidR="00F03AEF">
              <w:rPr>
                <w:noProof/>
                <w:webHidden/>
              </w:rPr>
              <w:tab/>
            </w:r>
            <w:r w:rsidR="00F03AEF">
              <w:rPr>
                <w:noProof/>
                <w:webHidden/>
              </w:rPr>
              <w:fldChar w:fldCharType="begin"/>
            </w:r>
            <w:r w:rsidR="00F03AEF">
              <w:rPr>
                <w:noProof/>
                <w:webHidden/>
              </w:rPr>
              <w:instrText xml:space="preserve"> PAGEREF _Toc515204841 \h </w:instrText>
            </w:r>
            <w:r w:rsidR="00F03AEF">
              <w:rPr>
                <w:noProof/>
                <w:webHidden/>
              </w:rPr>
            </w:r>
            <w:r w:rsidR="00F03AEF">
              <w:rPr>
                <w:noProof/>
                <w:webHidden/>
              </w:rPr>
              <w:fldChar w:fldCharType="separate"/>
            </w:r>
            <w:r w:rsidR="00F03AEF">
              <w:rPr>
                <w:noProof/>
                <w:webHidden/>
              </w:rPr>
              <w:t>19</w:t>
            </w:r>
            <w:r w:rsidR="00F03AEF">
              <w:rPr>
                <w:noProof/>
                <w:webHidden/>
              </w:rPr>
              <w:fldChar w:fldCharType="end"/>
            </w:r>
          </w:hyperlink>
        </w:p>
        <w:p w:rsidR="00F03AEF" w:rsidRDefault="00927598">
          <w:pPr>
            <w:pStyle w:val="TOC2"/>
            <w:tabs>
              <w:tab w:val="right" w:leader="dot" w:pos="9350"/>
            </w:tabs>
            <w:rPr>
              <w:rFonts w:eastAsiaTheme="minorEastAsia"/>
              <w:noProof/>
            </w:rPr>
          </w:pPr>
          <w:hyperlink w:anchor="_Toc515204842" w:history="1">
            <w:r w:rsidR="00F03AEF" w:rsidRPr="002A7DA8">
              <w:rPr>
                <w:rStyle w:val="Hyperlink"/>
                <w:noProof/>
              </w:rPr>
              <w:t>Creating Alert(s)</w:t>
            </w:r>
            <w:r w:rsidR="00F03AEF">
              <w:rPr>
                <w:noProof/>
                <w:webHidden/>
              </w:rPr>
              <w:tab/>
            </w:r>
            <w:r w:rsidR="00F03AEF">
              <w:rPr>
                <w:noProof/>
                <w:webHidden/>
              </w:rPr>
              <w:fldChar w:fldCharType="begin"/>
            </w:r>
            <w:r w:rsidR="00F03AEF">
              <w:rPr>
                <w:noProof/>
                <w:webHidden/>
              </w:rPr>
              <w:instrText xml:space="preserve"> PAGEREF _Toc515204842 \h </w:instrText>
            </w:r>
            <w:r w:rsidR="00F03AEF">
              <w:rPr>
                <w:noProof/>
                <w:webHidden/>
              </w:rPr>
            </w:r>
            <w:r w:rsidR="00F03AEF">
              <w:rPr>
                <w:noProof/>
                <w:webHidden/>
              </w:rPr>
              <w:fldChar w:fldCharType="separate"/>
            </w:r>
            <w:r w:rsidR="00F03AEF">
              <w:rPr>
                <w:noProof/>
                <w:webHidden/>
              </w:rPr>
              <w:t>19</w:t>
            </w:r>
            <w:r w:rsidR="00F03AEF">
              <w:rPr>
                <w:noProof/>
                <w:webHidden/>
              </w:rPr>
              <w:fldChar w:fldCharType="end"/>
            </w:r>
          </w:hyperlink>
        </w:p>
        <w:p w:rsidR="00116576" w:rsidRDefault="00116576">
          <w:r>
            <w:rPr>
              <w:b/>
              <w:bCs/>
              <w:noProof/>
            </w:rPr>
            <w:fldChar w:fldCharType="end"/>
          </w:r>
        </w:p>
      </w:sdtContent>
    </w:sdt>
    <w:p w:rsidR="009054C4" w:rsidRDefault="009054C4" w:rsidP="009054C4">
      <w:pPr>
        <w:pStyle w:val="NoSpacing"/>
      </w:pPr>
    </w:p>
    <w:p w:rsidR="00BE16F5" w:rsidRDefault="00BE16F5" w:rsidP="009054C4">
      <w:pPr>
        <w:pStyle w:val="NoSpacing"/>
      </w:pPr>
    </w:p>
    <w:p w:rsidR="00BE16F5" w:rsidRDefault="00BE16F5" w:rsidP="009054C4">
      <w:pPr>
        <w:pStyle w:val="NoSpacing"/>
      </w:pPr>
    </w:p>
    <w:p w:rsidR="00BE16F5" w:rsidRDefault="00BE16F5" w:rsidP="009054C4">
      <w:pPr>
        <w:pStyle w:val="NoSpacing"/>
      </w:pPr>
    </w:p>
    <w:p w:rsidR="00BE16F5" w:rsidRDefault="00BE16F5" w:rsidP="009054C4">
      <w:pPr>
        <w:pStyle w:val="NoSpacing"/>
      </w:pPr>
    </w:p>
    <w:p w:rsidR="00BE16F5" w:rsidRDefault="00BE16F5" w:rsidP="009054C4">
      <w:pPr>
        <w:pStyle w:val="NoSpacing"/>
      </w:pPr>
    </w:p>
    <w:p w:rsidR="00BE16F5" w:rsidRDefault="00BE16F5" w:rsidP="009054C4">
      <w:pPr>
        <w:pStyle w:val="NoSpacing"/>
      </w:pPr>
    </w:p>
    <w:p w:rsidR="00BE16F5" w:rsidRDefault="00BE16F5" w:rsidP="009054C4">
      <w:pPr>
        <w:pStyle w:val="NoSpacing"/>
      </w:pPr>
    </w:p>
    <w:p w:rsidR="00BE16F5" w:rsidRDefault="00BE16F5" w:rsidP="009054C4">
      <w:pPr>
        <w:pStyle w:val="NoSpacing"/>
      </w:pPr>
    </w:p>
    <w:p w:rsidR="00DB7032" w:rsidRDefault="00DB7032" w:rsidP="009054C4">
      <w:pPr>
        <w:pStyle w:val="NoSpacing"/>
      </w:pPr>
    </w:p>
    <w:p w:rsidR="00DB7032" w:rsidRDefault="00DB7032" w:rsidP="009054C4">
      <w:pPr>
        <w:pStyle w:val="NoSpacing"/>
      </w:pPr>
    </w:p>
    <w:p w:rsidR="00C42B74" w:rsidRPr="00C42B74" w:rsidRDefault="00580E89" w:rsidP="009054C4">
      <w:pPr>
        <w:pStyle w:val="Heading1"/>
        <w:rPr>
          <w:rFonts w:eastAsia="Times New Roman"/>
        </w:rPr>
      </w:pPr>
      <w:bookmarkStart w:id="0" w:name="_Toc515204831"/>
      <w:r>
        <w:rPr>
          <w:rFonts w:eastAsia="Times New Roman"/>
        </w:rPr>
        <w:t>Description</w:t>
      </w:r>
      <w:bookmarkEnd w:id="0"/>
    </w:p>
    <w:p w:rsidR="00580E89" w:rsidRDefault="00580E89" w:rsidP="00580E89">
      <w:pPr>
        <w:pStyle w:val="NoSpacing"/>
      </w:pPr>
    </w:p>
    <w:p w:rsidR="009054C4" w:rsidRPr="00580E89" w:rsidRDefault="00580E89" w:rsidP="00580E89">
      <w:pPr>
        <w:pStyle w:val="NoSpacing"/>
        <w:rPr>
          <w:b/>
        </w:rPr>
      </w:pPr>
      <w:r w:rsidRPr="00580E89">
        <w:rPr>
          <w:b/>
        </w:rPr>
        <w:t>Process 1: Static Data in DNIF</w:t>
      </w:r>
    </w:p>
    <w:p w:rsidR="00580E89" w:rsidRDefault="00580E89" w:rsidP="00580E89">
      <w:pPr>
        <w:pStyle w:val="NoSpacing"/>
      </w:pPr>
      <w:r>
        <w:tab/>
        <w:t>The p</w:t>
      </w:r>
      <w:r w:rsidR="008D6D0B">
        <w:t xml:space="preserve">rocess is divided into 4 stages each </w:t>
      </w:r>
      <w:r>
        <w:t>of small descrip</w:t>
      </w:r>
      <w:r w:rsidR="008D6D0B">
        <w:t>tion. This will help us further-</w:t>
      </w:r>
      <w:r>
        <w:t>to understand how we are solving problems in each stage or what is necessary for that particular stage to be completed and pass on to the next stage.</w:t>
      </w:r>
    </w:p>
    <w:p w:rsidR="00580E89" w:rsidRDefault="00580E89" w:rsidP="00580E89">
      <w:pPr>
        <w:pStyle w:val="NoSpacing"/>
      </w:pPr>
    </w:p>
    <w:p w:rsidR="00C42B74" w:rsidRPr="00580E89" w:rsidRDefault="00C42B74" w:rsidP="00580E89">
      <w:pPr>
        <w:pStyle w:val="NoSpacing"/>
        <w:rPr>
          <w:i/>
        </w:rPr>
      </w:pPr>
      <w:r w:rsidRPr="00580E89">
        <w:rPr>
          <w:i/>
        </w:rPr>
        <w:t>Stage 1:</w:t>
      </w:r>
    </w:p>
    <w:p w:rsidR="00580E89" w:rsidRDefault="00C42B74" w:rsidP="00580E89">
      <w:pPr>
        <w:pStyle w:val="NoSpacing"/>
        <w:numPr>
          <w:ilvl w:val="0"/>
          <w:numId w:val="11"/>
        </w:numPr>
      </w:pPr>
      <w:r w:rsidRPr="00580E89">
        <w:t>Select &amp; understand dat</w:t>
      </w:r>
      <w:r w:rsidR="00116576" w:rsidRPr="00580E89">
        <w:t>a-set from a domain of interest</w:t>
      </w:r>
      <w:r w:rsidR="00BE16F5">
        <w:t>.</w:t>
      </w:r>
    </w:p>
    <w:p w:rsidR="00580E89" w:rsidRPr="00580E89" w:rsidRDefault="00580E89" w:rsidP="00580E89">
      <w:pPr>
        <w:pStyle w:val="NoSpacing"/>
        <w:numPr>
          <w:ilvl w:val="0"/>
          <w:numId w:val="11"/>
        </w:numPr>
      </w:pPr>
      <w:r>
        <w:t xml:space="preserve">This is </w:t>
      </w:r>
      <w:r w:rsidR="00BE16F5">
        <w:t xml:space="preserve">the </w:t>
      </w:r>
      <w:r>
        <w:t>initial step, which of-course sets the entire purpose of what kind of data you</w:t>
      </w:r>
      <w:r w:rsidR="00BE16F5">
        <w:t xml:space="preserve"> are</w:t>
      </w:r>
      <w:r>
        <w:t xml:space="preserve"> looking to analyze and make visuals on. It is an important step as your quality of work depends</w:t>
      </w:r>
      <w:r w:rsidR="00BE16F5">
        <w:t xml:space="preserve"> entirely</w:t>
      </w:r>
      <w:r>
        <w:t xml:space="preserve"> on this. (There is no limitation to </w:t>
      </w:r>
      <w:r w:rsidR="00BE16F5">
        <w:t xml:space="preserve">the </w:t>
      </w:r>
      <w:r>
        <w:t>number of data sources,  it will only be limited by imagination and lack of skills in further stages – meaning multiple datasets could be merged in to one</w:t>
      </w:r>
      <w:r w:rsidR="00BE16F5">
        <w:t xml:space="preserve"> single source using logic and code</w:t>
      </w:r>
      <w:r>
        <w:t xml:space="preserve"> </w:t>
      </w:r>
      <w:r w:rsidR="00BE16F5">
        <w:t>&amp;</w:t>
      </w:r>
      <w:r>
        <w:t xml:space="preserve"> then uploaded on DNIF)</w:t>
      </w:r>
    </w:p>
    <w:p w:rsidR="009054C4" w:rsidRPr="00580E89" w:rsidRDefault="009054C4" w:rsidP="00580E89">
      <w:pPr>
        <w:pStyle w:val="NoSpacing"/>
      </w:pPr>
    </w:p>
    <w:p w:rsidR="00C42B74" w:rsidRPr="00580E89" w:rsidRDefault="00C42B74" w:rsidP="00580E89">
      <w:pPr>
        <w:pStyle w:val="NoSpacing"/>
        <w:rPr>
          <w:i/>
        </w:rPr>
      </w:pPr>
      <w:r w:rsidRPr="00580E89">
        <w:rPr>
          <w:i/>
        </w:rPr>
        <w:t>Stage 2:</w:t>
      </w:r>
    </w:p>
    <w:p w:rsidR="00C42B74" w:rsidRDefault="00C42B74" w:rsidP="00580E89">
      <w:pPr>
        <w:pStyle w:val="NoSpacing"/>
        <w:numPr>
          <w:ilvl w:val="0"/>
          <w:numId w:val="11"/>
        </w:numPr>
      </w:pPr>
      <w:r w:rsidRPr="00580E89">
        <w:t>Understand DNIF platform and its capabi</w:t>
      </w:r>
      <w:r w:rsidR="00116576" w:rsidRPr="00580E89">
        <w:t>lities limited to project scope</w:t>
      </w:r>
      <w:r w:rsidR="00BE16F5">
        <w:t>.</w:t>
      </w:r>
    </w:p>
    <w:p w:rsidR="00580E89" w:rsidRPr="00580E89" w:rsidRDefault="00580E89" w:rsidP="00580E89">
      <w:pPr>
        <w:pStyle w:val="NoSpacing"/>
        <w:numPr>
          <w:ilvl w:val="0"/>
          <w:numId w:val="11"/>
        </w:numPr>
      </w:pPr>
      <w:r>
        <w:t>Th</w:t>
      </w:r>
      <w:r w:rsidR="00BE16F5">
        <w:t>is step was introduced so that, o</w:t>
      </w:r>
      <w:r>
        <w:t>ne is beforehand ready and understands what the platform is, how it works, what are its capabilities, its features,</w:t>
      </w:r>
      <w:r w:rsidR="00BE16F5">
        <w:t xml:space="preserve"> the query language,</w:t>
      </w:r>
      <w:r>
        <w:t xml:space="preserve"> deployment models, limitations, etc.</w:t>
      </w:r>
    </w:p>
    <w:p w:rsidR="009054C4" w:rsidRPr="00580E89" w:rsidRDefault="009054C4" w:rsidP="00580E89">
      <w:pPr>
        <w:pStyle w:val="NoSpacing"/>
      </w:pPr>
    </w:p>
    <w:p w:rsidR="00C42B74" w:rsidRPr="00580E89" w:rsidRDefault="00C42B74" w:rsidP="00580E89">
      <w:pPr>
        <w:pStyle w:val="NoSpacing"/>
        <w:rPr>
          <w:i/>
        </w:rPr>
      </w:pPr>
      <w:r w:rsidRPr="00580E89">
        <w:rPr>
          <w:i/>
        </w:rPr>
        <w:t>Stage 3:</w:t>
      </w:r>
    </w:p>
    <w:p w:rsidR="009054C4" w:rsidRDefault="00C42B74" w:rsidP="00580E89">
      <w:pPr>
        <w:pStyle w:val="NoSpacing"/>
        <w:numPr>
          <w:ilvl w:val="0"/>
          <w:numId w:val="11"/>
        </w:numPr>
      </w:pPr>
      <w:r w:rsidRPr="00580E89">
        <w:t>Get the static data-set inside DNIF platform</w:t>
      </w:r>
    </w:p>
    <w:p w:rsidR="00BE16F5" w:rsidRPr="00580E89" w:rsidRDefault="00BE16F5" w:rsidP="00580E89">
      <w:pPr>
        <w:pStyle w:val="NoSpacing"/>
        <w:numPr>
          <w:ilvl w:val="0"/>
          <w:numId w:val="11"/>
        </w:numPr>
      </w:pPr>
      <w:r>
        <w:t>This stage is where the real game begins. Look out for the format of the file one is uploading, how it is being uploaded, and other requisites.</w:t>
      </w:r>
    </w:p>
    <w:p w:rsidR="001E79E2" w:rsidRPr="00580E89" w:rsidRDefault="001E79E2" w:rsidP="00580E89">
      <w:pPr>
        <w:pStyle w:val="NoSpacing"/>
      </w:pPr>
    </w:p>
    <w:p w:rsidR="00C42B74" w:rsidRPr="00580E89" w:rsidRDefault="00C42B74" w:rsidP="00580E89">
      <w:pPr>
        <w:pStyle w:val="NoSpacing"/>
        <w:rPr>
          <w:i/>
        </w:rPr>
      </w:pPr>
      <w:r w:rsidRPr="00580E89">
        <w:rPr>
          <w:i/>
        </w:rPr>
        <w:t>Stage 4:</w:t>
      </w:r>
    </w:p>
    <w:p w:rsidR="00C42B74" w:rsidRPr="00BE16F5" w:rsidRDefault="00C42B74" w:rsidP="00580E89">
      <w:pPr>
        <w:pStyle w:val="NoSpacing"/>
        <w:numPr>
          <w:ilvl w:val="0"/>
          <w:numId w:val="11"/>
        </w:numPr>
        <w:rPr>
          <w:rFonts w:eastAsia="Times New Roman"/>
        </w:rPr>
      </w:pPr>
      <w:r w:rsidRPr="00580E89">
        <w:t>Perform analytics, create dashboards,</w:t>
      </w:r>
      <w:r w:rsidR="005E6549" w:rsidRPr="00580E89">
        <w:t xml:space="preserve"> &amp;</w:t>
      </w:r>
      <w:r w:rsidRPr="00580E89">
        <w:t xml:space="preserve"> build alerts</w:t>
      </w:r>
      <w:r w:rsidR="00580E89">
        <w:t>.</w:t>
      </w:r>
    </w:p>
    <w:p w:rsidR="00BE16F5" w:rsidRPr="00580E89" w:rsidRDefault="00BE16F5" w:rsidP="00580E89">
      <w:pPr>
        <w:pStyle w:val="NoSpacing"/>
        <w:numPr>
          <w:ilvl w:val="0"/>
          <w:numId w:val="11"/>
        </w:numPr>
        <w:rPr>
          <w:rFonts w:eastAsia="Times New Roman"/>
        </w:rPr>
      </w:pPr>
      <w:r>
        <w:t>Once your data is inside DNIF by uploading through the event store, all the skills and understanding acquired in stage 2 could be put into action.</w:t>
      </w:r>
    </w:p>
    <w:p w:rsidR="00580E89" w:rsidRDefault="00580E89" w:rsidP="00580E89">
      <w:pPr>
        <w:pStyle w:val="NoSpacing"/>
      </w:pPr>
    </w:p>
    <w:p w:rsidR="00580E89" w:rsidRDefault="00580E89" w:rsidP="00580E89">
      <w:pPr>
        <w:pStyle w:val="NoSpacing"/>
        <w:rPr>
          <w:rFonts w:eastAsia="Times New Roman"/>
        </w:rPr>
      </w:pPr>
    </w:p>
    <w:p w:rsidR="00BE16F5" w:rsidRDefault="00BE16F5" w:rsidP="00580E89">
      <w:pPr>
        <w:pStyle w:val="NoSpacing"/>
        <w:rPr>
          <w:rFonts w:eastAsia="Times New Roman"/>
        </w:rPr>
      </w:pPr>
      <w:r>
        <w:rPr>
          <w:rFonts w:eastAsia="Times New Roman"/>
          <w:noProof/>
        </w:rPr>
        <w:drawing>
          <wp:inline distT="0" distB="0" distL="0" distR="0">
            <wp:extent cx="6096000" cy="167640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_1_DNIF.png"/>
                    <pic:cNvPicPr/>
                  </pic:nvPicPr>
                  <pic:blipFill>
                    <a:blip r:embed="rId10">
                      <a:extLst>
                        <a:ext uri="{28A0092B-C50C-407E-A947-70E740481C1C}">
                          <a14:useLocalDpi xmlns:a14="http://schemas.microsoft.com/office/drawing/2010/main" val="0"/>
                        </a:ext>
                      </a:extLst>
                    </a:blip>
                    <a:stretch>
                      <a:fillRect/>
                    </a:stretch>
                  </pic:blipFill>
                  <pic:spPr>
                    <a:xfrm>
                      <a:off x="0" y="0"/>
                      <a:ext cx="6099227" cy="1677287"/>
                    </a:xfrm>
                    <a:prstGeom prst="rect">
                      <a:avLst/>
                    </a:prstGeom>
                    <a:ln>
                      <a:solidFill>
                        <a:schemeClr val="tx1"/>
                      </a:solidFill>
                    </a:ln>
                  </pic:spPr>
                </pic:pic>
              </a:graphicData>
            </a:graphic>
          </wp:inline>
        </w:drawing>
      </w:r>
    </w:p>
    <w:p w:rsidR="00BE16F5" w:rsidRPr="00BE16F5" w:rsidRDefault="00BE16F5" w:rsidP="00BE16F5">
      <w:pPr>
        <w:pStyle w:val="NoSpacing"/>
        <w:jc w:val="center"/>
        <w:rPr>
          <w:rFonts w:eastAsia="Times New Roman"/>
          <w:i/>
          <w:u w:val="single"/>
        </w:rPr>
      </w:pPr>
      <w:r w:rsidRPr="00BE16F5">
        <w:rPr>
          <w:rFonts w:eastAsia="Times New Roman"/>
          <w:i/>
          <w:u w:val="single"/>
        </w:rPr>
        <w:t>Fig 1: A Squeezed Perspective</w:t>
      </w:r>
    </w:p>
    <w:p w:rsidR="00BE16F5" w:rsidRDefault="00BE16F5" w:rsidP="00DB7032">
      <w:pPr>
        <w:pStyle w:val="NoSpacing"/>
        <w:jc w:val="both"/>
        <w:rPr>
          <w:rFonts w:eastAsia="Times New Roman"/>
        </w:rPr>
      </w:pPr>
    </w:p>
    <w:p w:rsidR="00BE16F5" w:rsidRDefault="00BE16F5" w:rsidP="00580E89">
      <w:pPr>
        <w:pStyle w:val="NoSpacing"/>
        <w:rPr>
          <w:rFonts w:eastAsia="Times New Roman"/>
        </w:rPr>
      </w:pPr>
    </w:p>
    <w:p w:rsidR="00DF6946" w:rsidRDefault="00DF6946" w:rsidP="00580E89">
      <w:pPr>
        <w:pStyle w:val="NoSpacing"/>
        <w:rPr>
          <w:rFonts w:eastAsia="Times New Roman"/>
        </w:rPr>
      </w:pPr>
    </w:p>
    <w:p w:rsidR="00BE16F5" w:rsidRDefault="00BE16F5" w:rsidP="00BE16F5">
      <w:pPr>
        <w:pStyle w:val="Heading1"/>
        <w:rPr>
          <w:rFonts w:eastAsia="Times New Roman"/>
        </w:rPr>
      </w:pPr>
      <w:bookmarkStart w:id="1" w:name="_Toc515204832"/>
      <w:r>
        <w:rPr>
          <w:rFonts w:eastAsia="Times New Roman"/>
        </w:rPr>
        <w:t>How to Do It?</w:t>
      </w:r>
      <w:bookmarkEnd w:id="1"/>
    </w:p>
    <w:p w:rsidR="00BE16F5" w:rsidRDefault="00BE16F5" w:rsidP="00BE16F5">
      <w:pPr>
        <w:pStyle w:val="NoSpacing"/>
      </w:pPr>
    </w:p>
    <w:p w:rsidR="00BE16F5" w:rsidRDefault="00BE16F5" w:rsidP="00BE16F5">
      <w:pPr>
        <w:pStyle w:val="NoSpacing"/>
      </w:pPr>
      <w:r>
        <w:t>Let us go in steps in order to achieve the outcome desired.</w:t>
      </w:r>
      <w:r w:rsidR="00C41369">
        <w:t xml:space="preserve"> These steps are descriptive in details and </w:t>
      </w:r>
      <w:r w:rsidR="005739A2">
        <w:t xml:space="preserve">do not directly </w:t>
      </w:r>
      <w:r w:rsidR="00C41369">
        <w:t>highlight which stage the</w:t>
      </w:r>
      <w:r w:rsidR="005739A2">
        <w:t>y</w:t>
      </w:r>
      <w:r w:rsidR="00C41369">
        <w:t xml:space="preserve"> accord to. Let us dive in and perform these sequentially.</w:t>
      </w:r>
    </w:p>
    <w:p w:rsidR="00EF2FC5" w:rsidRDefault="00EF2FC5" w:rsidP="00BE16F5">
      <w:pPr>
        <w:pStyle w:val="NoSpacing"/>
        <w:rPr>
          <w:b/>
          <w:sz w:val="28"/>
        </w:rPr>
      </w:pPr>
    </w:p>
    <w:p w:rsidR="00C41369" w:rsidRDefault="00C41369" w:rsidP="00BE16F5">
      <w:pPr>
        <w:pStyle w:val="NoSpacing"/>
        <w:rPr>
          <w:b/>
          <w:sz w:val="28"/>
        </w:rPr>
      </w:pPr>
      <w:r w:rsidRPr="00C41369">
        <w:rPr>
          <w:b/>
          <w:sz w:val="28"/>
        </w:rPr>
        <w:t>STEP 1:</w:t>
      </w:r>
    </w:p>
    <w:p w:rsidR="00C41369" w:rsidRDefault="00C41369" w:rsidP="00C41369">
      <w:pPr>
        <w:pStyle w:val="Heading2"/>
      </w:pPr>
      <w:bookmarkStart w:id="2" w:name="_Toc515204833"/>
      <w:r>
        <w:t>Installing DNIF</w:t>
      </w:r>
      <w:bookmarkEnd w:id="2"/>
    </w:p>
    <w:p w:rsidR="005B0EDF" w:rsidRDefault="005B0EDF" w:rsidP="005B0EDF">
      <w:pPr>
        <w:pStyle w:val="NoSpacing"/>
        <w:numPr>
          <w:ilvl w:val="0"/>
          <w:numId w:val="11"/>
        </w:numPr>
      </w:pPr>
      <w:r>
        <w:t>To do this, first “Sign-Up” with DNIF</w:t>
      </w:r>
      <w:r w:rsidR="00BC5EC1">
        <w:t xml:space="preserve"> and read the pre-requisites guide here: </w:t>
      </w:r>
    </w:p>
    <w:p w:rsidR="00455CB3" w:rsidRDefault="00455CB3" w:rsidP="00455CB3">
      <w:pPr>
        <w:pStyle w:val="NoSpacing"/>
        <w:ind w:left="720"/>
      </w:pPr>
      <w:r w:rsidRPr="00EF2FC5">
        <w:t>Sign-up:</w:t>
      </w:r>
      <w:r>
        <w:t xml:space="preserve"> </w:t>
      </w:r>
      <w:r>
        <w:tab/>
      </w:r>
      <w:hyperlink r:id="rId11" w:history="1">
        <w:r w:rsidRPr="000F52DD">
          <w:rPr>
            <w:rStyle w:val="Hyperlink"/>
          </w:rPr>
          <w:t>https://dnif.it/signup.html</w:t>
        </w:r>
      </w:hyperlink>
      <w:r>
        <w:t xml:space="preserve"> </w:t>
      </w:r>
    </w:p>
    <w:p w:rsidR="00BC5EC1" w:rsidRDefault="00455CB3" w:rsidP="00BC5EC1">
      <w:pPr>
        <w:pStyle w:val="NoSpacing"/>
        <w:ind w:left="720"/>
      </w:pPr>
      <w:r>
        <w:t xml:space="preserve">Pre-requisites: </w:t>
      </w:r>
      <w:r>
        <w:tab/>
      </w:r>
      <w:hyperlink r:id="rId12" w:history="1">
        <w:r w:rsidR="00BC5EC1" w:rsidRPr="000F52DD">
          <w:rPr>
            <w:rStyle w:val="Hyperlink"/>
          </w:rPr>
          <w:t>https://dnif.it/docs/guides/getting-started/prerequisites.html</w:t>
        </w:r>
      </w:hyperlink>
      <w:r w:rsidR="00BC5EC1">
        <w:t xml:space="preserve"> </w:t>
      </w:r>
    </w:p>
    <w:p w:rsidR="005B0EDF" w:rsidRDefault="005B0EDF" w:rsidP="005B0EDF">
      <w:pPr>
        <w:pStyle w:val="NoSpacing"/>
        <w:numPr>
          <w:ilvl w:val="0"/>
          <w:numId w:val="11"/>
        </w:numPr>
      </w:pPr>
      <w:r>
        <w:t xml:space="preserve">Then follow the steps mentioned in </w:t>
      </w:r>
      <w:r w:rsidRPr="008D6D0B">
        <w:rPr>
          <w:b/>
        </w:rPr>
        <w:t>“1_The_DNIF_Installation_Guide.docx”</w:t>
      </w:r>
      <w:r>
        <w:t xml:space="preserve"> which is present in the repository. Here’s a link to it:  </w:t>
      </w:r>
      <w:hyperlink r:id="rId13" w:history="1">
        <w:r w:rsidRPr="000F52DD">
          <w:rPr>
            <w:rStyle w:val="Hyperlink"/>
          </w:rPr>
          <w:t>https://github.com/dnif/DigiVigi/tree/master/Guiding_Documents</w:t>
        </w:r>
      </w:hyperlink>
    </w:p>
    <w:p w:rsidR="00C41369" w:rsidRDefault="00C41369" w:rsidP="00BE16F5">
      <w:pPr>
        <w:pStyle w:val="NoSpacing"/>
      </w:pPr>
    </w:p>
    <w:p w:rsidR="005B0EDF" w:rsidRDefault="005B0EDF" w:rsidP="005B0EDF">
      <w:pPr>
        <w:pStyle w:val="NoSpacing"/>
        <w:numPr>
          <w:ilvl w:val="0"/>
          <w:numId w:val="11"/>
        </w:numPr>
      </w:pPr>
      <w:r>
        <w:t>There are videos and other documents as well which are provided by the Organization which can guide, but it does not cover the details in it which we require. Here’s a link to it:</w:t>
      </w:r>
    </w:p>
    <w:p w:rsidR="005B0EDF" w:rsidRDefault="00927598" w:rsidP="005B0EDF">
      <w:pPr>
        <w:pStyle w:val="NoSpacing"/>
        <w:ind w:firstLine="720"/>
      </w:pPr>
      <w:hyperlink r:id="rId14" w:history="1">
        <w:r w:rsidR="005B0EDF" w:rsidRPr="000F52DD">
          <w:rPr>
            <w:rStyle w:val="Hyperlink"/>
          </w:rPr>
          <w:t>https://dnif.it/docs/guides/getting-started/installing-dnif.html</w:t>
        </w:r>
      </w:hyperlink>
    </w:p>
    <w:p w:rsidR="005B0EDF" w:rsidRDefault="005B0EDF" w:rsidP="00BE16F5">
      <w:pPr>
        <w:pStyle w:val="NoSpacing"/>
      </w:pPr>
    </w:p>
    <w:p w:rsidR="005B0EDF" w:rsidRDefault="005B0EDF" w:rsidP="00BE16F5">
      <w:pPr>
        <w:pStyle w:val="NoSpacing"/>
      </w:pPr>
      <w:r w:rsidRPr="00DF6946">
        <w:rPr>
          <w:b/>
          <w:sz w:val="20"/>
        </w:rPr>
        <w:t>NOTE:</w:t>
      </w:r>
      <w:r w:rsidRPr="00DF6946">
        <w:rPr>
          <w:sz w:val="20"/>
        </w:rPr>
        <w:t xml:space="preserve"> In our case we have done the setup on a Virtual Machine. One can have a separate server like machine with a dedicated Ubuntu/ CentOS.</w:t>
      </w:r>
    </w:p>
    <w:p w:rsidR="005B0EDF" w:rsidRPr="00DF6946" w:rsidRDefault="005B0EDF" w:rsidP="00BE16F5">
      <w:pPr>
        <w:pStyle w:val="NoSpacing"/>
        <w:rPr>
          <w:sz w:val="20"/>
        </w:rPr>
      </w:pPr>
    </w:p>
    <w:p w:rsidR="00070F30" w:rsidRDefault="00070F30" w:rsidP="00DF6946">
      <w:pPr>
        <w:pStyle w:val="NoSpacing"/>
        <w:jc w:val="center"/>
      </w:pPr>
      <w:r>
        <w:rPr>
          <w:noProof/>
        </w:rPr>
        <w:drawing>
          <wp:inline distT="0" distB="0" distL="0" distR="0">
            <wp:extent cx="5943600" cy="364807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_Install.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48075"/>
                    </a:xfrm>
                    <a:prstGeom prst="rect">
                      <a:avLst/>
                    </a:prstGeom>
                    <a:ln>
                      <a:solidFill>
                        <a:srgbClr val="002060"/>
                      </a:solidFill>
                    </a:ln>
                  </pic:spPr>
                </pic:pic>
              </a:graphicData>
            </a:graphic>
          </wp:inline>
        </w:drawing>
      </w:r>
    </w:p>
    <w:p w:rsidR="00DF6946" w:rsidRPr="00C41369" w:rsidRDefault="00DF6946" w:rsidP="00DF6946">
      <w:pPr>
        <w:pStyle w:val="NoSpacing"/>
        <w:jc w:val="center"/>
      </w:pPr>
      <w:r>
        <w:rPr>
          <w:rFonts w:eastAsia="Times New Roman"/>
          <w:i/>
          <w:u w:val="single"/>
        </w:rPr>
        <w:t>Fig 2: DNIF Installation Pointer</w:t>
      </w:r>
    </w:p>
    <w:p w:rsidR="00DF6946" w:rsidRPr="00DF6946" w:rsidRDefault="00DF6946" w:rsidP="00DF6946">
      <w:pPr>
        <w:pStyle w:val="NoSpacing"/>
      </w:pPr>
    </w:p>
    <w:p w:rsidR="00C41369" w:rsidRDefault="00C41369" w:rsidP="00BE16F5">
      <w:pPr>
        <w:pStyle w:val="NoSpacing"/>
        <w:rPr>
          <w:b/>
          <w:sz w:val="28"/>
        </w:rPr>
      </w:pPr>
      <w:r>
        <w:rPr>
          <w:b/>
          <w:sz w:val="28"/>
        </w:rPr>
        <w:t>STEP 2</w:t>
      </w:r>
      <w:r w:rsidRPr="00C41369">
        <w:rPr>
          <w:b/>
          <w:sz w:val="28"/>
        </w:rPr>
        <w:t>:</w:t>
      </w:r>
    </w:p>
    <w:p w:rsidR="00C41369" w:rsidRDefault="00C41369" w:rsidP="00C41369">
      <w:pPr>
        <w:pStyle w:val="Heading2"/>
      </w:pPr>
      <w:bookmarkStart w:id="3" w:name="_Toc515204834"/>
      <w:r>
        <w:t>Identifying the dataset and its source</w:t>
      </w:r>
      <w:bookmarkEnd w:id="3"/>
    </w:p>
    <w:p w:rsidR="00035000" w:rsidRDefault="00035000" w:rsidP="00035000">
      <w:pPr>
        <w:pStyle w:val="NoSpacing"/>
        <w:numPr>
          <w:ilvl w:val="0"/>
          <w:numId w:val="11"/>
        </w:numPr>
      </w:pPr>
      <w:r>
        <w:t>Here’s a guide of how we did it for starters. Refer following documents:</w:t>
      </w:r>
    </w:p>
    <w:p w:rsidR="00035000" w:rsidRDefault="00035000" w:rsidP="00035000">
      <w:pPr>
        <w:pStyle w:val="NoSpacing"/>
        <w:numPr>
          <w:ilvl w:val="0"/>
          <w:numId w:val="12"/>
        </w:numPr>
      </w:pPr>
      <w:r>
        <w:t xml:space="preserve">Activity initialization: </w:t>
      </w:r>
    </w:p>
    <w:p w:rsidR="00035000" w:rsidRDefault="00927598" w:rsidP="00035000">
      <w:pPr>
        <w:pStyle w:val="NoSpacing"/>
        <w:ind w:left="1080"/>
      </w:pPr>
      <w:hyperlink r:id="rId16" w:history="1">
        <w:r w:rsidR="00035000" w:rsidRPr="003F6A5D">
          <w:rPr>
            <w:rStyle w:val="Hyperlink"/>
          </w:rPr>
          <w:t>https://github.com/dnif/DigiVigi/blob/master/Guiding_Documents/2_Dataset_Hunting_Activity.docx</w:t>
        </w:r>
      </w:hyperlink>
      <w:r w:rsidR="00035000">
        <w:t xml:space="preserve"> </w:t>
      </w:r>
    </w:p>
    <w:p w:rsidR="00035000" w:rsidRDefault="00035000" w:rsidP="00035000">
      <w:pPr>
        <w:pStyle w:val="NoSpacing"/>
        <w:numPr>
          <w:ilvl w:val="0"/>
          <w:numId w:val="12"/>
        </w:numPr>
      </w:pPr>
      <w:r>
        <w:t>Jotting down dataset sources</w:t>
      </w:r>
    </w:p>
    <w:p w:rsidR="00035000" w:rsidRDefault="00927598" w:rsidP="00035000">
      <w:pPr>
        <w:pStyle w:val="NoSpacing"/>
        <w:ind w:left="1080"/>
      </w:pPr>
      <w:hyperlink r:id="rId17" w:history="1">
        <w:r w:rsidR="00035000" w:rsidRPr="003F6A5D">
          <w:rPr>
            <w:rStyle w:val="Hyperlink"/>
          </w:rPr>
          <w:t>https://github.com/dnif/DigiVigi/blob/master/Guiding_Documents/3_Dataset_Sources.txt</w:t>
        </w:r>
      </w:hyperlink>
    </w:p>
    <w:p w:rsidR="00C41369" w:rsidRDefault="00035000" w:rsidP="00035000">
      <w:pPr>
        <w:pStyle w:val="NoSpacing"/>
        <w:numPr>
          <w:ilvl w:val="0"/>
          <w:numId w:val="11"/>
        </w:numPr>
      </w:pPr>
      <w:r>
        <w:t xml:space="preserve">Although it is not a must that our dataset sources might be of a good use to most analysts, since the purposes might differ. </w:t>
      </w:r>
    </w:p>
    <w:p w:rsidR="00035000" w:rsidRDefault="00035000" w:rsidP="00035000">
      <w:pPr>
        <w:pStyle w:val="NoSpacing"/>
        <w:numPr>
          <w:ilvl w:val="0"/>
          <w:numId w:val="11"/>
        </w:numPr>
      </w:pPr>
      <w:r>
        <w:t>So in this current documented example, we’ve chosen a structured and static dataset from the source:</w:t>
      </w:r>
    </w:p>
    <w:p w:rsidR="00035000" w:rsidRDefault="00927598" w:rsidP="00035000">
      <w:pPr>
        <w:pStyle w:val="NoSpacing"/>
        <w:ind w:left="720"/>
      </w:pPr>
      <w:hyperlink r:id="rId18" w:history="1">
        <w:r w:rsidR="00035000" w:rsidRPr="003F6A5D">
          <w:rPr>
            <w:rStyle w:val="Hyperlink"/>
          </w:rPr>
          <w:t>https://www.webiron.com/abuse_feed/</w:t>
        </w:r>
      </w:hyperlink>
    </w:p>
    <w:p w:rsidR="00035000" w:rsidRDefault="00035000" w:rsidP="00035000">
      <w:pPr>
        <w:pStyle w:val="NoSpacing"/>
        <w:numPr>
          <w:ilvl w:val="0"/>
          <w:numId w:val="11"/>
        </w:numPr>
      </w:pPr>
      <w:r>
        <w:t>Webiron is not a static source. In fact it posts newer data everyday on its website link mentioned above. Only in our case we have scrapped data from the web page for a course of 3-5 days just for demonstration purpose.</w:t>
      </w:r>
    </w:p>
    <w:p w:rsidR="00035000" w:rsidRDefault="00035000" w:rsidP="00BE16F5">
      <w:pPr>
        <w:pStyle w:val="NoSpacing"/>
      </w:pPr>
    </w:p>
    <w:p w:rsidR="00035000" w:rsidRDefault="00DF6946" w:rsidP="00DF6946">
      <w:pPr>
        <w:pStyle w:val="NoSpacing"/>
        <w:jc w:val="center"/>
      </w:pPr>
      <w:r>
        <w:rPr>
          <w:noProof/>
        </w:rPr>
        <w:drawing>
          <wp:inline distT="0" distB="0" distL="0" distR="0">
            <wp:extent cx="5943600" cy="3740785"/>
            <wp:effectExtent l="19050" t="19050" r="1905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_DataSet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40785"/>
                    </a:xfrm>
                    <a:prstGeom prst="rect">
                      <a:avLst/>
                    </a:prstGeom>
                    <a:ln>
                      <a:solidFill>
                        <a:srgbClr val="002060"/>
                      </a:solidFill>
                    </a:ln>
                  </pic:spPr>
                </pic:pic>
              </a:graphicData>
            </a:graphic>
          </wp:inline>
        </w:drawing>
      </w:r>
    </w:p>
    <w:p w:rsidR="00035000" w:rsidRDefault="00DF6946" w:rsidP="00DF6946">
      <w:pPr>
        <w:pStyle w:val="NoSpacing"/>
        <w:jc w:val="center"/>
      </w:pPr>
      <w:r>
        <w:rPr>
          <w:rFonts w:eastAsia="Times New Roman"/>
          <w:i/>
          <w:u w:val="single"/>
        </w:rPr>
        <w:t xml:space="preserve">Fig 3: Dataset </w:t>
      </w:r>
      <w:r w:rsidR="008D6D0B">
        <w:rPr>
          <w:rFonts w:eastAsia="Times New Roman"/>
          <w:i/>
          <w:u w:val="single"/>
        </w:rPr>
        <w:t>Repository</w:t>
      </w:r>
    </w:p>
    <w:p w:rsidR="00DF6946" w:rsidRDefault="00DF6946" w:rsidP="00BE16F5">
      <w:pPr>
        <w:pStyle w:val="NoSpacing"/>
      </w:pPr>
    </w:p>
    <w:p w:rsidR="00DF6946" w:rsidRDefault="00DF6946" w:rsidP="00BE16F5">
      <w:pPr>
        <w:pStyle w:val="NoSpacing"/>
      </w:pPr>
    </w:p>
    <w:p w:rsidR="00DF6946" w:rsidRDefault="00DF6946" w:rsidP="00BE16F5">
      <w:pPr>
        <w:pStyle w:val="NoSpacing"/>
      </w:pPr>
    </w:p>
    <w:p w:rsidR="00DF6946" w:rsidRDefault="00DF6946" w:rsidP="00BE16F5">
      <w:pPr>
        <w:pStyle w:val="NoSpacing"/>
      </w:pPr>
    </w:p>
    <w:p w:rsidR="00DF6946" w:rsidRDefault="00DF6946" w:rsidP="00BE16F5">
      <w:pPr>
        <w:pStyle w:val="NoSpacing"/>
      </w:pPr>
    </w:p>
    <w:p w:rsidR="00DF6946" w:rsidRPr="00C41369" w:rsidRDefault="00DF6946" w:rsidP="00BE16F5">
      <w:pPr>
        <w:pStyle w:val="NoSpacing"/>
      </w:pPr>
    </w:p>
    <w:p w:rsidR="00C41369" w:rsidRDefault="00C41369" w:rsidP="00BE16F5">
      <w:pPr>
        <w:pStyle w:val="NoSpacing"/>
        <w:rPr>
          <w:b/>
          <w:sz w:val="28"/>
        </w:rPr>
      </w:pPr>
      <w:r>
        <w:rPr>
          <w:b/>
          <w:sz w:val="28"/>
        </w:rPr>
        <w:t>STEP 3</w:t>
      </w:r>
      <w:r w:rsidRPr="00C41369">
        <w:rPr>
          <w:b/>
          <w:sz w:val="28"/>
        </w:rPr>
        <w:t>:</w:t>
      </w:r>
    </w:p>
    <w:p w:rsidR="00C41369" w:rsidRDefault="00C41369" w:rsidP="00C41369">
      <w:pPr>
        <w:pStyle w:val="Heading2"/>
      </w:pPr>
      <w:bookmarkStart w:id="4" w:name="_Toc515204835"/>
      <w:r>
        <w:t>Understanding DNIF</w:t>
      </w:r>
      <w:bookmarkEnd w:id="4"/>
    </w:p>
    <w:p w:rsidR="00C41369" w:rsidRDefault="004D4B01" w:rsidP="004D4B01">
      <w:pPr>
        <w:pStyle w:val="NoSpacing"/>
        <w:numPr>
          <w:ilvl w:val="0"/>
          <w:numId w:val="11"/>
        </w:numPr>
      </w:pPr>
      <w:r>
        <w:t xml:space="preserve">This one here is a self-study step. </w:t>
      </w:r>
      <w:r w:rsidR="00070F30">
        <w:t xml:space="preserve">But there’s no need worry, as DNIFs query language is very simple to learn if one is well versed with SQL. Yes, heard it right. They have this entire documentation of the query commands with examples. </w:t>
      </w:r>
    </w:p>
    <w:p w:rsidR="00070F30" w:rsidRDefault="00070F30" w:rsidP="004D4B01">
      <w:pPr>
        <w:pStyle w:val="NoSpacing"/>
        <w:numPr>
          <w:ilvl w:val="0"/>
          <w:numId w:val="11"/>
        </w:numPr>
      </w:pPr>
      <w:r>
        <w:t>Head over here for getting an idea about it:</w:t>
      </w:r>
    </w:p>
    <w:p w:rsidR="00070F30" w:rsidRDefault="00927598" w:rsidP="00070F30">
      <w:pPr>
        <w:pStyle w:val="NoSpacing"/>
        <w:ind w:left="720"/>
      </w:pPr>
      <w:hyperlink r:id="rId20" w:history="1">
        <w:r w:rsidR="00070F30" w:rsidRPr="003F6A5D">
          <w:rPr>
            <w:rStyle w:val="Hyperlink"/>
          </w:rPr>
          <w:t>https://dnif.it/docs/</w:t>
        </w:r>
      </w:hyperlink>
    </w:p>
    <w:p w:rsidR="00070F30" w:rsidRDefault="00070F30" w:rsidP="00070F30">
      <w:pPr>
        <w:pStyle w:val="NoSpacing"/>
        <w:numPr>
          <w:ilvl w:val="0"/>
          <w:numId w:val="11"/>
        </w:numPr>
      </w:pPr>
      <w:r>
        <w:t>The link above has everything in it for one to understand DNIF on a practical basis. From query language to tutorials and other documentations, most of it is present here originally.</w:t>
      </w:r>
    </w:p>
    <w:p w:rsidR="00070F30" w:rsidRDefault="00070F30" w:rsidP="00070F30">
      <w:pPr>
        <w:pStyle w:val="NoSpacing"/>
      </w:pPr>
    </w:p>
    <w:p w:rsidR="00070F30" w:rsidRDefault="00070F30" w:rsidP="00070F30">
      <w:pPr>
        <w:pStyle w:val="NoSpacing"/>
        <w:numPr>
          <w:ilvl w:val="0"/>
          <w:numId w:val="11"/>
        </w:numPr>
      </w:pPr>
      <w:r>
        <w:t>Also one of our contributors to “</w:t>
      </w:r>
      <w:r w:rsidRPr="003D1727">
        <w:rPr>
          <w:b/>
        </w:rPr>
        <w:t>DNIF Open Source Project</w:t>
      </w:r>
      <w:r>
        <w:t xml:space="preserve">” has already given </w:t>
      </w:r>
      <w:r w:rsidRPr="003D1727">
        <w:rPr>
          <w:b/>
        </w:rPr>
        <w:t>a glimpse of data analysis</w:t>
      </w:r>
      <w:r>
        <w:t>, widgets, dashboards and packages under the repository.</w:t>
      </w:r>
    </w:p>
    <w:p w:rsidR="00070F30" w:rsidRPr="00C41369" w:rsidRDefault="00927598" w:rsidP="00070F30">
      <w:pPr>
        <w:pStyle w:val="NoSpacing"/>
        <w:ind w:left="720"/>
      </w:pPr>
      <w:hyperlink r:id="rId21" w:history="1">
        <w:r w:rsidR="00070F30" w:rsidRPr="003F6A5D">
          <w:rPr>
            <w:rStyle w:val="Hyperlink"/>
          </w:rPr>
          <w:t>https://github.com/dnif/DigiVigi/blob/master/Guiding_Documents/4_Analyzing_Static_Dataset_With_DNIF.docx</w:t>
        </w:r>
      </w:hyperlink>
      <w:r w:rsidR="00070F30">
        <w:t xml:space="preserve"> </w:t>
      </w:r>
    </w:p>
    <w:p w:rsidR="00C41369" w:rsidRDefault="00C41369" w:rsidP="00BE16F5">
      <w:pPr>
        <w:pStyle w:val="NoSpacing"/>
      </w:pPr>
    </w:p>
    <w:p w:rsidR="00DF6946" w:rsidRDefault="00DF6946" w:rsidP="00DF6946">
      <w:pPr>
        <w:pStyle w:val="NoSpacing"/>
        <w:jc w:val="center"/>
      </w:pPr>
      <w:r>
        <w:rPr>
          <w:noProof/>
        </w:rPr>
        <w:drawing>
          <wp:inline distT="0" distB="0" distL="0" distR="0">
            <wp:extent cx="5943600" cy="3740785"/>
            <wp:effectExtent l="19050" t="19050" r="1905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_Analyz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740785"/>
                    </a:xfrm>
                    <a:prstGeom prst="rect">
                      <a:avLst/>
                    </a:prstGeom>
                    <a:ln>
                      <a:solidFill>
                        <a:srgbClr val="002060"/>
                      </a:solidFill>
                    </a:ln>
                  </pic:spPr>
                </pic:pic>
              </a:graphicData>
            </a:graphic>
          </wp:inline>
        </w:drawing>
      </w:r>
    </w:p>
    <w:p w:rsidR="00DF6946" w:rsidRDefault="00DF6946" w:rsidP="00DF6946">
      <w:pPr>
        <w:pStyle w:val="NoSpacing"/>
        <w:jc w:val="center"/>
      </w:pPr>
      <w:r w:rsidRPr="00BE16F5">
        <w:rPr>
          <w:rFonts w:eastAsia="Times New Roman"/>
          <w:i/>
          <w:u w:val="single"/>
        </w:rPr>
        <w:t xml:space="preserve">Fig </w:t>
      </w:r>
      <w:r>
        <w:rPr>
          <w:rFonts w:eastAsia="Times New Roman"/>
          <w:i/>
          <w:u w:val="single"/>
        </w:rPr>
        <w:t>4: Analysis Documentation</w:t>
      </w:r>
    </w:p>
    <w:p w:rsidR="00DF6946" w:rsidRDefault="00DF6946" w:rsidP="00BE16F5">
      <w:pPr>
        <w:pStyle w:val="NoSpacing"/>
      </w:pPr>
    </w:p>
    <w:p w:rsidR="00DF6946" w:rsidRDefault="00DF6946" w:rsidP="00BE16F5">
      <w:pPr>
        <w:pStyle w:val="NoSpacing"/>
      </w:pPr>
    </w:p>
    <w:p w:rsidR="00DF6946" w:rsidRDefault="00DF6946" w:rsidP="00BE16F5">
      <w:pPr>
        <w:pStyle w:val="NoSpacing"/>
      </w:pPr>
    </w:p>
    <w:p w:rsidR="00DF6946" w:rsidRDefault="00DF6946" w:rsidP="00BE16F5">
      <w:pPr>
        <w:pStyle w:val="NoSpacing"/>
      </w:pPr>
    </w:p>
    <w:p w:rsidR="00DF6946" w:rsidRDefault="00DF6946" w:rsidP="00BE16F5">
      <w:pPr>
        <w:pStyle w:val="NoSpacing"/>
      </w:pPr>
    </w:p>
    <w:p w:rsidR="00DF6946" w:rsidRDefault="00DF6946" w:rsidP="00BE16F5">
      <w:pPr>
        <w:pStyle w:val="NoSpacing"/>
      </w:pPr>
    </w:p>
    <w:p w:rsidR="00DF6946" w:rsidRPr="00C41369" w:rsidRDefault="00DF6946" w:rsidP="00BE16F5">
      <w:pPr>
        <w:pStyle w:val="NoSpacing"/>
      </w:pPr>
    </w:p>
    <w:p w:rsidR="00C41369" w:rsidRDefault="00C41369" w:rsidP="00BE16F5">
      <w:pPr>
        <w:pStyle w:val="NoSpacing"/>
        <w:rPr>
          <w:b/>
          <w:sz w:val="28"/>
        </w:rPr>
      </w:pPr>
      <w:r>
        <w:rPr>
          <w:b/>
          <w:sz w:val="28"/>
        </w:rPr>
        <w:lastRenderedPageBreak/>
        <w:t>STEP 4</w:t>
      </w:r>
      <w:r w:rsidRPr="00C41369">
        <w:rPr>
          <w:b/>
          <w:sz w:val="28"/>
        </w:rPr>
        <w:t>:</w:t>
      </w:r>
    </w:p>
    <w:p w:rsidR="00C41369" w:rsidRDefault="00C41369" w:rsidP="00C41369">
      <w:pPr>
        <w:pStyle w:val="Heading2"/>
      </w:pPr>
      <w:bookmarkStart w:id="5" w:name="_Toc515204836"/>
      <w:r>
        <w:t>Capturing the Dataset</w:t>
      </w:r>
      <w:bookmarkEnd w:id="5"/>
    </w:p>
    <w:p w:rsidR="009C036E" w:rsidRDefault="005739A2" w:rsidP="00BE16F5">
      <w:pPr>
        <w:pStyle w:val="NoSpacing"/>
      </w:pPr>
      <w:r>
        <w:tab/>
        <w:t>Next</w:t>
      </w:r>
      <w:r w:rsidR="00B51592">
        <w:t xml:space="preserve"> thing is where we have written a python script which uses “Web Scrapping” – a technique used to scrape data off the HTML page.</w:t>
      </w:r>
      <w:r w:rsidR="009C036E">
        <w:t xml:space="preserve"> </w:t>
      </w:r>
    </w:p>
    <w:p w:rsidR="009C036E" w:rsidRDefault="009C036E" w:rsidP="009C036E">
      <w:pPr>
        <w:pStyle w:val="NoSpacing"/>
        <w:numPr>
          <w:ilvl w:val="0"/>
          <w:numId w:val="11"/>
        </w:numPr>
      </w:pPr>
      <w:r>
        <w:t>Let us flash back a little</w:t>
      </w:r>
    </w:p>
    <w:p w:rsidR="009C036E" w:rsidRDefault="009C036E" w:rsidP="009C036E">
      <w:pPr>
        <w:pStyle w:val="NoSpacing"/>
        <w:numPr>
          <w:ilvl w:val="1"/>
          <w:numId w:val="11"/>
        </w:numPr>
      </w:pPr>
      <w:r>
        <w:t>We have DNIF Installed with a connection to the container established.</w:t>
      </w:r>
    </w:p>
    <w:p w:rsidR="009C036E" w:rsidRDefault="009C036E" w:rsidP="009C036E">
      <w:pPr>
        <w:pStyle w:val="NoSpacing"/>
        <w:numPr>
          <w:ilvl w:val="1"/>
          <w:numId w:val="11"/>
        </w:numPr>
      </w:pPr>
      <w:r>
        <w:t>We have our dataset source</w:t>
      </w:r>
    </w:p>
    <w:p w:rsidR="00FF2B89" w:rsidRDefault="00D63271" w:rsidP="009C036E">
      <w:pPr>
        <w:pStyle w:val="NoSpacing"/>
        <w:numPr>
          <w:ilvl w:val="1"/>
          <w:numId w:val="11"/>
        </w:numPr>
      </w:pPr>
      <w:r>
        <w:t>Now, l</w:t>
      </w:r>
      <w:bookmarkStart w:id="6" w:name="_GoBack"/>
      <w:bookmarkEnd w:id="6"/>
      <w:r w:rsidR="009C036E">
        <w:t>et us create a “</w:t>
      </w:r>
      <w:proofErr w:type="spellStart"/>
      <w:r w:rsidR="009C036E">
        <w:t>csv</w:t>
      </w:r>
      <w:proofErr w:type="spellEnd"/>
      <w:r w:rsidR="009C036E">
        <w:t>” file named ‘HistoricalData.csv’ with headers predefined. This is a one-time</w:t>
      </w:r>
      <w:r w:rsidR="00FF2B89">
        <w:t xml:space="preserve"> manual</w:t>
      </w:r>
      <w:r w:rsidR="009C036E">
        <w:t xml:space="preserve"> thing after that every time the script is </w:t>
      </w:r>
      <w:r w:rsidR="00FF2B89">
        <w:t>run;</w:t>
      </w:r>
      <w:r w:rsidR="009C036E">
        <w:t xml:space="preserve"> the data will just get appended. </w:t>
      </w:r>
    </w:p>
    <w:p w:rsidR="00FF2B89" w:rsidRDefault="009C036E" w:rsidP="009C036E">
      <w:pPr>
        <w:pStyle w:val="NoSpacing"/>
        <w:numPr>
          <w:ilvl w:val="1"/>
          <w:numId w:val="11"/>
        </w:numPr>
      </w:pPr>
      <w:r>
        <w:t>We are being very careful with headers here since DNIF has a very convenient way of fetching records when queried. Also these headers were identified from the dataset source link.</w:t>
      </w:r>
    </w:p>
    <w:p w:rsidR="00FF2B89" w:rsidRDefault="00FF2B89" w:rsidP="00FF2B89">
      <w:pPr>
        <w:pStyle w:val="NoSpacing"/>
        <w:numPr>
          <w:ilvl w:val="0"/>
          <w:numId w:val="13"/>
        </w:numPr>
      </w:pPr>
      <w:r>
        <w:t>Open Excel</w:t>
      </w:r>
    </w:p>
    <w:p w:rsidR="00FF2B89" w:rsidRDefault="00FF2B89" w:rsidP="00FF2B89">
      <w:pPr>
        <w:pStyle w:val="NoSpacing"/>
        <w:numPr>
          <w:ilvl w:val="0"/>
          <w:numId w:val="13"/>
        </w:numPr>
      </w:pPr>
      <w:r>
        <w:t>Type in the headers with '$’ sign being the first character</w:t>
      </w:r>
    </w:p>
    <w:p w:rsidR="00FF2B89" w:rsidRDefault="00FF2B89" w:rsidP="00FF2B89">
      <w:pPr>
        <w:pStyle w:val="NoSpacing"/>
        <w:numPr>
          <w:ilvl w:val="0"/>
          <w:numId w:val="13"/>
        </w:numPr>
      </w:pPr>
      <w:r>
        <w:t>Do not expand the columns, since this file is going to be saved as ‘HistoricalData.csv’</w:t>
      </w:r>
    </w:p>
    <w:p w:rsidR="00FF2B89" w:rsidRDefault="00FF2B89" w:rsidP="00FF2B89">
      <w:pPr>
        <w:pStyle w:val="NoSpacing"/>
        <w:numPr>
          <w:ilvl w:val="0"/>
          <w:numId w:val="13"/>
        </w:numPr>
      </w:pPr>
      <w:r>
        <w:t>To save, just close and save it as ‘Comma Delimited’ file type.</w:t>
      </w:r>
    </w:p>
    <w:p w:rsidR="00FF2B89" w:rsidRDefault="00FF2B89" w:rsidP="00FF2B89">
      <w:pPr>
        <w:pStyle w:val="NoSpacing"/>
      </w:pPr>
      <w:r>
        <w:t xml:space="preserve"> </w:t>
      </w:r>
    </w:p>
    <w:p w:rsidR="009C036E" w:rsidRDefault="009C036E" w:rsidP="009C036E">
      <w:pPr>
        <w:pStyle w:val="NoSpacing"/>
        <w:numPr>
          <w:ilvl w:val="1"/>
          <w:numId w:val="11"/>
        </w:numPr>
      </w:pPr>
      <w:r>
        <w:t>Here’s a glimpse of how the file was created:</w:t>
      </w:r>
    </w:p>
    <w:p w:rsidR="009C036E" w:rsidRDefault="009C036E" w:rsidP="009C036E">
      <w:pPr>
        <w:pStyle w:val="NoSpacing"/>
      </w:pPr>
    </w:p>
    <w:p w:rsidR="00FF2B89" w:rsidRDefault="00FF2B89" w:rsidP="009C036E">
      <w:pPr>
        <w:pStyle w:val="NoSpacing"/>
      </w:pPr>
      <w:r>
        <w:rPr>
          <w:noProof/>
        </w:rPr>
        <w:drawing>
          <wp:inline distT="0" distB="0" distL="0" distR="0">
            <wp:extent cx="6105525" cy="386715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iron.PNG"/>
                    <pic:cNvPicPr/>
                  </pic:nvPicPr>
                  <pic:blipFill>
                    <a:blip r:embed="rId23">
                      <a:extLst>
                        <a:ext uri="{28A0092B-C50C-407E-A947-70E740481C1C}">
                          <a14:useLocalDpi xmlns:a14="http://schemas.microsoft.com/office/drawing/2010/main" val="0"/>
                        </a:ext>
                      </a:extLst>
                    </a:blip>
                    <a:stretch>
                      <a:fillRect/>
                    </a:stretch>
                  </pic:blipFill>
                  <pic:spPr>
                    <a:xfrm>
                      <a:off x="0" y="0"/>
                      <a:ext cx="6113586" cy="3872256"/>
                    </a:xfrm>
                    <a:prstGeom prst="rect">
                      <a:avLst/>
                    </a:prstGeom>
                    <a:ln>
                      <a:solidFill>
                        <a:srgbClr val="002060"/>
                      </a:solidFill>
                    </a:ln>
                  </pic:spPr>
                </pic:pic>
              </a:graphicData>
            </a:graphic>
          </wp:inline>
        </w:drawing>
      </w:r>
    </w:p>
    <w:p w:rsidR="009C036E" w:rsidRDefault="00FF2B89" w:rsidP="00FF2B89">
      <w:pPr>
        <w:pStyle w:val="NoSpacing"/>
        <w:jc w:val="center"/>
      </w:pPr>
      <w:r w:rsidRPr="00BE16F5">
        <w:rPr>
          <w:rFonts w:eastAsia="Times New Roman"/>
          <w:i/>
          <w:u w:val="single"/>
        </w:rPr>
        <w:t xml:space="preserve">Fig </w:t>
      </w:r>
      <w:r>
        <w:rPr>
          <w:rFonts w:eastAsia="Times New Roman"/>
          <w:i/>
          <w:u w:val="single"/>
        </w:rPr>
        <w:t>5: Webiron Abuse Feed Header Highlight</w:t>
      </w:r>
    </w:p>
    <w:p w:rsidR="00FF2B89" w:rsidRDefault="009C036E" w:rsidP="009C036E">
      <w:pPr>
        <w:pStyle w:val="NoSpacing"/>
      </w:pPr>
      <w:r>
        <w:t xml:space="preserve"> </w:t>
      </w:r>
    </w:p>
    <w:p w:rsidR="00FF2B89" w:rsidRDefault="00FF2B89" w:rsidP="00A9197E">
      <w:pPr>
        <w:pStyle w:val="NoSpacing"/>
        <w:jc w:val="center"/>
      </w:pPr>
      <w:r>
        <w:rPr>
          <w:noProof/>
        </w:rPr>
        <w:lastRenderedPageBreak/>
        <w:drawing>
          <wp:inline distT="0" distB="0" distL="0" distR="0">
            <wp:extent cx="4629150" cy="3200400"/>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_Csv_show.PNG"/>
                    <pic:cNvPicPr/>
                  </pic:nvPicPr>
                  <pic:blipFill>
                    <a:blip r:embed="rId24">
                      <a:extLst>
                        <a:ext uri="{28A0092B-C50C-407E-A947-70E740481C1C}">
                          <a14:useLocalDpi xmlns:a14="http://schemas.microsoft.com/office/drawing/2010/main" val="0"/>
                        </a:ext>
                      </a:extLst>
                    </a:blip>
                    <a:stretch>
                      <a:fillRect/>
                    </a:stretch>
                  </pic:blipFill>
                  <pic:spPr>
                    <a:xfrm>
                      <a:off x="0" y="0"/>
                      <a:ext cx="4629150" cy="3200400"/>
                    </a:xfrm>
                    <a:prstGeom prst="rect">
                      <a:avLst/>
                    </a:prstGeom>
                    <a:ln>
                      <a:solidFill>
                        <a:srgbClr val="002060"/>
                      </a:solidFill>
                    </a:ln>
                  </pic:spPr>
                </pic:pic>
              </a:graphicData>
            </a:graphic>
          </wp:inline>
        </w:drawing>
      </w:r>
    </w:p>
    <w:p w:rsidR="00FF2B89" w:rsidRDefault="00A9197E" w:rsidP="00A9197E">
      <w:pPr>
        <w:pStyle w:val="NoSpacing"/>
        <w:jc w:val="center"/>
      </w:pPr>
      <w:r w:rsidRPr="00BE16F5">
        <w:rPr>
          <w:rFonts w:eastAsia="Times New Roman"/>
          <w:i/>
          <w:u w:val="single"/>
        </w:rPr>
        <w:t xml:space="preserve">Fig </w:t>
      </w:r>
      <w:r>
        <w:rPr>
          <w:rFonts w:eastAsia="Times New Roman"/>
          <w:i/>
          <w:u w:val="single"/>
        </w:rPr>
        <w:t>6: Making that storage file</w:t>
      </w:r>
    </w:p>
    <w:p w:rsidR="00FF2B89" w:rsidRDefault="00FF2B89" w:rsidP="009C036E">
      <w:pPr>
        <w:pStyle w:val="NoSpacing"/>
      </w:pPr>
    </w:p>
    <w:p w:rsidR="009C036E" w:rsidRDefault="009C036E" w:rsidP="009C036E">
      <w:pPr>
        <w:pStyle w:val="NoSpacing"/>
        <w:numPr>
          <w:ilvl w:val="1"/>
          <w:numId w:val="11"/>
        </w:numPr>
      </w:pPr>
      <w:r>
        <w:t>Next we’ll scrape that data, using this script:</w:t>
      </w:r>
    </w:p>
    <w:p w:rsidR="009C036E" w:rsidRDefault="009C036E" w:rsidP="009C036E">
      <w:pPr>
        <w:pStyle w:val="NoSpacing"/>
      </w:pPr>
    </w:p>
    <w:p w:rsidR="009C036E" w:rsidRPr="00C41369" w:rsidRDefault="009C036E" w:rsidP="00A9197E">
      <w:pPr>
        <w:pStyle w:val="NoSpacing"/>
        <w:jc w:val="center"/>
      </w:pPr>
      <w:r>
        <w:rPr>
          <w:noProof/>
        </w:rPr>
        <w:drawing>
          <wp:inline distT="0" distB="0" distL="0" distR="0" wp14:anchorId="2F0B0A63" wp14:editId="559A3E79">
            <wp:extent cx="5153025" cy="403860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_EveryDay.PNG"/>
                    <pic:cNvPicPr/>
                  </pic:nvPicPr>
                  <pic:blipFill>
                    <a:blip r:embed="rId25">
                      <a:extLst>
                        <a:ext uri="{28A0092B-C50C-407E-A947-70E740481C1C}">
                          <a14:useLocalDpi xmlns:a14="http://schemas.microsoft.com/office/drawing/2010/main" val="0"/>
                        </a:ext>
                      </a:extLst>
                    </a:blip>
                    <a:stretch>
                      <a:fillRect/>
                    </a:stretch>
                  </pic:blipFill>
                  <pic:spPr>
                    <a:xfrm>
                      <a:off x="0" y="0"/>
                      <a:ext cx="5153025" cy="4038600"/>
                    </a:xfrm>
                    <a:prstGeom prst="rect">
                      <a:avLst/>
                    </a:prstGeom>
                    <a:ln>
                      <a:solidFill>
                        <a:srgbClr val="002060"/>
                      </a:solidFill>
                    </a:ln>
                  </pic:spPr>
                </pic:pic>
              </a:graphicData>
            </a:graphic>
          </wp:inline>
        </w:drawing>
      </w:r>
    </w:p>
    <w:p w:rsidR="00C41369" w:rsidRDefault="009C036E" w:rsidP="009C036E">
      <w:pPr>
        <w:pStyle w:val="NoSpacing"/>
        <w:jc w:val="center"/>
      </w:pPr>
      <w:r w:rsidRPr="00BE16F5">
        <w:rPr>
          <w:rFonts w:eastAsia="Times New Roman"/>
          <w:i/>
          <w:u w:val="single"/>
        </w:rPr>
        <w:t xml:space="preserve">Fig </w:t>
      </w:r>
      <w:r w:rsidR="00FF2B89">
        <w:rPr>
          <w:rFonts w:eastAsia="Times New Roman"/>
          <w:i/>
          <w:u w:val="single"/>
        </w:rPr>
        <w:t>7</w:t>
      </w:r>
      <w:r>
        <w:rPr>
          <w:rFonts w:eastAsia="Times New Roman"/>
          <w:i/>
          <w:u w:val="single"/>
        </w:rPr>
        <w:t>: Code Glimpse</w:t>
      </w:r>
    </w:p>
    <w:p w:rsidR="009C036E" w:rsidRDefault="009C036E" w:rsidP="00BE16F5">
      <w:pPr>
        <w:pStyle w:val="NoSpacing"/>
      </w:pPr>
    </w:p>
    <w:p w:rsidR="009C036E" w:rsidRDefault="00A9197E" w:rsidP="009C036E">
      <w:pPr>
        <w:pStyle w:val="NoSpacing"/>
        <w:numPr>
          <w:ilvl w:val="0"/>
          <w:numId w:val="11"/>
        </w:numPr>
      </w:pPr>
      <w:r>
        <w:t>A</w:t>
      </w:r>
      <w:r w:rsidR="009C036E">
        <w:t xml:space="preserve">bove is not the entire code. It is present on the repository named “PS_KeepEveryDayData.py” </w:t>
      </w:r>
    </w:p>
    <w:p w:rsidR="009C036E" w:rsidRDefault="00927598" w:rsidP="009C036E">
      <w:pPr>
        <w:pStyle w:val="NoSpacing"/>
        <w:ind w:left="720"/>
      </w:pPr>
      <w:hyperlink r:id="rId26" w:history="1">
        <w:r w:rsidR="009C036E" w:rsidRPr="003F6A5D">
          <w:rPr>
            <w:rStyle w:val="Hyperlink"/>
          </w:rPr>
          <w:t>https://github.com/dnif/DigiVigi/blob/master/Process_1/PS_KeepEverydayData.py</w:t>
        </w:r>
      </w:hyperlink>
    </w:p>
    <w:p w:rsidR="009C036E" w:rsidRDefault="009C036E" w:rsidP="009C036E">
      <w:pPr>
        <w:pStyle w:val="NoSpacing"/>
      </w:pPr>
    </w:p>
    <w:p w:rsidR="009C036E" w:rsidRDefault="009C036E" w:rsidP="009C036E">
      <w:pPr>
        <w:pStyle w:val="NoSpacing"/>
      </w:pPr>
      <w:r w:rsidRPr="00A9197E">
        <w:rPr>
          <w:b/>
        </w:rPr>
        <w:t>NOTE:</w:t>
      </w:r>
      <w:r>
        <w:t xml:space="preserve"> If using a different website source with numerically different column numbers, please modify the code </w:t>
      </w:r>
      <w:r w:rsidR="00A9197E">
        <w:t>and CSV storage file accordingly</w:t>
      </w:r>
      <w:r>
        <w:t>.</w:t>
      </w:r>
    </w:p>
    <w:p w:rsidR="009C036E" w:rsidRDefault="009C036E" w:rsidP="009C036E">
      <w:pPr>
        <w:pStyle w:val="NoSpacing"/>
        <w:pBdr>
          <w:bottom w:val="single" w:sz="12" w:space="1" w:color="auto"/>
        </w:pBdr>
      </w:pPr>
    </w:p>
    <w:p w:rsidR="00A9197E" w:rsidRPr="00C41369" w:rsidRDefault="00A9197E" w:rsidP="009C036E">
      <w:pPr>
        <w:pStyle w:val="NoSpacing"/>
      </w:pPr>
    </w:p>
    <w:p w:rsidR="00C41369" w:rsidRDefault="00C41369" w:rsidP="00BE16F5">
      <w:pPr>
        <w:pStyle w:val="NoSpacing"/>
        <w:rPr>
          <w:b/>
          <w:sz w:val="28"/>
        </w:rPr>
      </w:pPr>
      <w:r>
        <w:rPr>
          <w:b/>
          <w:sz w:val="28"/>
        </w:rPr>
        <w:t>STEP 5</w:t>
      </w:r>
      <w:r w:rsidRPr="00C41369">
        <w:rPr>
          <w:b/>
          <w:sz w:val="28"/>
        </w:rPr>
        <w:t>:</w:t>
      </w:r>
    </w:p>
    <w:p w:rsidR="00C41369" w:rsidRDefault="00C41369" w:rsidP="00C41369">
      <w:pPr>
        <w:pStyle w:val="Heading2"/>
      </w:pPr>
      <w:bookmarkStart w:id="7" w:name="_Toc515204837"/>
      <w:r>
        <w:t>Uploading the data</w:t>
      </w:r>
      <w:bookmarkEnd w:id="7"/>
    </w:p>
    <w:p w:rsidR="00E53A8A" w:rsidRDefault="00E53A8A" w:rsidP="00E53A8A">
      <w:pPr>
        <w:pStyle w:val="NoSpacing"/>
      </w:pPr>
      <w:r>
        <w:tab/>
        <w:t>Now that our DNIF server is up, data being collected and successfully stored in the CSV file – we’re ready to upload our data through DNIF’s Web Console. Here’s how we proceed.</w:t>
      </w:r>
    </w:p>
    <w:p w:rsidR="00E53A8A" w:rsidRDefault="00E53A8A" w:rsidP="00E53A8A">
      <w:pPr>
        <w:pStyle w:val="NoSpacing"/>
      </w:pPr>
    </w:p>
    <w:p w:rsidR="00E53A8A" w:rsidRDefault="00E53A8A" w:rsidP="00E53A8A">
      <w:pPr>
        <w:pStyle w:val="NoSpacing"/>
      </w:pPr>
      <w:r w:rsidRPr="00DF1815">
        <w:rPr>
          <w:b/>
          <w:sz w:val="24"/>
        </w:rPr>
        <w:t>1</w:t>
      </w:r>
      <w:r w:rsidRPr="00DF1815">
        <w:rPr>
          <w:b/>
          <w:sz w:val="24"/>
          <w:vertAlign w:val="superscript"/>
        </w:rPr>
        <w:t>st</w:t>
      </w:r>
      <w:r w:rsidRPr="00DF1815">
        <w:rPr>
          <w:b/>
          <w:sz w:val="24"/>
        </w:rPr>
        <w:t>:</w:t>
      </w:r>
      <w:r>
        <w:t xml:space="preserve"> Log in to your DNIF console and also check your entire ecosystem is successfully connected.</w:t>
      </w:r>
    </w:p>
    <w:p w:rsidR="00E53A8A" w:rsidRDefault="00E53A8A" w:rsidP="00E53A8A">
      <w:pPr>
        <w:pStyle w:val="NoSpacing"/>
      </w:pPr>
    </w:p>
    <w:p w:rsidR="00E53A8A" w:rsidRDefault="004332D9" w:rsidP="0066498E">
      <w:pPr>
        <w:pStyle w:val="NoSpacing"/>
        <w:jc w:val="center"/>
      </w:pPr>
      <w:r>
        <w:rPr>
          <w:noProof/>
        </w:rPr>
        <w:drawing>
          <wp:inline distT="0" distB="0" distL="0" distR="0">
            <wp:extent cx="5943600" cy="2910205"/>
            <wp:effectExtent l="19050" t="19050" r="19050" b="234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Ecosyste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910205"/>
                    </a:xfrm>
                    <a:prstGeom prst="rect">
                      <a:avLst/>
                    </a:prstGeom>
                    <a:ln>
                      <a:solidFill>
                        <a:schemeClr val="tx1"/>
                      </a:solidFill>
                    </a:ln>
                  </pic:spPr>
                </pic:pic>
              </a:graphicData>
            </a:graphic>
          </wp:inline>
        </w:drawing>
      </w:r>
    </w:p>
    <w:p w:rsidR="00E53A8A" w:rsidRDefault="00122094" w:rsidP="004332D9">
      <w:pPr>
        <w:pStyle w:val="NoSpacing"/>
        <w:jc w:val="center"/>
      </w:pPr>
      <w:r w:rsidRPr="00BE16F5">
        <w:rPr>
          <w:rFonts w:eastAsia="Times New Roman"/>
          <w:i/>
          <w:u w:val="single"/>
        </w:rPr>
        <w:t xml:space="preserve">Fig </w:t>
      </w:r>
      <w:r w:rsidR="002C11CF">
        <w:rPr>
          <w:rFonts w:eastAsia="Times New Roman"/>
          <w:i/>
          <w:u w:val="single"/>
        </w:rPr>
        <w:t>8</w:t>
      </w:r>
      <w:r>
        <w:rPr>
          <w:rFonts w:eastAsia="Times New Roman"/>
          <w:i/>
          <w:u w:val="single"/>
        </w:rPr>
        <w:t>: Our DNIF Ecosystem</w:t>
      </w:r>
    </w:p>
    <w:p w:rsidR="009628EA" w:rsidRDefault="009628EA" w:rsidP="009628EA">
      <w:pPr>
        <w:pStyle w:val="NoSpacing"/>
        <w:rPr>
          <w:noProof/>
        </w:rPr>
      </w:pPr>
    </w:p>
    <w:p w:rsidR="009628EA" w:rsidRDefault="009628EA" w:rsidP="009628EA">
      <w:pPr>
        <w:pStyle w:val="NoSpacing"/>
        <w:rPr>
          <w:noProof/>
        </w:rPr>
      </w:pPr>
    </w:p>
    <w:p w:rsidR="009628EA" w:rsidRDefault="009628EA" w:rsidP="009628EA">
      <w:pPr>
        <w:pStyle w:val="NoSpacing"/>
        <w:jc w:val="center"/>
        <w:rPr>
          <w:noProof/>
        </w:rPr>
      </w:pPr>
      <w:r>
        <w:rPr>
          <w:noProof/>
        </w:rPr>
        <w:drawing>
          <wp:inline distT="0" distB="0" distL="0" distR="0">
            <wp:extent cx="3942449" cy="1362075"/>
            <wp:effectExtent l="19050" t="19050" r="2032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Container_Up.PNG"/>
                    <pic:cNvPicPr/>
                  </pic:nvPicPr>
                  <pic:blipFill>
                    <a:blip r:embed="rId28">
                      <a:extLst>
                        <a:ext uri="{28A0092B-C50C-407E-A947-70E740481C1C}">
                          <a14:useLocalDpi xmlns:a14="http://schemas.microsoft.com/office/drawing/2010/main" val="0"/>
                        </a:ext>
                      </a:extLst>
                    </a:blip>
                    <a:stretch>
                      <a:fillRect/>
                    </a:stretch>
                  </pic:blipFill>
                  <pic:spPr>
                    <a:xfrm>
                      <a:off x="0" y="0"/>
                      <a:ext cx="3950838" cy="1364973"/>
                    </a:xfrm>
                    <a:prstGeom prst="rect">
                      <a:avLst/>
                    </a:prstGeom>
                    <a:ln>
                      <a:solidFill>
                        <a:schemeClr val="tx1"/>
                      </a:solidFill>
                    </a:ln>
                  </pic:spPr>
                </pic:pic>
              </a:graphicData>
            </a:graphic>
          </wp:inline>
        </w:drawing>
      </w:r>
    </w:p>
    <w:p w:rsidR="009628EA" w:rsidRDefault="002C11CF" w:rsidP="009628EA">
      <w:pPr>
        <w:pStyle w:val="NoSpacing"/>
        <w:jc w:val="center"/>
        <w:rPr>
          <w:noProof/>
        </w:rPr>
      </w:pPr>
      <w:r w:rsidRPr="00BE16F5">
        <w:rPr>
          <w:rFonts w:eastAsia="Times New Roman"/>
          <w:i/>
          <w:u w:val="single"/>
        </w:rPr>
        <w:t xml:space="preserve">Fig </w:t>
      </w:r>
      <w:r>
        <w:rPr>
          <w:rFonts w:eastAsia="Times New Roman"/>
          <w:i/>
          <w:u w:val="single"/>
        </w:rPr>
        <w:t>9: Running DNIF</w:t>
      </w:r>
    </w:p>
    <w:p w:rsidR="009628EA" w:rsidRDefault="009628EA" w:rsidP="009628EA">
      <w:pPr>
        <w:pStyle w:val="NoSpacing"/>
        <w:rPr>
          <w:noProof/>
        </w:rPr>
      </w:pPr>
    </w:p>
    <w:p w:rsidR="009628EA" w:rsidRDefault="009628EA" w:rsidP="009628EA">
      <w:pPr>
        <w:pStyle w:val="NoSpacing"/>
        <w:rPr>
          <w:noProof/>
        </w:rPr>
      </w:pPr>
    </w:p>
    <w:p w:rsidR="004332D9" w:rsidRDefault="0066498E" w:rsidP="0066498E">
      <w:pPr>
        <w:pStyle w:val="NoSpacing"/>
        <w:jc w:val="center"/>
      </w:pPr>
      <w:r>
        <w:rPr>
          <w:noProof/>
        </w:rPr>
        <w:lastRenderedPageBreak/>
        <w:drawing>
          <wp:inline distT="0" distB="0" distL="0" distR="0">
            <wp:extent cx="3622675" cy="3105150"/>
            <wp:effectExtent l="19050" t="19050" r="158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Login.PNG"/>
                    <pic:cNvPicPr/>
                  </pic:nvPicPr>
                  <pic:blipFill>
                    <a:blip r:embed="rId29">
                      <a:extLst>
                        <a:ext uri="{28A0092B-C50C-407E-A947-70E740481C1C}">
                          <a14:useLocalDpi xmlns:a14="http://schemas.microsoft.com/office/drawing/2010/main" val="0"/>
                        </a:ext>
                      </a:extLst>
                    </a:blip>
                    <a:stretch>
                      <a:fillRect/>
                    </a:stretch>
                  </pic:blipFill>
                  <pic:spPr>
                    <a:xfrm>
                      <a:off x="0" y="0"/>
                      <a:ext cx="3623181" cy="3105584"/>
                    </a:xfrm>
                    <a:prstGeom prst="rect">
                      <a:avLst/>
                    </a:prstGeom>
                    <a:ln>
                      <a:solidFill>
                        <a:schemeClr val="tx1"/>
                      </a:solidFill>
                    </a:ln>
                  </pic:spPr>
                </pic:pic>
              </a:graphicData>
            </a:graphic>
          </wp:inline>
        </w:drawing>
      </w:r>
    </w:p>
    <w:p w:rsidR="004332D9" w:rsidRDefault="002C11CF" w:rsidP="0066498E">
      <w:pPr>
        <w:pStyle w:val="NoSpacing"/>
        <w:jc w:val="center"/>
      </w:pPr>
      <w:r w:rsidRPr="00BE16F5">
        <w:rPr>
          <w:rFonts w:eastAsia="Times New Roman"/>
          <w:i/>
          <w:u w:val="single"/>
        </w:rPr>
        <w:t xml:space="preserve">Fig </w:t>
      </w:r>
      <w:r>
        <w:rPr>
          <w:rFonts w:eastAsia="Times New Roman"/>
          <w:i/>
          <w:u w:val="single"/>
        </w:rPr>
        <w:t>10: DNIF Login Console from Browser</w:t>
      </w:r>
    </w:p>
    <w:p w:rsidR="0066498E" w:rsidRDefault="0066498E" w:rsidP="00E325BE">
      <w:pPr>
        <w:pStyle w:val="NoSpacing"/>
      </w:pPr>
    </w:p>
    <w:p w:rsidR="0066498E" w:rsidRDefault="0066498E" w:rsidP="00E53A8A">
      <w:pPr>
        <w:pStyle w:val="NoSpacing"/>
      </w:pPr>
    </w:p>
    <w:p w:rsidR="0066498E" w:rsidRDefault="0066498E" w:rsidP="0066498E">
      <w:pPr>
        <w:pStyle w:val="NoSpacing"/>
        <w:jc w:val="center"/>
      </w:pPr>
      <w:r>
        <w:rPr>
          <w:noProof/>
        </w:rPr>
        <w:drawing>
          <wp:inline distT="0" distB="0" distL="0" distR="0">
            <wp:extent cx="5943600" cy="268605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Mgmt_Connections.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686050"/>
                    </a:xfrm>
                    <a:prstGeom prst="rect">
                      <a:avLst/>
                    </a:prstGeom>
                    <a:ln>
                      <a:solidFill>
                        <a:schemeClr val="tx1"/>
                      </a:solidFill>
                    </a:ln>
                  </pic:spPr>
                </pic:pic>
              </a:graphicData>
            </a:graphic>
          </wp:inline>
        </w:drawing>
      </w:r>
    </w:p>
    <w:p w:rsidR="0066498E" w:rsidRDefault="002C11CF" w:rsidP="009628EA">
      <w:pPr>
        <w:pStyle w:val="NoSpacing"/>
        <w:jc w:val="center"/>
      </w:pPr>
      <w:r w:rsidRPr="00BE16F5">
        <w:rPr>
          <w:rFonts w:eastAsia="Times New Roman"/>
          <w:i/>
          <w:u w:val="single"/>
        </w:rPr>
        <w:t xml:space="preserve">Fig </w:t>
      </w:r>
      <w:r>
        <w:rPr>
          <w:rFonts w:eastAsia="Times New Roman"/>
          <w:i/>
          <w:u w:val="single"/>
        </w:rPr>
        <w:t>11: Establishing Connection</w:t>
      </w:r>
    </w:p>
    <w:p w:rsidR="009628EA" w:rsidRDefault="009628EA"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53A8A" w:rsidRDefault="00E53A8A" w:rsidP="00E53A8A">
      <w:pPr>
        <w:pStyle w:val="NoSpacing"/>
      </w:pPr>
      <w:r w:rsidRPr="00DF1815">
        <w:rPr>
          <w:b/>
          <w:sz w:val="24"/>
        </w:rPr>
        <w:t>2</w:t>
      </w:r>
      <w:r w:rsidRPr="00DF1815">
        <w:rPr>
          <w:b/>
          <w:sz w:val="24"/>
          <w:vertAlign w:val="superscript"/>
        </w:rPr>
        <w:t>nd</w:t>
      </w:r>
      <w:r w:rsidRPr="00DF1815">
        <w:rPr>
          <w:b/>
          <w:sz w:val="24"/>
        </w:rPr>
        <w:t>:</w:t>
      </w:r>
      <w:r w:rsidR="009628EA">
        <w:t xml:space="preserve"> Next, go to search tab and upload the CSV file.</w:t>
      </w:r>
    </w:p>
    <w:p w:rsidR="009628EA" w:rsidRDefault="009628EA" w:rsidP="00E53A8A">
      <w:pPr>
        <w:pStyle w:val="NoSpacing"/>
      </w:pPr>
    </w:p>
    <w:p w:rsidR="009628EA" w:rsidRDefault="009628EA" w:rsidP="009628EA">
      <w:pPr>
        <w:pStyle w:val="NoSpacing"/>
        <w:jc w:val="center"/>
      </w:pPr>
      <w:r>
        <w:rPr>
          <w:noProof/>
        </w:rPr>
        <w:drawing>
          <wp:inline distT="0" distB="0" distL="0" distR="0">
            <wp:extent cx="5943600" cy="22098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EventStoreOption.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209800"/>
                    </a:xfrm>
                    <a:prstGeom prst="rect">
                      <a:avLst/>
                    </a:prstGeom>
                    <a:ln>
                      <a:solidFill>
                        <a:schemeClr val="tx1"/>
                      </a:solidFill>
                    </a:ln>
                  </pic:spPr>
                </pic:pic>
              </a:graphicData>
            </a:graphic>
          </wp:inline>
        </w:drawing>
      </w:r>
    </w:p>
    <w:p w:rsidR="009628EA" w:rsidRDefault="002C11CF" w:rsidP="009628EA">
      <w:pPr>
        <w:pStyle w:val="NoSpacing"/>
        <w:jc w:val="center"/>
      </w:pPr>
      <w:r w:rsidRPr="00BE16F5">
        <w:rPr>
          <w:rFonts w:eastAsia="Times New Roman"/>
          <w:i/>
          <w:u w:val="single"/>
        </w:rPr>
        <w:t xml:space="preserve">Fig </w:t>
      </w:r>
      <w:r>
        <w:rPr>
          <w:rFonts w:eastAsia="Times New Roman"/>
          <w:i/>
          <w:u w:val="single"/>
        </w:rPr>
        <w:t>12: Event Store Menu</w:t>
      </w:r>
    </w:p>
    <w:p w:rsidR="009628EA" w:rsidRDefault="009628EA" w:rsidP="00E53A8A">
      <w:pPr>
        <w:pStyle w:val="NoSpacing"/>
      </w:pPr>
    </w:p>
    <w:p w:rsidR="009628EA" w:rsidRDefault="009628EA" w:rsidP="009628EA">
      <w:pPr>
        <w:pStyle w:val="NoSpacing"/>
        <w:jc w:val="center"/>
      </w:pPr>
      <w:r>
        <w:rPr>
          <w:noProof/>
        </w:rPr>
        <w:drawing>
          <wp:inline distT="0" distB="0" distL="0" distR="0">
            <wp:extent cx="5943600" cy="4505325"/>
            <wp:effectExtent l="19050" t="19050" r="1905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Uploading.PNG"/>
                    <pic:cNvPicPr/>
                  </pic:nvPicPr>
                  <pic:blipFill>
                    <a:blip r:embed="rId32">
                      <a:extLst>
                        <a:ext uri="{28A0092B-C50C-407E-A947-70E740481C1C}">
                          <a14:useLocalDpi xmlns:a14="http://schemas.microsoft.com/office/drawing/2010/main" val="0"/>
                        </a:ext>
                      </a:extLst>
                    </a:blip>
                    <a:stretch>
                      <a:fillRect/>
                    </a:stretch>
                  </pic:blipFill>
                  <pic:spPr>
                    <a:xfrm>
                      <a:off x="0" y="0"/>
                      <a:ext cx="5946783" cy="4507738"/>
                    </a:xfrm>
                    <a:prstGeom prst="rect">
                      <a:avLst/>
                    </a:prstGeom>
                    <a:ln>
                      <a:solidFill>
                        <a:schemeClr val="tx1"/>
                      </a:solidFill>
                    </a:ln>
                  </pic:spPr>
                </pic:pic>
              </a:graphicData>
            </a:graphic>
          </wp:inline>
        </w:drawing>
      </w:r>
    </w:p>
    <w:p w:rsidR="00E325BE" w:rsidRDefault="002C11CF" w:rsidP="00E325BE">
      <w:pPr>
        <w:pStyle w:val="NoSpacing"/>
        <w:jc w:val="center"/>
      </w:pPr>
      <w:r w:rsidRPr="00BE16F5">
        <w:rPr>
          <w:rFonts w:eastAsia="Times New Roman"/>
          <w:i/>
          <w:u w:val="single"/>
        </w:rPr>
        <w:t xml:space="preserve">Fig </w:t>
      </w:r>
      <w:r>
        <w:rPr>
          <w:rFonts w:eastAsia="Times New Roman"/>
          <w:i/>
          <w:u w:val="single"/>
        </w:rPr>
        <w:t>13: Creating Event Store</w:t>
      </w: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53A8A" w:rsidP="00E53A8A">
      <w:pPr>
        <w:pStyle w:val="NoSpacing"/>
      </w:pPr>
      <w:r w:rsidRPr="00DF1815">
        <w:rPr>
          <w:b/>
          <w:sz w:val="24"/>
        </w:rPr>
        <w:t>3</w:t>
      </w:r>
      <w:r w:rsidRPr="00DF1815">
        <w:rPr>
          <w:b/>
          <w:sz w:val="24"/>
          <w:vertAlign w:val="superscript"/>
        </w:rPr>
        <w:t>rd</w:t>
      </w:r>
      <w:r w:rsidRPr="00DF1815">
        <w:rPr>
          <w:b/>
          <w:sz w:val="24"/>
        </w:rPr>
        <w:t>:</w:t>
      </w:r>
      <w:r w:rsidR="009628EA">
        <w:t xml:space="preserve"> After successfully uploading the CSV file, first go and check if it has reflected under Manageme</w:t>
      </w:r>
      <w:r w:rsidR="00E325BE">
        <w:t>n</w:t>
      </w:r>
      <w:r w:rsidR="009628EA">
        <w:t xml:space="preserve">t &gt; Event Stores. If yes, then </w:t>
      </w:r>
      <w:r w:rsidR="00E325BE">
        <w:t>we’re good to go with running our first query and creating our first widget.</w:t>
      </w:r>
    </w:p>
    <w:p w:rsidR="00E325BE" w:rsidRDefault="00E325BE" w:rsidP="00E53A8A">
      <w:pPr>
        <w:pStyle w:val="NoSpacing"/>
      </w:pPr>
    </w:p>
    <w:p w:rsidR="00E53A8A" w:rsidRDefault="00E325BE" w:rsidP="00E325BE">
      <w:pPr>
        <w:pStyle w:val="NoSpacing"/>
        <w:jc w:val="center"/>
      </w:pPr>
      <w:r>
        <w:rPr>
          <w:noProof/>
        </w:rPr>
        <w:drawing>
          <wp:inline distT="0" distB="0" distL="0" distR="0">
            <wp:extent cx="6438900" cy="4010025"/>
            <wp:effectExtent l="19050" t="19050" r="19050"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FirstQuery.PNG"/>
                    <pic:cNvPicPr/>
                  </pic:nvPicPr>
                  <pic:blipFill>
                    <a:blip r:embed="rId33">
                      <a:extLst>
                        <a:ext uri="{28A0092B-C50C-407E-A947-70E740481C1C}">
                          <a14:useLocalDpi xmlns:a14="http://schemas.microsoft.com/office/drawing/2010/main" val="0"/>
                        </a:ext>
                      </a:extLst>
                    </a:blip>
                    <a:stretch>
                      <a:fillRect/>
                    </a:stretch>
                  </pic:blipFill>
                  <pic:spPr>
                    <a:xfrm>
                      <a:off x="0" y="0"/>
                      <a:ext cx="6438900" cy="4010025"/>
                    </a:xfrm>
                    <a:prstGeom prst="rect">
                      <a:avLst/>
                    </a:prstGeom>
                    <a:ln>
                      <a:solidFill>
                        <a:schemeClr val="tx1"/>
                      </a:solidFill>
                    </a:ln>
                  </pic:spPr>
                </pic:pic>
              </a:graphicData>
            </a:graphic>
          </wp:inline>
        </w:drawing>
      </w:r>
    </w:p>
    <w:p w:rsidR="009628EA" w:rsidRDefault="002C11CF" w:rsidP="00E325BE">
      <w:pPr>
        <w:pStyle w:val="NoSpacing"/>
        <w:jc w:val="center"/>
      </w:pPr>
      <w:r w:rsidRPr="00BE16F5">
        <w:rPr>
          <w:rFonts w:eastAsia="Times New Roman"/>
          <w:i/>
          <w:u w:val="single"/>
        </w:rPr>
        <w:t xml:space="preserve">Fig </w:t>
      </w:r>
      <w:r>
        <w:rPr>
          <w:rFonts w:eastAsia="Times New Roman"/>
          <w:i/>
          <w:u w:val="single"/>
        </w:rPr>
        <w:t>14: First Query in DNIF</w:t>
      </w: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C41369" w:rsidRDefault="00C41369" w:rsidP="00BE16F5">
      <w:pPr>
        <w:pStyle w:val="NoSpacing"/>
        <w:rPr>
          <w:b/>
          <w:sz w:val="28"/>
        </w:rPr>
      </w:pPr>
      <w:r>
        <w:rPr>
          <w:b/>
          <w:sz w:val="28"/>
        </w:rPr>
        <w:t>STEP 6</w:t>
      </w:r>
      <w:r w:rsidRPr="00C41369">
        <w:rPr>
          <w:b/>
          <w:sz w:val="28"/>
        </w:rPr>
        <w:t>:</w:t>
      </w:r>
    </w:p>
    <w:p w:rsidR="00C41369" w:rsidRDefault="00DB7032" w:rsidP="00C41369">
      <w:pPr>
        <w:pStyle w:val="Heading2"/>
      </w:pPr>
      <w:bookmarkStart w:id="8" w:name="_Toc515204838"/>
      <w:r>
        <w:t>Creating Package</w:t>
      </w:r>
      <w:bookmarkEnd w:id="8"/>
    </w:p>
    <w:p w:rsidR="00C41369" w:rsidRDefault="00E325BE" w:rsidP="00BE16F5">
      <w:pPr>
        <w:pStyle w:val="NoSpacing"/>
      </w:pPr>
      <w:r>
        <w:tab/>
        <w:t>But before we create widgets and dashboard, we will first need to create a package. A package in DNIF has a larger purpose (Check out their documentation to know more)</w:t>
      </w:r>
    </w:p>
    <w:p w:rsidR="00E325BE" w:rsidRDefault="00E325BE" w:rsidP="00BE16F5">
      <w:pPr>
        <w:pStyle w:val="NoSpacing"/>
      </w:pPr>
    </w:p>
    <w:p w:rsidR="00E325BE" w:rsidRDefault="00E325BE" w:rsidP="00BE16F5">
      <w:pPr>
        <w:pStyle w:val="NoSpacing"/>
      </w:pPr>
      <w:r>
        <w:t>Here’s how we create a package in DNIF.</w:t>
      </w:r>
    </w:p>
    <w:p w:rsidR="00E325BE" w:rsidRDefault="00E325BE" w:rsidP="00BE16F5">
      <w:pPr>
        <w:pStyle w:val="NoSpacing"/>
      </w:pPr>
    </w:p>
    <w:p w:rsidR="00171247" w:rsidRDefault="00171247" w:rsidP="00BE16F5">
      <w:pPr>
        <w:pStyle w:val="NoSpacing"/>
      </w:pPr>
      <w:r w:rsidRPr="00DF1815">
        <w:rPr>
          <w:b/>
          <w:sz w:val="24"/>
        </w:rPr>
        <w:t>1</w:t>
      </w:r>
      <w:r w:rsidRPr="00DF1815">
        <w:rPr>
          <w:b/>
          <w:sz w:val="24"/>
          <w:vertAlign w:val="superscript"/>
        </w:rPr>
        <w:t>st</w:t>
      </w:r>
      <w:r w:rsidRPr="00DF1815">
        <w:rPr>
          <w:b/>
          <w:sz w:val="24"/>
        </w:rPr>
        <w:t>:</w:t>
      </w:r>
      <w:r>
        <w:t xml:space="preserve"> Under management tab, click on “Repository”, to further create package. A package is like a box full of widgets, dashboards, reports and stuff. It’s like a collection.</w:t>
      </w:r>
    </w:p>
    <w:p w:rsidR="00171247" w:rsidRDefault="00171247" w:rsidP="00BE16F5">
      <w:pPr>
        <w:pStyle w:val="NoSpacing"/>
      </w:pPr>
    </w:p>
    <w:p w:rsidR="00E325BE" w:rsidRDefault="00E325BE" w:rsidP="002D25C9">
      <w:pPr>
        <w:pStyle w:val="NoSpacing"/>
        <w:jc w:val="center"/>
      </w:pPr>
      <w:r>
        <w:rPr>
          <w:noProof/>
        </w:rPr>
        <w:drawing>
          <wp:inline distT="0" distB="0" distL="0" distR="0">
            <wp:extent cx="5931484" cy="4400550"/>
            <wp:effectExtent l="19050" t="19050" r="1270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Mgmt_Repository.PNG"/>
                    <pic:cNvPicPr/>
                  </pic:nvPicPr>
                  <pic:blipFill>
                    <a:blip r:embed="rId34">
                      <a:extLst>
                        <a:ext uri="{28A0092B-C50C-407E-A947-70E740481C1C}">
                          <a14:useLocalDpi xmlns:a14="http://schemas.microsoft.com/office/drawing/2010/main" val="0"/>
                        </a:ext>
                      </a:extLst>
                    </a:blip>
                    <a:stretch>
                      <a:fillRect/>
                    </a:stretch>
                  </pic:blipFill>
                  <pic:spPr>
                    <a:xfrm>
                      <a:off x="0" y="0"/>
                      <a:ext cx="5931484" cy="4400550"/>
                    </a:xfrm>
                    <a:prstGeom prst="rect">
                      <a:avLst/>
                    </a:prstGeom>
                    <a:ln>
                      <a:solidFill>
                        <a:schemeClr val="tx1"/>
                      </a:solidFill>
                    </a:ln>
                  </pic:spPr>
                </pic:pic>
              </a:graphicData>
            </a:graphic>
          </wp:inline>
        </w:drawing>
      </w:r>
    </w:p>
    <w:p w:rsidR="002D25C9" w:rsidRDefault="002C11CF" w:rsidP="002D25C9">
      <w:pPr>
        <w:pStyle w:val="NoSpacing"/>
        <w:jc w:val="center"/>
      </w:pPr>
      <w:r w:rsidRPr="00BE16F5">
        <w:rPr>
          <w:rFonts w:eastAsia="Times New Roman"/>
          <w:i/>
          <w:u w:val="single"/>
        </w:rPr>
        <w:t xml:space="preserve">Fig </w:t>
      </w:r>
      <w:r>
        <w:rPr>
          <w:rFonts w:eastAsia="Times New Roman"/>
          <w:i/>
          <w:u w:val="single"/>
        </w:rPr>
        <w:t>15: Creating Package Navigation</w:t>
      </w:r>
    </w:p>
    <w:p w:rsidR="002D25C9" w:rsidRDefault="002D25C9" w:rsidP="002D25C9">
      <w:pPr>
        <w:pStyle w:val="NoSpacing"/>
      </w:pPr>
    </w:p>
    <w:p w:rsidR="002D25C9" w:rsidRDefault="002D25C9" w:rsidP="002D25C9">
      <w:pPr>
        <w:pStyle w:val="NoSpacing"/>
      </w:pPr>
    </w:p>
    <w:p w:rsidR="00175606" w:rsidRDefault="00175606" w:rsidP="002D25C9">
      <w:pPr>
        <w:pStyle w:val="NoSpacing"/>
      </w:pPr>
    </w:p>
    <w:p w:rsidR="00175606" w:rsidRDefault="00175606" w:rsidP="002D25C9">
      <w:pPr>
        <w:pStyle w:val="NoSpacing"/>
      </w:pPr>
    </w:p>
    <w:p w:rsidR="00175606" w:rsidRDefault="00175606" w:rsidP="002D25C9">
      <w:pPr>
        <w:pStyle w:val="NoSpacing"/>
      </w:pPr>
    </w:p>
    <w:p w:rsidR="00175606" w:rsidRDefault="00175606" w:rsidP="002D25C9">
      <w:pPr>
        <w:pStyle w:val="NoSpacing"/>
      </w:pPr>
    </w:p>
    <w:p w:rsidR="00175606" w:rsidRDefault="00175606" w:rsidP="002D25C9">
      <w:pPr>
        <w:pStyle w:val="NoSpacing"/>
      </w:pPr>
    </w:p>
    <w:p w:rsidR="00175606" w:rsidRDefault="00175606" w:rsidP="002D25C9">
      <w:pPr>
        <w:pStyle w:val="NoSpacing"/>
      </w:pPr>
    </w:p>
    <w:p w:rsidR="00175606" w:rsidRDefault="00175606" w:rsidP="002D25C9">
      <w:pPr>
        <w:pStyle w:val="NoSpacing"/>
      </w:pPr>
    </w:p>
    <w:p w:rsidR="002D25C9" w:rsidRDefault="00175606" w:rsidP="002D25C9">
      <w:pPr>
        <w:pStyle w:val="NoSpacing"/>
      </w:pPr>
      <w:r w:rsidRPr="00DF1815">
        <w:rPr>
          <w:b/>
          <w:sz w:val="24"/>
        </w:rPr>
        <w:t>2</w:t>
      </w:r>
      <w:r w:rsidRPr="00DF1815">
        <w:rPr>
          <w:b/>
          <w:sz w:val="24"/>
          <w:vertAlign w:val="superscript"/>
        </w:rPr>
        <w:t>nd</w:t>
      </w:r>
      <w:r w:rsidRPr="00DF1815">
        <w:rPr>
          <w:b/>
          <w:sz w:val="24"/>
        </w:rPr>
        <w:t>:</w:t>
      </w:r>
      <w:r>
        <w:t xml:space="preserve"> </w:t>
      </w:r>
      <w:r w:rsidR="002D25C9">
        <w:t>Once when under repository window, click on the plus symbol to add a new package.</w:t>
      </w:r>
      <w:r>
        <w:t xml:space="preserve"> Add the necessary details which are fundamentally understood. When all is done – SAVE.</w:t>
      </w:r>
    </w:p>
    <w:p w:rsidR="002D25C9" w:rsidRDefault="002D25C9" w:rsidP="002D25C9">
      <w:pPr>
        <w:pStyle w:val="NoSpacing"/>
      </w:pPr>
    </w:p>
    <w:p w:rsidR="00E325BE" w:rsidRPr="00C41369" w:rsidRDefault="00E325BE" w:rsidP="002D25C9">
      <w:pPr>
        <w:pStyle w:val="NoSpacing"/>
        <w:jc w:val="center"/>
      </w:pPr>
      <w:r>
        <w:rPr>
          <w:noProof/>
        </w:rPr>
        <w:drawing>
          <wp:inline distT="0" distB="0" distL="0" distR="0">
            <wp:extent cx="5829300" cy="369570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Create_Package.PNG"/>
                    <pic:cNvPicPr/>
                  </pic:nvPicPr>
                  <pic:blipFill>
                    <a:blip r:embed="rId35">
                      <a:extLst>
                        <a:ext uri="{28A0092B-C50C-407E-A947-70E740481C1C}">
                          <a14:useLocalDpi xmlns:a14="http://schemas.microsoft.com/office/drawing/2010/main" val="0"/>
                        </a:ext>
                      </a:extLst>
                    </a:blip>
                    <a:stretch>
                      <a:fillRect/>
                    </a:stretch>
                  </pic:blipFill>
                  <pic:spPr>
                    <a:xfrm>
                      <a:off x="0" y="0"/>
                      <a:ext cx="5829300" cy="3695700"/>
                    </a:xfrm>
                    <a:prstGeom prst="rect">
                      <a:avLst/>
                    </a:prstGeom>
                    <a:ln>
                      <a:solidFill>
                        <a:schemeClr val="tx1"/>
                      </a:solidFill>
                    </a:ln>
                  </pic:spPr>
                </pic:pic>
              </a:graphicData>
            </a:graphic>
          </wp:inline>
        </w:drawing>
      </w:r>
    </w:p>
    <w:p w:rsidR="00C41369" w:rsidRDefault="002C11CF" w:rsidP="002D25C9">
      <w:pPr>
        <w:pStyle w:val="NoSpacing"/>
        <w:jc w:val="center"/>
      </w:pPr>
      <w:r w:rsidRPr="00BE16F5">
        <w:rPr>
          <w:rFonts w:eastAsia="Times New Roman"/>
          <w:i/>
          <w:u w:val="single"/>
        </w:rPr>
        <w:t xml:space="preserve">Fig </w:t>
      </w:r>
      <w:r>
        <w:rPr>
          <w:rFonts w:eastAsia="Times New Roman"/>
          <w:i/>
          <w:u w:val="single"/>
        </w:rPr>
        <w:t>16: Package Creation</w:t>
      </w:r>
    </w:p>
    <w:p w:rsidR="002D25C9" w:rsidRDefault="002D25C9" w:rsidP="00BE16F5">
      <w:pPr>
        <w:pStyle w:val="NoSpacing"/>
      </w:pPr>
    </w:p>
    <w:p w:rsidR="002D25C9" w:rsidRDefault="002D25C9" w:rsidP="002D25C9">
      <w:pPr>
        <w:pStyle w:val="NoSpacing"/>
        <w:jc w:val="center"/>
      </w:pPr>
      <w:r>
        <w:rPr>
          <w:noProof/>
        </w:rPr>
        <w:drawing>
          <wp:inline distT="0" distB="0" distL="0" distR="0">
            <wp:extent cx="5724525" cy="3219450"/>
            <wp:effectExtent l="19050" t="19050" r="2857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Package_Created.PNG"/>
                    <pic:cNvPicPr/>
                  </pic:nvPicPr>
                  <pic:blipFill>
                    <a:blip r:embed="rId36">
                      <a:extLst>
                        <a:ext uri="{28A0092B-C50C-407E-A947-70E740481C1C}">
                          <a14:useLocalDpi xmlns:a14="http://schemas.microsoft.com/office/drawing/2010/main" val="0"/>
                        </a:ext>
                      </a:extLst>
                    </a:blip>
                    <a:stretch>
                      <a:fillRect/>
                    </a:stretch>
                  </pic:blipFill>
                  <pic:spPr>
                    <a:xfrm>
                      <a:off x="0" y="0"/>
                      <a:ext cx="5727768" cy="3221274"/>
                    </a:xfrm>
                    <a:prstGeom prst="rect">
                      <a:avLst/>
                    </a:prstGeom>
                    <a:ln>
                      <a:solidFill>
                        <a:schemeClr val="tx1"/>
                      </a:solidFill>
                    </a:ln>
                  </pic:spPr>
                </pic:pic>
              </a:graphicData>
            </a:graphic>
          </wp:inline>
        </w:drawing>
      </w:r>
    </w:p>
    <w:p w:rsidR="002D25C9" w:rsidRDefault="00762CD9" w:rsidP="00762CD9">
      <w:pPr>
        <w:pStyle w:val="NoSpacing"/>
        <w:jc w:val="center"/>
      </w:pPr>
      <w:r w:rsidRPr="00BE16F5">
        <w:rPr>
          <w:rFonts w:eastAsia="Times New Roman"/>
          <w:i/>
          <w:u w:val="single"/>
        </w:rPr>
        <w:t xml:space="preserve">Fig </w:t>
      </w:r>
      <w:r>
        <w:rPr>
          <w:rFonts w:eastAsia="Times New Roman"/>
          <w:i/>
          <w:u w:val="single"/>
        </w:rPr>
        <w:t>17: Package Created</w:t>
      </w:r>
    </w:p>
    <w:p w:rsidR="002D25C9" w:rsidRPr="00C41369" w:rsidRDefault="002D25C9" w:rsidP="00BE16F5">
      <w:pPr>
        <w:pStyle w:val="NoSpacing"/>
      </w:pPr>
    </w:p>
    <w:p w:rsidR="00C41369" w:rsidRDefault="00C41369" w:rsidP="00BE16F5">
      <w:pPr>
        <w:pStyle w:val="NoSpacing"/>
        <w:rPr>
          <w:b/>
          <w:sz w:val="28"/>
        </w:rPr>
      </w:pPr>
      <w:r>
        <w:rPr>
          <w:b/>
          <w:sz w:val="28"/>
        </w:rPr>
        <w:t>STEP 7</w:t>
      </w:r>
      <w:r w:rsidRPr="00C41369">
        <w:rPr>
          <w:b/>
          <w:sz w:val="28"/>
        </w:rPr>
        <w:t>:</w:t>
      </w:r>
    </w:p>
    <w:p w:rsidR="00C41369" w:rsidRPr="00C41369" w:rsidRDefault="00DB7032" w:rsidP="00DB7032">
      <w:pPr>
        <w:pStyle w:val="Heading2"/>
      </w:pPr>
      <w:bookmarkStart w:id="9" w:name="_Toc515204839"/>
      <w:r>
        <w:t>Creating Widget(s)</w:t>
      </w:r>
      <w:bookmarkEnd w:id="9"/>
    </w:p>
    <w:p w:rsidR="00C41369" w:rsidRDefault="00C41369" w:rsidP="00BE16F5">
      <w:pPr>
        <w:pStyle w:val="NoSpacing"/>
      </w:pPr>
    </w:p>
    <w:p w:rsidR="002D25C9" w:rsidRDefault="00480DD2" w:rsidP="00BE16F5">
      <w:pPr>
        <w:pStyle w:val="NoSpacing"/>
      </w:pPr>
      <w:r w:rsidRPr="00DF1815">
        <w:rPr>
          <w:b/>
          <w:sz w:val="24"/>
        </w:rPr>
        <w:t>1</w:t>
      </w:r>
      <w:r w:rsidRPr="00DF1815">
        <w:rPr>
          <w:b/>
          <w:sz w:val="24"/>
          <w:vertAlign w:val="superscript"/>
        </w:rPr>
        <w:t>st</w:t>
      </w:r>
      <w:r w:rsidRPr="00DF1815">
        <w:rPr>
          <w:b/>
          <w:sz w:val="24"/>
        </w:rPr>
        <w:t>:</w:t>
      </w:r>
      <w:r>
        <w:t xml:space="preserve"> </w:t>
      </w:r>
      <w:r w:rsidR="002D25C9">
        <w:t>To create a widget, we first write a meaningful query which can then be visually addressed in a widget.</w:t>
      </w:r>
      <w:r>
        <w:t xml:space="preserve"> Then select Create Widget as shown in the image below.</w:t>
      </w:r>
    </w:p>
    <w:p w:rsidR="002D25C9" w:rsidRDefault="002D25C9" w:rsidP="00BE16F5">
      <w:pPr>
        <w:pStyle w:val="NoSpacing"/>
      </w:pPr>
    </w:p>
    <w:p w:rsidR="002D25C9" w:rsidRDefault="002D25C9" w:rsidP="002D25C9">
      <w:pPr>
        <w:pStyle w:val="NoSpacing"/>
        <w:jc w:val="center"/>
      </w:pPr>
      <w:r>
        <w:rPr>
          <w:noProof/>
        </w:rPr>
        <w:drawing>
          <wp:inline distT="0" distB="0" distL="0" distR="0">
            <wp:extent cx="6324600" cy="4438650"/>
            <wp:effectExtent l="19050" t="19050" r="1905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Widget_Query.PNG"/>
                    <pic:cNvPicPr/>
                  </pic:nvPicPr>
                  <pic:blipFill>
                    <a:blip r:embed="rId37">
                      <a:extLst>
                        <a:ext uri="{28A0092B-C50C-407E-A947-70E740481C1C}">
                          <a14:useLocalDpi xmlns:a14="http://schemas.microsoft.com/office/drawing/2010/main" val="0"/>
                        </a:ext>
                      </a:extLst>
                    </a:blip>
                    <a:stretch>
                      <a:fillRect/>
                    </a:stretch>
                  </pic:blipFill>
                  <pic:spPr>
                    <a:xfrm>
                      <a:off x="0" y="0"/>
                      <a:ext cx="6324600" cy="4438650"/>
                    </a:xfrm>
                    <a:prstGeom prst="rect">
                      <a:avLst/>
                    </a:prstGeom>
                    <a:ln>
                      <a:solidFill>
                        <a:schemeClr val="tx1"/>
                      </a:solidFill>
                    </a:ln>
                  </pic:spPr>
                </pic:pic>
              </a:graphicData>
            </a:graphic>
          </wp:inline>
        </w:drawing>
      </w:r>
    </w:p>
    <w:p w:rsidR="002D25C9" w:rsidRDefault="00762CD9" w:rsidP="002D25C9">
      <w:pPr>
        <w:pStyle w:val="NoSpacing"/>
        <w:jc w:val="center"/>
      </w:pPr>
      <w:r w:rsidRPr="00BE16F5">
        <w:rPr>
          <w:rFonts w:eastAsia="Times New Roman"/>
          <w:i/>
          <w:u w:val="single"/>
        </w:rPr>
        <w:t xml:space="preserve">Fig </w:t>
      </w:r>
      <w:r>
        <w:rPr>
          <w:rFonts w:eastAsia="Times New Roman"/>
          <w:i/>
          <w:u w:val="single"/>
        </w:rPr>
        <w:t>18: Creating Widget - Navigation</w:t>
      </w:r>
    </w:p>
    <w:p w:rsidR="002D25C9" w:rsidRDefault="002D25C9" w:rsidP="00BE16F5">
      <w:pPr>
        <w:pStyle w:val="NoSpacing"/>
      </w:pPr>
    </w:p>
    <w:p w:rsidR="00480DD2" w:rsidRDefault="00480DD2" w:rsidP="00BE16F5">
      <w:pPr>
        <w:pStyle w:val="NoSpacing"/>
      </w:pPr>
      <w:r>
        <w:t>Then you will be asked to select which package this widget will go under before actually creating the widget.</w:t>
      </w:r>
    </w:p>
    <w:p w:rsidR="00480DD2" w:rsidRDefault="00480DD2" w:rsidP="00BE16F5">
      <w:pPr>
        <w:pStyle w:val="NoSpacing"/>
      </w:pPr>
    </w:p>
    <w:p w:rsidR="00480DD2" w:rsidRDefault="00480DD2" w:rsidP="00BE16F5">
      <w:pPr>
        <w:pStyle w:val="NoSpacing"/>
      </w:pPr>
    </w:p>
    <w:p w:rsidR="00480DD2" w:rsidRDefault="00480DD2" w:rsidP="00BE16F5">
      <w:pPr>
        <w:pStyle w:val="NoSpacing"/>
      </w:pPr>
    </w:p>
    <w:p w:rsidR="00480DD2" w:rsidRDefault="00480DD2" w:rsidP="00BE16F5">
      <w:pPr>
        <w:pStyle w:val="NoSpacing"/>
      </w:pPr>
    </w:p>
    <w:p w:rsidR="00480DD2" w:rsidRDefault="00480DD2" w:rsidP="00BE16F5">
      <w:pPr>
        <w:pStyle w:val="NoSpacing"/>
      </w:pPr>
    </w:p>
    <w:p w:rsidR="00480DD2" w:rsidRDefault="00480DD2" w:rsidP="00BE16F5">
      <w:pPr>
        <w:pStyle w:val="NoSpacing"/>
      </w:pPr>
    </w:p>
    <w:p w:rsidR="00480DD2" w:rsidRDefault="00480DD2" w:rsidP="00BE16F5">
      <w:pPr>
        <w:pStyle w:val="NoSpacing"/>
      </w:pPr>
    </w:p>
    <w:p w:rsidR="00480DD2" w:rsidRDefault="00480DD2" w:rsidP="00BE16F5">
      <w:pPr>
        <w:pStyle w:val="NoSpacing"/>
      </w:pPr>
    </w:p>
    <w:p w:rsidR="00480DD2" w:rsidRDefault="00480DD2" w:rsidP="00BE16F5">
      <w:pPr>
        <w:pStyle w:val="NoSpacing"/>
      </w:pPr>
    </w:p>
    <w:p w:rsidR="00480DD2" w:rsidRDefault="00480DD2" w:rsidP="00BE16F5">
      <w:pPr>
        <w:pStyle w:val="NoSpacing"/>
      </w:pPr>
      <w:r w:rsidRPr="00DF1815">
        <w:rPr>
          <w:b/>
          <w:sz w:val="24"/>
        </w:rPr>
        <w:lastRenderedPageBreak/>
        <w:t>2</w:t>
      </w:r>
      <w:r w:rsidRPr="00DF1815">
        <w:rPr>
          <w:b/>
          <w:sz w:val="24"/>
          <w:vertAlign w:val="superscript"/>
        </w:rPr>
        <w:t>nd</w:t>
      </w:r>
      <w:r w:rsidRPr="00DF1815">
        <w:rPr>
          <w:b/>
          <w:sz w:val="24"/>
        </w:rPr>
        <w:t>:</w:t>
      </w:r>
      <w:r>
        <w:t xml:space="preserve"> Next we fill in fundamental details that are required to give meaning to our widget. Again, very detailed information is provided on DNIF’s website.</w:t>
      </w:r>
    </w:p>
    <w:p w:rsidR="00480DD2" w:rsidRDefault="00480DD2" w:rsidP="00BE16F5">
      <w:pPr>
        <w:pStyle w:val="NoSpacing"/>
      </w:pPr>
    </w:p>
    <w:p w:rsidR="002D25C9" w:rsidRDefault="002D25C9" w:rsidP="002D25C9">
      <w:pPr>
        <w:pStyle w:val="NoSpacing"/>
        <w:jc w:val="center"/>
      </w:pPr>
      <w:r>
        <w:rPr>
          <w:noProof/>
        </w:rPr>
        <w:drawing>
          <wp:inline distT="0" distB="0" distL="0" distR="0">
            <wp:extent cx="6096000" cy="4399905"/>
            <wp:effectExtent l="19050" t="19050" r="19050"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Create_Widget.PNG"/>
                    <pic:cNvPicPr/>
                  </pic:nvPicPr>
                  <pic:blipFill>
                    <a:blip r:embed="rId38">
                      <a:extLst>
                        <a:ext uri="{28A0092B-C50C-407E-A947-70E740481C1C}">
                          <a14:useLocalDpi xmlns:a14="http://schemas.microsoft.com/office/drawing/2010/main" val="0"/>
                        </a:ext>
                      </a:extLst>
                    </a:blip>
                    <a:stretch>
                      <a:fillRect/>
                    </a:stretch>
                  </pic:blipFill>
                  <pic:spPr>
                    <a:xfrm>
                      <a:off x="0" y="0"/>
                      <a:ext cx="6105785" cy="4406967"/>
                    </a:xfrm>
                    <a:prstGeom prst="rect">
                      <a:avLst/>
                    </a:prstGeom>
                    <a:ln>
                      <a:solidFill>
                        <a:schemeClr val="tx1"/>
                      </a:solidFill>
                    </a:ln>
                  </pic:spPr>
                </pic:pic>
              </a:graphicData>
            </a:graphic>
          </wp:inline>
        </w:drawing>
      </w:r>
    </w:p>
    <w:p w:rsidR="002D25C9" w:rsidRDefault="00762CD9" w:rsidP="002D25C9">
      <w:pPr>
        <w:pStyle w:val="NoSpacing"/>
        <w:jc w:val="center"/>
      </w:pPr>
      <w:r w:rsidRPr="00BE16F5">
        <w:rPr>
          <w:rFonts w:eastAsia="Times New Roman"/>
          <w:i/>
          <w:u w:val="single"/>
        </w:rPr>
        <w:t xml:space="preserve">Fig </w:t>
      </w:r>
      <w:r>
        <w:rPr>
          <w:rFonts w:eastAsia="Times New Roman"/>
          <w:i/>
          <w:u w:val="single"/>
        </w:rPr>
        <w:t>19: Widget Information</w:t>
      </w:r>
    </w:p>
    <w:p w:rsidR="002D25C9" w:rsidRDefault="002D25C9" w:rsidP="00BE16F5">
      <w:pPr>
        <w:pStyle w:val="NoSpacing"/>
      </w:pPr>
    </w:p>
    <w:p w:rsidR="002D25C9" w:rsidRDefault="002D25C9" w:rsidP="00BE16F5">
      <w:pPr>
        <w:pStyle w:val="NoSpacing"/>
      </w:pPr>
    </w:p>
    <w:p w:rsidR="002D25C9" w:rsidRDefault="002D25C9" w:rsidP="00BE16F5">
      <w:pPr>
        <w:pStyle w:val="NoSpacing"/>
      </w:pPr>
    </w:p>
    <w:p w:rsidR="002D25C9" w:rsidRDefault="002D25C9" w:rsidP="00BE16F5">
      <w:pPr>
        <w:pStyle w:val="NoSpacing"/>
      </w:pPr>
    </w:p>
    <w:p w:rsidR="002D25C9" w:rsidRDefault="002D25C9" w:rsidP="00BE16F5">
      <w:pPr>
        <w:pStyle w:val="NoSpacing"/>
      </w:pPr>
    </w:p>
    <w:p w:rsidR="002D25C9" w:rsidRDefault="002D25C9" w:rsidP="00BE16F5">
      <w:pPr>
        <w:pStyle w:val="NoSpacing"/>
      </w:pPr>
    </w:p>
    <w:p w:rsidR="002D25C9" w:rsidRDefault="002D25C9" w:rsidP="00BE16F5">
      <w:pPr>
        <w:pStyle w:val="NoSpacing"/>
      </w:pPr>
    </w:p>
    <w:p w:rsidR="002D25C9" w:rsidRDefault="002D25C9" w:rsidP="00BE16F5">
      <w:pPr>
        <w:pStyle w:val="NoSpacing"/>
      </w:pPr>
    </w:p>
    <w:p w:rsidR="002D25C9" w:rsidRDefault="002D25C9" w:rsidP="00BE16F5">
      <w:pPr>
        <w:pStyle w:val="NoSpacing"/>
      </w:pPr>
    </w:p>
    <w:p w:rsidR="002D25C9" w:rsidRDefault="002D25C9" w:rsidP="00BE16F5">
      <w:pPr>
        <w:pStyle w:val="NoSpacing"/>
      </w:pPr>
    </w:p>
    <w:p w:rsidR="002D25C9" w:rsidRDefault="002D25C9" w:rsidP="00BE16F5">
      <w:pPr>
        <w:pStyle w:val="NoSpacing"/>
      </w:pPr>
    </w:p>
    <w:p w:rsidR="002D25C9" w:rsidRDefault="002D25C9" w:rsidP="00BE16F5">
      <w:pPr>
        <w:pStyle w:val="NoSpacing"/>
      </w:pPr>
    </w:p>
    <w:p w:rsidR="002D25C9" w:rsidRDefault="002D25C9" w:rsidP="00BE16F5">
      <w:pPr>
        <w:pStyle w:val="NoSpacing"/>
      </w:pPr>
    </w:p>
    <w:p w:rsidR="002D25C9" w:rsidRDefault="002D25C9" w:rsidP="00BE16F5">
      <w:pPr>
        <w:pStyle w:val="NoSpacing"/>
      </w:pPr>
    </w:p>
    <w:p w:rsidR="002D25C9" w:rsidRDefault="002D25C9" w:rsidP="00BE16F5">
      <w:pPr>
        <w:pStyle w:val="NoSpacing"/>
      </w:pPr>
    </w:p>
    <w:p w:rsidR="002D25C9" w:rsidRDefault="002D25C9" w:rsidP="00BE16F5">
      <w:pPr>
        <w:pStyle w:val="NoSpacing"/>
      </w:pPr>
    </w:p>
    <w:p w:rsidR="002D25C9" w:rsidRDefault="002D25C9" w:rsidP="00BE16F5">
      <w:pPr>
        <w:pStyle w:val="NoSpacing"/>
      </w:pPr>
    </w:p>
    <w:p w:rsidR="002D25C9" w:rsidRDefault="002D25C9" w:rsidP="00BE16F5">
      <w:pPr>
        <w:pStyle w:val="NoSpacing"/>
      </w:pPr>
    </w:p>
    <w:p w:rsidR="002D25C9" w:rsidRPr="00C41369" w:rsidRDefault="002D25C9" w:rsidP="00BE16F5">
      <w:pPr>
        <w:pStyle w:val="NoSpacing"/>
      </w:pPr>
    </w:p>
    <w:p w:rsidR="00C41369" w:rsidRDefault="00C41369" w:rsidP="00BE16F5">
      <w:pPr>
        <w:pStyle w:val="NoSpacing"/>
        <w:rPr>
          <w:b/>
          <w:sz w:val="28"/>
        </w:rPr>
      </w:pPr>
      <w:r>
        <w:rPr>
          <w:b/>
          <w:sz w:val="28"/>
        </w:rPr>
        <w:t>STEP 8</w:t>
      </w:r>
      <w:r w:rsidRPr="00C41369">
        <w:rPr>
          <w:b/>
          <w:sz w:val="28"/>
        </w:rPr>
        <w:t>:</w:t>
      </w:r>
    </w:p>
    <w:p w:rsidR="00C41369" w:rsidRDefault="00DB7032" w:rsidP="00DB7032">
      <w:pPr>
        <w:pStyle w:val="Heading2"/>
      </w:pPr>
      <w:bookmarkStart w:id="10" w:name="_Toc515204840"/>
      <w:r>
        <w:t>Creating Dashboard</w:t>
      </w:r>
      <w:bookmarkEnd w:id="10"/>
    </w:p>
    <w:p w:rsidR="00480DD2" w:rsidRDefault="00FD1DA1" w:rsidP="00FD1DA1">
      <w:r>
        <w:tab/>
        <w:t>To use widgets, that are to showcase, we will need to put it on a dashboard. But before that we nee</w:t>
      </w:r>
      <w:r w:rsidR="00480DD2">
        <w:t>d a dashboard. So we create one.</w:t>
      </w:r>
    </w:p>
    <w:p w:rsidR="00FD1DA1" w:rsidRPr="00FD1DA1" w:rsidRDefault="00480DD2" w:rsidP="00FD1DA1">
      <w:r w:rsidRPr="00DF1815">
        <w:rPr>
          <w:b/>
          <w:sz w:val="24"/>
        </w:rPr>
        <w:t>1</w:t>
      </w:r>
      <w:r w:rsidRPr="00DF1815">
        <w:rPr>
          <w:b/>
          <w:sz w:val="24"/>
          <w:vertAlign w:val="superscript"/>
        </w:rPr>
        <w:t>st</w:t>
      </w:r>
      <w:r w:rsidRPr="00DF1815">
        <w:rPr>
          <w:b/>
          <w:sz w:val="24"/>
        </w:rPr>
        <w:t>:</w:t>
      </w:r>
      <w:r>
        <w:t xml:space="preserve"> Under the “Dashboard” tab, click on the ‘+’ symbol. Then a package selection screen will appear. So </w:t>
      </w:r>
      <w:proofErr w:type="gramStart"/>
      <w:r>
        <w:t>select  the</w:t>
      </w:r>
      <w:proofErr w:type="gramEnd"/>
      <w:r>
        <w:t xml:space="preserve"> appropriate package we have created earlier.</w:t>
      </w:r>
      <w:r w:rsidR="00FD1DA1">
        <w:t xml:space="preserve"> </w:t>
      </w:r>
    </w:p>
    <w:p w:rsidR="00C41369" w:rsidRDefault="00FD1DA1" w:rsidP="00FD1DA1">
      <w:pPr>
        <w:pStyle w:val="NoSpacing"/>
        <w:jc w:val="center"/>
      </w:pPr>
      <w:r>
        <w:rPr>
          <w:noProof/>
        </w:rPr>
        <w:drawing>
          <wp:inline distT="0" distB="0" distL="0" distR="0">
            <wp:extent cx="4838700" cy="2352675"/>
            <wp:effectExtent l="19050" t="19050" r="19050"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Dashboard_PlusSymbol.PNG"/>
                    <pic:cNvPicPr/>
                  </pic:nvPicPr>
                  <pic:blipFill>
                    <a:blip r:embed="rId39">
                      <a:extLst>
                        <a:ext uri="{28A0092B-C50C-407E-A947-70E740481C1C}">
                          <a14:useLocalDpi xmlns:a14="http://schemas.microsoft.com/office/drawing/2010/main" val="0"/>
                        </a:ext>
                      </a:extLst>
                    </a:blip>
                    <a:stretch>
                      <a:fillRect/>
                    </a:stretch>
                  </pic:blipFill>
                  <pic:spPr>
                    <a:xfrm>
                      <a:off x="0" y="0"/>
                      <a:ext cx="4838700" cy="2352675"/>
                    </a:xfrm>
                    <a:prstGeom prst="rect">
                      <a:avLst/>
                    </a:prstGeom>
                    <a:ln>
                      <a:solidFill>
                        <a:schemeClr val="tx1"/>
                      </a:solidFill>
                    </a:ln>
                  </pic:spPr>
                </pic:pic>
              </a:graphicData>
            </a:graphic>
          </wp:inline>
        </w:drawing>
      </w:r>
    </w:p>
    <w:p w:rsidR="00C41369" w:rsidRDefault="00762CD9" w:rsidP="00FD1DA1">
      <w:pPr>
        <w:pStyle w:val="NoSpacing"/>
        <w:jc w:val="center"/>
      </w:pPr>
      <w:r w:rsidRPr="00BE16F5">
        <w:rPr>
          <w:rFonts w:eastAsia="Times New Roman"/>
          <w:i/>
          <w:u w:val="single"/>
        </w:rPr>
        <w:t xml:space="preserve">Fig </w:t>
      </w:r>
      <w:r>
        <w:rPr>
          <w:rFonts w:eastAsia="Times New Roman"/>
          <w:i/>
          <w:u w:val="single"/>
        </w:rPr>
        <w:t>20: Adding a Dashboard</w:t>
      </w:r>
    </w:p>
    <w:p w:rsidR="00FD1DA1" w:rsidRDefault="00FD1DA1" w:rsidP="00BE16F5">
      <w:pPr>
        <w:pStyle w:val="NoSpacing"/>
      </w:pPr>
    </w:p>
    <w:p w:rsidR="00480DD2" w:rsidRDefault="00480DD2" w:rsidP="00BE16F5">
      <w:pPr>
        <w:pStyle w:val="NoSpacing"/>
      </w:pPr>
    </w:p>
    <w:p w:rsidR="00480DD2" w:rsidRDefault="00480DD2" w:rsidP="00BE16F5">
      <w:pPr>
        <w:pStyle w:val="NoSpacing"/>
      </w:pPr>
      <w:r w:rsidRPr="00DF1815">
        <w:rPr>
          <w:b/>
          <w:sz w:val="24"/>
        </w:rPr>
        <w:t>2</w:t>
      </w:r>
      <w:r w:rsidRPr="00DF1815">
        <w:rPr>
          <w:b/>
          <w:sz w:val="24"/>
          <w:vertAlign w:val="superscript"/>
        </w:rPr>
        <w:t>nd</w:t>
      </w:r>
      <w:r w:rsidRPr="00DF1815">
        <w:rPr>
          <w:b/>
          <w:sz w:val="24"/>
        </w:rPr>
        <w:t>:</w:t>
      </w:r>
      <w:r>
        <w:t xml:space="preserve"> Give the dashboard a name of your choice.</w:t>
      </w:r>
    </w:p>
    <w:p w:rsidR="00480DD2" w:rsidRDefault="00480DD2" w:rsidP="00BE16F5">
      <w:pPr>
        <w:pStyle w:val="NoSpacing"/>
      </w:pPr>
    </w:p>
    <w:p w:rsidR="00FD1DA1" w:rsidRDefault="00FD1DA1" w:rsidP="00FD1DA1">
      <w:pPr>
        <w:pStyle w:val="NoSpacing"/>
        <w:jc w:val="center"/>
      </w:pPr>
      <w:r>
        <w:rPr>
          <w:noProof/>
        </w:rPr>
        <w:drawing>
          <wp:inline distT="0" distB="0" distL="0" distR="0">
            <wp:extent cx="5943600" cy="2533650"/>
            <wp:effectExtent l="19050" t="19050" r="1905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Create_Dashboard.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533650"/>
                    </a:xfrm>
                    <a:prstGeom prst="rect">
                      <a:avLst/>
                    </a:prstGeom>
                    <a:ln>
                      <a:solidFill>
                        <a:schemeClr val="tx1"/>
                      </a:solidFill>
                    </a:ln>
                  </pic:spPr>
                </pic:pic>
              </a:graphicData>
            </a:graphic>
          </wp:inline>
        </w:drawing>
      </w:r>
    </w:p>
    <w:p w:rsidR="00FD1DA1" w:rsidRDefault="00762CD9" w:rsidP="00FD1DA1">
      <w:pPr>
        <w:pStyle w:val="NoSpacing"/>
        <w:jc w:val="center"/>
      </w:pPr>
      <w:r w:rsidRPr="00BE16F5">
        <w:rPr>
          <w:rFonts w:eastAsia="Times New Roman"/>
          <w:i/>
          <w:u w:val="single"/>
        </w:rPr>
        <w:t xml:space="preserve">Fig </w:t>
      </w:r>
      <w:r>
        <w:rPr>
          <w:rFonts w:eastAsia="Times New Roman"/>
          <w:i/>
          <w:u w:val="single"/>
        </w:rPr>
        <w:t>21: Creating Dashboard</w:t>
      </w:r>
    </w:p>
    <w:p w:rsidR="00FD1DA1" w:rsidRDefault="00FD1DA1" w:rsidP="00BE16F5">
      <w:pPr>
        <w:pStyle w:val="NoSpacing"/>
      </w:pPr>
    </w:p>
    <w:p w:rsidR="00FD1DA1" w:rsidRDefault="00FD1DA1" w:rsidP="00BE16F5">
      <w:pPr>
        <w:pStyle w:val="NoSpacing"/>
      </w:pPr>
    </w:p>
    <w:p w:rsidR="00FD1DA1" w:rsidRDefault="00480DD2" w:rsidP="00BE16F5">
      <w:pPr>
        <w:pStyle w:val="NoSpacing"/>
      </w:pPr>
      <w:r w:rsidRPr="00DF1815">
        <w:rPr>
          <w:b/>
          <w:sz w:val="24"/>
        </w:rPr>
        <w:lastRenderedPageBreak/>
        <w:t>3</w:t>
      </w:r>
      <w:r w:rsidRPr="00DF1815">
        <w:rPr>
          <w:b/>
          <w:sz w:val="24"/>
          <w:vertAlign w:val="superscript"/>
        </w:rPr>
        <w:t>rd</w:t>
      </w:r>
      <w:r w:rsidRPr="00DF1815">
        <w:rPr>
          <w:b/>
          <w:sz w:val="24"/>
        </w:rPr>
        <w:t>:</w:t>
      </w:r>
      <w:r>
        <w:t xml:space="preserve"> </w:t>
      </w:r>
      <w:r w:rsidR="00FD1DA1">
        <w:t>Now that our dashboard is created let us put that widget we created earlier.</w:t>
      </w:r>
      <w:r>
        <w:t xml:space="preserve"> So under dashboard page, click on the dashboard we just created.</w:t>
      </w:r>
    </w:p>
    <w:p w:rsidR="00FD1DA1" w:rsidRDefault="00FD1DA1" w:rsidP="00BE16F5">
      <w:pPr>
        <w:pStyle w:val="NoSpacing"/>
      </w:pPr>
    </w:p>
    <w:p w:rsidR="00FD1DA1" w:rsidRDefault="00FD1DA1" w:rsidP="00FD1DA1">
      <w:pPr>
        <w:pStyle w:val="NoSpacing"/>
        <w:jc w:val="center"/>
      </w:pPr>
      <w:r>
        <w:rPr>
          <w:noProof/>
        </w:rPr>
        <w:drawing>
          <wp:inline distT="0" distB="0" distL="0" distR="0">
            <wp:extent cx="5943600" cy="3073400"/>
            <wp:effectExtent l="19050" t="19050" r="1905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Select_Dashboard.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073400"/>
                    </a:xfrm>
                    <a:prstGeom prst="rect">
                      <a:avLst/>
                    </a:prstGeom>
                    <a:ln>
                      <a:solidFill>
                        <a:schemeClr val="tx1"/>
                      </a:solidFill>
                    </a:ln>
                  </pic:spPr>
                </pic:pic>
              </a:graphicData>
            </a:graphic>
          </wp:inline>
        </w:drawing>
      </w:r>
    </w:p>
    <w:p w:rsidR="00FD1DA1" w:rsidRDefault="00762CD9" w:rsidP="00FD1DA1">
      <w:pPr>
        <w:pStyle w:val="NoSpacing"/>
        <w:jc w:val="center"/>
      </w:pPr>
      <w:r w:rsidRPr="00BE16F5">
        <w:rPr>
          <w:rFonts w:eastAsia="Times New Roman"/>
          <w:i/>
          <w:u w:val="single"/>
        </w:rPr>
        <w:t xml:space="preserve">Fig </w:t>
      </w:r>
      <w:r>
        <w:rPr>
          <w:rFonts w:eastAsia="Times New Roman"/>
          <w:i/>
          <w:u w:val="single"/>
        </w:rPr>
        <w:t>22: Our Dashboard</w:t>
      </w:r>
    </w:p>
    <w:p w:rsidR="00FD1DA1" w:rsidRDefault="00FD1DA1" w:rsidP="00BE16F5">
      <w:pPr>
        <w:pStyle w:val="NoSpacing"/>
      </w:pPr>
    </w:p>
    <w:p w:rsidR="00480DD2" w:rsidRDefault="00480DD2" w:rsidP="00BE16F5">
      <w:pPr>
        <w:pStyle w:val="NoSpacing"/>
      </w:pPr>
      <w:r w:rsidRPr="00E661C8">
        <w:rPr>
          <w:b/>
          <w:sz w:val="24"/>
        </w:rPr>
        <w:t>4</w:t>
      </w:r>
      <w:r w:rsidRPr="00E661C8">
        <w:rPr>
          <w:b/>
          <w:sz w:val="24"/>
          <w:vertAlign w:val="superscript"/>
        </w:rPr>
        <w:t>th</w:t>
      </w:r>
      <w:r w:rsidRPr="00E661C8">
        <w:rPr>
          <w:b/>
          <w:sz w:val="24"/>
        </w:rPr>
        <w:t>:</w:t>
      </w:r>
      <w:r>
        <w:t xml:space="preserve"> Add a widget.</w:t>
      </w:r>
    </w:p>
    <w:p w:rsidR="00480DD2" w:rsidRDefault="00480DD2" w:rsidP="00BE16F5">
      <w:pPr>
        <w:pStyle w:val="NoSpacing"/>
      </w:pPr>
    </w:p>
    <w:p w:rsidR="00FD1DA1" w:rsidRDefault="00FD1DA1" w:rsidP="007236C7">
      <w:pPr>
        <w:pStyle w:val="NoSpacing"/>
        <w:jc w:val="center"/>
      </w:pPr>
      <w:r>
        <w:rPr>
          <w:noProof/>
        </w:rPr>
        <w:drawing>
          <wp:inline distT="0" distB="0" distL="0" distR="0">
            <wp:extent cx="5943600" cy="3200400"/>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WidgetAdd.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200400"/>
                    </a:xfrm>
                    <a:prstGeom prst="rect">
                      <a:avLst/>
                    </a:prstGeom>
                    <a:ln>
                      <a:solidFill>
                        <a:schemeClr val="tx1"/>
                      </a:solidFill>
                    </a:ln>
                  </pic:spPr>
                </pic:pic>
              </a:graphicData>
            </a:graphic>
          </wp:inline>
        </w:drawing>
      </w:r>
    </w:p>
    <w:p w:rsidR="00FD1DA1" w:rsidRDefault="00762CD9" w:rsidP="007236C7">
      <w:pPr>
        <w:pStyle w:val="NoSpacing"/>
        <w:jc w:val="center"/>
      </w:pPr>
      <w:r w:rsidRPr="00BE16F5">
        <w:rPr>
          <w:rFonts w:eastAsia="Times New Roman"/>
          <w:i/>
          <w:u w:val="single"/>
        </w:rPr>
        <w:t xml:space="preserve">Fig </w:t>
      </w:r>
      <w:r>
        <w:rPr>
          <w:rFonts w:eastAsia="Times New Roman"/>
          <w:i/>
          <w:u w:val="single"/>
        </w:rPr>
        <w:t>23: Adding Widgets to Dashboard</w:t>
      </w:r>
    </w:p>
    <w:p w:rsidR="00FD1DA1" w:rsidRDefault="00FD1DA1" w:rsidP="00BE16F5">
      <w:pPr>
        <w:pStyle w:val="NoSpacing"/>
      </w:pPr>
    </w:p>
    <w:p w:rsidR="00FD1DA1" w:rsidRDefault="00FD1DA1" w:rsidP="00BE16F5">
      <w:pPr>
        <w:pStyle w:val="NoSpacing"/>
      </w:pPr>
    </w:p>
    <w:p w:rsidR="007236C7" w:rsidRDefault="00BB0B85" w:rsidP="00BE16F5">
      <w:pPr>
        <w:pStyle w:val="NoSpacing"/>
      </w:pPr>
      <w:r w:rsidRPr="00BB0B85">
        <w:rPr>
          <w:b/>
          <w:sz w:val="24"/>
        </w:rPr>
        <w:lastRenderedPageBreak/>
        <w:t>5</w:t>
      </w:r>
      <w:r w:rsidRPr="00BB0B85">
        <w:rPr>
          <w:b/>
          <w:sz w:val="24"/>
          <w:vertAlign w:val="superscript"/>
        </w:rPr>
        <w:t>th</w:t>
      </w:r>
      <w:r w:rsidRPr="00BB0B85">
        <w:rPr>
          <w:b/>
          <w:sz w:val="24"/>
        </w:rPr>
        <w:t>:</w:t>
      </w:r>
      <w:r w:rsidRPr="00BB0B85">
        <w:rPr>
          <w:b/>
        </w:rPr>
        <w:t xml:space="preserve"> </w:t>
      </w:r>
      <w:r>
        <w:t xml:space="preserve">After checking upon the widget settings, click on “Add to Dashboard” and your dashboard has now started to build up. </w:t>
      </w:r>
    </w:p>
    <w:p w:rsidR="007236C7" w:rsidRDefault="007236C7" w:rsidP="00BE16F5">
      <w:pPr>
        <w:pStyle w:val="NoSpacing"/>
      </w:pPr>
    </w:p>
    <w:p w:rsidR="007236C7" w:rsidRDefault="007236C7" w:rsidP="007236C7">
      <w:pPr>
        <w:pStyle w:val="NoSpacing"/>
        <w:jc w:val="center"/>
      </w:pPr>
      <w:r>
        <w:rPr>
          <w:noProof/>
        </w:rPr>
        <w:drawing>
          <wp:inline distT="0" distB="0" distL="0" distR="0">
            <wp:extent cx="4514850" cy="3248025"/>
            <wp:effectExtent l="19050" t="19050" r="19050"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Select_Widget.PNG"/>
                    <pic:cNvPicPr/>
                  </pic:nvPicPr>
                  <pic:blipFill>
                    <a:blip r:embed="rId43">
                      <a:extLst>
                        <a:ext uri="{28A0092B-C50C-407E-A947-70E740481C1C}">
                          <a14:useLocalDpi xmlns:a14="http://schemas.microsoft.com/office/drawing/2010/main" val="0"/>
                        </a:ext>
                      </a:extLst>
                    </a:blip>
                    <a:stretch>
                      <a:fillRect/>
                    </a:stretch>
                  </pic:blipFill>
                  <pic:spPr>
                    <a:xfrm>
                      <a:off x="0" y="0"/>
                      <a:ext cx="4515481" cy="3248479"/>
                    </a:xfrm>
                    <a:prstGeom prst="rect">
                      <a:avLst/>
                    </a:prstGeom>
                    <a:ln>
                      <a:solidFill>
                        <a:schemeClr val="tx1"/>
                      </a:solidFill>
                    </a:ln>
                  </pic:spPr>
                </pic:pic>
              </a:graphicData>
            </a:graphic>
          </wp:inline>
        </w:drawing>
      </w:r>
    </w:p>
    <w:p w:rsidR="007236C7" w:rsidRDefault="00762CD9" w:rsidP="007236C7">
      <w:pPr>
        <w:pStyle w:val="NoSpacing"/>
        <w:jc w:val="center"/>
      </w:pPr>
      <w:r w:rsidRPr="00BE16F5">
        <w:rPr>
          <w:rFonts w:eastAsia="Times New Roman"/>
          <w:i/>
          <w:u w:val="single"/>
        </w:rPr>
        <w:t xml:space="preserve">Fig </w:t>
      </w:r>
      <w:r>
        <w:rPr>
          <w:rFonts w:eastAsia="Times New Roman"/>
          <w:i/>
          <w:u w:val="single"/>
        </w:rPr>
        <w:t>24: Widget to Dashboard Settings</w:t>
      </w:r>
    </w:p>
    <w:p w:rsidR="007236C7" w:rsidRDefault="007236C7" w:rsidP="00BE16F5">
      <w:pPr>
        <w:pStyle w:val="NoSpacing"/>
      </w:pPr>
    </w:p>
    <w:p w:rsidR="007236C7" w:rsidRDefault="007236C7" w:rsidP="007236C7">
      <w:pPr>
        <w:pStyle w:val="NoSpacing"/>
        <w:jc w:val="center"/>
      </w:pPr>
      <w:r>
        <w:rPr>
          <w:noProof/>
        </w:rPr>
        <w:drawing>
          <wp:inline distT="0" distB="0" distL="0" distR="0">
            <wp:extent cx="6115050" cy="3829050"/>
            <wp:effectExtent l="19050" t="19050" r="1905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DashboardReady.PNG"/>
                    <pic:cNvPicPr/>
                  </pic:nvPicPr>
                  <pic:blipFill>
                    <a:blip r:embed="rId44">
                      <a:extLst>
                        <a:ext uri="{28A0092B-C50C-407E-A947-70E740481C1C}">
                          <a14:useLocalDpi xmlns:a14="http://schemas.microsoft.com/office/drawing/2010/main" val="0"/>
                        </a:ext>
                      </a:extLst>
                    </a:blip>
                    <a:stretch>
                      <a:fillRect/>
                    </a:stretch>
                  </pic:blipFill>
                  <pic:spPr>
                    <a:xfrm>
                      <a:off x="0" y="0"/>
                      <a:ext cx="6116541" cy="3829984"/>
                    </a:xfrm>
                    <a:prstGeom prst="rect">
                      <a:avLst/>
                    </a:prstGeom>
                    <a:ln>
                      <a:solidFill>
                        <a:schemeClr val="tx1"/>
                      </a:solidFill>
                    </a:ln>
                  </pic:spPr>
                </pic:pic>
              </a:graphicData>
            </a:graphic>
          </wp:inline>
        </w:drawing>
      </w:r>
    </w:p>
    <w:p w:rsidR="007236C7" w:rsidRDefault="00762CD9" w:rsidP="007236C7">
      <w:pPr>
        <w:pStyle w:val="NoSpacing"/>
        <w:jc w:val="center"/>
      </w:pPr>
      <w:r w:rsidRPr="00BE16F5">
        <w:rPr>
          <w:rFonts w:eastAsia="Times New Roman"/>
          <w:i/>
          <w:u w:val="single"/>
        </w:rPr>
        <w:t xml:space="preserve">Fig </w:t>
      </w:r>
      <w:r>
        <w:rPr>
          <w:rFonts w:eastAsia="Times New Roman"/>
          <w:i/>
          <w:u w:val="single"/>
        </w:rPr>
        <w:t>25: Dashboard Created</w:t>
      </w:r>
    </w:p>
    <w:p w:rsidR="00CA6299" w:rsidRPr="00C41369" w:rsidRDefault="00CA6299" w:rsidP="00BE16F5">
      <w:pPr>
        <w:pStyle w:val="NoSpacing"/>
      </w:pPr>
    </w:p>
    <w:p w:rsidR="00C41369" w:rsidRDefault="00C41369" w:rsidP="00BE16F5">
      <w:pPr>
        <w:pStyle w:val="NoSpacing"/>
        <w:rPr>
          <w:b/>
          <w:sz w:val="28"/>
        </w:rPr>
      </w:pPr>
      <w:r>
        <w:rPr>
          <w:b/>
          <w:sz w:val="28"/>
        </w:rPr>
        <w:t>STEP 9</w:t>
      </w:r>
      <w:r w:rsidRPr="00C41369">
        <w:rPr>
          <w:b/>
          <w:sz w:val="28"/>
        </w:rPr>
        <w:t>:</w:t>
      </w:r>
    </w:p>
    <w:p w:rsidR="00C41369" w:rsidRPr="00C41369" w:rsidRDefault="00DB7032" w:rsidP="00DB7032">
      <w:pPr>
        <w:pStyle w:val="Heading2"/>
      </w:pPr>
      <w:bookmarkStart w:id="11" w:name="_Toc515204841"/>
      <w:r>
        <w:t>Configuring SMTP for DNIF</w:t>
      </w:r>
      <w:bookmarkEnd w:id="11"/>
    </w:p>
    <w:p w:rsidR="0037194D" w:rsidRDefault="0037194D" w:rsidP="0037194D">
      <w:pPr>
        <w:pStyle w:val="NoSpacing"/>
      </w:pPr>
      <w:r>
        <w:tab/>
        <w:t>Configuring SMTP is not a tricky thing at all. All you need to do is follow some simple steps which are documented separately under the “</w:t>
      </w:r>
      <w:proofErr w:type="spellStart"/>
      <w:r>
        <w:t>dnif</w:t>
      </w:r>
      <w:proofErr w:type="spellEnd"/>
      <w:r>
        <w:t>/</w:t>
      </w:r>
      <w:proofErr w:type="spellStart"/>
      <w:r>
        <w:t>DigiVigi</w:t>
      </w:r>
      <w:proofErr w:type="spellEnd"/>
      <w:r>
        <w:t>” repository. We’re not adding the document content here to avoid duplicity and avoid the already lengthy document.</w:t>
      </w:r>
    </w:p>
    <w:p w:rsidR="0037194D" w:rsidRDefault="0037194D" w:rsidP="00BE16F5">
      <w:pPr>
        <w:pStyle w:val="NoSpacing"/>
      </w:pPr>
      <w:r>
        <w:t xml:space="preserve"> </w:t>
      </w:r>
    </w:p>
    <w:p w:rsidR="0037194D" w:rsidRDefault="0037194D" w:rsidP="00BE16F5">
      <w:pPr>
        <w:pStyle w:val="NoSpacing"/>
      </w:pPr>
      <w:r>
        <w:t>Here’s the link to that document:</w:t>
      </w:r>
    </w:p>
    <w:p w:rsidR="0037194D" w:rsidRDefault="00927598" w:rsidP="00BE16F5">
      <w:pPr>
        <w:pStyle w:val="NoSpacing"/>
      </w:pPr>
      <w:hyperlink r:id="rId45" w:history="1">
        <w:r w:rsidR="0037194D" w:rsidRPr="00760A1B">
          <w:rPr>
            <w:rStyle w:val="Hyperlink"/>
          </w:rPr>
          <w:t>https://github.com/dnif/DigiVigi/blob/master/Guiding_Documents/6_The_SMTP_Config_Guide.docx</w:t>
        </w:r>
      </w:hyperlink>
      <w:r w:rsidR="0037194D">
        <w:t xml:space="preserve"> </w:t>
      </w:r>
    </w:p>
    <w:p w:rsidR="00C41369" w:rsidRDefault="00C41369" w:rsidP="00BE16F5">
      <w:pPr>
        <w:pStyle w:val="NoSpacing"/>
        <w:pBdr>
          <w:bottom w:val="single" w:sz="12" w:space="1" w:color="auto"/>
        </w:pBdr>
      </w:pPr>
    </w:p>
    <w:p w:rsidR="00E661C8" w:rsidRPr="00C41369" w:rsidRDefault="00E661C8" w:rsidP="00BE16F5">
      <w:pPr>
        <w:pStyle w:val="NoSpacing"/>
      </w:pPr>
    </w:p>
    <w:p w:rsidR="00C41369" w:rsidRDefault="00C41369" w:rsidP="00BE16F5">
      <w:pPr>
        <w:pStyle w:val="NoSpacing"/>
        <w:rPr>
          <w:b/>
          <w:sz w:val="28"/>
        </w:rPr>
      </w:pPr>
      <w:r w:rsidRPr="00C41369">
        <w:rPr>
          <w:b/>
          <w:sz w:val="28"/>
        </w:rPr>
        <w:t>STEP 1</w:t>
      </w:r>
      <w:r>
        <w:rPr>
          <w:b/>
          <w:sz w:val="28"/>
        </w:rPr>
        <w:t>0</w:t>
      </w:r>
      <w:r w:rsidRPr="00C41369">
        <w:rPr>
          <w:b/>
          <w:sz w:val="28"/>
        </w:rPr>
        <w:t>:</w:t>
      </w:r>
    </w:p>
    <w:p w:rsidR="00C41369" w:rsidRDefault="00DB7032" w:rsidP="00DB7032">
      <w:pPr>
        <w:pStyle w:val="Heading2"/>
      </w:pPr>
      <w:bookmarkStart w:id="12" w:name="_Toc515204842"/>
      <w:r>
        <w:t>Creating Alert(s)</w:t>
      </w:r>
      <w:bookmarkEnd w:id="12"/>
    </w:p>
    <w:p w:rsidR="00C41369" w:rsidRPr="00C41369" w:rsidRDefault="000916DE" w:rsidP="00BE16F5">
      <w:pPr>
        <w:pStyle w:val="NoSpacing"/>
      </w:pPr>
      <w:r>
        <w:tab/>
        <w:t>Creating alerts means you want no</w:t>
      </w:r>
      <w:r w:rsidR="0047592A">
        <w:t>tifications if certain business</w:t>
      </w:r>
      <w:r>
        <w:t>/ security rule is violated</w:t>
      </w:r>
      <w:r w:rsidR="00BB0B85">
        <w:t xml:space="preserve"> or if you want some daily reporting mechanism</w:t>
      </w:r>
      <w:r>
        <w:t xml:space="preserve">. And this can be done inside DNIF as well. This is possible only after SMTP is configured and run on DNIF, which is a </w:t>
      </w:r>
      <w:r w:rsidR="00724242">
        <w:t>one-time</w:t>
      </w:r>
      <w:r>
        <w:t xml:space="preserve"> thing.</w:t>
      </w:r>
    </w:p>
    <w:p w:rsidR="00C41369" w:rsidRDefault="00C41369" w:rsidP="00BE16F5">
      <w:pPr>
        <w:pStyle w:val="NoSpacing"/>
      </w:pPr>
    </w:p>
    <w:p w:rsidR="00E661C8" w:rsidRDefault="00E661C8" w:rsidP="00BE16F5">
      <w:pPr>
        <w:pStyle w:val="NoSpacing"/>
      </w:pPr>
      <w:r>
        <w:t>Here are some heads up links one should consider going through. They will help.</w:t>
      </w:r>
    </w:p>
    <w:p w:rsidR="00BB0B85" w:rsidRDefault="00BB0B85" w:rsidP="00E661C8">
      <w:pPr>
        <w:pStyle w:val="NoSpacing"/>
      </w:pPr>
    </w:p>
    <w:p w:rsidR="00BB0B85" w:rsidRPr="00BB0B85" w:rsidRDefault="00BB0B85" w:rsidP="00E661C8">
      <w:pPr>
        <w:pStyle w:val="NoSpacing"/>
        <w:rPr>
          <w:b/>
        </w:rPr>
      </w:pPr>
      <w:r w:rsidRPr="00BB0B85">
        <w:rPr>
          <w:b/>
        </w:rPr>
        <w:t>Configuring SMTP:</w:t>
      </w:r>
    </w:p>
    <w:p w:rsidR="00BB0B85" w:rsidRDefault="00927598" w:rsidP="00E661C8">
      <w:pPr>
        <w:pStyle w:val="NoSpacing"/>
      </w:pPr>
      <w:hyperlink r:id="rId46" w:history="1">
        <w:r w:rsidR="00BB0B85" w:rsidRPr="00514E00">
          <w:rPr>
            <w:rStyle w:val="Hyperlink"/>
          </w:rPr>
          <w:t>https://dnif.it/docs/guides/tutorials/configuring-smtp-in-docker.html</w:t>
        </w:r>
      </w:hyperlink>
    </w:p>
    <w:p w:rsidR="00BB0B85" w:rsidRDefault="00BB0B85" w:rsidP="00E661C8">
      <w:pPr>
        <w:pStyle w:val="NoSpacing"/>
      </w:pPr>
      <w:r>
        <w:t>Or one can always refer previous step.</w:t>
      </w:r>
    </w:p>
    <w:p w:rsidR="00BB0B85" w:rsidRDefault="00BB0B85" w:rsidP="00E661C8">
      <w:pPr>
        <w:pStyle w:val="NoSpacing"/>
      </w:pPr>
    </w:p>
    <w:p w:rsidR="00E661C8" w:rsidRPr="00BB0B85" w:rsidRDefault="00E661C8" w:rsidP="00E661C8">
      <w:pPr>
        <w:pStyle w:val="NoSpacing"/>
        <w:rPr>
          <w:b/>
        </w:rPr>
      </w:pPr>
      <w:r w:rsidRPr="00BB0B85">
        <w:rPr>
          <w:b/>
        </w:rPr>
        <w:t>How to create reports in DNIF:</w:t>
      </w:r>
    </w:p>
    <w:p w:rsidR="00E661C8" w:rsidRDefault="00927598" w:rsidP="00E661C8">
      <w:pPr>
        <w:pStyle w:val="NoSpacing"/>
      </w:pPr>
      <w:hyperlink r:id="rId47" w:history="1">
        <w:r w:rsidR="00E661C8" w:rsidRPr="00514E00">
          <w:rPr>
            <w:rStyle w:val="Hyperlink"/>
          </w:rPr>
          <w:t>https://dnif.it/docs/guides/tutorials/how-to-create-reports.html</w:t>
        </w:r>
      </w:hyperlink>
      <w:r w:rsidR="00E661C8">
        <w:t xml:space="preserve"> </w:t>
      </w:r>
    </w:p>
    <w:p w:rsidR="00E661C8" w:rsidRDefault="00BB0B85" w:rsidP="00E661C8">
      <w:pPr>
        <w:pStyle w:val="NoSpacing"/>
      </w:pPr>
      <w:r>
        <w:t>There some detailed examples given on this page which may or may not be covered under this exercise.</w:t>
      </w:r>
    </w:p>
    <w:p w:rsidR="00BB0B85" w:rsidRDefault="00BB0B85" w:rsidP="00E661C8">
      <w:pPr>
        <w:pStyle w:val="NoSpacing"/>
      </w:pPr>
    </w:p>
    <w:p w:rsidR="00E661C8" w:rsidRPr="00BB0B85" w:rsidRDefault="00E661C8" w:rsidP="00E661C8">
      <w:pPr>
        <w:pStyle w:val="NoSpacing"/>
        <w:rPr>
          <w:b/>
        </w:rPr>
      </w:pPr>
      <w:r w:rsidRPr="00BB0B85">
        <w:rPr>
          <w:b/>
        </w:rPr>
        <w:t>Hot to create notification groups:</w:t>
      </w:r>
    </w:p>
    <w:p w:rsidR="00E661C8" w:rsidRDefault="00927598" w:rsidP="00E661C8">
      <w:pPr>
        <w:pStyle w:val="NoSpacing"/>
      </w:pPr>
      <w:hyperlink r:id="rId48" w:history="1">
        <w:r w:rsidR="00E661C8" w:rsidRPr="00514E00">
          <w:rPr>
            <w:rStyle w:val="Hyperlink"/>
          </w:rPr>
          <w:t>https://dnif.it/docs/guides/tutorials/create-and-view-notif-group.html</w:t>
        </w:r>
      </w:hyperlink>
      <w:r w:rsidR="00E661C8">
        <w:t xml:space="preserve"> </w:t>
      </w:r>
    </w:p>
    <w:p w:rsidR="00E661C8" w:rsidRDefault="00E661C8" w:rsidP="00E661C8">
      <w:pPr>
        <w:pStyle w:val="NoSpacing"/>
      </w:pPr>
    </w:p>
    <w:p w:rsidR="00E661C8" w:rsidRPr="00BB0B85" w:rsidRDefault="00E661C8" w:rsidP="00E661C8">
      <w:pPr>
        <w:pStyle w:val="NoSpacing"/>
        <w:rPr>
          <w:b/>
        </w:rPr>
      </w:pPr>
      <w:r w:rsidRPr="00BB0B85">
        <w:rPr>
          <w:b/>
        </w:rPr>
        <w:t>How to raise alerts:</w:t>
      </w:r>
    </w:p>
    <w:p w:rsidR="00E661C8" w:rsidRDefault="00927598" w:rsidP="00E661C8">
      <w:pPr>
        <w:pStyle w:val="NoSpacing"/>
      </w:pPr>
      <w:hyperlink r:id="rId49" w:history="1">
        <w:r w:rsidR="00E661C8" w:rsidRPr="00514E00">
          <w:rPr>
            <w:rStyle w:val="Hyperlink"/>
          </w:rPr>
          <w:t>https://dnif.it/docs/learn/DQL/trigger.html</w:t>
        </w:r>
      </w:hyperlink>
    </w:p>
    <w:p w:rsidR="00BB0B85" w:rsidRDefault="00BB0B85" w:rsidP="00BB0B85">
      <w:pPr>
        <w:pStyle w:val="NoSpacing"/>
      </w:pPr>
      <w:r>
        <w:t>There some detailed examples given on this page which may or may not be covered under this exercise.</w:t>
      </w:r>
    </w:p>
    <w:p w:rsidR="00E661C8" w:rsidRDefault="00E661C8" w:rsidP="00BE16F5">
      <w:pPr>
        <w:pStyle w:val="NoSpacing"/>
      </w:pPr>
    </w:p>
    <w:p w:rsidR="00E661C8" w:rsidRDefault="00E661C8" w:rsidP="00BE16F5">
      <w:pPr>
        <w:pStyle w:val="NoSpacing"/>
      </w:pPr>
    </w:p>
    <w:p w:rsidR="00E661C8" w:rsidRDefault="00E661C8" w:rsidP="00BE16F5">
      <w:pPr>
        <w:pStyle w:val="NoSpacing"/>
      </w:pPr>
    </w:p>
    <w:p w:rsidR="00E661C8" w:rsidRDefault="00E661C8" w:rsidP="00BE16F5">
      <w:pPr>
        <w:pStyle w:val="NoSpacing"/>
      </w:pPr>
    </w:p>
    <w:p w:rsidR="00E661C8" w:rsidRDefault="00E661C8" w:rsidP="00BE16F5">
      <w:pPr>
        <w:pStyle w:val="NoSpacing"/>
      </w:pPr>
    </w:p>
    <w:p w:rsidR="00E661C8" w:rsidRDefault="00E661C8" w:rsidP="00BE16F5">
      <w:pPr>
        <w:pStyle w:val="NoSpacing"/>
      </w:pPr>
    </w:p>
    <w:p w:rsidR="00E661C8" w:rsidRDefault="00E661C8" w:rsidP="00BE16F5">
      <w:pPr>
        <w:pStyle w:val="NoSpacing"/>
      </w:pPr>
    </w:p>
    <w:p w:rsidR="00E661C8" w:rsidRDefault="00E661C8" w:rsidP="00BE16F5">
      <w:pPr>
        <w:pStyle w:val="NoSpacing"/>
      </w:pPr>
    </w:p>
    <w:p w:rsidR="00E661C8" w:rsidRDefault="00E661C8" w:rsidP="00BE16F5">
      <w:pPr>
        <w:pStyle w:val="NoSpacing"/>
      </w:pPr>
    </w:p>
    <w:p w:rsidR="00E661C8" w:rsidRDefault="00E661C8" w:rsidP="00BE16F5">
      <w:pPr>
        <w:pStyle w:val="NoSpacing"/>
      </w:pPr>
    </w:p>
    <w:p w:rsidR="00E661C8" w:rsidRDefault="00E661C8" w:rsidP="00BE16F5">
      <w:pPr>
        <w:pStyle w:val="NoSpacing"/>
      </w:pPr>
    </w:p>
    <w:p w:rsidR="00E661C8" w:rsidRDefault="00E661C8" w:rsidP="00BE16F5">
      <w:pPr>
        <w:pStyle w:val="NoSpacing"/>
      </w:pPr>
    </w:p>
    <w:p w:rsidR="00BB0B85" w:rsidRDefault="00BB0B85" w:rsidP="00BE16F5">
      <w:pPr>
        <w:pStyle w:val="NoSpacing"/>
      </w:pPr>
    </w:p>
    <w:p w:rsidR="00171247" w:rsidRDefault="00E661C8" w:rsidP="00BE16F5">
      <w:pPr>
        <w:pStyle w:val="NoSpacing"/>
      </w:pPr>
      <w:r w:rsidRPr="000B4EC4">
        <w:rPr>
          <w:b/>
          <w:sz w:val="24"/>
        </w:rPr>
        <w:t>1</w:t>
      </w:r>
      <w:r w:rsidRPr="000B4EC4">
        <w:rPr>
          <w:b/>
          <w:sz w:val="24"/>
          <w:vertAlign w:val="superscript"/>
        </w:rPr>
        <w:t>st</w:t>
      </w:r>
      <w:r w:rsidRPr="000B4EC4">
        <w:rPr>
          <w:b/>
          <w:sz w:val="24"/>
        </w:rPr>
        <w:t>:</w:t>
      </w:r>
      <w:r>
        <w:t xml:space="preserve"> Let us build a report using our previous widget query.</w:t>
      </w:r>
    </w:p>
    <w:p w:rsidR="00E661C8" w:rsidRDefault="00E661C8" w:rsidP="00BE16F5">
      <w:pPr>
        <w:pStyle w:val="NoSpacing"/>
      </w:pPr>
    </w:p>
    <w:p w:rsidR="00E661C8" w:rsidRDefault="00E661C8" w:rsidP="00E661C8">
      <w:pPr>
        <w:pStyle w:val="NoSpacing"/>
        <w:jc w:val="center"/>
      </w:pPr>
      <w:r>
        <w:rPr>
          <w:noProof/>
        </w:rPr>
        <w:drawing>
          <wp:inline distT="0" distB="0" distL="0" distR="0">
            <wp:extent cx="6105525" cy="4266386"/>
            <wp:effectExtent l="19050" t="19050" r="9525"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Report_Add_Button.PNG"/>
                    <pic:cNvPicPr/>
                  </pic:nvPicPr>
                  <pic:blipFill>
                    <a:blip r:embed="rId50">
                      <a:extLst>
                        <a:ext uri="{28A0092B-C50C-407E-A947-70E740481C1C}">
                          <a14:useLocalDpi xmlns:a14="http://schemas.microsoft.com/office/drawing/2010/main" val="0"/>
                        </a:ext>
                      </a:extLst>
                    </a:blip>
                    <a:stretch>
                      <a:fillRect/>
                    </a:stretch>
                  </pic:blipFill>
                  <pic:spPr>
                    <a:xfrm>
                      <a:off x="0" y="0"/>
                      <a:ext cx="6115325" cy="4273234"/>
                    </a:xfrm>
                    <a:prstGeom prst="rect">
                      <a:avLst/>
                    </a:prstGeom>
                    <a:ln>
                      <a:solidFill>
                        <a:schemeClr val="tx1"/>
                      </a:solidFill>
                    </a:ln>
                  </pic:spPr>
                </pic:pic>
              </a:graphicData>
            </a:graphic>
          </wp:inline>
        </w:drawing>
      </w:r>
    </w:p>
    <w:p w:rsidR="00E661C8" w:rsidRDefault="00053838" w:rsidP="00E661C8">
      <w:pPr>
        <w:pStyle w:val="NoSpacing"/>
        <w:jc w:val="center"/>
      </w:pPr>
      <w:r w:rsidRPr="00BE16F5">
        <w:rPr>
          <w:rFonts w:eastAsia="Times New Roman"/>
          <w:i/>
          <w:u w:val="single"/>
        </w:rPr>
        <w:t xml:space="preserve">Fig </w:t>
      </w:r>
      <w:r>
        <w:rPr>
          <w:rFonts w:eastAsia="Times New Roman"/>
          <w:i/>
          <w:u w:val="single"/>
        </w:rPr>
        <w:t>26: Build Report Option</w:t>
      </w:r>
    </w:p>
    <w:p w:rsidR="00E661C8" w:rsidRDefault="00E661C8" w:rsidP="00E661C8">
      <w:pPr>
        <w:pStyle w:val="NoSpacing"/>
      </w:pPr>
    </w:p>
    <w:p w:rsidR="00E661C8" w:rsidRDefault="00E661C8" w:rsidP="00E661C8">
      <w:pPr>
        <w:pStyle w:val="NoSpacing"/>
      </w:pPr>
    </w:p>
    <w:p w:rsidR="00E661C8" w:rsidRDefault="00E661C8" w:rsidP="00E661C8">
      <w:pPr>
        <w:pStyle w:val="NoSpacing"/>
      </w:pPr>
    </w:p>
    <w:p w:rsidR="00E661C8" w:rsidRDefault="00E661C8" w:rsidP="00E661C8">
      <w:pPr>
        <w:pStyle w:val="NoSpacing"/>
      </w:pPr>
    </w:p>
    <w:p w:rsidR="00E661C8" w:rsidRDefault="00E661C8" w:rsidP="00E661C8">
      <w:pPr>
        <w:pStyle w:val="NoSpacing"/>
      </w:pPr>
    </w:p>
    <w:p w:rsidR="00E661C8" w:rsidRDefault="00E661C8" w:rsidP="00E661C8">
      <w:pPr>
        <w:pStyle w:val="NoSpacing"/>
      </w:pPr>
    </w:p>
    <w:p w:rsidR="00E661C8" w:rsidRDefault="00E661C8" w:rsidP="00E661C8">
      <w:pPr>
        <w:pStyle w:val="NoSpacing"/>
      </w:pPr>
    </w:p>
    <w:p w:rsidR="00E661C8" w:rsidRDefault="00E661C8" w:rsidP="00E661C8">
      <w:pPr>
        <w:pStyle w:val="NoSpacing"/>
      </w:pPr>
    </w:p>
    <w:p w:rsidR="00E661C8" w:rsidRDefault="00E661C8" w:rsidP="00E661C8">
      <w:pPr>
        <w:pStyle w:val="NoSpacing"/>
      </w:pPr>
    </w:p>
    <w:p w:rsidR="00E661C8" w:rsidRDefault="00E661C8" w:rsidP="00E661C8">
      <w:pPr>
        <w:pStyle w:val="NoSpacing"/>
      </w:pPr>
    </w:p>
    <w:p w:rsidR="00E661C8" w:rsidRDefault="00E661C8" w:rsidP="00E661C8">
      <w:pPr>
        <w:pStyle w:val="NoSpacing"/>
      </w:pPr>
    </w:p>
    <w:p w:rsidR="00E661C8" w:rsidRDefault="00E661C8" w:rsidP="00E661C8">
      <w:pPr>
        <w:pStyle w:val="NoSpacing"/>
      </w:pPr>
    </w:p>
    <w:p w:rsidR="00E661C8" w:rsidRDefault="00E661C8" w:rsidP="00E661C8">
      <w:pPr>
        <w:pStyle w:val="NoSpacing"/>
      </w:pPr>
    </w:p>
    <w:p w:rsidR="00E661C8" w:rsidRDefault="00E661C8" w:rsidP="00E661C8">
      <w:pPr>
        <w:pStyle w:val="NoSpacing"/>
      </w:pPr>
    </w:p>
    <w:p w:rsidR="00E661C8" w:rsidRDefault="00E661C8" w:rsidP="00E661C8">
      <w:pPr>
        <w:pStyle w:val="NoSpacing"/>
      </w:pPr>
    </w:p>
    <w:p w:rsidR="00E661C8" w:rsidRDefault="00E661C8" w:rsidP="00E661C8">
      <w:pPr>
        <w:pStyle w:val="NoSpacing"/>
      </w:pPr>
    </w:p>
    <w:p w:rsidR="00E661C8" w:rsidRDefault="00E661C8" w:rsidP="00E661C8">
      <w:pPr>
        <w:pStyle w:val="NoSpacing"/>
      </w:pPr>
    </w:p>
    <w:p w:rsidR="00E661C8" w:rsidRDefault="00E661C8" w:rsidP="00E661C8">
      <w:pPr>
        <w:pStyle w:val="NoSpacing"/>
      </w:pPr>
    </w:p>
    <w:p w:rsidR="00E661C8" w:rsidRDefault="00E661C8" w:rsidP="00E661C8">
      <w:pPr>
        <w:pStyle w:val="NoSpacing"/>
      </w:pPr>
    </w:p>
    <w:p w:rsidR="00E661C8" w:rsidRDefault="00E661C8" w:rsidP="00E661C8">
      <w:pPr>
        <w:pStyle w:val="NoSpacing"/>
      </w:pPr>
    </w:p>
    <w:p w:rsidR="00E661C8" w:rsidRDefault="00E661C8" w:rsidP="00BE16F5">
      <w:pPr>
        <w:pStyle w:val="NoSpacing"/>
      </w:pPr>
      <w:r w:rsidRPr="000B4EC4">
        <w:rPr>
          <w:b/>
          <w:sz w:val="24"/>
        </w:rPr>
        <w:t>2</w:t>
      </w:r>
      <w:r w:rsidRPr="000B4EC4">
        <w:rPr>
          <w:b/>
          <w:sz w:val="24"/>
          <w:vertAlign w:val="superscript"/>
        </w:rPr>
        <w:t>nd</w:t>
      </w:r>
      <w:r w:rsidRPr="000B4EC4">
        <w:rPr>
          <w:b/>
          <w:sz w:val="24"/>
        </w:rPr>
        <w:t>:</w:t>
      </w:r>
      <w:r w:rsidRPr="000B4EC4">
        <w:rPr>
          <w:b/>
        </w:rPr>
        <w:t xml:space="preserve"> </w:t>
      </w:r>
      <w:r w:rsidR="00526584">
        <w:t>After selecting the package (of which a screenshot is not added), under section type – query, check if your query for report is valid or not (We’re using the same query from the widget here). In order to check/ validate your query, click on execute (the execute button is for validation only). And only after the query is fine, will the “Add column” &amp; “Add chart” buttons will activate.</w:t>
      </w:r>
    </w:p>
    <w:p w:rsidR="00526584" w:rsidRPr="00526584" w:rsidRDefault="00526584" w:rsidP="00BE16F5">
      <w:pPr>
        <w:pStyle w:val="NoSpacing"/>
      </w:pPr>
      <w:r w:rsidRPr="002006E6">
        <w:rPr>
          <w:b/>
        </w:rPr>
        <w:t>NOTE</w:t>
      </w:r>
      <w:r w:rsidR="002006E6">
        <w:rPr>
          <w:b/>
        </w:rPr>
        <w:t xml:space="preserve"> 1</w:t>
      </w:r>
      <w:r w:rsidRPr="002006E6">
        <w:rPr>
          <w:b/>
        </w:rPr>
        <w:t>:</w:t>
      </w:r>
      <w:r>
        <w:t xml:space="preserve"> There is other “Section Type” as well – like Title, Sub-title, Description, etc. </w:t>
      </w:r>
    </w:p>
    <w:p w:rsidR="00E661C8" w:rsidRDefault="002006E6" w:rsidP="00BE16F5">
      <w:pPr>
        <w:pStyle w:val="NoSpacing"/>
      </w:pPr>
      <w:r w:rsidRPr="002006E6">
        <w:rPr>
          <w:b/>
        </w:rPr>
        <w:t>NOTE 2:</w:t>
      </w:r>
      <w:r>
        <w:t xml:space="preserve"> The report query should have “$Duration” in the where clause. It is a necessary parameter.</w:t>
      </w:r>
    </w:p>
    <w:p w:rsidR="00526584" w:rsidRDefault="00526584" w:rsidP="00BE16F5">
      <w:pPr>
        <w:pStyle w:val="NoSpacing"/>
      </w:pPr>
    </w:p>
    <w:p w:rsidR="00E661C8" w:rsidRDefault="00E661C8" w:rsidP="00E661C8">
      <w:pPr>
        <w:pStyle w:val="NoSpacing"/>
        <w:jc w:val="center"/>
      </w:pPr>
      <w:r>
        <w:rPr>
          <w:noProof/>
        </w:rPr>
        <w:drawing>
          <wp:inline distT="0" distB="0" distL="0" distR="0">
            <wp:extent cx="5695950" cy="4286250"/>
            <wp:effectExtent l="19050" t="19050" r="1905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After_Package_Section.PNG"/>
                    <pic:cNvPicPr/>
                  </pic:nvPicPr>
                  <pic:blipFill>
                    <a:blip r:embed="rId51">
                      <a:extLst>
                        <a:ext uri="{28A0092B-C50C-407E-A947-70E740481C1C}">
                          <a14:useLocalDpi xmlns:a14="http://schemas.microsoft.com/office/drawing/2010/main" val="0"/>
                        </a:ext>
                      </a:extLst>
                    </a:blip>
                    <a:stretch>
                      <a:fillRect/>
                    </a:stretch>
                  </pic:blipFill>
                  <pic:spPr>
                    <a:xfrm>
                      <a:off x="0" y="0"/>
                      <a:ext cx="5700764" cy="4289873"/>
                    </a:xfrm>
                    <a:prstGeom prst="rect">
                      <a:avLst/>
                    </a:prstGeom>
                    <a:ln>
                      <a:solidFill>
                        <a:schemeClr val="tx1"/>
                      </a:solidFill>
                    </a:ln>
                  </pic:spPr>
                </pic:pic>
              </a:graphicData>
            </a:graphic>
          </wp:inline>
        </w:drawing>
      </w:r>
    </w:p>
    <w:p w:rsidR="001E4A90" w:rsidRDefault="00053838" w:rsidP="00E661C8">
      <w:pPr>
        <w:pStyle w:val="NoSpacing"/>
        <w:jc w:val="center"/>
      </w:pPr>
      <w:r w:rsidRPr="00BE16F5">
        <w:rPr>
          <w:rFonts w:eastAsia="Times New Roman"/>
          <w:i/>
          <w:u w:val="single"/>
        </w:rPr>
        <w:t xml:space="preserve">Fig </w:t>
      </w:r>
      <w:r>
        <w:rPr>
          <w:rFonts w:eastAsia="Times New Roman"/>
          <w:i/>
          <w:u w:val="single"/>
        </w:rPr>
        <w:t>27: Report Build Section</w:t>
      </w:r>
    </w:p>
    <w:p w:rsidR="001E4A90" w:rsidRDefault="001E4A90" w:rsidP="00526584">
      <w:pPr>
        <w:pStyle w:val="NoSpacing"/>
      </w:pPr>
    </w:p>
    <w:p w:rsidR="00526584" w:rsidRDefault="00526584" w:rsidP="00526584">
      <w:pPr>
        <w:pStyle w:val="NoSpacing"/>
      </w:pPr>
    </w:p>
    <w:p w:rsidR="00526584" w:rsidRDefault="00526584" w:rsidP="00526584">
      <w:pPr>
        <w:pStyle w:val="NoSpacing"/>
      </w:pPr>
    </w:p>
    <w:p w:rsidR="00526584" w:rsidRDefault="00526584" w:rsidP="00526584">
      <w:pPr>
        <w:pStyle w:val="NoSpacing"/>
      </w:pPr>
    </w:p>
    <w:p w:rsidR="00526584" w:rsidRDefault="00526584" w:rsidP="00526584">
      <w:pPr>
        <w:pStyle w:val="NoSpacing"/>
      </w:pPr>
    </w:p>
    <w:p w:rsidR="00526584" w:rsidRDefault="00526584" w:rsidP="00526584">
      <w:pPr>
        <w:pStyle w:val="NoSpacing"/>
      </w:pPr>
    </w:p>
    <w:p w:rsidR="00526584" w:rsidRDefault="00526584" w:rsidP="00526584">
      <w:pPr>
        <w:pStyle w:val="NoSpacing"/>
      </w:pPr>
    </w:p>
    <w:p w:rsidR="00526584" w:rsidRDefault="00526584" w:rsidP="00526584">
      <w:pPr>
        <w:pStyle w:val="NoSpacing"/>
      </w:pPr>
    </w:p>
    <w:p w:rsidR="00526584" w:rsidRDefault="00526584" w:rsidP="00526584">
      <w:pPr>
        <w:pStyle w:val="NoSpacing"/>
      </w:pPr>
    </w:p>
    <w:p w:rsidR="00526584" w:rsidRDefault="00526584" w:rsidP="00526584">
      <w:pPr>
        <w:pStyle w:val="NoSpacing"/>
      </w:pPr>
    </w:p>
    <w:p w:rsidR="00526584" w:rsidRDefault="00526584" w:rsidP="00526584">
      <w:pPr>
        <w:pStyle w:val="NoSpacing"/>
      </w:pPr>
    </w:p>
    <w:p w:rsidR="00526584" w:rsidRDefault="00526584" w:rsidP="00526584">
      <w:pPr>
        <w:pStyle w:val="NoSpacing"/>
      </w:pPr>
    </w:p>
    <w:p w:rsidR="00526584" w:rsidRDefault="00526584" w:rsidP="00526584">
      <w:pPr>
        <w:pStyle w:val="NoSpacing"/>
      </w:pPr>
    </w:p>
    <w:p w:rsidR="001E4A90" w:rsidRDefault="00E661C8" w:rsidP="001E4A90">
      <w:pPr>
        <w:pStyle w:val="NoSpacing"/>
        <w:jc w:val="center"/>
      </w:pPr>
      <w:r>
        <w:rPr>
          <w:noProof/>
        </w:rPr>
        <w:drawing>
          <wp:inline distT="0" distB="0" distL="0" distR="0" wp14:anchorId="6296C679" wp14:editId="4D48F6C2">
            <wp:extent cx="5610225" cy="3571875"/>
            <wp:effectExtent l="19050" t="19050" r="28575"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1_Column_Addition.PNG"/>
                    <pic:cNvPicPr/>
                  </pic:nvPicPr>
                  <pic:blipFill>
                    <a:blip r:embed="rId52">
                      <a:extLst>
                        <a:ext uri="{28A0092B-C50C-407E-A947-70E740481C1C}">
                          <a14:useLocalDpi xmlns:a14="http://schemas.microsoft.com/office/drawing/2010/main" val="0"/>
                        </a:ext>
                      </a:extLst>
                    </a:blip>
                    <a:stretch>
                      <a:fillRect/>
                    </a:stretch>
                  </pic:blipFill>
                  <pic:spPr>
                    <a:xfrm>
                      <a:off x="0" y="0"/>
                      <a:ext cx="5611989" cy="3572998"/>
                    </a:xfrm>
                    <a:prstGeom prst="rect">
                      <a:avLst/>
                    </a:prstGeom>
                    <a:ln>
                      <a:solidFill>
                        <a:schemeClr val="tx1"/>
                      </a:solidFill>
                    </a:ln>
                  </pic:spPr>
                </pic:pic>
              </a:graphicData>
            </a:graphic>
          </wp:inline>
        </w:drawing>
      </w:r>
    </w:p>
    <w:p w:rsidR="00526584" w:rsidRDefault="00603F8F" w:rsidP="00526584">
      <w:pPr>
        <w:pStyle w:val="NoSpacing"/>
        <w:jc w:val="center"/>
      </w:pPr>
      <w:r w:rsidRPr="00BE16F5">
        <w:rPr>
          <w:rFonts w:eastAsia="Times New Roman"/>
          <w:i/>
          <w:u w:val="single"/>
        </w:rPr>
        <w:t xml:space="preserve">Fig </w:t>
      </w:r>
      <w:r>
        <w:rPr>
          <w:rFonts w:eastAsia="Times New Roman"/>
          <w:i/>
          <w:u w:val="single"/>
        </w:rPr>
        <w:t>28: Adding columns to Report</w:t>
      </w:r>
    </w:p>
    <w:p w:rsidR="001E4A90" w:rsidRDefault="001E4A90" w:rsidP="00BE16F5">
      <w:pPr>
        <w:pStyle w:val="NoSpacing"/>
      </w:pPr>
    </w:p>
    <w:p w:rsidR="001E4A90" w:rsidRDefault="001E4A90" w:rsidP="001E4A90">
      <w:pPr>
        <w:pStyle w:val="NoSpacing"/>
        <w:jc w:val="center"/>
      </w:pPr>
      <w:r>
        <w:rPr>
          <w:noProof/>
        </w:rPr>
        <w:drawing>
          <wp:inline distT="0" distB="0" distL="0" distR="0">
            <wp:extent cx="4733925" cy="3114675"/>
            <wp:effectExtent l="19050" t="19050" r="28575"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2_GenerateTable.PNG"/>
                    <pic:cNvPicPr/>
                  </pic:nvPicPr>
                  <pic:blipFill>
                    <a:blip r:embed="rId53">
                      <a:extLst>
                        <a:ext uri="{28A0092B-C50C-407E-A947-70E740481C1C}">
                          <a14:useLocalDpi xmlns:a14="http://schemas.microsoft.com/office/drawing/2010/main" val="0"/>
                        </a:ext>
                      </a:extLst>
                    </a:blip>
                    <a:stretch>
                      <a:fillRect/>
                    </a:stretch>
                  </pic:blipFill>
                  <pic:spPr>
                    <a:xfrm>
                      <a:off x="0" y="0"/>
                      <a:ext cx="4737333" cy="3116917"/>
                    </a:xfrm>
                    <a:prstGeom prst="rect">
                      <a:avLst/>
                    </a:prstGeom>
                    <a:ln>
                      <a:solidFill>
                        <a:schemeClr val="tx1"/>
                      </a:solidFill>
                    </a:ln>
                  </pic:spPr>
                </pic:pic>
              </a:graphicData>
            </a:graphic>
          </wp:inline>
        </w:drawing>
      </w:r>
    </w:p>
    <w:p w:rsidR="001E4A90" w:rsidRDefault="00603F8F" w:rsidP="001E4A90">
      <w:pPr>
        <w:pStyle w:val="NoSpacing"/>
        <w:jc w:val="center"/>
      </w:pPr>
      <w:r w:rsidRPr="00BE16F5">
        <w:rPr>
          <w:rFonts w:eastAsia="Times New Roman"/>
          <w:i/>
          <w:u w:val="single"/>
        </w:rPr>
        <w:t xml:space="preserve">Fig </w:t>
      </w:r>
      <w:r>
        <w:rPr>
          <w:rFonts w:eastAsia="Times New Roman"/>
          <w:i/>
          <w:u w:val="single"/>
        </w:rPr>
        <w:t>29: Generate Table Output</w:t>
      </w:r>
    </w:p>
    <w:p w:rsidR="001E4A90" w:rsidRDefault="001E4A90" w:rsidP="00BE16F5">
      <w:pPr>
        <w:pStyle w:val="NoSpacing"/>
      </w:pPr>
    </w:p>
    <w:p w:rsidR="00526584" w:rsidRDefault="00526584" w:rsidP="00BE16F5">
      <w:pPr>
        <w:pStyle w:val="NoSpacing"/>
      </w:pPr>
    </w:p>
    <w:p w:rsidR="00526584" w:rsidRDefault="00526584" w:rsidP="00BE16F5">
      <w:pPr>
        <w:pStyle w:val="NoSpacing"/>
      </w:pPr>
    </w:p>
    <w:p w:rsidR="00526584" w:rsidRDefault="00526584" w:rsidP="00BE16F5">
      <w:pPr>
        <w:pStyle w:val="NoSpacing"/>
      </w:pPr>
    </w:p>
    <w:p w:rsidR="00526584" w:rsidRDefault="002006E6" w:rsidP="002006E6">
      <w:pPr>
        <w:pStyle w:val="NoSpacing"/>
        <w:jc w:val="center"/>
      </w:pPr>
      <w:r>
        <w:rPr>
          <w:noProof/>
        </w:rPr>
        <w:lastRenderedPageBreak/>
        <w:drawing>
          <wp:inline distT="0" distB="0" distL="0" distR="0">
            <wp:extent cx="5938651" cy="4210050"/>
            <wp:effectExtent l="19050" t="19050" r="2413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5_Adding_Charts.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4213558"/>
                    </a:xfrm>
                    <a:prstGeom prst="rect">
                      <a:avLst/>
                    </a:prstGeom>
                    <a:ln>
                      <a:solidFill>
                        <a:schemeClr val="tx1"/>
                      </a:solidFill>
                    </a:ln>
                  </pic:spPr>
                </pic:pic>
              </a:graphicData>
            </a:graphic>
          </wp:inline>
        </w:drawing>
      </w:r>
    </w:p>
    <w:p w:rsidR="002006E6" w:rsidRDefault="00603F8F" w:rsidP="002006E6">
      <w:pPr>
        <w:pStyle w:val="NoSpacing"/>
        <w:jc w:val="center"/>
      </w:pPr>
      <w:r w:rsidRPr="00BE16F5">
        <w:rPr>
          <w:rFonts w:eastAsia="Times New Roman"/>
          <w:i/>
          <w:u w:val="single"/>
        </w:rPr>
        <w:t xml:space="preserve">Fig </w:t>
      </w:r>
      <w:r>
        <w:rPr>
          <w:rFonts w:eastAsia="Times New Roman"/>
          <w:i/>
          <w:u w:val="single"/>
        </w:rPr>
        <w:t>30: Adding Visuals to Report</w:t>
      </w:r>
    </w:p>
    <w:p w:rsidR="002006E6" w:rsidRDefault="002006E6" w:rsidP="002006E6">
      <w:pPr>
        <w:pStyle w:val="NoSpacing"/>
      </w:pPr>
    </w:p>
    <w:p w:rsidR="002006E6" w:rsidRDefault="002006E6" w:rsidP="001E4A90">
      <w:pPr>
        <w:pStyle w:val="NoSpacing"/>
      </w:pPr>
      <w:r>
        <w:t>Once all the section information is provided, click on “Update” or “Done” button, whichever is visible.</w:t>
      </w: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Pr="00D27886" w:rsidRDefault="001E4A90" w:rsidP="001E4A90">
      <w:pPr>
        <w:pStyle w:val="NoSpacing"/>
      </w:pPr>
      <w:r w:rsidRPr="000B4EC4">
        <w:rPr>
          <w:b/>
          <w:sz w:val="24"/>
        </w:rPr>
        <w:t>3</w:t>
      </w:r>
      <w:r w:rsidRPr="000B4EC4">
        <w:rPr>
          <w:b/>
          <w:sz w:val="24"/>
          <w:vertAlign w:val="superscript"/>
        </w:rPr>
        <w:t>rd</w:t>
      </w:r>
      <w:r w:rsidRPr="000B4EC4">
        <w:rPr>
          <w:b/>
          <w:sz w:val="24"/>
        </w:rPr>
        <w:t xml:space="preserve">: </w:t>
      </w:r>
      <w:r w:rsidR="002006E6" w:rsidRPr="00D27886">
        <w:t>Next we will have to check if all those contents we created are saved properly or not.</w:t>
      </w:r>
    </w:p>
    <w:p w:rsidR="002006E6" w:rsidRPr="00D27886" w:rsidRDefault="002006E6" w:rsidP="002006E6">
      <w:pPr>
        <w:pStyle w:val="NoSpacing"/>
        <w:numPr>
          <w:ilvl w:val="0"/>
          <w:numId w:val="11"/>
        </w:numPr>
      </w:pPr>
      <w:r w:rsidRPr="00D27886">
        <w:t>Under “Repository Tab” where our package is – view that package and click on editing button (one with pencil symbol)</w:t>
      </w:r>
    </w:p>
    <w:p w:rsidR="00B85A92" w:rsidRPr="00D27886" w:rsidRDefault="00B85A92" w:rsidP="002006E6">
      <w:pPr>
        <w:pStyle w:val="NoSpacing"/>
        <w:numPr>
          <w:ilvl w:val="0"/>
          <w:numId w:val="11"/>
        </w:numPr>
      </w:pPr>
      <w:r w:rsidRPr="00D27886">
        <w:t>So one can also add a report from under package.</w:t>
      </w:r>
    </w:p>
    <w:p w:rsidR="002006E6" w:rsidRPr="00D27886" w:rsidRDefault="002006E6" w:rsidP="002006E6">
      <w:pPr>
        <w:pStyle w:val="NoSpacing"/>
      </w:pPr>
    </w:p>
    <w:p w:rsidR="002006E6" w:rsidRPr="002006E6" w:rsidRDefault="002006E6" w:rsidP="00B85A92">
      <w:pPr>
        <w:pStyle w:val="NoSpacing"/>
        <w:jc w:val="center"/>
        <w:rPr>
          <w:sz w:val="24"/>
        </w:rPr>
      </w:pPr>
      <w:r>
        <w:rPr>
          <w:noProof/>
          <w:sz w:val="24"/>
        </w:rPr>
        <w:drawing>
          <wp:inline distT="0" distB="0" distL="0" distR="0" wp14:anchorId="32CB5901" wp14:editId="3E22458B">
            <wp:extent cx="6029325" cy="2514600"/>
            <wp:effectExtent l="19050" t="19050" r="2857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Our_Package_Now.PNG"/>
                    <pic:cNvPicPr/>
                  </pic:nvPicPr>
                  <pic:blipFill>
                    <a:blip r:embed="rId55">
                      <a:extLst>
                        <a:ext uri="{28A0092B-C50C-407E-A947-70E740481C1C}">
                          <a14:useLocalDpi xmlns:a14="http://schemas.microsoft.com/office/drawing/2010/main" val="0"/>
                        </a:ext>
                      </a:extLst>
                    </a:blip>
                    <a:stretch>
                      <a:fillRect/>
                    </a:stretch>
                  </pic:blipFill>
                  <pic:spPr>
                    <a:xfrm>
                      <a:off x="0" y="0"/>
                      <a:ext cx="6029325" cy="2514600"/>
                    </a:xfrm>
                    <a:prstGeom prst="rect">
                      <a:avLst/>
                    </a:prstGeom>
                    <a:ln>
                      <a:solidFill>
                        <a:schemeClr val="tx1"/>
                      </a:solidFill>
                    </a:ln>
                  </pic:spPr>
                </pic:pic>
              </a:graphicData>
            </a:graphic>
          </wp:inline>
        </w:drawing>
      </w:r>
    </w:p>
    <w:p w:rsidR="001E4A90" w:rsidRDefault="00603F8F" w:rsidP="00B85A92">
      <w:pPr>
        <w:pStyle w:val="NoSpacing"/>
        <w:jc w:val="center"/>
      </w:pPr>
      <w:r w:rsidRPr="00BE16F5">
        <w:rPr>
          <w:rFonts w:eastAsia="Times New Roman"/>
          <w:i/>
          <w:u w:val="single"/>
        </w:rPr>
        <w:t xml:space="preserve">Fig </w:t>
      </w:r>
      <w:r>
        <w:rPr>
          <w:rFonts w:eastAsia="Times New Roman"/>
          <w:i/>
          <w:u w:val="single"/>
        </w:rPr>
        <w:t>31: Adding report option 2</w:t>
      </w:r>
    </w:p>
    <w:p w:rsidR="00B85A92" w:rsidRDefault="00B85A92" w:rsidP="00BE16F5">
      <w:pPr>
        <w:pStyle w:val="NoSpacing"/>
      </w:pPr>
    </w:p>
    <w:p w:rsidR="00B85A92" w:rsidRDefault="00B85A92" w:rsidP="00B85A92">
      <w:pPr>
        <w:pStyle w:val="NoSpacing"/>
        <w:jc w:val="center"/>
      </w:pPr>
      <w:r>
        <w:rPr>
          <w:noProof/>
        </w:rPr>
        <w:drawing>
          <wp:inline distT="0" distB="0" distL="0" distR="0">
            <wp:extent cx="5943600" cy="3840480"/>
            <wp:effectExtent l="19050" t="19050" r="19050" b="266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Creating_Report.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840480"/>
                    </a:xfrm>
                    <a:prstGeom prst="rect">
                      <a:avLst/>
                    </a:prstGeom>
                    <a:ln>
                      <a:solidFill>
                        <a:schemeClr val="tx1"/>
                      </a:solidFill>
                    </a:ln>
                  </pic:spPr>
                </pic:pic>
              </a:graphicData>
            </a:graphic>
          </wp:inline>
        </w:drawing>
      </w:r>
    </w:p>
    <w:p w:rsidR="001E4A90" w:rsidRDefault="00603F8F" w:rsidP="001E4A90">
      <w:pPr>
        <w:pStyle w:val="NoSpacing"/>
        <w:jc w:val="center"/>
      </w:pPr>
      <w:r w:rsidRPr="00BE16F5">
        <w:rPr>
          <w:rFonts w:eastAsia="Times New Roman"/>
          <w:i/>
          <w:u w:val="single"/>
        </w:rPr>
        <w:t xml:space="preserve">Fig </w:t>
      </w:r>
      <w:r>
        <w:rPr>
          <w:rFonts w:eastAsia="Times New Roman"/>
          <w:i/>
          <w:u w:val="single"/>
        </w:rPr>
        <w:t>32: Report Creation Page</w:t>
      </w:r>
    </w:p>
    <w:p w:rsidR="001E4A90" w:rsidRDefault="001E4A90" w:rsidP="00B85A92">
      <w:pPr>
        <w:pStyle w:val="NoSpacing"/>
      </w:pPr>
    </w:p>
    <w:p w:rsidR="00B85A92" w:rsidRDefault="00B85A92" w:rsidP="00B85A92">
      <w:pPr>
        <w:pStyle w:val="NoSpacing"/>
        <w:jc w:val="center"/>
      </w:pPr>
      <w:r>
        <w:rPr>
          <w:noProof/>
        </w:rPr>
        <w:drawing>
          <wp:inline distT="0" distB="0" distL="0" distR="0" wp14:anchorId="19743DE1" wp14:editId="1B76B316">
            <wp:extent cx="6086475" cy="3581400"/>
            <wp:effectExtent l="19050" t="19050" r="2857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SaveReport.PNG"/>
                    <pic:cNvPicPr/>
                  </pic:nvPicPr>
                  <pic:blipFill>
                    <a:blip r:embed="rId57">
                      <a:extLst>
                        <a:ext uri="{28A0092B-C50C-407E-A947-70E740481C1C}">
                          <a14:useLocalDpi xmlns:a14="http://schemas.microsoft.com/office/drawing/2010/main" val="0"/>
                        </a:ext>
                      </a:extLst>
                    </a:blip>
                    <a:stretch>
                      <a:fillRect/>
                    </a:stretch>
                  </pic:blipFill>
                  <pic:spPr>
                    <a:xfrm>
                      <a:off x="0" y="0"/>
                      <a:ext cx="6086475" cy="3581400"/>
                    </a:xfrm>
                    <a:prstGeom prst="rect">
                      <a:avLst/>
                    </a:prstGeom>
                    <a:ln>
                      <a:solidFill>
                        <a:schemeClr val="tx1"/>
                      </a:solidFill>
                    </a:ln>
                  </pic:spPr>
                </pic:pic>
              </a:graphicData>
            </a:graphic>
          </wp:inline>
        </w:drawing>
      </w:r>
    </w:p>
    <w:p w:rsidR="00B85A92" w:rsidRDefault="00603F8F" w:rsidP="00B85A92">
      <w:pPr>
        <w:pStyle w:val="NoSpacing"/>
        <w:jc w:val="center"/>
      </w:pPr>
      <w:r w:rsidRPr="00BE16F5">
        <w:rPr>
          <w:rFonts w:eastAsia="Times New Roman"/>
          <w:i/>
          <w:u w:val="single"/>
        </w:rPr>
        <w:t xml:space="preserve">Fig </w:t>
      </w:r>
      <w:r>
        <w:rPr>
          <w:rFonts w:eastAsia="Times New Roman"/>
          <w:i/>
          <w:u w:val="single"/>
        </w:rPr>
        <w:t>33: Report Sections</w:t>
      </w:r>
    </w:p>
    <w:p w:rsidR="00B85A92" w:rsidRDefault="00B85A92" w:rsidP="00B85A92">
      <w:pPr>
        <w:pStyle w:val="NoSpacing"/>
      </w:pPr>
    </w:p>
    <w:p w:rsidR="00B85A92" w:rsidRDefault="00B85A92" w:rsidP="00B85A92">
      <w:pPr>
        <w:pStyle w:val="NoSpacing"/>
        <w:jc w:val="center"/>
      </w:pPr>
      <w:r>
        <w:rPr>
          <w:noProof/>
        </w:rPr>
        <w:drawing>
          <wp:inline distT="0" distB="0" distL="0" distR="0">
            <wp:extent cx="6153150" cy="358140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ReportSections.PNG"/>
                    <pic:cNvPicPr/>
                  </pic:nvPicPr>
                  <pic:blipFill>
                    <a:blip r:embed="rId58">
                      <a:extLst>
                        <a:ext uri="{28A0092B-C50C-407E-A947-70E740481C1C}">
                          <a14:useLocalDpi xmlns:a14="http://schemas.microsoft.com/office/drawing/2010/main" val="0"/>
                        </a:ext>
                      </a:extLst>
                    </a:blip>
                    <a:stretch>
                      <a:fillRect/>
                    </a:stretch>
                  </pic:blipFill>
                  <pic:spPr>
                    <a:xfrm>
                      <a:off x="0" y="0"/>
                      <a:ext cx="6158605" cy="3584575"/>
                    </a:xfrm>
                    <a:prstGeom prst="rect">
                      <a:avLst/>
                    </a:prstGeom>
                    <a:ln>
                      <a:solidFill>
                        <a:schemeClr val="tx1"/>
                      </a:solidFill>
                    </a:ln>
                  </pic:spPr>
                </pic:pic>
              </a:graphicData>
            </a:graphic>
          </wp:inline>
        </w:drawing>
      </w:r>
    </w:p>
    <w:p w:rsidR="001E4A90" w:rsidRDefault="00603F8F" w:rsidP="00B85A92">
      <w:pPr>
        <w:pStyle w:val="NoSpacing"/>
        <w:jc w:val="center"/>
      </w:pPr>
      <w:r>
        <w:rPr>
          <w:rFonts w:eastAsia="Times New Roman"/>
          <w:i/>
          <w:u w:val="single"/>
        </w:rPr>
        <w:t>Fig 34: Adding Section &amp; Saving</w:t>
      </w:r>
    </w:p>
    <w:p w:rsidR="00B85A92" w:rsidRDefault="00B85A92" w:rsidP="001E4A90">
      <w:pPr>
        <w:pStyle w:val="NoSpacing"/>
      </w:pPr>
    </w:p>
    <w:p w:rsidR="00B85A92" w:rsidRDefault="00B85A92" w:rsidP="001E4A90">
      <w:pPr>
        <w:pStyle w:val="NoSpacing"/>
      </w:pPr>
    </w:p>
    <w:p w:rsidR="001E4A90" w:rsidRDefault="001E4A90" w:rsidP="001E4A90">
      <w:pPr>
        <w:pStyle w:val="NoSpacing"/>
      </w:pPr>
      <w:r w:rsidRPr="000B4EC4">
        <w:rPr>
          <w:b/>
          <w:sz w:val="24"/>
        </w:rPr>
        <w:t>4</w:t>
      </w:r>
      <w:r w:rsidRPr="000B4EC4">
        <w:rPr>
          <w:b/>
          <w:sz w:val="24"/>
          <w:vertAlign w:val="superscript"/>
        </w:rPr>
        <w:t>th</w:t>
      </w:r>
      <w:r w:rsidRPr="000B4EC4">
        <w:rPr>
          <w:b/>
          <w:sz w:val="24"/>
        </w:rPr>
        <w:t>:</w:t>
      </w:r>
      <w:r w:rsidRPr="000B4EC4">
        <w:rPr>
          <w:b/>
        </w:rPr>
        <w:t xml:space="preserve"> </w:t>
      </w:r>
      <w:r w:rsidR="00D27886">
        <w:t>Sending alerts/ reports to email users.</w:t>
      </w:r>
    </w:p>
    <w:p w:rsidR="00D27886" w:rsidRDefault="00D27886" w:rsidP="00BE16F5">
      <w:pPr>
        <w:pStyle w:val="NoSpacing"/>
        <w:numPr>
          <w:ilvl w:val="0"/>
          <w:numId w:val="11"/>
        </w:numPr>
      </w:pPr>
      <w:r>
        <w:t>One can send email alert/ report to individual email address or to a notification group – group of email addresses.</w:t>
      </w:r>
    </w:p>
    <w:p w:rsidR="00D27886" w:rsidRDefault="00D27886" w:rsidP="00BE16F5">
      <w:pPr>
        <w:pStyle w:val="NoSpacing"/>
        <w:numPr>
          <w:ilvl w:val="0"/>
          <w:numId w:val="11"/>
        </w:numPr>
      </w:pPr>
      <w:r>
        <w:t>Although the demonstrated example is one which sends email alert to a single user. But let us learn to create a notification group as well.</w:t>
      </w:r>
    </w:p>
    <w:p w:rsidR="001E4A90" w:rsidRDefault="001E4A90" w:rsidP="00BE16F5">
      <w:pPr>
        <w:pStyle w:val="NoSpacing"/>
      </w:pPr>
    </w:p>
    <w:p w:rsidR="00D27886" w:rsidRDefault="00D27886" w:rsidP="00D27886">
      <w:pPr>
        <w:pStyle w:val="NoSpacing"/>
        <w:jc w:val="center"/>
      </w:pPr>
      <w:r>
        <w:rPr>
          <w:noProof/>
        </w:rPr>
        <w:drawing>
          <wp:inline distT="0" distB="0" distL="0" distR="0">
            <wp:extent cx="5476875" cy="2476500"/>
            <wp:effectExtent l="19050" t="19050" r="28575"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creating_notification_group.PNG"/>
                    <pic:cNvPicPr/>
                  </pic:nvPicPr>
                  <pic:blipFill>
                    <a:blip r:embed="rId59">
                      <a:extLst>
                        <a:ext uri="{28A0092B-C50C-407E-A947-70E740481C1C}">
                          <a14:useLocalDpi xmlns:a14="http://schemas.microsoft.com/office/drawing/2010/main" val="0"/>
                        </a:ext>
                      </a:extLst>
                    </a:blip>
                    <a:stretch>
                      <a:fillRect/>
                    </a:stretch>
                  </pic:blipFill>
                  <pic:spPr>
                    <a:xfrm>
                      <a:off x="0" y="0"/>
                      <a:ext cx="5478565" cy="2477264"/>
                    </a:xfrm>
                    <a:prstGeom prst="rect">
                      <a:avLst/>
                    </a:prstGeom>
                    <a:ln>
                      <a:solidFill>
                        <a:schemeClr val="tx1"/>
                      </a:solidFill>
                    </a:ln>
                  </pic:spPr>
                </pic:pic>
              </a:graphicData>
            </a:graphic>
          </wp:inline>
        </w:drawing>
      </w:r>
    </w:p>
    <w:p w:rsidR="00D27886" w:rsidRDefault="00603F8F" w:rsidP="00D27886">
      <w:pPr>
        <w:pStyle w:val="NoSpacing"/>
        <w:jc w:val="center"/>
      </w:pPr>
      <w:r>
        <w:rPr>
          <w:rFonts w:eastAsia="Times New Roman"/>
          <w:i/>
          <w:u w:val="single"/>
        </w:rPr>
        <w:t>Fig 35: Notification Groups Page</w:t>
      </w:r>
    </w:p>
    <w:p w:rsidR="00D27886" w:rsidRDefault="00D27886" w:rsidP="00BE16F5">
      <w:pPr>
        <w:pStyle w:val="NoSpacing"/>
      </w:pPr>
    </w:p>
    <w:p w:rsidR="00D27886" w:rsidRDefault="00D27886" w:rsidP="00D27886">
      <w:pPr>
        <w:pStyle w:val="NoSpacing"/>
        <w:jc w:val="center"/>
      </w:pPr>
      <w:r>
        <w:rPr>
          <w:noProof/>
        </w:rPr>
        <w:drawing>
          <wp:inline distT="0" distB="0" distL="0" distR="0">
            <wp:extent cx="5591174" cy="3667125"/>
            <wp:effectExtent l="19050" t="19050" r="1016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creating_notification_group2.PNG"/>
                    <pic:cNvPicPr/>
                  </pic:nvPicPr>
                  <pic:blipFill>
                    <a:blip r:embed="rId60">
                      <a:extLst>
                        <a:ext uri="{28A0092B-C50C-407E-A947-70E740481C1C}">
                          <a14:useLocalDpi xmlns:a14="http://schemas.microsoft.com/office/drawing/2010/main" val="0"/>
                        </a:ext>
                      </a:extLst>
                    </a:blip>
                    <a:stretch>
                      <a:fillRect/>
                    </a:stretch>
                  </pic:blipFill>
                  <pic:spPr>
                    <a:xfrm>
                      <a:off x="0" y="0"/>
                      <a:ext cx="5595693" cy="3670089"/>
                    </a:xfrm>
                    <a:prstGeom prst="rect">
                      <a:avLst/>
                    </a:prstGeom>
                    <a:ln>
                      <a:solidFill>
                        <a:schemeClr val="tx1"/>
                      </a:solidFill>
                    </a:ln>
                  </pic:spPr>
                </pic:pic>
              </a:graphicData>
            </a:graphic>
          </wp:inline>
        </w:drawing>
      </w:r>
    </w:p>
    <w:p w:rsidR="00D27886" w:rsidRDefault="00603F8F" w:rsidP="00D27886">
      <w:pPr>
        <w:pStyle w:val="NoSpacing"/>
        <w:jc w:val="center"/>
      </w:pPr>
      <w:r w:rsidRPr="00BE16F5">
        <w:rPr>
          <w:rFonts w:eastAsia="Times New Roman"/>
          <w:i/>
          <w:u w:val="single"/>
        </w:rPr>
        <w:t xml:space="preserve">Fig </w:t>
      </w:r>
      <w:r>
        <w:rPr>
          <w:rFonts w:eastAsia="Times New Roman"/>
          <w:i/>
          <w:u w:val="single"/>
        </w:rPr>
        <w:t>36: Creating Notification Group</w:t>
      </w:r>
    </w:p>
    <w:p w:rsidR="00D27886" w:rsidRDefault="00D27886" w:rsidP="00BE16F5">
      <w:pPr>
        <w:pStyle w:val="NoSpacing"/>
      </w:pPr>
    </w:p>
    <w:p w:rsidR="00D27886" w:rsidRDefault="00D27886" w:rsidP="00BE16F5">
      <w:pPr>
        <w:pStyle w:val="NoSpacing"/>
      </w:pPr>
    </w:p>
    <w:p w:rsidR="00E661C8" w:rsidRDefault="00E661C8" w:rsidP="00BE16F5">
      <w:pPr>
        <w:pStyle w:val="NoSpacing"/>
      </w:pPr>
      <w:r w:rsidRPr="000B4EC4">
        <w:rPr>
          <w:b/>
          <w:sz w:val="24"/>
        </w:rPr>
        <w:t>5</w:t>
      </w:r>
      <w:r w:rsidRPr="000B4EC4">
        <w:rPr>
          <w:b/>
          <w:sz w:val="24"/>
          <w:vertAlign w:val="superscript"/>
        </w:rPr>
        <w:t>th</w:t>
      </w:r>
      <w:r w:rsidRPr="000B4EC4">
        <w:rPr>
          <w:b/>
          <w:sz w:val="24"/>
        </w:rPr>
        <w:t>:</w:t>
      </w:r>
      <w:r w:rsidRPr="000B4EC4">
        <w:rPr>
          <w:b/>
        </w:rPr>
        <w:t xml:space="preserve"> </w:t>
      </w:r>
      <w:r w:rsidR="00D27886">
        <w:t>Running our first trigger directive query.</w:t>
      </w:r>
    </w:p>
    <w:p w:rsidR="00D27886" w:rsidRDefault="00D27886" w:rsidP="00BE16F5">
      <w:pPr>
        <w:pStyle w:val="NoSpacing"/>
      </w:pPr>
    </w:p>
    <w:p w:rsidR="00D27886" w:rsidRPr="00D27886" w:rsidRDefault="00D27886" w:rsidP="00D27886">
      <w:pPr>
        <w:pStyle w:val="NoSpacing"/>
        <w:jc w:val="center"/>
      </w:pPr>
      <w:r>
        <w:rPr>
          <w:noProof/>
        </w:rPr>
        <w:drawing>
          <wp:inline distT="0" distB="0" distL="0" distR="0">
            <wp:extent cx="5941558" cy="3562350"/>
            <wp:effectExtent l="19050" t="19050" r="2159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Run_Trigger.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3563574"/>
                    </a:xfrm>
                    <a:prstGeom prst="rect">
                      <a:avLst/>
                    </a:prstGeom>
                    <a:ln>
                      <a:solidFill>
                        <a:schemeClr val="tx1"/>
                      </a:solidFill>
                    </a:ln>
                  </pic:spPr>
                </pic:pic>
              </a:graphicData>
            </a:graphic>
          </wp:inline>
        </w:drawing>
      </w:r>
    </w:p>
    <w:p w:rsidR="00D27886" w:rsidRDefault="000945D9" w:rsidP="00D27886">
      <w:pPr>
        <w:pStyle w:val="NoSpacing"/>
        <w:jc w:val="center"/>
        <w:rPr>
          <w:sz w:val="24"/>
        </w:rPr>
      </w:pPr>
      <w:r w:rsidRPr="00BE16F5">
        <w:rPr>
          <w:rFonts w:eastAsia="Times New Roman"/>
          <w:i/>
          <w:u w:val="single"/>
        </w:rPr>
        <w:t xml:space="preserve">Fig </w:t>
      </w:r>
      <w:r>
        <w:rPr>
          <w:rFonts w:eastAsia="Times New Roman"/>
          <w:i/>
          <w:u w:val="single"/>
        </w:rPr>
        <w:t xml:space="preserve">37: Running the </w:t>
      </w:r>
      <w:r w:rsidR="000128AD">
        <w:rPr>
          <w:rFonts w:eastAsia="Times New Roman"/>
          <w:i/>
          <w:u w:val="single"/>
        </w:rPr>
        <w:t>trigger</w:t>
      </w:r>
    </w:p>
    <w:p w:rsidR="00D27886" w:rsidRDefault="00D27886" w:rsidP="00BE16F5">
      <w:pPr>
        <w:pStyle w:val="NoSpacing"/>
        <w:rPr>
          <w:sz w:val="24"/>
        </w:rPr>
      </w:pPr>
    </w:p>
    <w:p w:rsidR="00D27886" w:rsidRDefault="00D27886" w:rsidP="00BE16F5">
      <w:pPr>
        <w:pStyle w:val="NoSpacing"/>
      </w:pPr>
      <w:r w:rsidRPr="00D27886">
        <w:t>Once this trigger query is run, all we have to do is check for that email.</w:t>
      </w:r>
    </w:p>
    <w:p w:rsidR="000128AD" w:rsidRDefault="000128AD" w:rsidP="00BE16F5">
      <w:pPr>
        <w:pStyle w:val="NoSpacing"/>
      </w:pPr>
      <w:r>
        <w:t>This trigger can also be automated by putting it inside _raise directive.</w:t>
      </w:r>
    </w:p>
    <w:p w:rsidR="000128AD" w:rsidRPr="00D27886" w:rsidRDefault="000128AD" w:rsidP="00BE16F5">
      <w:pPr>
        <w:pStyle w:val="NoSpacing"/>
        <w:rPr>
          <w:sz w:val="24"/>
        </w:rPr>
      </w:pPr>
      <w:r>
        <w:t>To know about _raise, visit DNIF Website Documentations page.</w:t>
      </w:r>
    </w:p>
    <w:p w:rsidR="00D27886" w:rsidRDefault="00D27886" w:rsidP="00BE16F5">
      <w:pPr>
        <w:pStyle w:val="NoSpacing"/>
        <w:rPr>
          <w:b/>
          <w:sz w:val="24"/>
        </w:rPr>
      </w:pPr>
    </w:p>
    <w:p w:rsidR="00E661C8" w:rsidRDefault="00E661C8" w:rsidP="00BE16F5">
      <w:pPr>
        <w:pStyle w:val="NoSpacing"/>
      </w:pPr>
      <w:r w:rsidRPr="000B4EC4">
        <w:rPr>
          <w:b/>
          <w:sz w:val="24"/>
        </w:rPr>
        <w:t>6</w:t>
      </w:r>
      <w:r w:rsidRPr="000B4EC4">
        <w:rPr>
          <w:b/>
          <w:sz w:val="24"/>
          <w:vertAlign w:val="superscript"/>
        </w:rPr>
        <w:t>th</w:t>
      </w:r>
      <w:r w:rsidRPr="000B4EC4">
        <w:rPr>
          <w:b/>
          <w:sz w:val="24"/>
        </w:rPr>
        <w:t>:</w:t>
      </w:r>
      <w:r w:rsidRPr="000B4EC4">
        <w:rPr>
          <w:b/>
        </w:rPr>
        <w:t xml:space="preserve"> </w:t>
      </w:r>
      <w:r w:rsidR="00D27886">
        <w:t>Email Alert Generated</w:t>
      </w:r>
    </w:p>
    <w:p w:rsidR="00D27886" w:rsidRDefault="00D27886" w:rsidP="00BE16F5">
      <w:pPr>
        <w:pStyle w:val="NoSpacing"/>
      </w:pPr>
    </w:p>
    <w:p w:rsidR="00D27886" w:rsidRPr="00D27886" w:rsidRDefault="00D27886" w:rsidP="00D27886">
      <w:pPr>
        <w:pStyle w:val="NoSpacing"/>
        <w:jc w:val="center"/>
      </w:pPr>
      <w:r>
        <w:rPr>
          <w:noProof/>
        </w:rPr>
        <w:drawing>
          <wp:inline distT="0" distB="0" distL="0" distR="0">
            <wp:extent cx="5667375" cy="2447925"/>
            <wp:effectExtent l="19050" t="19050" r="28575"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Email_Alert.PNG"/>
                    <pic:cNvPicPr/>
                  </pic:nvPicPr>
                  <pic:blipFill>
                    <a:blip r:embed="rId62">
                      <a:extLst>
                        <a:ext uri="{28A0092B-C50C-407E-A947-70E740481C1C}">
                          <a14:useLocalDpi xmlns:a14="http://schemas.microsoft.com/office/drawing/2010/main" val="0"/>
                        </a:ext>
                      </a:extLst>
                    </a:blip>
                    <a:stretch>
                      <a:fillRect/>
                    </a:stretch>
                  </pic:blipFill>
                  <pic:spPr>
                    <a:xfrm>
                      <a:off x="0" y="0"/>
                      <a:ext cx="5668686" cy="2448491"/>
                    </a:xfrm>
                    <a:prstGeom prst="rect">
                      <a:avLst/>
                    </a:prstGeom>
                    <a:ln>
                      <a:solidFill>
                        <a:schemeClr val="tx1"/>
                      </a:solidFill>
                    </a:ln>
                  </pic:spPr>
                </pic:pic>
              </a:graphicData>
            </a:graphic>
          </wp:inline>
        </w:drawing>
      </w:r>
    </w:p>
    <w:p w:rsidR="00D27886" w:rsidRPr="00D27886" w:rsidRDefault="000128AD" w:rsidP="00D27886">
      <w:pPr>
        <w:pStyle w:val="NoSpacing"/>
        <w:jc w:val="center"/>
        <w:rPr>
          <w:sz w:val="24"/>
        </w:rPr>
      </w:pPr>
      <w:r w:rsidRPr="00BE16F5">
        <w:rPr>
          <w:rFonts w:eastAsia="Times New Roman"/>
          <w:i/>
          <w:u w:val="single"/>
        </w:rPr>
        <w:t xml:space="preserve">Fig </w:t>
      </w:r>
      <w:r>
        <w:rPr>
          <w:rFonts w:eastAsia="Times New Roman"/>
          <w:i/>
          <w:u w:val="single"/>
        </w:rPr>
        <w:t>38: Email Generation</w:t>
      </w:r>
    </w:p>
    <w:p w:rsidR="00D27886" w:rsidRDefault="00D27886" w:rsidP="00BE16F5">
      <w:pPr>
        <w:pStyle w:val="NoSpacing"/>
        <w:rPr>
          <w:b/>
          <w:sz w:val="24"/>
        </w:rPr>
      </w:pPr>
    </w:p>
    <w:p w:rsidR="001C4333" w:rsidRDefault="001C4333" w:rsidP="00BE16F5">
      <w:pPr>
        <w:pStyle w:val="NoSpacing"/>
        <w:rPr>
          <w:b/>
          <w:sz w:val="24"/>
        </w:rPr>
      </w:pPr>
    </w:p>
    <w:p w:rsidR="00D27886" w:rsidRPr="00D27886" w:rsidRDefault="00E661C8" w:rsidP="00BE16F5">
      <w:pPr>
        <w:pStyle w:val="NoSpacing"/>
      </w:pPr>
      <w:r w:rsidRPr="000B4EC4">
        <w:rPr>
          <w:b/>
          <w:sz w:val="24"/>
        </w:rPr>
        <w:t>7</w:t>
      </w:r>
      <w:r w:rsidRPr="000B4EC4">
        <w:rPr>
          <w:b/>
          <w:sz w:val="24"/>
          <w:vertAlign w:val="superscript"/>
        </w:rPr>
        <w:t>th</w:t>
      </w:r>
      <w:r w:rsidRPr="000B4EC4">
        <w:rPr>
          <w:b/>
          <w:sz w:val="24"/>
        </w:rPr>
        <w:t>:</w:t>
      </w:r>
      <w:r w:rsidR="00D27886">
        <w:rPr>
          <w:b/>
          <w:sz w:val="24"/>
        </w:rPr>
        <w:t xml:space="preserve"> </w:t>
      </w:r>
      <w:r w:rsidR="00D27886" w:rsidRPr="00D27886">
        <w:t>Our report, which comes as an attachment to the email above.</w:t>
      </w:r>
    </w:p>
    <w:p w:rsidR="00724242" w:rsidRDefault="00724242" w:rsidP="00BE16F5">
      <w:pPr>
        <w:pStyle w:val="NoSpacing"/>
      </w:pPr>
    </w:p>
    <w:p w:rsidR="00155445" w:rsidRDefault="001C4333" w:rsidP="001C4333">
      <w:pPr>
        <w:pStyle w:val="NoSpacing"/>
        <w:jc w:val="center"/>
      </w:pPr>
      <w:r>
        <w:rPr>
          <w:noProof/>
        </w:rPr>
        <w:drawing>
          <wp:inline distT="0" distB="0" distL="0" distR="0">
            <wp:extent cx="6296025" cy="6172200"/>
            <wp:effectExtent l="19050" t="19050" r="2857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PDF_Report.PNG"/>
                    <pic:cNvPicPr/>
                  </pic:nvPicPr>
                  <pic:blipFill>
                    <a:blip r:embed="rId63">
                      <a:extLst>
                        <a:ext uri="{28A0092B-C50C-407E-A947-70E740481C1C}">
                          <a14:useLocalDpi xmlns:a14="http://schemas.microsoft.com/office/drawing/2010/main" val="0"/>
                        </a:ext>
                      </a:extLst>
                    </a:blip>
                    <a:stretch>
                      <a:fillRect/>
                    </a:stretch>
                  </pic:blipFill>
                  <pic:spPr>
                    <a:xfrm>
                      <a:off x="0" y="0"/>
                      <a:ext cx="6296025" cy="6172200"/>
                    </a:xfrm>
                    <a:prstGeom prst="rect">
                      <a:avLst/>
                    </a:prstGeom>
                    <a:ln>
                      <a:solidFill>
                        <a:schemeClr val="tx1"/>
                      </a:solidFill>
                    </a:ln>
                  </pic:spPr>
                </pic:pic>
              </a:graphicData>
            </a:graphic>
          </wp:inline>
        </w:drawing>
      </w:r>
    </w:p>
    <w:p w:rsidR="001C4333" w:rsidRDefault="00F27FB2" w:rsidP="00155445">
      <w:pPr>
        <w:tabs>
          <w:tab w:val="left" w:pos="1425"/>
        </w:tabs>
        <w:jc w:val="center"/>
      </w:pPr>
      <w:r w:rsidRPr="00BE16F5">
        <w:rPr>
          <w:rFonts w:eastAsia="Times New Roman"/>
          <w:i/>
          <w:u w:val="single"/>
        </w:rPr>
        <w:t xml:space="preserve">Fig </w:t>
      </w:r>
      <w:r>
        <w:rPr>
          <w:rFonts w:eastAsia="Times New Roman"/>
          <w:i/>
          <w:u w:val="single"/>
        </w:rPr>
        <w:t>39: PDF Report Generated</w:t>
      </w:r>
    </w:p>
    <w:p w:rsidR="00155445" w:rsidRDefault="00155445" w:rsidP="00155445">
      <w:pPr>
        <w:pStyle w:val="NoSpacing"/>
      </w:pPr>
    </w:p>
    <w:p w:rsidR="00155445" w:rsidRDefault="00155445" w:rsidP="00155445">
      <w:pPr>
        <w:pStyle w:val="NoSpacing"/>
      </w:pPr>
    </w:p>
    <w:p w:rsidR="00155445" w:rsidRDefault="00155445" w:rsidP="00155445">
      <w:pPr>
        <w:pStyle w:val="NoSpacing"/>
      </w:pPr>
    </w:p>
    <w:p w:rsidR="00155445" w:rsidRDefault="00155445" w:rsidP="00155445">
      <w:pPr>
        <w:pStyle w:val="NoSpacing"/>
      </w:pPr>
    </w:p>
    <w:p w:rsidR="00155445" w:rsidRDefault="00155445" w:rsidP="00155445">
      <w:pPr>
        <w:pStyle w:val="NoSpacing"/>
      </w:pPr>
    </w:p>
    <w:p w:rsidR="00155445" w:rsidRDefault="00155445" w:rsidP="00155445">
      <w:pPr>
        <w:pStyle w:val="NoSpacing"/>
      </w:pPr>
    </w:p>
    <w:p w:rsidR="00155445" w:rsidRDefault="00155445" w:rsidP="00155445">
      <w:pPr>
        <w:pStyle w:val="NoSpacing"/>
      </w:pPr>
    </w:p>
    <w:p w:rsidR="00155445" w:rsidRDefault="00155445" w:rsidP="00155445">
      <w:pPr>
        <w:pStyle w:val="NoSpacing"/>
        <w:rPr>
          <w:b/>
          <w:sz w:val="24"/>
        </w:rPr>
      </w:pPr>
      <w:r>
        <w:rPr>
          <w:b/>
          <w:sz w:val="24"/>
        </w:rPr>
        <w:t xml:space="preserve">PROCESS 1 </w:t>
      </w:r>
      <w:r w:rsidRPr="00155445">
        <w:rPr>
          <w:b/>
          <w:sz w:val="24"/>
        </w:rPr>
        <w:t>COMPLETE</w:t>
      </w:r>
      <w:r>
        <w:rPr>
          <w:b/>
          <w:sz w:val="24"/>
        </w:rPr>
        <w:t>:</w:t>
      </w:r>
    </w:p>
    <w:p w:rsidR="00155445" w:rsidRDefault="00155445" w:rsidP="00155445">
      <w:pPr>
        <w:pStyle w:val="NoSpacing"/>
        <w:rPr>
          <w:b/>
        </w:rPr>
      </w:pPr>
    </w:p>
    <w:p w:rsidR="00155445" w:rsidRDefault="00155445" w:rsidP="00155445">
      <w:pPr>
        <w:pStyle w:val="NoSpacing"/>
        <w:jc w:val="center"/>
        <w:rPr>
          <w:b/>
        </w:rPr>
      </w:pPr>
      <w:r>
        <w:rPr>
          <w:b/>
          <w:noProof/>
        </w:rPr>
        <w:drawing>
          <wp:inline distT="0" distB="0" distL="0" distR="0">
            <wp:extent cx="6334125" cy="4229100"/>
            <wp:effectExtent l="19050" t="19050" r="2857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_Sayonara.PNG"/>
                    <pic:cNvPicPr/>
                  </pic:nvPicPr>
                  <pic:blipFill>
                    <a:blip r:embed="rId64">
                      <a:extLst>
                        <a:ext uri="{28A0092B-C50C-407E-A947-70E740481C1C}">
                          <a14:useLocalDpi xmlns:a14="http://schemas.microsoft.com/office/drawing/2010/main" val="0"/>
                        </a:ext>
                      </a:extLst>
                    </a:blip>
                    <a:stretch>
                      <a:fillRect/>
                    </a:stretch>
                  </pic:blipFill>
                  <pic:spPr>
                    <a:xfrm>
                      <a:off x="0" y="0"/>
                      <a:ext cx="6334125" cy="4229100"/>
                    </a:xfrm>
                    <a:prstGeom prst="rect">
                      <a:avLst/>
                    </a:prstGeom>
                    <a:ln>
                      <a:solidFill>
                        <a:schemeClr val="tx1"/>
                      </a:solidFill>
                    </a:ln>
                  </pic:spPr>
                </pic:pic>
              </a:graphicData>
            </a:graphic>
          </wp:inline>
        </w:drawing>
      </w:r>
    </w:p>
    <w:p w:rsidR="00EE01A5" w:rsidRDefault="00F27FB2" w:rsidP="00EE01A5">
      <w:pPr>
        <w:jc w:val="center"/>
      </w:pPr>
      <w:r w:rsidRPr="00BE16F5">
        <w:rPr>
          <w:rFonts w:eastAsia="Times New Roman"/>
          <w:i/>
          <w:u w:val="single"/>
        </w:rPr>
        <w:t xml:space="preserve">Fig </w:t>
      </w:r>
      <w:r>
        <w:rPr>
          <w:rFonts w:eastAsia="Times New Roman"/>
          <w:i/>
          <w:u w:val="single"/>
        </w:rPr>
        <w:t>40: End Credits</w:t>
      </w:r>
    </w:p>
    <w:p w:rsidR="00EE01A5" w:rsidRPr="00EE01A5" w:rsidRDefault="00EE01A5" w:rsidP="00EE01A5">
      <w:pPr>
        <w:pStyle w:val="NoSpacing"/>
        <w:rPr>
          <w:b/>
        </w:rPr>
      </w:pPr>
      <w:r w:rsidRPr="00EE01A5">
        <w:rPr>
          <w:b/>
        </w:rPr>
        <w:t>END NOTE:</w:t>
      </w:r>
    </w:p>
    <w:p w:rsidR="00EE01A5" w:rsidRPr="00155445" w:rsidRDefault="00EE01A5" w:rsidP="00EE01A5">
      <w:pPr>
        <w:pStyle w:val="NoSpacing"/>
      </w:pPr>
      <w:r>
        <w:tab/>
        <w:t xml:space="preserve">The DNIF documentation guide, the guideline on our repository, &amp; DNIF Google Group – </w:t>
      </w:r>
      <w:proofErr w:type="spellStart"/>
      <w:r>
        <w:t>dnifHQ</w:t>
      </w:r>
      <w:proofErr w:type="spellEnd"/>
      <w:r>
        <w:t xml:space="preserve"> is all the help one would need to complete this process. Thank You.</w:t>
      </w:r>
    </w:p>
    <w:sectPr w:rsidR="00EE01A5" w:rsidRPr="001554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7598" w:rsidRDefault="00927598" w:rsidP="00DF6946">
      <w:pPr>
        <w:spacing w:after="0" w:line="240" w:lineRule="auto"/>
      </w:pPr>
      <w:r>
        <w:separator/>
      </w:r>
    </w:p>
  </w:endnote>
  <w:endnote w:type="continuationSeparator" w:id="0">
    <w:p w:rsidR="00927598" w:rsidRDefault="00927598" w:rsidP="00DF69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7598" w:rsidRDefault="00927598" w:rsidP="00DF6946">
      <w:pPr>
        <w:spacing w:after="0" w:line="240" w:lineRule="auto"/>
      </w:pPr>
      <w:r>
        <w:separator/>
      </w:r>
    </w:p>
  </w:footnote>
  <w:footnote w:type="continuationSeparator" w:id="0">
    <w:p w:rsidR="00927598" w:rsidRDefault="00927598" w:rsidP="00DF69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532FB0"/>
    <w:multiLevelType w:val="hybridMultilevel"/>
    <w:tmpl w:val="564AD11A"/>
    <w:lvl w:ilvl="0" w:tplc="61124A0E">
      <w:start w:val="1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CC6DAB"/>
    <w:multiLevelType w:val="multilevel"/>
    <w:tmpl w:val="18783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9A4DE6"/>
    <w:multiLevelType w:val="hybridMultilevel"/>
    <w:tmpl w:val="3D765F50"/>
    <w:lvl w:ilvl="0" w:tplc="4F68B96E">
      <w:start w:val="1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EE55598"/>
    <w:multiLevelType w:val="hybridMultilevel"/>
    <w:tmpl w:val="F9F25968"/>
    <w:lvl w:ilvl="0" w:tplc="BCB63C7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E37415"/>
    <w:multiLevelType w:val="multilevel"/>
    <w:tmpl w:val="21F03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D7870BA"/>
    <w:multiLevelType w:val="hybridMultilevel"/>
    <w:tmpl w:val="99F25D52"/>
    <w:lvl w:ilvl="0" w:tplc="9D44B69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78A3883"/>
    <w:multiLevelType w:val="hybridMultilevel"/>
    <w:tmpl w:val="43B62010"/>
    <w:lvl w:ilvl="0" w:tplc="DDDE331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7D44BE3"/>
    <w:multiLevelType w:val="hybridMultilevel"/>
    <w:tmpl w:val="29B0AA46"/>
    <w:lvl w:ilvl="0" w:tplc="C07CF69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8A47D10"/>
    <w:multiLevelType w:val="multilevel"/>
    <w:tmpl w:val="3D66E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24C77B1"/>
    <w:multiLevelType w:val="multilevel"/>
    <w:tmpl w:val="177A1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70D4CB9"/>
    <w:multiLevelType w:val="hybridMultilevel"/>
    <w:tmpl w:val="47FCFA5E"/>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
    <w:nsid w:val="67F57927"/>
    <w:multiLevelType w:val="hybridMultilevel"/>
    <w:tmpl w:val="316C53A0"/>
    <w:lvl w:ilvl="0" w:tplc="A70295D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95E7B34"/>
    <w:multiLevelType w:val="hybridMultilevel"/>
    <w:tmpl w:val="CC4AE0E6"/>
    <w:lvl w:ilvl="0" w:tplc="98D0F4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9"/>
  </w:num>
  <w:num w:numId="3">
    <w:abstractNumId w:val="8"/>
  </w:num>
  <w:num w:numId="4">
    <w:abstractNumId w:val="4"/>
  </w:num>
  <w:num w:numId="5">
    <w:abstractNumId w:val="6"/>
  </w:num>
  <w:num w:numId="6">
    <w:abstractNumId w:val="5"/>
  </w:num>
  <w:num w:numId="7">
    <w:abstractNumId w:val="3"/>
  </w:num>
  <w:num w:numId="8">
    <w:abstractNumId w:val="2"/>
  </w:num>
  <w:num w:numId="9">
    <w:abstractNumId w:val="0"/>
  </w:num>
  <w:num w:numId="10">
    <w:abstractNumId w:val="7"/>
  </w:num>
  <w:num w:numId="11">
    <w:abstractNumId w:val="11"/>
  </w:num>
  <w:num w:numId="12">
    <w:abstractNumId w:val="1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2B74"/>
    <w:rsid w:val="000128AD"/>
    <w:rsid w:val="00035000"/>
    <w:rsid w:val="00053838"/>
    <w:rsid w:val="00061EA7"/>
    <w:rsid w:val="00070F30"/>
    <w:rsid w:val="000916DE"/>
    <w:rsid w:val="000945D9"/>
    <w:rsid w:val="000B4EC4"/>
    <w:rsid w:val="00116576"/>
    <w:rsid w:val="00122094"/>
    <w:rsid w:val="00155445"/>
    <w:rsid w:val="00171247"/>
    <w:rsid w:val="00175606"/>
    <w:rsid w:val="001C4333"/>
    <w:rsid w:val="001E4A90"/>
    <w:rsid w:val="001E79E2"/>
    <w:rsid w:val="002006E6"/>
    <w:rsid w:val="002C11CF"/>
    <w:rsid w:val="002D25C9"/>
    <w:rsid w:val="00333943"/>
    <w:rsid w:val="0037194D"/>
    <w:rsid w:val="003D1727"/>
    <w:rsid w:val="004332D9"/>
    <w:rsid w:val="00455CB3"/>
    <w:rsid w:val="0047592A"/>
    <w:rsid w:val="00480DD2"/>
    <w:rsid w:val="004D4B01"/>
    <w:rsid w:val="00526584"/>
    <w:rsid w:val="005739A2"/>
    <w:rsid w:val="00580E89"/>
    <w:rsid w:val="005B0EDF"/>
    <w:rsid w:val="005E6549"/>
    <w:rsid w:val="00603F8F"/>
    <w:rsid w:val="0066498E"/>
    <w:rsid w:val="007236C7"/>
    <w:rsid w:val="00724242"/>
    <w:rsid w:val="00762CD9"/>
    <w:rsid w:val="00804704"/>
    <w:rsid w:val="00810F64"/>
    <w:rsid w:val="008D6D0B"/>
    <w:rsid w:val="009054C4"/>
    <w:rsid w:val="00927598"/>
    <w:rsid w:val="009628EA"/>
    <w:rsid w:val="009C036E"/>
    <w:rsid w:val="00A13C52"/>
    <w:rsid w:val="00A52A4D"/>
    <w:rsid w:val="00A9197E"/>
    <w:rsid w:val="00B51592"/>
    <w:rsid w:val="00B85A92"/>
    <w:rsid w:val="00BB0B85"/>
    <w:rsid w:val="00BC5EC1"/>
    <w:rsid w:val="00BE16F5"/>
    <w:rsid w:val="00C41369"/>
    <w:rsid w:val="00C42B74"/>
    <w:rsid w:val="00CA6299"/>
    <w:rsid w:val="00D27886"/>
    <w:rsid w:val="00D63271"/>
    <w:rsid w:val="00DB6041"/>
    <w:rsid w:val="00DB7032"/>
    <w:rsid w:val="00DF1815"/>
    <w:rsid w:val="00DF6946"/>
    <w:rsid w:val="00E325BE"/>
    <w:rsid w:val="00E53A8A"/>
    <w:rsid w:val="00E661C8"/>
    <w:rsid w:val="00EA3C9D"/>
    <w:rsid w:val="00EE01A5"/>
    <w:rsid w:val="00EF2FC5"/>
    <w:rsid w:val="00F03AEF"/>
    <w:rsid w:val="00F27FB2"/>
    <w:rsid w:val="00FD1DA1"/>
    <w:rsid w:val="00FF2B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054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54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654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42B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42B74"/>
    <w:rPr>
      <w:b/>
      <w:bCs/>
    </w:rPr>
  </w:style>
  <w:style w:type="character" w:styleId="Hyperlink">
    <w:name w:val="Hyperlink"/>
    <w:basedOn w:val="DefaultParagraphFont"/>
    <w:uiPriority w:val="99"/>
    <w:unhideWhenUsed/>
    <w:rsid w:val="00C42B74"/>
    <w:rPr>
      <w:color w:val="0000FF"/>
      <w:u w:val="single"/>
    </w:rPr>
  </w:style>
  <w:style w:type="paragraph" w:styleId="BalloonText">
    <w:name w:val="Balloon Text"/>
    <w:basedOn w:val="Normal"/>
    <w:link w:val="BalloonTextChar"/>
    <w:uiPriority w:val="99"/>
    <w:semiHidden/>
    <w:unhideWhenUsed/>
    <w:rsid w:val="00C42B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2B74"/>
    <w:rPr>
      <w:rFonts w:ascii="Tahoma" w:hAnsi="Tahoma" w:cs="Tahoma"/>
      <w:sz w:val="16"/>
      <w:szCs w:val="16"/>
    </w:rPr>
  </w:style>
  <w:style w:type="paragraph" w:styleId="NoSpacing">
    <w:name w:val="No Spacing"/>
    <w:uiPriority w:val="1"/>
    <w:qFormat/>
    <w:rsid w:val="009054C4"/>
    <w:pPr>
      <w:spacing w:after="0" w:line="240" w:lineRule="auto"/>
    </w:pPr>
  </w:style>
  <w:style w:type="character" w:customStyle="1" w:styleId="Heading1Char">
    <w:name w:val="Heading 1 Char"/>
    <w:basedOn w:val="DefaultParagraphFont"/>
    <w:link w:val="Heading1"/>
    <w:uiPriority w:val="9"/>
    <w:rsid w:val="009054C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054C4"/>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13C52"/>
    <w:pPr>
      <w:ind w:left="720"/>
      <w:contextualSpacing/>
    </w:pPr>
  </w:style>
  <w:style w:type="paragraph" w:styleId="TOCHeading">
    <w:name w:val="TOC Heading"/>
    <w:basedOn w:val="Heading1"/>
    <w:next w:val="Normal"/>
    <w:uiPriority w:val="39"/>
    <w:semiHidden/>
    <w:unhideWhenUsed/>
    <w:qFormat/>
    <w:rsid w:val="00116576"/>
    <w:pPr>
      <w:outlineLvl w:val="9"/>
    </w:pPr>
    <w:rPr>
      <w:lang w:eastAsia="ja-JP"/>
    </w:rPr>
  </w:style>
  <w:style w:type="paragraph" w:styleId="TOC1">
    <w:name w:val="toc 1"/>
    <w:basedOn w:val="Normal"/>
    <w:next w:val="Normal"/>
    <w:autoRedefine/>
    <w:uiPriority w:val="39"/>
    <w:unhideWhenUsed/>
    <w:rsid w:val="00116576"/>
    <w:pPr>
      <w:spacing w:after="100"/>
    </w:pPr>
  </w:style>
  <w:style w:type="paragraph" w:styleId="TOC2">
    <w:name w:val="toc 2"/>
    <w:basedOn w:val="Normal"/>
    <w:next w:val="Normal"/>
    <w:autoRedefine/>
    <w:uiPriority w:val="39"/>
    <w:unhideWhenUsed/>
    <w:rsid w:val="00116576"/>
    <w:pPr>
      <w:spacing w:after="100"/>
      <w:ind w:left="220"/>
    </w:pPr>
  </w:style>
  <w:style w:type="character" w:customStyle="1" w:styleId="Heading3Char">
    <w:name w:val="Heading 3 Char"/>
    <w:basedOn w:val="DefaultParagraphFont"/>
    <w:link w:val="Heading3"/>
    <w:uiPriority w:val="9"/>
    <w:rsid w:val="005E654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5E6549"/>
    <w:pPr>
      <w:spacing w:after="100"/>
      <w:ind w:left="440"/>
    </w:pPr>
  </w:style>
  <w:style w:type="paragraph" w:styleId="Header">
    <w:name w:val="header"/>
    <w:basedOn w:val="Normal"/>
    <w:link w:val="HeaderChar"/>
    <w:uiPriority w:val="99"/>
    <w:unhideWhenUsed/>
    <w:rsid w:val="00DF69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6946"/>
  </w:style>
  <w:style w:type="paragraph" w:styleId="Footer">
    <w:name w:val="footer"/>
    <w:basedOn w:val="Normal"/>
    <w:link w:val="FooterChar"/>
    <w:uiPriority w:val="99"/>
    <w:unhideWhenUsed/>
    <w:rsid w:val="00DF69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694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054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54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654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42B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42B74"/>
    <w:rPr>
      <w:b/>
      <w:bCs/>
    </w:rPr>
  </w:style>
  <w:style w:type="character" w:styleId="Hyperlink">
    <w:name w:val="Hyperlink"/>
    <w:basedOn w:val="DefaultParagraphFont"/>
    <w:uiPriority w:val="99"/>
    <w:unhideWhenUsed/>
    <w:rsid w:val="00C42B74"/>
    <w:rPr>
      <w:color w:val="0000FF"/>
      <w:u w:val="single"/>
    </w:rPr>
  </w:style>
  <w:style w:type="paragraph" w:styleId="BalloonText">
    <w:name w:val="Balloon Text"/>
    <w:basedOn w:val="Normal"/>
    <w:link w:val="BalloonTextChar"/>
    <w:uiPriority w:val="99"/>
    <w:semiHidden/>
    <w:unhideWhenUsed/>
    <w:rsid w:val="00C42B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2B74"/>
    <w:rPr>
      <w:rFonts w:ascii="Tahoma" w:hAnsi="Tahoma" w:cs="Tahoma"/>
      <w:sz w:val="16"/>
      <w:szCs w:val="16"/>
    </w:rPr>
  </w:style>
  <w:style w:type="paragraph" w:styleId="NoSpacing">
    <w:name w:val="No Spacing"/>
    <w:uiPriority w:val="1"/>
    <w:qFormat/>
    <w:rsid w:val="009054C4"/>
    <w:pPr>
      <w:spacing w:after="0" w:line="240" w:lineRule="auto"/>
    </w:pPr>
  </w:style>
  <w:style w:type="character" w:customStyle="1" w:styleId="Heading1Char">
    <w:name w:val="Heading 1 Char"/>
    <w:basedOn w:val="DefaultParagraphFont"/>
    <w:link w:val="Heading1"/>
    <w:uiPriority w:val="9"/>
    <w:rsid w:val="009054C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054C4"/>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13C52"/>
    <w:pPr>
      <w:ind w:left="720"/>
      <w:contextualSpacing/>
    </w:pPr>
  </w:style>
  <w:style w:type="paragraph" w:styleId="TOCHeading">
    <w:name w:val="TOC Heading"/>
    <w:basedOn w:val="Heading1"/>
    <w:next w:val="Normal"/>
    <w:uiPriority w:val="39"/>
    <w:semiHidden/>
    <w:unhideWhenUsed/>
    <w:qFormat/>
    <w:rsid w:val="00116576"/>
    <w:pPr>
      <w:outlineLvl w:val="9"/>
    </w:pPr>
    <w:rPr>
      <w:lang w:eastAsia="ja-JP"/>
    </w:rPr>
  </w:style>
  <w:style w:type="paragraph" w:styleId="TOC1">
    <w:name w:val="toc 1"/>
    <w:basedOn w:val="Normal"/>
    <w:next w:val="Normal"/>
    <w:autoRedefine/>
    <w:uiPriority w:val="39"/>
    <w:unhideWhenUsed/>
    <w:rsid w:val="00116576"/>
    <w:pPr>
      <w:spacing w:after="100"/>
    </w:pPr>
  </w:style>
  <w:style w:type="paragraph" w:styleId="TOC2">
    <w:name w:val="toc 2"/>
    <w:basedOn w:val="Normal"/>
    <w:next w:val="Normal"/>
    <w:autoRedefine/>
    <w:uiPriority w:val="39"/>
    <w:unhideWhenUsed/>
    <w:rsid w:val="00116576"/>
    <w:pPr>
      <w:spacing w:after="100"/>
      <w:ind w:left="220"/>
    </w:pPr>
  </w:style>
  <w:style w:type="character" w:customStyle="1" w:styleId="Heading3Char">
    <w:name w:val="Heading 3 Char"/>
    <w:basedOn w:val="DefaultParagraphFont"/>
    <w:link w:val="Heading3"/>
    <w:uiPriority w:val="9"/>
    <w:rsid w:val="005E654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5E6549"/>
    <w:pPr>
      <w:spacing w:after="100"/>
      <w:ind w:left="440"/>
    </w:pPr>
  </w:style>
  <w:style w:type="paragraph" w:styleId="Header">
    <w:name w:val="header"/>
    <w:basedOn w:val="Normal"/>
    <w:link w:val="HeaderChar"/>
    <w:uiPriority w:val="99"/>
    <w:unhideWhenUsed/>
    <w:rsid w:val="00DF69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6946"/>
  </w:style>
  <w:style w:type="paragraph" w:styleId="Footer">
    <w:name w:val="footer"/>
    <w:basedOn w:val="Normal"/>
    <w:link w:val="FooterChar"/>
    <w:uiPriority w:val="99"/>
    <w:unhideWhenUsed/>
    <w:rsid w:val="00DF69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69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7147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nif/DigiVigi/tree/master/Guiding_Documents" TargetMode="External"/><Relationship Id="rId18" Type="http://schemas.openxmlformats.org/officeDocument/2006/relationships/hyperlink" Target="https://www.webiron.com/abuse_feed/" TargetMode="External"/><Relationship Id="rId26" Type="http://schemas.openxmlformats.org/officeDocument/2006/relationships/hyperlink" Target="https://github.com/dnif/DigiVigi/blob/master/Process_1/PS_KeepEverydayData.py" TargetMode="External"/><Relationship Id="rId39" Type="http://schemas.openxmlformats.org/officeDocument/2006/relationships/image" Target="media/image21.PNG"/><Relationship Id="rId21" Type="http://schemas.openxmlformats.org/officeDocument/2006/relationships/hyperlink" Target="https://github.com/dnif/DigiVigi/blob/master/Guiding_Documents/4_Analyzing_Static_Dataset_With_DNIF.docx"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s://dnif.it/docs/guides/tutorials/how-to-create-reports.html" TargetMode="External"/><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github.com/dnif/DigiVigi/blob/master/Guiding_Documents/2_Dataset_Hunting_Activity.docx" TargetMode="External"/><Relationship Id="rId20" Type="http://schemas.openxmlformats.org/officeDocument/2006/relationships/hyperlink" Target="https://dnif.it/docs/" TargetMode="External"/><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1.PNG"/><Relationship Id="rId62"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nif.it/signup.html"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github.com/dnif/DigiVigi/blob/master/Guiding_Documents/6_The_SMTP_Config_Guide.docx" TargetMode="External"/><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dnif.it/docs/learn/DQL/trigger.html" TargetMode="External"/><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dnif.it/docs/guides/getting-started/installing-dnif.html"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dnif.it/docs/guides/tutorials/create-and-view-notif-group.html" TargetMode="External"/><Relationship Id="rId56" Type="http://schemas.openxmlformats.org/officeDocument/2006/relationships/image" Target="media/image33.PNG"/><Relationship Id="rId64"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https://dnif.it/docs/guides/getting-started/prerequisites.html" TargetMode="External"/><Relationship Id="rId17" Type="http://schemas.openxmlformats.org/officeDocument/2006/relationships/hyperlink" Target="https://github.com/dnif/DigiVigi/blob/master/Guiding_Documents/3_Dataset_Sources.txt"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dnif.it/docs/guides/tutorials/configuring-smtp-in-docker.html" TargetMode="External"/><Relationship Id="rId5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0EA485-0163-4D8C-9B20-1EF081067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1596</TotalTime>
  <Pages>29</Pages>
  <Words>2202</Words>
  <Characters>12557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44</cp:revision>
  <dcterms:created xsi:type="dcterms:W3CDTF">2018-05-20T11:31:00Z</dcterms:created>
  <dcterms:modified xsi:type="dcterms:W3CDTF">2018-05-31T15:18:00Z</dcterms:modified>
</cp:coreProperties>
</file>