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FF8" w:rsidRDefault="00256FF8">
      <w:bookmarkStart w:id="0" w:name="_GoBack"/>
      <w:bookmarkEnd w:id="0"/>
    </w:p>
    <w:p w:rsidR="005E2359" w:rsidRDefault="005E2359"/>
    <w:p w:rsidR="009873D2" w:rsidRDefault="009873D2"/>
    <w:p w:rsidR="005E2359" w:rsidRPr="00E02D14" w:rsidRDefault="00563811" w:rsidP="009873D2">
      <w:pPr>
        <w:jc w:val="center"/>
        <w:rPr>
          <w:color w:val="1F497D" w:themeColor="text2"/>
          <w:sz w:val="72"/>
          <w:szCs w:val="56"/>
        </w:rPr>
      </w:pPr>
      <w:r w:rsidRPr="00E02D14">
        <w:rPr>
          <w:rFonts w:ascii="Arial Rounded MT Bold" w:hAnsi="Arial Rounded MT Bold"/>
          <w:noProof/>
          <w:color w:val="548DD4" w:themeColor="text2" w:themeTint="99"/>
          <w:sz w:val="28"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68FF09EC" wp14:editId="1B2C9826">
                <wp:simplePos x="0" y="0"/>
                <wp:positionH relativeFrom="column">
                  <wp:posOffset>1024890</wp:posOffset>
                </wp:positionH>
                <wp:positionV relativeFrom="paragraph">
                  <wp:posOffset>606424</wp:posOffset>
                </wp:positionV>
                <wp:extent cx="4276725" cy="0"/>
                <wp:effectExtent l="0" t="0" r="28575" b="19050"/>
                <wp:wrapNone/>
                <wp:docPr id="128" name="12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716E70" id="128 Conector recto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80.7pt,47.75pt" to="417.4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" strokecolor="#548dd4 [1951]" strokeweight="1.5pt">
                <o:lock v:ext="edit" shapetype="f"/>
              </v:line>
            </w:pict>
          </mc:Fallback>
        </mc:AlternateContent>
      </w:r>
      <w:r w:rsidR="00EF43FA">
        <w:rPr>
          <w:color w:val="548DD4" w:themeColor="text2" w:themeTint="99"/>
          <w:sz w:val="72"/>
          <w:szCs w:val="56"/>
        </w:rPr>
        <w:t>Reportes – Unión varios servidores</w:t>
      </w:r>
    </w:p>
    <w:p w:rsidR="00B66AEF" w:rsidRPr="009873D2" w:rsidRDefault="00B66AEF" w:rsidP="00E02D14">
      <w:pPr>
        <w:rPr>
          <w:color w:val="1F497D" w:themeColor="text2"/>
          <w:sz w:val="72"/>
          <w:szCs w:val="56"/>
        </w:rPr>
      </w:pPr>
    </w:p>
    <w:p w:rsidR="009873D2" w:rsidRPr="009873D2" w:rsidRDefault="00D038AE" w:rsidP="009873D2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val="es-PE" w:eastAsia="es-PE"/>
        </w:rPr>
        <w:drawing>
          <wp:inline distT="0" distB="0" distL="0" distR="0">
            <wp:extent cx="6332220" cy="20681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G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59" w:rsidRDefault="005E2359"/>
    <w:p w:rsidR="00B66AEF" w:rsidRDefault="00B66AEF"/>
    <w:p w:rsidR="001B236B" w:rsidRDefault="001B236B"/>
    <w:p w:rsidR="00291489" w:rsidRDefault="00291489"/>
    <w:p w:rsidR="00291489" w:rsidRDefault="00291489"/>
    <w:p w:rsidR="00291489" w:rsidRDefault="00291489"/>
    <w:p w:rsidR="00291489" w:rsidRDefault="00291489"/>
    <w:p w:rsidR="005E2359" w:rsidRDefault="005E2359"/>
    <w:p w:rsidR="005E2359" w:rsidRDefault="005E2359"/>
    <w:p w:rsidR="005E2359" w:rsidRDefault="005E2359"/>
    <w:p w:rsidR="005E2359" w:rsidRDefault="005E235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eastAsia="es-AR"/>
        </w:rPr>
        <w:id w:val="-746112814"/>
        <w:docPartObj>
          <w:docPartGallery w:val="Table of Contents"/>
          <w:docPartUnique/>
        </w:docPartObj>
      </w:sdtPr>
      <w:sdtEndPr/>
      <w:sdtContent>
        <w:p w:rsidR="006627BA" w:rsidRDefault="006627BA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333E66" w:rsidRPr="00333E66" w:rsidRDefault="00333E66" w:rsidP="00333E66">
          <w:pPr>
            <w:rPr>
              <w:lang w:val="es-ES" w:eastAsia="es-PE"/>
            </w:rPr>
          </w:pPr>
        </w:p>
        <w:p w:rsidR="00101198" w:rsidRDefault="006627B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97474" w:history="1">
            <w:r w:rsidR="00101198" w:rsidRPr="005A2F00">
              <w:rPr>
                <w:rStyle w:val="Hipervnculo"/>
                <w:noProof/>
              </w:rPr>
              <w:t>Descripción</w:t>
            </w:r>
            <w:r w:rsidR="00101198">
              <w:rPr>
                <w:noProof/>
                <w:webHidden/>
              </w:rPr>
              <w:tab/>
            </w:r>
            <w:r w:rsidR="00101198">
              <w:rPr>
                <w:noProof/>
                <w:webHidden/>
              </w:rPr>
              <w:fldChar w:fldCharType="begin"/>
            </w:r>
            <w:r w:rsidR="00101198">
              <w:rPr>
                <w:noProof/>
                <w:webHidden/>
              </w:rPr>
              <w:instrText xml:space="preserve"> PAGEREF _Toc461797474 \h </w:instrText>
            </w:r>
            <w:r w:rsidR="00101198">
              <w:rPr>
                <w:noProof/>
                <w:webHidden/>
              </w:rPr>
            </w:r>
            <w:r w:rsidR="00101198">
              <w:rPr>
                <w:noProof/>
                <w:webHidden/>
              </w:rPr>
              <w:fldChar w:fldCharType="separate"/>
            </w:r>
            <w:r w:rsidR="00101198">
              <w:rPr>
                <w:noProof/>
                <w:webHidden/>
              </w:rPr>
              <w:t>3</w:t>
            </w:r>
            <w:r w:rsidR="00101198">
              <w:rPr>
                <w:noProof/>
                <w:webHidden/>
              </w:rPr>
              <w:fldChar w:fldCharType="end"/>
            </w:r>
          </w:hyperlink>
        </w:p>
        <w:p w:rsidR="00101198" w:rsidRDefault="00101198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PE" w:eastAsia="es-PE"/>
            </w:rPr>
          </w:pPr>
          <w:hyperlink w:anchor="_Toc461797475" w:history="1">
            <w:r w:rsidRPr="005A2F00">
              <w:rPr>
                <w:rStyle w:val="Hipervnculo"/>
                <w:noProof/>
              </w:rPr>
              <w:t>Descripción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98" w:rsidRDefault="00101198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PE" w:eastAsia="es-PE"/>
            </w:rPr>
          </w:pPr>
          <w:hyperlink w:anchor="_Toc461797476" w:history="1">
            <w:r w:rsidRPr="005A2F00">
              <w:rPr>
                <w:rStyle w:val="Hipervnculo"/>
                <w:noProof/>
              </w:rPr>
              <w:t>Configuración Web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98" w:rsidRDefault="00101198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PE" w:eastAsia="es-PE"/>
            </w:rPr>
          </w:pPr>
          <w:hyperlink w:anchor="_Toc461797477" w:history="1">
            <w:r w:rsidRPr="005A2F00">
              <w:rPr>
                <w:rStyle w:val="Hipervnculo"/>
                <w:noProof/>
              </w:rPr>
              <w:t>Configuración Global Asax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98" w:rsidRDefault="00101198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PE" w:eastAsia="es-PE"/>
            </w:rPr>
          </w:pPr>
          <w:hyperlink w:anchor="_Toc461797478" w:history="1">
            <w:r w:rsidRPr="005A2F00">
              <w:rPr>
                <w:rStyle w:val="Hipervnculo"/>
                <w:noProof/>
              </w:rPr>
              <w:t>Clase DANEOTEL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98" w:rsidRDefault="00101198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PE" w:eastAsia="es-PE"/>
            </w:rPr>
          </w:pPr>
          <w:hyperlink w:anchor="_Toc461797479" w:history="1">
            <w:r w:rsidRPr="005A2F00">
              <w:rPr>
                <w:rStyle w:val="Hipervnculo"/>
                <w:noProof/>
              </w:rPr>
              <w:t>Clase BL.NEOTEL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98" w:rsidRDefault="00101198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PE" w:eastAsia="es-PE"/>
            </w:rPr>
          </w:pPr>
          <w:hyperlink w:anchor="_Toc461797480" w:history="1">
            <w:r w:rsidRPr="005A2F00">
              <w:rPr>
                <w:rStyle w:val="Hipervnculo"/>
                <w:noProof/>
              </w:rPr>
              <w:t>WEB Reporte – MasterPage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98" w:rsidRDefault="00101198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PE" w:eastAsia="es-PE"/>
            </w:rPr>
          </w:pPr>
          <w:hyperlink w:anchor="_Toc461797481" w:history="1">
            <w:r w:rsidRPr="005A2F00">
              <w:rPr>
                <w:rStyle w:val="Hipervnculo"/>
                <w:noProof/>
              </w:rPr>
              <w:t>WEB Reporte – 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98" w:rsidRDefault="00101198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PE" w:eastAsia="es-PE"/>
            </w:rPr>
          </w:pPr>
          <w:hyperlink w:anchor="_Toc461797482" w:history="1">
            <w:r w:rsidRPr="005A2F00">
              <w:rPr>
                <w:rStyle w:val="Hipervnculo"/>
                <w:noProof/>
              </w:rPr>
              <w:t>Diseño 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BA" w:rsidRDefault="006627BA">
          <w:r>
            <w:rPr>
              <w:b/>
              <w:bCs/>
              <w:lang w:val="es-ES"/>
            </w:rPr>
            <w:fldChar w:fldCharType="end"/>
          </w:r>
        </w:p>
      </w:sdtContent>
    </w:sdt>
    <w:p w:rsidR="00A97BF6" w:rsidRDefault="00A97BF6" w:rsidP="00A97BF6"/>
    <w:p w:rsidR="00A97BF6" w:rsidRDefault="00A97BF6" w:rsidP="00A97BF6"/>
    <w:p w:rsidR="00A97BF6" w:rsidRDefault="00A97BF6" w:rsidP="00A97BF6"/>
    <w:p w:rsidR="00A97BF6" w:rsidRDefault="00A97BF6" w:rsidP="00A97BF6"/>
    <w:p w:rsidR="00A97BF6" w:rsidRDefault="00A97BF6" w:rsidP="00A97BF6"/>
    <w:p w:rsidR="00D405F2" w:rsidRDefault="00D405F2" w:rsidP="00A97BF6"/>
    <w:p w:rsidR="00A97BF6" w:rsidRDefault="00A97BF6" w:rsidP="00A97BF6"/>
    <w:p w:rsidR="00A97BF6" w:rsidRDefault="00A97BF6" w:rsidP="00A97BF6"/>
    <w:p w:rsidR="00F2767C" w:rsidRDefault="00F2767C" w:rsidP="00F25134">
      <w:pPr>
        <w:pStyle w:val="Ttulo1"/>
      </w:pPr>
    </w:p>
    <w:p w:rsidR="00F2767C" w:rsidRDefault="00F2767C" w:rsidP="00F25134">
      <w:pPr>
        <w:pStyle w:val="Ttulo1"/>
      </w:pPr>
    </w:p>
    <w:p w:rsidR="00F2767C" w:rsidRPr="00F2767C" w:rsidRDefault="00F2767C" w:rsidP="00F2767C"/>
    <w:p w:rsidR="00F25134" w:rsidRDefault="00F25134" w:rsidP="00F25134">
      <w:pPr>
        <w:pStyle w:val="Ttulo1"/>
      </w:pPr>
      <w:bookmarkStart w:id="1" w:name="_Toc461797474"/>
      <w:r>
        <w:lastRenderedPageBreak/>
        <w:t>Descripción</w:t>
      </w:r>
      <w:bookmarkEnd w:id="1"/>
      <w:r>
        <w:t xml:space="preserve"> </w:t>
      </w:r>
    </w:p>
    <w:p w:rsidR="00F25134" w:rsidRDefault="00F25134" w:rsidP="00F25134"/>
    <w:p w:rsidR="00B0447E" w:rsidRDefault="00EF43FA" w:rsidP="00F25134">
      <w:r>
        <w:t>Explicación breve de la configuración o agregación de nuevos reportes que están en distintos servidores.</w:t>
      </w:r>
    </w:p>
    <w:p w:rsidR="00B0447E" w:rsidRDefault="00B0447E">
      <w:r>
        <w:br w:type="page"/>
      </w:r>
    </w:p>
    <w:p w:rsidR="00B0447E" w:rsidRDefault="00B0447E" w:rsidP="00B0447E">
      <w:pPr>
        <w:pStyle w:val="Ttulo1"/>
      </w:pPr>
      <w:bookmarkStart w:id="2" w:name="_Toc458169149"/>
      <w:bookmarkStart w:id="3" w:name="_Toc461797475"/>
      <w:r>
        <w:lastRenderedPageBreak/>
        <w:t>Descripción del Desarrollo</w:t>
      </w:r>
      <w:bookmarkEnd w:id="2"/>
      <w:bookmarkEnd w:id="3"/>
    </w:p>
    <w:p w:rsidR="00B0447E" w:rsidRDefault="00B0447E" w:rsidP="00B0447E"/>
    <w:p w:rsidR="00B0447E" w:rsidRDefault="00B0447E" w:rsidP="00B0447E">
      <w:r>
        <w:t>IDE: Visual Studio 2012</w:t>
      </w:r>
      <w:r w:rsidR="00F2767C">
        <w:t>.</w:t>
      </w:r>
    </w:p>
    <w:p w:rsidR="00B0447E" w:rsidRDefault="00B0447E" w:rsidP="00B0447E">
      <w:r>
        <w:t>Lenguaje de Programación: Visual Basic</w:t>
      </w:r>
      <w:r w:rsidR="00EF43FA">
        <w:t xml:space="preserve"> – ASP.NET</w:t>
      </w:r>
      <w:r w:rsidR="00F2767C">
        <w:t>.</w:t>
      </w:r>
    </w:p>
    <w:p w:rsidR="00B0447E" w:rsidRDefault="00B0447E" w:rsidP="00B0447E">
      <w:r>
        <w:t>Framework: 3.5</w:t>
      </w:r>
      <w:r w:rsidR="00F2767C">
        <w:t>.</w:t>
      </w:r>
    </w:p>
    <w:p w:rsidR="00B0447E" w:rsidRDefault="00B0447E" w:rsidP="00B0447E">
      <w:r>
        <w:t>Arquitectura: NCapas</w:t>
      </w:r>
      <w:r w:rsidR="00F2767C">
        <w:t>.</w:t>
      </w:r>
    </w:p>
    <w:p w:rsidR="00F2767C" w:rsidRDefault="00F2767C" w:rsidP="00B0447E">
      <w:r>
        <w:t>Diseño: JQuery, B</w:t>
      </w:r>
      <w:r w:rsidRPr="00F2767C">
        <w:t>ootstrap</w:t>
      </w:r>
      <w:r>
        <w:t>.</w:t>
      </w:r>
    </w:p>
    <w:p w:rsidR="00B0447E" w:rsidRDefault="00B0447E" w:rsidP="00B0447E"/>
    <w:p w:rsidR="00B0447E" w:rsidRDefault="00EF43FA" w:rsidP="00B0447E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2505710" cy="4037330"/>
            <wp:effectExtent l="0" t="0" r="889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AC2" w:rsidRDefault="00B0447E" w:rsidP="00EF43FA">
      <w:pPr>
        <w:pStyle w:val="Ttulo1"/>
      </w:pPr>
      <w:r>
        <w:br w:type="page"/>
      </w:r>
    </w:p>
    <w:p w:rsidR="00EF43FA" w:rsidRDefault="00EF43FA" w:rsidP="00EF43FA">
      <w:pPr>
        <w:pStyle w:val="Ttulo1"/>
      </w:pPr>
      <w:bookmarkStart w:id="4" w:name="_Toc461797476"/>
      <w:r>
        <w:lastRenderedPageBreak/>
        <w:t>Configuración Web Config</w:t>
      </w:r>
      <w:bookmarkEnd w:id="4"/>
    </w:p>
    <w:p w:rsidR="00EF43FA" w:rsidRDefault="00EF43FA" w:rsidP="00EF43FA"/>
    <w:p w:rsidR="00EF43FA" w:rsidRDefault="00EF43FA" w:rsidP="00EF43FA">
      <w:r>
        <w:t xml:space="preserve">Tener en cuenta que </w:t>
      </w:r>
      <w:r w:rsidR="00793502">
        <w:t>la</w:t>
      </w:r>
      <w:r>
        <w:t xml:space="preserve"> web en este momento </w:t>
      </w:r>
      <w:r w:rsidR="00793502">
        <w:t xml:space="preserve">tiene </w:t>
      </w:r>
      <w:r>
        <w:t xml:space="preserve">para que soporte 4 formularios de reportes, si se desea agregar un nuevo formulario, se debe agregar </w:t>
      </w:r>
      <w:r w:rsidR="00793502">
        <w:t xml:space="preserve">además </w:t>
      </w:r>
      <w:r>
        <w:t xml:space="preserve">un nuevo campo en el web Config con </w:t>
      </w:r>
      <w:r w:rsidR="00793502">
        <w:t>Key</w:t>
      </w:r>
      <w:r>
        <w:t xml:space="preserve"> “</w:t>
      </w:r>
      <w:r w:rsidRPr="00EF43FA">
        <w:rPr>
          <w:b/>
        </w:rPr>
        <w:t>ProcedureRep</w:t>
      </w:r>
      <w:r>
        <w:t>”</w:t>
      </w:r>
      <w:r w:rsidR="00793502">
        <w:t xml:space="preserve"> + numero según corresponda</w:t>
      </w:r>
      <w:r>
        <w:t>.</w:t>
      </w:r>
    </w:p>
    <w:p w:rsidR="00EF43FA" w:rsidRDefault="00793502" w:rsidP="00EF43FA">
      <w:r>
        <w:t xml:space="preserve">Key </w:t>
      </w:r>
      <w:r w:rsidRPr="00793502">
        <w:rPr>
          <w:b/>
        </w:rPr>
        <w:t>Servidores</w:t>
      </w:r>
      <w:r>
        <w:t xml:space="preserve">, en sus Value irán la cantidad de servidores (nombre o alias que se mostrará en la web). La separación es con pipa “|”. Para este ejemplo se están </w:t>
      </w:r>
      <w:r w:rsidR="00A944F5">
        <w:t>poniendo cuatro</w:t>
      </w:r>
      <w:r>
        <w:t xml:space="preserve"> servidores, la cantidad de servidores debe ser igual a la cantidad de </w:t>
      </w:r>
      <w:r w:rsidR="00A9031F">
        <w:t>DataSource</w:t>
      </w:r>
      <w:r>
        <w:t>, ususql, pwdsql, ProcedureRep1, ProcedureRep2</w:t>
      </w:r>
      <w:r>
        <w:t>, ProcedureRep</w:t>
      </w:r>
      <w:r>
        <w:t>3</w:t>
      </w:r>
      <w:r>
        <w:t>, ProcedureRep</w:t>
      </w:r>
      <w:r>
        <w:t>4.</w:t>
      </w:r>
    </w:p>
    <w:p w:rsidR="00EF43FA" w:rsidRDefault="00793502" w:rsidP="00EF43FA">
      <w:r>
        <w:t xml:space="preserve">Key </w:t>
      </w:r>
      <w:r w:rsidR="00A9031F">
        <w:rPr>
          <w:b/>
        </w:rPr>
        <w:t>DataSource</w:t>
      </w:r>
      <w:r>
        <w:t xml:space="preserve">, </w:t>
      </w:r>
      <w:r>
        <w:t>nombre de la instancia</w:t>
      </w:r>
      <w:r w:rsidR="00A9031F">
        <w:t xml:space="preserve"> de la base de datos, por ejemplo </w:t>
      </w:r>
      <w:r w:rsidR="00A9031F" w:rsidRPr="00A9031F">
        <w:t>192.168.7.252\SQLEXPRESS,2133</w:t>
      </w:r>
      <w:r w:rsidR="005B3009">
        <w:t>.</w:t>
      </w:r>
    </w:p>
    <w:p w:rsidR="005B3009" w:rsidRDefault="005B3009" w:rsidP="00EF43FA">
      <w:r>
        <w:t xml:space="preserve">Key </w:t>
      </w:r>
      <w:r w:rsidRPr="005B3009">
        <w:rPr>
          <w:b/>
        </w:rPr>
        <w:t>usu</w:t>
      </w:r>
      <w:r>
        <w:rPr>
          <w:b/>
        </w:rPr>
        <w:t>s</w:t>
      </w:r>
      <w:r w:rsidRPr="005B3009">
        <w:rPr>
          <w:b/>
        </w:rPr>
        <w:t>ql</w:t>
      </w:r>
      <w:r>
        <w:t>, usuario de la base de datos por datasource.</w:t>
      </w:r>
    </w:p>
    <w:p w:rsidR="005B3009" w:rsidRDefault="005B3009" w:rsidP="005B3009">
      <w:r>
        <w:t xml:space="preserve">Key </w:t>
      </w:r>
      <w:r>
        <w:rPr>
          <w:b/>
        </w:rPr>
        <w:t>pwdsql</w:t>
      </w:r>
      <w:r>
        <w:t xml:space="preserve">, </w:t>
      </w:r>
      <w:r>
        <w:t>password</w:t>
      </w:r>
      <w:r>
        <w:t xml:space="preserve"> de la base de datos por </w:t>
      </w:r>
      <w:r>
        <w:t>datasource</w:t>
      </w:r>
      <w:r>
        <w:t>.</w:t>
      </w:r>
    </w:p>
    <w:p w:rsidR="005B3009" w:rsidRDefault="005B3009" w:rsidP="005B3009">
      <w:r>
        <w:t xml:space="preserve">Key </w:t>
      </w:r>
      <w:r>
        <w:rPr>
          <w:b/>
        </w:rPr>
        <w:t>ProcedureRep (+ nro)</w:t>
      </w:r>
      <w:r>
        <w:t xml:space="preserve">, </w:t>
      </w:r>
      <w:r>
        <w:t xml:space="preserve">cada procedure interactúa con una página. </w:t>
      </w:r>
    </w:p>
    <w:p w:rsidR="005B3009" w:rsidRDefault="005B3009" w:rsidP="005B3009">
      <w:r>
        <w:t xml:space="preserve">Key </w:t>
      </w:r>
      <w:r>
        <w:rPr>
          <w:b/>
        </w:rPr>
        <w:t>limitacion</w:t>
      </w:r>
      <w:r>
        <w:t xml:space="preserve">, </w:t>
      </w:r>
      <w:r>
        <w:t>cuando se exporte en csv como se realizará la limitación.</w:t>
      </w:r>
    </w:p>
    <w:p w:rsidR="005B3009" w:rsidRDefault="005B3009" w:rsidP="005B3009">
      <w:r>
        <w:t xml:space="preserve">Key </w:t>
      </w:r>
      <w:r>
        <w:rPr>
          <w:b/>
        </w:rPr>
        <w:t>paginacion</w:t>
      </w:r>
      <w:r>
        <w:t xml:space="preserve">, </w:t>
      </w:r>
      <w:r>
        <w:t>numero de paginación de la grilla.</w:t>
      </w:r>
    </w:p>
    <w:p w:rsidR="005B3009" w:rsidRDefault="00A9031F" w:rsidP="00EF43FA">
      <w:r>
        <w:rPr>
          <w:noProof/>
          <w:lang w:val="es-PE" w:eastAsia="es-PE"/>
        </w:rPr>
        <w:drawing>
          <wp:inline distT="0" distB="0" distL="0" distR="0">
            <wp:extent cx="6326372" cy="191386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191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09" w:rsidRDefault="005B3009">
      <w:r>
        <w:br w:type="page"/>
      </w:r>
    </w:p>
    <w:p w:rsidR="005B3009" w:rsidRDefault="005B3009" w:rsidP="005B3009">
      <w:pPr>
        <w:pStyle w:val="Ttulo1"/>
      </w:pPr>
      <w:bookmarkStart w:id="5" w:name="_Toc461797477"/>
      <w:r>
        <w:lastRenderedPageBreak/>
        <w:t xml:space="preserve">Configuración </w:t>
      </w:r>
      <w:r>
        <w:t>Global Asax</w:t>
      </w:r>
      <w:bookmarkEnd w:id="5"/>
    </w:p>
    <w:p w:rsidR="005B3009" w:rsidRDefault="005B3009" w:rsidP="005B3009"/>
    <w:p w:rsidR="005B3009" w:rsidRDefault="005B3009" w:rsidP="00EF43FA">
      <w:r>
        <w:t xml:space="preserve">Solo en caso de agregar una nueva página se debe agregar un </w:t>
      </w:r>
      <w:r w:rsidRPr="005B3009">
        <w:rPr>
          <w:b/>
        </w:rPr>
        <w:t>ProcedureRep</w:t>
      </w:r>
      <w:r>
        <w:rPr>
          <w:b/>
        </w:rPr>
        <w:t>.</w:t>
      </w:r>
    </w:p>
    <w:p w:rsidR="005B3009" w:rsidRDefault="005B3009" w:rsidP="00EF43FA"/>
    <w:p w:rsidR="00FF672F" w:rsidRDefault="005B3009" w:rsidP="00EF43FA">
      <w:r>
        <w:rPr>
          <w:noProof/>
          <w:lang w:val="es-PE" w:eastAsia="es-PE"/>
        </w:rPr>
        <w:drawing>
          <wp:inline distT="0" distB="0" distL="0" distR="0" wp14:anchorId="55D7E543" wp14:editId="56831CD2">
            <wp:extent cx="5475605" cy="226504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2F" w:rsidRDefault="00FF672F">
      <w:r>
        <w:br w:type="page"/>
      </w:r>
    </w:p>
    <w:p w:rsidR="00FF672F" w:rsidRDefault="00FF672F" w:rsidP="00FF672F">
      <w:pPr>
        <w:pStyle w:val="Ttulo1"/>
      </w:pPr>
      <w:bookmarkStart w:id="6" w:name="_Toc461797478"/>
      <w:r>
        <w:lastRenderedPageBreak/>
        <w:t>Clase DANEOTEL</w:t>
      </w:r>
      <w:bookmarkEnd w:id="6"/>
    </w:p>
    <w:p w:rsidR="00FF672F" w:rsidRDefault="00FF672F" w:rsidP="00FF672F"/>
    <w:p w:rsidR="005B3009" w:rsidRDefault="00FF672F" w:rsidP="00FF672F">
      <w:r>
        <w:t xml:space="preserve">Está alojada en la biblioteca de clases “reportes.DATAACCES”, actualmente </w:t>
      </w:r>
      <w:r w:rsidR="00E56D3E">
        <w:t>los 4 reportes de prueba que se creo tiene solo dos parámetros @INICIO y @TERMINO, si hubiera otro reporte con más o menos parámetros, lo recomendable será crear otra función.</w:t>
      </w:r>
    </w:p>
    <w:p w:rsidR="00FF672F" w:rsidRDefault="00FF672F" w:rsidP="00EF43FA"/>
    <w:p w:rsidR="00FF672F" w:rsidRDefault="00FF672F" w:rsidP="00EF43FA"/>
    <w:p w:rsidR="00FF672F" w:rsidRDefault="00FF672F" w:rsidP="00EF43FA">
      <w:r>
        <w:rPr>
          <w:noProof/>
          <w:lang w:val="es-PE" w:eastAsia="es-PE"/>
        </w:rPr>
        <w:drawing>
          <wp:inline distT="0" distB="0" distL="0" distR="0">
            <wp:extent cx="2062480" cy="7232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2F" w:rsidRDefault="00FF672F" w:rsidP="00EF43FA"/>
    <w:p w:rsidR="00E56D3E" w:rsidRDefault="00FF672F" w:rsidP="00EF43FA">
      <w:r>
        <w:rPr>
          <w:noProof/>
          <w:lang w:val="es-PE" w:eastAsia="es-PE"/>
        </w:rPr>
        <w:drawing>
          <wp:inline distT="0" distB="0" distL="0" distR="0">
            <wp:extent cx="6326505" cy="23495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3E" w:rsidRDefault="00E56D3E">
      <w:r>
        <w:br w:type="page"/>
      </w:r>
    </w:p>
    <w:p w:rsidR="00E56D3E" w:rsidRDefault="00E56D3E" w:rsidP="00E56D3E">
      <w:pPr>
        <w:pStyle w:val="Ttulo1"/>
      </w:pPr>
      <w:bookmarkStart w:id="7" w:name="_Toc461797479"/>
      <w:r>
        <w:lastRenderedPageBreak/>
        <w:t xml:space="preserve">Clase </w:t>
      </w:r>
      <w:r>
        <w:t>BL.NEOTEL</w:t>
      </w:r>
      <w:bookmarkEnd w:id="7"/>
    </w:p>
    <w:p w:rsidR="00E56D3E" w:rsidRDefault="00E56D3E" w:rsidP="00E56D3E"/>
    <w:p w:rsidR="00E56D3E" w:rsidRDefault="00E56D3E" w:rsidP="00EF43FA">
      <w:r>
        <w:t>Está alojada en la biblioteca de clases “reportes.</w:t>
      </w:r>
      <w:r>
        <w:t>BusinessLogic</w:t>
      </w:r>
      <w:r>
        <w:t xml:space="preserve">”, </w:t>
      </w:r>
      <w:r>
        <w:t>esta clase es la que se comunica con el formulario web.</w:t>
      </w:r>
    </w:p>
    <w:p w:rsidR="00E56D3E" w:rsidRDefault="00E56D3E" w:rsidP="00EF43FA"/>
    <w:p w:rsidR="00E56D3E" w:rsidRDefault="00E56D3E" w:rsidP="00EF43FA">
      <w:r>
        <w:rPr>
          <w:noProof/>
          <w:lang w:val="es-PE" w:eastAsia="es-PE"/>
        </w:rPr>
        <w:drawing>
          <wp:inline distT="0" distB="0" distL="0" distR="0">
            <wp:extent cx="2179955" cy="893445"/>
            <wp:effectExtent l="0" t="0" r="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3E" w:rsidRDefault="00E56D3E" w:rsidP="00EF43FA"/>
    <w:p w:rsidR="00E56D3E" w:rsidRDefault="00E56D3E" w:rsidP="00EF43FA">
      <w:r>
        <w:rPr>
          <w:noProof/>
          <w:lang w:val="es-PE" w:eastAsia="es-PE"/>
        </w:rPr>
        <w:drawing>
          <wp:inline distT="0" distB="0" distL="0" distR="0">
            <wp:extent cx="4391025" cy="1754505"/>
            <wp:effectExtent l="0" t="0" r="9525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3E" w:rsidRDefault="00E56D3E">
      <w:r>
        <w:br w:type="page"/>
      </w:r>
    </w:p>
    <w:p w:rsidR="00E56D3E" w:rsidRDefault="00E56D3E" w:rsidP="00E56D3E">
      <w:pPr>
        <w:pStyle w:val="Ttulo1"/>
      </w:pPr>
      <w:bookmarkStart w:id="8" w:name="_Toc461797480"/>
      <w:r>
        <w:lastRenderedPageBreak/>
        <w:t>WEB Reporte – MasterPage</w:t>
      </w:r>
      <w:bookmarkEnd w:id="8"/>
    </w:p>
    <w:p w:rsidR="00E56D3E" w:rsidRDefault="00E56D3E" w:rsidP="00E56D3E"/>
    <w:p w:rsidR="00E56D3E" w:rsidRDefault="00E56D3E" w:rsidP="00EF43FA">
      <w:r>
        <w:t>Los logos de Neotel como el de cliente puede ser modificado, su tamaño debe ser de ancho 160 y largo 40.</w:t>
      </w:r>
    </w:p>
    <w:p w:rsidR="00E56D3E" w:rsidRDefault="00E56D3E" w:rsidP="00EF43FA">
      <w:r>
        <w:t>El logo Neotel tiene el nombre 1000.png y el de cliente CLIENTE.jpg, en los dos casos las imágenes está guardado en “</w:t>
      </w:r>
      <w:r w:rsidRPr="00E56D3E">
        <w:t>resources</w:t>
      </w:r>
      <w:r>
        <w:t>/</w:t>
      </w:r>
      <w:r w:rsidRPr="00E56D3E">
        <w:t xml:space="preserve"> img</w:t>
      </w:r>
      <w:r>
        <w:t>”.</w:t>
      </w:r>
    </w:p>
    <w:p w:rsidR="00E56D3E" w:rsidRDefault="00E56D3E" w:rsidP="00EF43FA">
      <w:r>
        <w:rPr>
          <w:noProof/>
          <w:lang w:val="es-PE" w:eastAsia="es-PE"/>
        </w:rPr>
        <w:drawing>
          <wp:inline distT="0" distB="0" distL="0" distR="0">
            <wp:extent cx="6326505" cy="478155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3E" w:rsidRDefault="00E56D3E" w:rsidP="00EF43FA"/>
    <w:p w:rsidR="00E56D3E" w:rsidRDefault="00E56D3E" w:rsidP="00EF43FA">
      <w:r>
        <w:t>Los nombres de los menús puede ser modificable, lo ideal sería trabajar esta aplicación con una APP administrador donde podríamos</w:t>
      </w:r>
      <w:r w:rsidR="00F2767C">
        <w:t xml:space="preserve"> realizar</w:t>
      </w:r>
      <w:r>
        <w:t xml:space="preserve"> todas las modificaciones. </w:t>
      </w:r>
    </w:p>
    <w:p w:rsidR="00F2767C" w:rsidRDefault="00F2767C" w:rsidP="00EF43FA"/>
    <w:p w:rsidR="00F2767C" w:rsidRDefault="00F2767C" w:rsidP="00EF43FA">
      <w:r>
        <w:rPr>
          <w:noProof/>
          <w:lang w:val="es-PE" w:eastAsia="es-PE"/>
        </w:rPr>
        <w:drawing>
          <wp:inline distT="0" distB="0" distL="0" distR="0">
            <wp:extent cx="6334125" cy="3095625"/>
            <wp:effectExtent l="0" t="0" r="9525" b="9525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7C" w:rsidRDefault="00F2767C">
      <w:r>
        <w:br w:type="page"/>
      </w:r>
    </w:p>
    <w:p w:rsidR="00F2767C" w:rsidRDefault="00F2767C" w:rsidP="00F2767C">
      <w:pPr>
        <w:pStyle w:val="Ttulo1"/>
      </w:pPr>
      <w:bookmarkStart w:id="9" w:name="_Toc461797481"/>
      <w:r>
        <w:lastRenderedPageBreak/>
        <w:t xml:space="preserve">WEB Reporte – </w:t>
      </w:r>
      <w:r>
        <w:t>Buscar</w:t>
      </w:r>
      <w:bookmarkEnd w:id="9"/>
    </w:p>
    <w:p w:rsidR="00F2767C" w:rsidRDefault="00F2767C" w:rsidP="00F2767C"/>
    <w:p w:rsidR="00F2767C" w:rsidRDefault="00F2767C" w:rsidP="00F2767C">
      <w:r>
        <w:t>Al usuario se le mostrará lo siguiente:</w:t>
      </w:r>
    </w:p>
    <w:p w:rsidR="00F2767C" w:rsidRDefault="00F2767C" w:rsidP="00F2767C">
      <w:pPr>
        <w:pStyle w:val="Prrafodelista"/>
        <w:numPr>
          <w:ilvl w:val="0"/>
          <w:numId w:val="21"/>
        </w:numPr>
      </w:pPr>
      <w:r>
        <w:t>Lista de Servidores, seleccionar los servidores para visualizar los reportes.</w:t>
      </w:r>
    </w:p>
    <w:p w:rsidR="00F2767C" w:rsidRDefault="00F2767C" w:rsidP="00F2767C">
      <w:pPr>
        <w:pStyle w:val="Prrafodelista"/>
        <w:numPr>
          <w:ilvl w:val="0"/>
          <w:numId w:val="21"/>
        </w:numPr>
      </w:pPr>
      <w:r>
        <w:t>Fecha Inicio.</w:t>
      </w:r>
    </w:p>
    <w:p w:rsidR="00F2767C" w:rsidRDefault="00F2767C" w:rsidP="00F2767C">
      <w:pPr>
        <w:pStyle w:val="Prrafodelista"/>
        <w:numPr>
          <w:ilvl w:val="0"/>
          <w:numId w:val="21"/>
        </w:numPr>
      </w:pPr>
      <w:r>
        <w:t>Fecha termino.</w:t>
      </w:r>
    </w:p>
    <w:p w:rsidR="00F2767C" w:rsidRDefault="00F2767C" w:rsidP="00F2767C">
      <w:pPr>
        <w:pStyle w:val="Prrafodelista"/>
        <w:numPr>
          <w:ilvl w:val="0"/>
          <w:numId w:val="21"/>
        </w:numPr>
      </w:pPr>
      <w:r>
        <w:t>Buscar.</w:t>
      </w:r>
    </w:p>
    <w:p w:rsidR="00F2767C" w:rsidRDefault="00F2767C" w:rsidP="00F2767C">
      <w:pPr>
        <w:pStyle w:val="Prrafodelista"/>
        <w:numPr>
          <w:ilvl w:val="0"/>
          <w:numId w:val="21"/>
        </w:numPr>
      </w:pPr>
      <w:r>
        <w:t>Mensaje de la cantidad de filas, si hubiera un error se mostrará en el en color rojo.</w:t>
      </w:r>
    </w:p>
    <w:p w:rsidR="00F2767C" w:rsidRDefault="00F2767C" w:rsidP="00F2767C">
      <w:pPr>
        <w:pStyle w:val="Prrafodelista"/>
        <w:numPr>
          <w:ilvl w:val="0"/>
          <w:numId w:val="21"/>
        </w:numPr>
      </w:pPr>
      <w:r>
        <w:t>Exportar en Excel.</w:t>
      </w:r>
    </w:p>
    <w:p w:rsidR="00F2767C" w:rsidRDefault="00F2767C" w:rsidP="00F2767C">
      <w:pPr>
        <w:pStyle w:val="Prrafodelista"/>
        <w:numPr>
          <w:ilvl w:val="0"/>
          <w:numId w:val="21"/>
        </w:numPr>
      </w:pPr>
      <w:r>
        <w:t>Exportar en CSV, se puede cambiar el limitador.</w:t>
      </w:r>
    </w:p>
    <w:p w:rsidR="00F2767C" w:rsidRDefault="00F2767C" w:rsidP="00F2767C">
      <w:pPr>
        <w:pStyle w:val="Prrafodelista"/>
        <w:numPr>
          <w:ilvl w:val="0"/>
          <w:numId w:val="21"/>
        </w:numPr>
      </w:pPr>
      <w:r>
        <w:t>Grilla, en el pie de ella está la paginación.</w:t>
      </w:r>
    </w:p>
    <w:p w:rsidR="00F2767C" w:rsidRDefault="00F2767C" w:rsidP="00F2767C">
      <w:pPr>
        <w:pStyle w:val="Prrafodelista"/>
        <w:numPr>
          <w:ilvl w:val="0"/>
          <w:numId w:val="21"/>
        </w:numPr>
      </w:pPr>
      <w:r>
        <w:t>Paginación de la grilla, la lectura es a una DataTable Temporal para que no haya búsqueda nuevamente a la BD.</w:t>
      </w:r>
    </w:p>
    <w:p w:rsidR="00F2767C" w:rsidRDefault="00F2767C" w:rsidP="00F2767C">
      <w:pPr>
        <w:pStyle w:val="Prrafodelista"/>
      </w:pPr>
    </w:p>
    <w:p w:rsidR="00F2767C" w:rsidRDefault="00F2767C" w:rsidP="00F2767C">
      <w:r>
        <w:rPr>
          <w:noProof/>
          <w:lang w:val="es-PE" w:eastAsia="es-PE"/>
        </w:rPr>
        <w:drawing>
          <wp:inline distT="0" distB="0" distL="0" distR="0">
            <wp:extent cx="4572000" cy="3304903"/>
            <wp:effectExtent l="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6" cy="330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7C" w:rsidRDefault="00F2767C" w:rsidP="00EF43FA"/>
    <w:p w:rsidR="00101198" w:rsidRDefault="00F2767C" w:rsidP="00EF43FA">
      <w:r>
        <w:rPr>
          <w:noProof/>
          <w:lang w:val="es-PE" w:eastAsia="es-PE"/>
        </w:rPr>
        <w:drawing>
          <wp:inline distT="0" distB="0" distL="0" distR="0">
            <wp:extent cx="2306955" cy="1084580"/>
            <wp:effectExtent l="0" t="0" r="0" b="127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98" w:rsidRDefault="00101198" w:rsidP="00101198">
      <w:pPr>
        <w:pStyle w:val="Ttulo1"/>
      </w:pPr>
      <w:bookmarkStart w:id="10" w:name="_Toc461797482"/>
      <w:r>
        <w:lastRenderedPageBreak/>
        <w:t>Diseño Responsive</w:t>
      </w:r>
      <w:bookmarkEnd w:id="10"/>
    </w:p>
    <w:p w:rsidR="00F2767C" w:rsidRDefault="00F2767C" w:rsidP="00EF43FA"/>
    <w:p w:rsidR="00101198" w:rsidRDefault="00101198" w:rsidP="00EF43FA">
      <w:r>
        <w:t>La web contiene diseño responsivo para que se pueda adaptar al tamaño del navegador que lo abra, para este ejemplo es un teléfono móvil.</w:t>
      </w:r>
    </w:p>
    <w:p w:rsidR="00101198" w:rsidRDefault="00101198" w:rsidP="00101198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3233979" cy="3880884"/>
            <wp:effectExtent l="0" t="0" r="5080" b="571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68" cy="388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98" w:rsidRDefault="00101198" w:rsidP="00EF43FA"/>
    <w:p w:rsidR="00101198" w:rsidRPr="00EF43FA" w:rsidRDefault="00101198" w:rsidP="00101198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3211033" cy="2335545"/>
            <wp:effectExtent l="0" t="0" r="8890" b="762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40" cy="233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198" w:rsidRPr="00EF43FA" w:rsidSect="00291489">
      <w:headerReference w:type="default" r:id="rId23"/>
      <w:footerReference w:type="default" r:id="rId24"/>
      <w:footerReference w:type="first" r:id="rId25"/>
      <w:pgSz w:w="12240" w:h="1584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14D" w:rsidRDefault="007A714D" w:rsidP="008121B0">
      <w:pPr>
        <w:spacing w:after="0" w:line="240" w:lineRule="auto"/>
      </w:pPr>
      <w:r>
        <w:separator/>
      </w:r>
    </w:p>
  </w:endnote>
  <w:endnote w:type="continuationSeparator" w:id="0">
    <w:p w:rsidR="007A714D" w:rsidRDefault="007A714D" w:rsidP="0081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997745"/>
      <w:docPartObj>
        <w:docPartGallery w:val="Page Numbers (Bottom of Page)"/>
        <w:docPartUnique/>
      </w:docPartObj>
    </w:sdtPr>
    <w:sdtEndPr/>
    <w:sdtContent>
      <w:p w:rsidR="00EB1F5F" w:rsidRDefault="00EB1F5F" w:rsidP="005E2359">
        <w:pPr>
          <w:pStyle w:val="Piedepgina"/>
          <w:jc w:val="center"/>
        </w:pPr>
        <w:r>
          <w:rPr>
            <w:noProof/>
            <w:lang w:val="es-PE" w:eastAsia="es-PE"/>
          </w:rPr>
          <w:drawing>
            <wp:anchor distT="0" distB="0" distL="114300" distR="114300" simplePos="0" relativeHeight="251649024" behindDoc="0" locked="0" layoutInCell="1" allowOverlap="1" wp14:anchorId="278A71D1" wp14:editId="053D1BFF">
              <wp:simplePos x="0" y="0"/>
              <wp:positionH relativeFrom="margin">
                <wp:posOffset>6325870</wp:posOffset>
              </wp:positionH>
              <wp:positionV relativeFrom="paragraph">
                <wp:posOffset>-52705</wp:posOffset>
              </wp:positionV>
              <wp:extent cx="515137" cy="517119"/>
              <wp:effectExtent l="0" t="0" r="0" b="0"/>
              <wp:wrapNone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S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5137" cy="5171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noProof/>
            <w:color w:val="1F497D" w:themeColor="text2"/>
            <w:lang w:val="es-PE" w:eastAsia="es-PE"/>
          </w:rPr>
          <mc:AlternateContent>
            <mc:Choice Requires="wps">
              <w:drawing>
                <wp:anchor distT="4294967294" distB="4294967294" distL="114300" distR="114300" simplePos="0" relativeHeight="251653120" behindDoc="0" locked="0" layoutInCell="1" allowOverlap="1" wp14:anchorId="1467BA8A" wp14:editId="6A6BFCBF">
                  <wp:simplePos x="0" y="0"/>
                  <wp:positionH relativeFrom="column">
                    <wp:posOffset>-725170</wp:posOffset>
                  </wp:positionH>
                  <wp:positionV relativeFrom="paragraph">
                    <wp:posOffset>-219076</wp:posOffset>
                  </wp:positionV>
                  <wp:extent cx="7781925" cy="0"/>
                  <wp:effectExtent l="0" t="0" r="28575" b="19050"/>
                  <wp:wrapNone/>
                  <wp:docPr id="13" name="13 Conector rect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77819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266C6311" id="13 Conector recto" o:spid="_x0000_s1026" style="position:absolute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57.1pt,-17.25pt" to="555.6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" strokecolor="#548dd4 [1951]">
                  <o:lock v:ext="edit" shapetype="f"/>
                </v:line>
              </w:pict>
            </mc:Fallback>
          </mc:AlternateContent>
        </w:r>
        <w:r>
          <w:rPr>
            <w:noProof/>
            <w:lang w:val="es-PE" w:eastAsia="es-PE"/>
          </w:rPr>
          <w:drawing>
            <wp:anchor distT="0" distB="0" distL="114300" distR="114300" simplePos="0" relativeHeight="251661312" behindDoc="1" locked="0" layoutInCell="1" allowOverlap="1" wp14:anchorId="4BCC2991" wp14:editId="72637504">
              <wp:simplePos x="0" y="0"/>
              <wp:positionH relativeFrom="column">
                <wp:posOffset>-1051560</wp:posOffset>
              </wp:positionH>
              <wp:positionV relativeFrom="paragraph">
                <wp:posOffset>-179705</wp:posOffset>
              </wp:positionV>
              <wp:extent cx="1457325" cy="743585"/>
              <wp:effectExtent l="0" t="0" r="9525" b="0"/>
              <wp:wrapTight wrapText="bothSides">
                <wp:wrapPolygon edited="0">
                  <wp:start x="0" y="0"/>
                  <wp:lineTo x="0" y="21028"/>
                  <wp:lineTo x="21459" y="21028"/>
                  <wp:lineTo x="21459" y="0"/>
                  <wp:lineTo x="0" y="0"/>
                </wp:wrapPolygon>
              </wp:wrapTight>
              <wp:docPr id="123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ureau Veritas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325" cy="743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8121B0">
          <w:rPr>
            <w:b/>
            <w:color w:val="1F497D" w:themeColor="text2"/>
          </w:rPr>
          <w:fldChar w:fldCharType="begin"/>
        </w:r>
        <w:r w:rsidRPr="008121B0">
          <w:rPr>
            <w:b/>
            <w:color w:val="1F497D" w:themeColor="text2"/>
          </w:rPr>
          <w:instrText>PAGE   \* MERGEFORMAT</w:instrText>
        </w:r>
        <w:r w:rsidRPr="008121B0">
          <w:rPr>
            <w:b/>
            <w:color w:val="1F497D" w:themeColor="text2"/>
          </w:rPr>
          <w:fldChar w:fldCharType="separate"/>
        </w:r>
        <w:r w:rsidR="00101198" w:rsidRPr="00101198">
          <w:rPr>
            <w:b/>
            <w:noProof/>
            <w:color w:val="1F497D" w:themeColor="text2"/>
            <w:lang w:val="es-ES"/>
          </w:rPr>
          <w:t>11</w:t>
        </w:r>
        <w:r w:rsidRPr="008121B0">
          <w:rPr>
            <w:b/>
            <w:color w:val="1F497D" w:themeColor="text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F5F" w:rsidRDefault="00EB1F5F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43904" behindDoc="0" locked="0" layoutInCell="1" allowOverlap="1" wp14:anchorId="6C8D1662" wp14:editId="7BA09839">
          <wp:simplePos x="0" y="0"/>
          <wp:positionH relativeFrom="margin">
            <wp:posOffset>6295390</wp:posOffset>
          </wp:positionH>
          <wp:positionV relativeFrom="paragraph">
            <wp:posOffset>-47152</wp:posOffset>
          </wp:positionV>
          <wp:extent cx="515137" cy="517119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S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5137" cy="517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73D2">
      <w:rPr>
        <w:noProof/>
        <w:lang w:val="es-PE" w:eastAsia="es-PE"/>
      </w:rPr>
      <w:drawing>
        <wp:anchor distT="0" distB="0" distL="114300" distR="114300" simplePos="0" relativeHeight="251654144" behindDoc="1" locked="0" layoutInCell="1" allowOverlap="1" wp14:anchorId="5AFCAED4" wp14:editId="2ACBD90D">
          <wp:simplePos x="0" y="0"/>
          <wp:positionH relativeFrom="column">
            <wp:posOffset>-672655</wp:posOffset>
          </wp:positionH>
          <wp:positionV relativeFrom="paragraph">
            <wp:posOffset>-182245</wp:posOffset>
          </wp:positionV>
          <wp:extent cx="1457325" cy="743585"/>
          <wp:effectExtent l="0" t="0" r="0" b="0"/>
          <wp:wrapTight wrapText="bothSides">
            <wp:wrapPolygon edited="0">
              <wp:start x="0" y="0"/>
              <wp:lineTo x="0" y="21028"/>
              <wp:lineTo x="21459" y="21028"/>
              <wp:lineTo x="21459" y="0"/>
              <wp:lineTo x="0" y="0"/>
            </wp:wrapPolygon>
          </wp:wrapTight>
          <wp:docPr id="12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reau Verita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43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14D" w:rsidRDefault="007A714D" w:rsidP="008121B0">
      <w:pPr>
        <w:spacing w:after="0" w:line="240" w:lineRule="auto"/>
      </w:pPr>
      <w:r>
        <w:separator/>
      </w:r>
    </w:p>
  </w:footnote>
  <w:footnote w:type="continuationSeparator" w:id="0">
    <w:p w:rsidR="007A714D" w:rsidRDefault="007A714D" w:rsidP="0081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F5F" w:rsidRPr="005E718B" w:rsidRDefault="00EB1F5F" w:rsidP="00563811">
    <w:pPr>
      <w:pStyle w:val="Encabezado"/>
      <w:tabs>
        <w:tab w:val="clear" w:pos="4419"/>
        <w:tab w:val="clear" w:pos="8838"/>
        <w:tab w:val="left" w:pos="3315"/>
      </w:tabs>
      <w:spacing w:before="240"/>
      <w:jc w:val="center"/>
      <w:rPr>
        <w:rFonts w:ascii="Arial Rounded MT Bold" w:hAnsi="Arial Rounded MT Bold"/>
        <w:color w:val="17365D" w:themeColor="text2" w:themeShade="BF"/>
        <w:sz w:val="28"/>
      </w:rPr>
    </w:pPr>
    <w:r>
      <w:rPr>
        <w:rFonts w:ascii="Arial Rounded MT Bold" w:hAnsi="Arial Rounded MT Bold"/>
        <w:noProof/>
        <w:color w:val="17365D" w:themeColor="text2" w:themeShade="BF"/>
        <w:sz w:val="28"/>
        <w:lang w:val="es-PE" w:eastAsia="es-PE"/>
      </w:rPr>
      <w:drawing>
        <wp:anchor distT="0" distB="0" distL="114300" distR="114300" simplePos="0" relativeHeight="251645952" behindDoc="1" locked="0" layoutInCell="1" allowOverlap="1" wp14:anchorId="3813E903" wp14:editId="6EDEE2A4">
          <wp:simplePos x="0" y="0"/>
          <wp:positionH relativeFrom="page">
            <wp:posOffset>5709285</wp:posOffset>
          </wp:positionH>
          <wp:positionV relativeFrom="paragraph">
            <wp:posOffset>-304327</wp:posOffset>
          </wp:positionV>
          <wp:extent cx="1935126" cy="631833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126" cy="6318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Rounded MT Bold" w:hAnsi="Arial Rounded MT Bold"/>
        <w:noProof/>
        <w:color w:val="17365D" w:themeColor="text2" w:themeShade="BF"/>
        <w:sz w:val="28"/>
        <w:lang w:val="es-PE" w:eastAsia="es-PE"/>
      </w:rPr>
      <w:drawing>
        <wp:anchor distT="0" distB="0" distL="114300" distR="114300" simplePos="0" relativeHeight="251667456" behindDoc="1" locked="0" layoutInCell="1" allowOverlap="1" wp14:anchorId="77A9A383" wp14:editId="41F2D532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4914265" cy="723265"/>
          <wp:effectExtent l="0" t="0" r="0" b="0"/>
          <wp:wrapTight wrapText="bothSides">
            <wp:wrapPolygon edited="0">
              <wp:start x="0" y="0"/>
              <wp:lineTo x="0" y="21050"/>
              <wp:lineTo x="18840" y="21050"/>
              <wp:lineTo x="18923" y="21050"/>
              <wp:lineTo x="19007" y="18205"/>
              <wp:lineTo x="21519" y="14223"/>
              <wp:lineTo x="21519" y="6827"/>
              <wp:lineTo x="20263" y="0"/>
              <wp:lineTo x="0" y="0"/>
            </wp:wrapPolygon>
          </wp:wrapTight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26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3FA">
      <w:rPr>
        <w:rFonts w:ascii="Arial Rounded MT Bold" w:hAnsi="Arial Rounded MT Bold"/>
        <w:color w:val="17365D" w:themeColor="text2" w:themeShade="BF"/>
        <w:sz w:val="28"/>
      </w:rPr>
      <w:t>Reportes – Unión varios servidores</w:t>
    </w:r>
  </w:p>
  <w:p w:rsidR="00EB1F5F" w:rsidRDefault="00EB1F5F" w:rsidP="00BF4C23">
    <w:pPr>
      <w:pStyle w:val="Encabezado"/>
      <w:tabs>
        <w:tab w:val="clear" w:pos="4419"/>
        <w:tab w:val="clear" w:pos="8838"/>
        <w:tab w:val="left" w:pos="3315"/>
      </w:tabs>
      <w:rPr>
        <w:rFonts w:ascii="Arial Rounded MT Bold" w:hAnsi="Arial Rounded MT Bold"/>
        <w:color w:val="1F497D" w:themeColor="text2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Descripción: http://www.neotel.com.ar/img/flechi_bullet_azul2.gif" style="width:5.85pt;height:3.35pt;visibility:visible;mso-wrap-style:square" o:bullet="t">
        <v:imagedata r:id="rId1" o:title="flechi_bullet_azul2"/>
      </v:shape>
    </w:pict>
  </w:numPicBullet>
  <w:abstractNum w:abstractNumId="0">
    <w:nsid w:val="0C247D5A"/>
    <w:multiLevelType w:val="hybridMultilevel"/>
    <w:tmpl w:val="7AE88934"/>
    <w:lvl w:ilvl="0" w:tplc="CD9C6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E6DB5"/>
    <w:multiLevelType w:val="hybridMultilevel"/>
    <w:tmpl w:val="F14C8D92"/>
    <w:lvl w:ilvl="0" w:tplc="FA9A6F8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AA609D"/>
    <w:multiLevelType w:val="hybridMultilevel"/>
    <w:tmpl w:val="6BA624F2"/>
    <w:lvl w:ilvl="0" w:tplc="0AB2AF5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B4399D"/>
    <w:multiLevelType w:val="hybridMultilevel"/>
    <w:tmpl w:val="86C0E8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470F0"/>
    <w:multiLevelType w:val="hybridMultilevel"/>
    <w:tmpl w:val="09D2F8B8"/>
    <w:lvl w:ilvl="0" w:tplc="3B9C1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540D9"/>
    <w:multiLevelType w:val="hybridMultilevel"/>
    <w:tmpl w:val="F88814B6"/>
    <w:lvl w:ilvl="0" w:tplc="0332D4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33A4F"/>
    <w:multiLevelType w:val="hybridMultilevel"/>
    <w:tmpl w:val="6B88B0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C6F20"/>
    <w:multiLevelType w:val="hybridMultilevel"/>
    <w:tmpl w:val="F89AE96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74FEC"/>
    <w:multiLevelType w:val="hybridMultilevel"/>
    <w:tmpl w:val="04D011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B7FBA"/>
    <w:multiLevelType w:val="hybridMultilevel"/>
    <w:tmpl w:val="943A0F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077DD"/>
    <w:multiLevelType w:val="hybridMultilevel"/>
    <w:tmpl w:val="E13684AE"/>
    <w:lvl w:ilvl="0" w:tplc="3B9C1F5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1F497D" w:themeColor="text2"/>
      </w:rPr>
    </w:lvl>
    <w:lvl w:ilvl="1" w:tplc="839C7BE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1F497D" w:themeColor="text2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B275A99"/>
    <w:multiLevelType w:val="hybridMultilevel"/>
    <w:tmpl w:val="76447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F1142"/>
    <w:multiLevelType w:val="hybridMultilevel"/>
    <w:tmpl w:val="8F20200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1015E7"/>
    <w:multiLevelType w:val="hybridMultilevel"/>
    <w:tmpl w:val="5DB8BE42"/>
    <w:lvl w:ilvl="0" w:tplc="57526A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D70A3"/>
    <w:multiLevelType w:val="hybridMultilevel"/>
    <w:tmpl w:val="DB7A5B66"/>
    <w:lvl w:ilvl="0" w:tplc="3B9C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20971"/>
    <w:multiLevelType w:val="multilevel"/>
    <w:tmpl w:val="EA00C9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36D4D0C"/>
    <w:multiLevelType w:val="hybridMultilevel"/>
    <w:tmpl w:val="48DC9338"/>
    <w:lvl w:ilvl="0" w:tplc="3B9C1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974B8B"/>
    <w:multiLevelType w:val="hybridMultilevel"/>
    <w:tmpl w:val="CAD4CEE0"/>
    <w:lvl w:ilvl="0" w:tplc="3B9C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9975B1"/>
    <w:multiLevelType w:val="hybridMultilevel"/>
    <w:tmpl w:val="BE405442"/>
    <w:lvl w:ilvl="0" w:tplc="E54671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677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6402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C60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5A0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ED7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2641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42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ED6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0F67078"/>
    <w:multiLevelType w:val="hybridMultilevel"/>
    <w:tmpl w:val="0D3E5908"/>
    <w:lvl w:ilvl="0" w:tplc="3B9C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4046A"/>
    <w:multiLevelType w:val="hybridMultilevel"/>
    <w:tmpl w:val="A1E0C1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4"/>
  </w:num>
  <w:num w:numId="5">
    <w:abstractNumId w:val="17"/>
  </w:num>
  <w:num w:numId="6">
    <w:abstractNumId w:val="10"/>
  </w:num>
  <w:num w:numId="7">
    <w:abstractNumId w:val="14"/>
  </w:num>
  <w:num w:numId="8">
    <w:abstractNumId w:val="19"/>
  </w:num>
  <w:num w:numId="9">
    <w:abstractNumId w:val="7"/>
  </w:num>
  <w:num w:numId="10">
    <w:abstractNumId w:val="15"/>
  </w:num>
  <w:num w:numId="11">
    <w:abstractNumId w:val="12"/>
  </w:num>
  <w:num w:numId="12">
    <w:abstractNumId w:val="20"/>
  </w:num>
  <w:num w:numId="13">
    <w:abstractNumId w:val="5"/>
  </w:num>
  <w:num w:numId="14">
    <w:abstractNumId w:val="13"/>
  </w:num>
  <w:num w:numId="15">
    <w:abstractNumId w:val="1"/>
  </w:num>
  <w:num w:numId="16">
    <w:abstractNumId w:val="6"/>
  </w:num>
  <w:num w:numId="17">
    <w:abstractNumId w:val="3"/>
  </w:num>
  <w:num w:numId="18">
    <w:abstractNumId w:val="0"/>
  </w:num>
  <w:num w:numId="19">
    <w:abstractNumId w:val="2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C6"/>
    <w:rsid w:val="00015595"/>
    <w:rsid w:val="000351A9"/>
    <w:rsid w:val="00035EE2"/>
    <w:rsid w:val="00061A62"/>
    <w:rsid w:val="0007440E"/>
    <w:rsid w:val="000816CA"/>
    <w:rsid w:val="00094BF9"/>
    <w:rsid w:val="000A624E"/>
    <w:rsid w:val="000B2AC2"/>
    <w:rsid w:val="000B34BA"/>
    <w:rsid w:val="000C3F84"/>
    <w:rsid w:val="000E2026"/>
    <w:rsid w:val="000F4168"/>
    <w:rsid w:val="00101198"/>
    <w:rsid w:val="0011005C"/>
    <w:rsid w:val="00156F25"/>
    <w:rsid w:val="00160F65"/>
    <w:rsid w:val="0016546B"/>
    <w:rsid w:val="00187C63"/>
    <w:rsid w:val="0019182A"/>
    <w:rsid w:val="00193839"/>
    <w:rsid w:val="00193A89"/>
    <w:rsid w:val="001A4918"/>
    <w:rsid w:val="001B236B"/>
    <w:rsid w:val="001B3956"/>
    <w:rsid w:val="001C041A"/>
    <w:rsid w:val="001C42F0"/>
    <w:rsid w:val="001E4541"/>
    <w:rsid w:val="00217413"/>
    <w:rsid w:val="0022037C"/>
    <w:rsid w:val="00255F4F"/>
    <w:rsid w:val="002563D4"/>
    <w:rsid w:val="00256FF8"/>
    <w:rsid w:val="00262C5D"/>
    <w:rsid w:val="00264834"/>
    <w:rsid w:val="00271A12"/>
    <w:rsid w:val="002762EB"/>
    <w:rsid w:val="0028553C"/>
    <w:rsid w:val="0028615E"/>
    <w:rsid w:val="00291489"/>
    <w:rsid w:val="002A60C6"/>
    <w:rsid w:val="002B55A3"/>
    <w:rsid w:val="002C2F53"/>
    <w:rsid w:val="002F0A81"/>
    <w:rsid w:val="00301629"/>
    <w:rsid w:val="003100D7"/>
    <w:rsid w:val="00314104"/>
    <w:rsid w:val="003224B9"/>
    <w:rsid w:val="00333E66"/>
    <w:rsid w:val="00340D5F"/>
    <w:rsid w:val="00356F45"/>
    <w:rsid w:val="0035791E"/>
    <w:rsid w:val="0038214F"/>
    <w:rsid w:val="003856F6"/>
    <w:rsid w:val="003901F2"/>
    <w:rsid w:val="0039036F"/>
    <w:rsid w:val="003A3AE6"/>
    <w:rsid w:val="003A717D"/>
    <w:rsid w:val="003E52C7"/>
    <w:rsid w:val="003E6662"/>
    <w:rsid w:val="003E72F8"/>
    <w:rsid w:val="003F3D52"/>
    <w:rsid w:val="004438BE"/>
    <w:rsid w:val="00456157"/>
    <w:rsid w:val="0046027B"/>
    <w:rsid w:val="0047302D"/>
    <w:rsid w:val="00473DB0"/>
    <w:rsid w:val="004918FB"/>
    <w:rsid w:val="004C11D6"/>
    <w:rsid w:val="004C353B"/>
    <w:rsid w:val="004D0300"/>
    <w:rsid w:val="004E4086"/>
    <w:rsid w:val="004F012D"/>
    <w:rsid w:val="004F1CAB"/>
    <w:rsid w:val="004F6E28"/>
    <w:rsid w:val="0053714F"/>
    <w:rsid w:val="00537491"/>
    <w:rsid w:val="005378C1"/>
    <w:rsid w:val="0055213B"/>
    <w:rsid w:val="00556E6F"/>
    <w:rsid w:val="00563811"/>
    <w:rsid w:val="005A52EB"/>
    <w:rsid w:val="005B3009"/>
    <w:rsid w:val="005C007D"/>
    <w:rsid w:val="005C69E9"/>
    <w:rsid w:val="005E2359"/>
    <w:rsid w:val="005E718B"/>
    <w:rsid w:val="005F750B"/>
    <w:rsid w:val="00601817"/>
    <w:rsid w:val="00650F3F"/>
    <w:rsid w:val="006627BA"/>
    <w:rsid w:val="00670E07"/>
    <w:rsid w:val="00675191"/>
    <w:rsid w:val="006778E7"/>
    <w:rsid w:val="00682EA0"/>
    <w:rsid w:val="00687DCF"/>
    <w:rsid w:val="006B543F"/>
    <w:rsid w:val="006B627B"/>
    <w:rsid w:val="006C2F20"/>
    <w:rsid w:val="006F3B37"/>
    <w:rsid w:val="006F3F37"/>
    <w:rsid w:val="006F4AD6"/>
    <w:rsid w:val="007102AB"/>
    <w:rsid w:val="0074613E"/>
    <w:rsid w:val="00752586"/>
    <w:rsid w:val="007637D5"/>
    <w:rsid w:val="0077521D"/>
    <w:rsid w:val="00793502"/>
    <w:rsid w:val="00796440"/>
    <w:rsid w:val="007A22C1"/>
    <w:rsid w:val="007A3446"/>
    <w:rsid w:val="007A714D"/>
    <w:rsid w:val="007D573A"/>
    <w:rsid w:val="007D743E"/>
    <w:rsid w:val="007E2EEB"/>
    <w:rsid w:val="008121B0"/>
    <w:rsid w:val="008150E8"/>
    <w:rsid w:val="0084455C"/>
    <w:rsid w:val="00875AC2"/>
    <w:rsid w:val="0088075D"/>
    <w:rsid w:val="008A42CC"/>
    <w:rsid w:val="008C22D3"/>
    <w:rsid w:val="008D45D6"/>
    <w:rsid w:val="008D4901"/>
    <w:rsid w:val="008D728E"/>
    <w:rsid w:val="008E2AF7"/>
    <w:rsid w:val="008E6221"/>
    <w:rsid w:val="00911548"/>
    <w:rsid w:val="00911A15"/>
    <w:rsid w:val="009175E6"/>
    <w:rsid w:val="009223CD"/>
    <w:rsid w:val="00984C78"/>
    <w:rsid w:val="00986DC0"/>
    <w:rsid w:val="009873D2"/>
    <w:rsid w:val="009935FA"/>
    <w:rsid w:val="009975CE"/>
    <w:rsid w:val="009B37E7"/>
    <w:rsid w:val="009D2445"/>
    <w:rsid w:val="009E14D4"/>
    <w:rsid w:val="00A0022E"/>
    <w:rsid w:val="00A571F8"/>
    <w:rsid w:val="00A579DD"/>
    <w:rsid w:val="00A66940"/>
    <w:rsid w:val="00A67772"/>
    <w:rsid w:val="00A83D0C"/>
    <w:rsid w:val="00A9031F"/>
    <w:rsid w:val="00A944F5"/>
    <w:rsid w:val="00A97BF6"/>
    <w:rsid w:val="00AA6917"/>
    <w:rsid w:val="00AB402D"/>
    <w:rsid w:val="00AD7943"/>
    <w:rsid w:val="00AE1198"/>
    <w:rsid w:val="00B0447E"/>
    <w:rsid w:val="00B22A1A"/>
    <w:rsid w:val="00B27F52"/>
    <w:rsid w:val="00B33A22"/>
    <w:rsid w:val="00B60DE4"/>
    <w:rsid w:val="00B66AEF"/>
    <w:rsid w:val="00B70049"/>
    <w:rsid w:val="00BB07F8"/>
    <w:rsid w:val="00BE08A4"/>
    <w:rsid w:val="00BE5C5E"/>
    <w:rsid w:val="00BF4C23"/>
    <w:rsid w:val="00C000B6"/>
    <w:rsid w:val="00C276A9"/>
    <w:rsid w:val="00C621D4"/>
    <w:rsid w:val="00C71685"/>
    <w:rsid w:val="00CD4205"/>
    <w:rsid w:val="00D01DB8"/>
    <w:rsid w:val="00D030E4"/>
    <w:rsid w:val="00D038AE"/>
    <w:rsid w:val="00D320FE"/>
    <w:rsid w:val="00D405F2"/>
    <w:rsid w:val="00D54EC9"/>
    <w:rsid w:val="00D56D15"/>
    <w:rsid w:val="00D57C40"/>
    <w:rsid w:val="00D74A03"/>
    <w:rsid w:val="00DB7963"/>
    <w:rsid w:val="00DD0FC8"/>
    <w:rsid w:val="00DD2073"/>
    <w:rsid w:val="00DD2611"/>
    <w:rsid w:val="00DE1E42"/>
    <w:rsid w:val="00DE29E9"/>
    <w:rsid w:val="00DF7E2C"/>
    <w:rsid w:val="00E01D4D"/>
    <w:rsid w:val="00E02D14"/>
    <w:rsid w:val="00E0734C"/>
    <w:rsid w:val="00E24267"/>
    <w:rsid w:val="00E56D3E"/>
    <w:rsid w:val="00E872C5"/>
    <w:rsid w:val="00E95C60"/>
    <w:rsid w:val="00E97808"/>
    <w:rsid w:val="00EB1F5F"/>
    <w:rsid w:val="00ED5C4E"/>
    <w:rsid w:val="00EF43FA"/>
    <w:rsid w:val="00F00AC7"/>
    <w:rsid w:val="00F03AF2"/>
    <w:rsid w:val="00F07E09"/>
    <w:rsid w:val="00F25134"/>
    <w:rsid w:val="00F25D6F"/>
    <w:rsid w:val="00F267FC"/>
    <w:rsid w:val="00F2767C"/>
    <w:rsid w:val="00F45DF2"/>
    <w:rsid w:val="00F667EA"/>
    <w:rsid w:val="00F72409"/>
    <w:rsid w:val="00F7759C"/>
    <w:rsid w:val="00F96399"/>
    <w:rsid w:val="00FA0664"/>
    <w:rsid w:val="00FB3208"/>
    <w:rsid w:val="00FC4CBF"/>
    <w:rsid w:val="00FD3082"/>
    <w:rsid w:val="00FE3584"/>
    <w:rsid w:val="00FF5F52"/>
    <w:rsid w:val="00FF672F"/>
    <w:rsid w:val="00FF6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BF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BF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2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1B0"/>
  </w:style>
  <w:style w:type="paragraph" w:styleId="Piedepgina">
    <w:name w:val="footer"/>
    <w:basedOn w:val="Normal"/>
    <w:link w:val="PiedepginaCar"/>
    <w:uiPriority w:val="99"/>
    <w:unhideWhenUsed/>
    <w:rsid w:val="00812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1B0"/>
  </w:style>
  <w:style w:type="paragraph" w:styleId="Textodeglobo">
    <w:name w:val="Balloon Text"/>
    <w:basedOn w:val="Normal"/>
    <w:link w:val="TextodegloboCar"/>
    <w:uiPriority w:val="99"/>
    <w:semiHidden/>
    <w:unhideWhenUsed/>
    <w:rsid w:val="0081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1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A3446"/>
  </w:style>
  <w:style w:type="character" w:customStyle="1" w:styleId="arial12gris3">
    <w:name w:val="arial12_gris3"/>
    <w:basedOn w:val="Fuentedeprrafopredeter"/>
    <w:rsid w:val="007A3446"/>
  </w:style>
  <w:style w:type="paragraph" w:styleId="Prrafodelista">
    <w:name w:val="List Paragraph"/>
    <w:basedOn w:val="Normal"/>
    <w:uiPriority w:val="34"/>
    <w:qFormat/>
    <w:rsid w:val="007A344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A3446"/>
    <w:rPr>
      <w:b/>
      <w:bCs/>
    </w:rPr>
  </w:style>
  <w:style w:type="character" w:customStyle="1" w:styleId="arial13azu1">
    <w:name w:val="arial13_azu1"/>
    <w:basedOn w:val="Fuentedeprrafopredeter"/>
    <w:rsid w:val="007A3446"/>
  </w:style>
  <w:style w:type="character" w:customStyle="1" w:styleId="arial12neg">
    <w:name w:val="arial12_neg"/>
    <w:basedOn w:val="Fuentedeprrafopredeter"/>
    <w:rsid w:val="007A3446"/>
  </w:style>
  <w:style w:type="character" w:customStyle="1" w:styleId="estilo1">
    <w:name w:val="estilo1"/>
    <w:basedOn w:val="Fuentedeprrafopredeter"/>
    <w:rsid w:val="000816CA"/>
  </w:style>
  <w:style w:type="paragraph" w:styleId="NormalWeb">
    <w:name w:val="Normal (Web)"/>
    <w:basedOn w:val="Normal"/>
    <w:uiPriority w:val="99"/>
    <w:unhideWhenUsed/>
    <w:rsid w:val="004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2">
    <w:name w:val="estilo2"/>
    <w:basedOn w:val="Normal"/>
    <w:rsid w:val="004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determinado">
    <w:name w:val="Predeterminado"/>
    <w:rsid w:val="00264834"/>
    <w:pPr>
      <w:suppressAutoHyphens/>
    </w:pPr>
    <w:rPr>
      <w:rFonts w:ascii="Calibri" w:eastAsia="SimSun" w:hAnsi="Calibri" w:cs="Calibri"/>
      <w:lang w:val="es-ES"/>
    </w:rPr>
  </w:style>
  <w:style w:type="table" w:styleId="Tablaconcuadrcula">
    <w:name w:val="Table Grid"/>
    <w:basedOn w:val="Tablanormal"/>
    <w:uiPriority w:val="59"/>
    <w:rsid w:val="00746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basedOn w:val="Tablanormal"/>
    <w:uiPriority w:val="61"/>
    <w:rsid w:val="00FB32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1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154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91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doclaro-nfasis1">
    <w:name w:val="Light Shading Accent 1"/>
    <w:basedOn w:val="Tablanormal"/>
    <w:uiPriority w:val="60"/>
    <w:rsid w:val="008150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97BF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A97B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97BF6"/>
    <w:pPr>
      <w:spacing w:after="100" w:line="259" w:lineRule="auto"/>
    </w:pPr>
    <w:rPr>
      <w:rFonts w:eastAsiaTheme="minorHAnsi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97BF6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97BF6"/>
    <w:pPr>
      <w:spacing w:after="100" w:line="259" w:lineRule="auto"/>
      <w:ind w:left="440"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A97BF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627BA"/>
    <w:pPr>
      <w:jc w:val="left"/>
      <w:outlineLvl w:val="9"/>
    </w:pPr>
    <w:rPr>
      <w:lang w:val="es-PE" w:eastAsia="es-PE"/>
    </w:rPr>
  </w:style>
  <w:style w:type="character" w:styleId="Ttulodellibro">
    <w:name w:val="Book Title"/>
    <w:basedOn w:val="Fuentedeprrafopredeter"/>
    <w:uiPriority w:val="33"/>
    <w:qFormat/>
    <w:rsid w:val="00D56D1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BF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BF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2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1B0"/>
  </w:style>
  <w:style w:type="paragraph" w:styleId="Piedepgina">
    <w:name w:val="footer"/>
    <w:basedOn w:val="Normal"/>
    <w:link w:val="PiedepginaCar"/>
    <w:uiPriority w:val="99"/>
    <w:unhideWhenUsed/>
    <w:rsid w:val="00812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1B0"/>
  </w:style>
  <w:style w:type="paragraph" w:styleId="Textodeglobo">
    <w:name w:val="Balloon Text"/>
    <w:basedOn w:val="Normal"/>
    <w:link w:val="TextodegloboCar"/>
    <w:uiPriority w:val="99"/>
    <w:semiHidden/>
    <w:unhideWhenUsed/>
    <w:rsid w:val="0081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1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A3446"/>
  </w:style>
  <w:style w:type="character" w:customStyle="1" w:styleId="arial12gris3">
    <w:name w:val="arial12_gris3"/>
    <w:basedOn w:val="Fuentedeprrafopredeter"/>
    <w:rsid w:val="007A3446"/>
  </w:style>
  <w:style w:type="paragraph" w:styleId="Prrafodelista">
    <w:name w:val="List Paragraph"/>
    <w:basedOn w:val="Normal"/>
    <w:uiPriority w:val="34"/>
    <w:qFormat/>
    <w:rsid w:val="007A344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A3446"/>
    <w:rPr>
      <w:b/>
      <w:bCs/>
    </w:rPr>
  </w:style>
  <w:style w:type="character" w:customStyle="1" w:styleId="arial13azu1">
    <w:name w:val="arial13_azu1"/>
    <w:basedOn w:val="Fuentedeprrafopredeter"/>
    <w:rsid w:val="007A3446"/>
  </w:style>
  <w:style w:type="character" w:customStyle="1" w:styleId="arial12neg">
    <w:name w:val="arial12_neg"/>
    <w:basedOn w:val="Fuentedeprrafopredeter"/>
    <w:rsid w:val="007A3446"/>
  </w:style>
  <w:style w:type="character" w:customStyle="1" w:styleId="estilo1">
    <w:name w:val="estilo1"/>
    <w:basedOn w:val="Fuentedeprrafopredeter"/>
    <w:rsid w:val="000816CA"/>
  </w:style>
  <w:style w:type="paragraph" w:styleId="NormalWeb">
    <w:name w:val="Normal (Web)"/>
    <w:basedOn w:val="Normal"/>
    <w:uiPriority w:val="99"/>
    <w:unhideWhenUsed/>
    <w:rsid w:val="004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2">
    <w:name w:val="estilo2"/>
    <w:basedOn w:val="Normal"/>
    <w:rsid w:val="004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determinado">
    <w:name w:val="Predeterminado"/>
    <w:rsid w:val="00264834"/>
    <w:pPr>
      <w:suppressAutoHyphens/>
    </w:pPr>
    <w:rPr>
      <w:rFonts w:ascii="Calibri" w:eastAsia="SimSun" w:hAnsi="Calibri" w:cs="Calibri"/>
      <w:lang w:val="es-ES"/>
    </w:rPr>
  </w:style>
  <w:style w:type="table" w:styleId="Tablaconcuadrcula">
    <w:name w:val="Table Grid"/>
    <w:basedOn w:val="Tablanormal"/>
    <w:uiPriority w:val="59"/>
    <w:rsid w:val="00746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basedOn w:val="Tablanormal"/>
    <w:uiPriority w:val="61"/>
    <w:rsid w:val="00FB32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1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154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91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doclaro-nfasis1">
    <w:name w:val="Light Shading Accent 1"/>
    <w:basedOn w:val="Tablanormal"/>
    <w:uiPriority w:val="60"/>
    <w:rsid w:val="008150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97BF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A97B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97BF6"/>
    <w:pPr>
      <w:spacing w:after="100" w:line="259" w:lineRule="auto"/>
    </w:pPr>
    <w:rPr>
      <w:rFonts w:eastAsiaTheme="minorHAnsi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97BF6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97BF6"/>
    <w:pPr>
      <w:spacing w:after="100" w:line="259" w:lineRule="auto"/>
      <w:ind w:left="440"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A97BF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627BA"/>
    <w:pPr>
      <w:jc w:val="left"/>
      <w:outlineLvl w:val="9"/>
    </w:pPr>
    <w:rPr>
      <w:lang w:val="es-PE" w:eastAsia="es-PE"/>
    </w:rPr>
  </w:style>
  <w:style w:type="character" w:styleId="Ttulodellibro">
    <w:name w:val="Book Title"/>
    <w:basedOn w:val="Fuentedeprrafopredeter"/>
    <w:uiPriority w:val="33"/>
    <w:qFormat/>
    <w:rsid w:val="00D56D1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A6C51-1654-43A9-A1F6-6B262A8B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11151</TotalTime>
  <Pages>11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Neotel</dc:creator>
  <cp:lastModifiedBy>Daniel</cp:lastModifiedBy>
  <cp:revision>38</cp:revision>
  <cp:lastPrinted>2016-09-05T18:46:00Z</cp:lastPrinted>
  <dcterms:created xsi:type="dcterms:W3CDTF">2016-07-22T18:23:00Z</dcterms:created>
  <dcterms:modified xsi:type="dcterms:W3CDTF">2016-09-16T18:56:00Z</dcterms:modified>
</cp:coreProperties>
</file>