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EEF" w:rsidRDefault="00804EEF" w:rsidP="00804EEF">
      <w:pPr>
        <w:jc w:val="center"/>
        <w:rPr>
          <w:rFonts w:ascii="黑体" w:eastAsia="黑体" w:hAnsi="黑体"/>
          <w:b/>
          <w:sz w:val="28"/>
          <w:szCs w:val="28"/>
        </w:rPr>
      </w:pPr>
      <w:bookmarkStart w:id="0" w:name="_GoBack"/>
      <w:bookmarkEnd w:id="0"/>
    </w:p>
    <w:p w:rsidR="00804EEF" w:rsidRPr="005E2125" w:rsidRDefault="00804EEF" w:rsidP="00804EEF">
      <w:pPr>
        <w:jc w:val="center"/>
        <w:rPr>
          <w:rFonts w:ascii="黑体" w:eastAsia="黑体" w:hAnsi="黑体"/>
          <w:b/>
          <w:sz w:val="32"/>
          <w:szCs w:val="32"/>
        </w:rPr>
      </w:pPr>
      <w:r w:rsidRPr="005E2125">
        <w:rPr>
          <w:rFonts w:ascii="黑体" w:eastAsia="黑体" w:hAnsi="黑体"/>
          <w:b/>
          <w:sz w:val="32"/>
          <w:szCs w:val="32"/>
        </w:rPr>
        <w:t>“瑞奇扎”</w:t>
      </w:r>
      <w:r w:rsidR="009E7EE8">
        <w:rPr>
          <w:rFonts w:ascii="黑体" w:eastAsia="黑体" w:hAnsi="黑体"/>
          <w:b/>
          <w:sz w:val="32"/>
          <w:szCs w:val="32"/>
        </w:rPr>
        <w:t>量化对冲期货理财产品，产品介绍</w:t>
      </w:r>
    </w:p>
    <w:p w:rsidR="00804EEF" w:rsidRPr="004C5705" w:rsidRDefault="00804EEF" w:rsidP="00804EEF">
      <w:pPr>
        <w:rPr>
          <w:rFonts w:asciiTheme="minorEastAsia" w:hAnsiTheme="minorEastAsia"/>
          <w:sz w:val="28"/>
          <w:szCs w:val="28"/>
        </w:rPr>
      </w:pPr>
    </w:p>
    <w:p w:rsidR="00804EEF" w:rsidRDefault="00804EEF" w:rsidP="009E7EE8">
      <w:pPr>
        <w:ind w:firstLine="57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这个产品，是资管部门，</w:t>
      </w:r>
      <w:r w:rsidRPr="004C5705">
        <w:rPr>
          <w:rFonts w:asciiTheme="minorEastAsia" w:hAnsiTheme="minorEastAsia" w:hint="eastAsia"/>
          <w:sz w:val="28"/>
          <w:szCs w:val="28"/>
        </w:rPr>
        <w:t>主导提出</w:t>
      </w:r>
      <w:r>
        <w:rPr>
          <w:rFonts w:asciiTheme="minorEastAsia" w:hAnsiTheme="minorEastAsia" w:hint="eastAsia"/>
          <w:sz w:val="28"/>
          <w:szCs w:val="28"/>
        </w:rPr>
        <w:t>，得到领导</w:t>
      </w:r>
      <w:r w:rsidRPr="004C5705">
        <w:rPr>
          <w:rFonts w:asciiTheme="minorEastAsia" w:hAnsiTheme="minorEastAsia" w:hint="eastAsia"/>
          <w:sz w:val="28"/>
          <w:szCs w:val="28"/>
        </w:rPr>
        <w:t>支持，然后</w:t>
      </w:r>
      <w:r>
        <w:rPr>
          <w:rFonts w:asciiTheme="minorEastAsia" w:hAnsiTheme="minorEastAsia" w:hint="eastAsia"/>
          <w:sz w:val="28"/>
          <w:szCs w:val="28"/>
        </w:rPr>
        <w:t>设计了产品雏形，经过集体</w:t>
      </w:r>
      <w:r w:rsidRPr="004C5705">
        <w:rPr>
          <w:rFonts w:asciiTheme="minorEastAsia" w:hAnsiTheme="minorEastAsia" w:hint="eastAsia"/>
          <w:sz w:val="28"/>
          <w:szCs w:val="28"/>
        </w:rPr>
        <w:t>推敲逻辑，升级扎法，完善细节，作为公司的一个自营产品，马上就要上线试行了。今天，</w:t>
      </w:r>
      <w:r w:rsidR="009E7EE8">
        <w:rPr>
          <w:rFonts w:asciiTheme="minorEastAsia" w:hAnsiTheme="minorEastAsia" w:hint="eastAsia"/>
          <w:sz w:val="28"/>
          <w:szCs w:val="28"/>
        </w:rPr>
        <w:t>先</w:t>
      </w:r>
      <w:r w:rsidRPr="004C5705">
        <w:rPr>
          <w:rFonts w:asciiTheme="minorEastAsia" w:hAnsiTheme="minorEastAsia" w:hint="eastAsia"/>
          <w:sz w:val="28"/>
          <w:szCs w:val="28"/>
        </w:rPr>
        <w:t>由我</w:t>
      </w:r>
      <w:r w:rsidR="009E7EE8">
        <w:rPr>
          <w:rFonts w:asciiTheme="minorEastAsia" w:hAnsiTheme="minorEastAsia" w:hint="eastAsia"/>
          <w:sz w:val="28"/>
          <w:szCs w:val="28"/>
        </w:rPr>
        <w:t>给大家做产品介绍。</w:t>
      </w:r>
    </w:p>
    <w:p w:rsidR="009E7EE8" w:rsidRPr="004C5705" w:rsidRDefault="009E7EE8" w:rsidP="009E7EE8">
      <w:pPr>
        <w:ind w:firstLine="570"/>
        <w:rPr>
          <w:rFonts w:asciiTheme="minorEastAsia" w:hAnsiTheme="minorEastAsia"/>
          <w:sz w:val="28"/>
          <w:szCs w:val="28"/>
        </w:rPr>
      </w:pPr>
    </w:p>
    <w:p w:rsidR="00804EEF" w:rsidRPr="004C5705" w:rsidRDefault="00804EEF" w:rsidP="00804EEF">
      <w:pPr>
        <w:rPr>
          <w:rFonts w:ascii="黑体" w:eastAsia="黑体" w:hAnsi="黑体"/>
          <w:b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　　</w:t>
      </w:r>
      <w:r>
        <w:rPr>
          <w:rFonts w:ascii="黑体" w:eastAsia="黑体" w:hAnsi="黑体" w:hint="eastAsia"/>
          <w:b/>
          <w:sz w:val="28"/>
          <w:szCs w:val="28"/>
        </w:rPr>
        <w:t>一、“瑞奇扎”描述</w:t>
      </w:r>
    </w:p>
    <w:p w:rsidR="00804EEF" w:rsidRPr="004C5705" w:rsidRDefault="00804EEF" w:rsidP="00804EE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　　</w:t>
      </w:r>
      <w:r w:rsidRPr="004C5705">
        <w:rPr>
          <w:rFonts w:asciiTheme="minorEastAsia" w:hAnsiTheme="minorEastAsia" w:hint="eastAsia"/>
          <w:sz w:val="28"/>
          <w:szCs w:val="28"/>
        </w:rPr>
        <w:t>1、</w:t>
      </w:r>
      <w:r w:rsidRPr="004C5705">
        <w:rPr>
          <w:rFonts w:asciiTheme="minorEastAsia" w:hAnsiTheme="minorEastAsia"/>
          <w:sz w:val="28"/>
          <w:szCs w:val="28"/>
        </w:rPr>
        <w:t>“扎”后扩散的必然性，是产品的基础逻辑，“扎”点的定位，强弱的切换，起始与终止的控制，等等，是产品的细节核心。</w:t>
      </w:r>
    </w:p>
    <w:p w:rsidR="00804EEF" w:rsidRPr="004C5705" w:rsidRDefault="00804EEF" w:rsidP="00804EE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　　</w:t>
      </w:r>
      <w:r w:rsidRPr="004C5705">
        <w:rPr>
          <w:rFonts w:asciiTheme="minorEastAsia" w:hAnsiTheme="minorEastAsia" w:hint="eastAsia"/>
          <w:sz w:val="28"/>
          <w:szCs w:val="28"/>
        </w:rPr>
        <w:t>2、强弱对冲，多空各布局3个品种合约。不做死套，做活套，不绝对同时进出，可以错开时间进出。异步交错。</w:t>
      </w:r>
    </w:p>
    <w:p w:rsidR="00804EEF" w:rsidRDefault="00804EEF" w:rsidP="000A1C33">
      <w:pPr>
        <w:ind w:firstLine="570"/>
        <w:rPr>
          <w:rFonts w:asciiTheme="minorEastAsia" w:hAnsiTheme="minorEastAsia"/>
          <w:sz w:val="28"/>
          <w:szCs w:val="28"/>
        </w:rPr>
      </w:pPr>
      <w:r w:rsidRPr="004C5705">
        <w:rPr>
          <w:rFonts w:asciiTheme="minorEastAsia" w:hAnsiTheme="minorEastAsia" w:hint="eastAsia"/>
          <w:sz w:val="28"/>
          <w:szCs w:val="28"/>
        </w:rPr>
        <w:t>3、在单品种合约单方向上，布局分配多个盘手多种风格，尽可能的发挥盘手的能动性，实现利润最大化。</w:t>
      </w:r>
    </w:p>
    <w:p w:rsidR="00804EEF" w:rsidRPr="004C5705" w:rsidRDefault="00804EEF" w:rsidP="00804EEF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804EEF" w:rsidRPr="008D18B0" w:rsidRDefault="000A1C33" w:rsidP="00804EEF">
      <w:pPr>
        <w:ind w:firstLineChars="200" w:firstLine="562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二</w:t>
      </w:r>
      <w:r w:rsidR="00804EEF" w:rsidRPr="008D18B0">
        <w:rPr>
          <w:rFonts w:ascii="黑体" w:eastAsia="黑体" w:hAnsi="黑体" w:hint="eastAsia"/>
          <w:b/>
          <w:sz w:val="28"/>
          <w:szCs w:val="28"/>
        </w:rPr>
        <w:t>、产品要素</w:t>
      </w:r>
    </w:p>
    <w:p w:rsidR="00804EEF" w:rsidRPr="004C5705" w:rsidRDefault="00804EEF" w:rsidP="00804EEF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4C5705">
        <w:rPr>
          <w:rFonts w:asciiTheme="minorEastAsia" w:hAnsiTheme="minorEastAsia" w:hint="eastAsia"/>
          <w:sz w:val="28"/>
          <w:szCs w:val="28"/>
        </w:rPr>
        <w:t>1、</w:t>
      </w:r>
      <w:r>
        <w:rPr>
          <w:rFonts w:asciiTheme="minorEastAsia" w:hAnsiTheme="minorEastAsia" w:hint="eastAsia"/>
          <w:sz w:val="28"/>
          <w:szCs w:val="28"/>
        </w:rPr>
        <w:t>首期试行规模200万，分20个盘手操盘，每个盘手10万。</w:t>
      </w:r>
    </w:p>
    <w:p w:rsidR="00804EEF" w:rsidRPr="004C5705" w:rsidRDefault="00804EEF" w:rsidP="00804EEF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4C5705">
        <w:rPr>
          <w:rFonts w:asciiTheme="minorEastAsia" w:hAnsiTheme="minorEastAsia" w:hint="eastAsia"/>
          <w:sz w:val="28"/>
          <w:szCs w:val="28"/>
        </w:rPr>
        <w:t>2、</w:t>
      </w:r>
      <w:r>
        <w:rPr>
          <w:rFonts w:asciiTheme="minorEastAsia" w:hAnsiTheme="minorEastAsia" w:hint="eastAsia"/>
          <w:sz w:val="28"/>
          <w:szCs w:val="28"/>
        </w:rPr>
        <w:t>分成比例10%，另外全盘盈利翻番后，拿出20万，设计奖励。</w:t>
      </w:r>
    </w:p>
    <w:p w:rsidR="00804EEF" w:rsidRDefault="00804EEF" w:rsidP="00804EEF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4C5705">
        <w:rPr>
          <w:rFonts w:asciiTheme="minorEastAsia" w:hAnsiTheme="minorEastAsia" w:hint="eastAsia"/>
          <w:sz w:val="28"/>
          <w:szCs w:val="28"/>
        </w:rPr>
        <w:t>3、</w:t>
      </w:r>
      <w:r>
        <w:rPr>
          <w:rFonts w:asciiTheme="minorEastAsia" w:hAnsiTheme="minorEastAsia" w:hint="eastAsia"/>
          <w:sz w:val="28"/>
          <w:szCs w:val="28"/>
        </w:rPr>
        <w:t>报警线0.8，清盘线0.7。</w:t>
      </w:r>
    </w:p>
    <w:p w:rsidR="00804EEF" w:rsidRDefault="00804EEF" w:rsidP="00804EEF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4、我们会发布3个强势品种，供盘手选择做多，发布3个弱势品种，供盘手选择做空。盘手只能选择一个品种，只能做一个方向，尽量选择与自己观点一致的品种与方向。</w:t>
      </w:r>
    </w:p>
    <w:p w:rsidR="00804EEF" w:rsidRDefault="00804EEF" w:rsidP="00804EE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 xml:space="preserve">　　5、增加对盘手交易叫停控制的要素。</w:t>
      </w:r>
    </w:p>
    <w:p w:rsidR="00804EEF" w:rsidRDefault="00804EEF" w:rsidP="00804EE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　　6、停止交易的几个情况：</w:t>
      </w:r>
    </w:p>
    <w:p w:rsidR="00804EEF" w:rsidRDefault="00804EEF" w:rsidP="00804EEF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　　</w:t>
      </w:r>
      <w:r w:rsidRPr="00E809CB">
        <w:rPr>
          <w:rFonts w:asciiTheme="minorEastAsia" w:hAnsiTheme="minorEastAsia" w:hint="eastAsia"/>
          <w:sz w:val="28"/>
          <w:szCs w:val="28"/>
        </w:rPr>
        <w:t>①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4C5705">
        <w:rPr>
          <w:rFonts w:asciiTheme="minorEastAsia" w:hAnsiTheme="minorEastAsia" w:hint="eastAsia"/>
          <w:sz w:val="28"/>
          <w:szCs w:val="28"/>
        </w:rPr>
        <w:t>时间</w:t>
      </w:r>
      <w:r>
        <w:rPr>
          <w:rFonts w:asciiTheme="minorEastAsia" w:hAnsiTheme="minorEastAsia" w:hint="eastAsia"/>
          <w:sz w:val="28"/>
          <w:szCs w:val="28"/>
        </w:rPr>
        <w:t>到期，</w:t>
      </w:r>
    </w:p>
    <w:p w:rsidR="00804EEF" w:rsidRDefault="00804EEF" w:rsidP="00804EEF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　　</w:t>
      </w:r>
      <w:r w:rsidRPr="00E809CB">
        <w:rPr>
          <w:rFonts w:asciiTheme="minorEastAsia" w:hAnsiTheme="minorEastAsia" w:hint="eastAsia"/>
          <w:sz w:val="28"/>
          <w:szCs w:val="28"/>
        </w:rPr>
        <w:t>②</w:t>
      </w:r>
      <w:r>
        <w:rPr>
          <w:rFonts w:asciiTheme="minorEastAsia" w:hAnsiTheme="minorEastAsia" w:hint="eastAsia"/>
          <w:sz w:val="28"/>
          <w:szCs w:val="28"/>
        </w:rPr>
        <w:t>、风控触发，</w:t>
      </w:r>
    </w:p>
    <w:p w:rsidR="00804EEF" w:rsidRDefault="00804EEF" w:rsidP="00804EEF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　　</w:t>
      </w:r>
      <w:r w:rsidRPr="00E809CB">
        <w:rPr>
          <w:rFonts w:asciiTheme="minorEastAsia" w:hAnsiTheme="minorEastAsia" w:hint="eastAsia"/>
          <w:sz w:val="28"/>
          <w:szCs w:val="28"/>
        </w:rPr>
        <w:t>③</w:t>
      </w:r>
      <w:r>
        <w:rPr>
          <w:rFonts w:asciiTheme="minorEastAsia" w:hAnsiTheme="minorEastAsia" w:hint="eastAsia"/>
          <w:sz w:val="28"/>
          <w:szCs w:val="28"/>
        </w:rPr>
        <w:t>、强弱切换，</w:t>
      </w:r>
    </w:p>
    <w:p w:rsidR="00804EEF" w:rsidRDefault="00804EEF" w:rsidP="00804EEF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　　</w:t>
      </w:r>
      <w:r w:rsidRPr="00E809CB">
        <w:rPr>
          <w:rFonts w:asciiTheme="minorEastAsia" w:hAnsiTheme="minorEastAsia" w:hint="eastAsia"/>
          <w:sz w:val="28"/>
          <w:szCs w:val="28"/>
        </w:rPr>
        <w:t>④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4C5705">
        <w:rPr>
          <w:rFonts w:asciiTheme="minorEastAsia" w:hAnsiTheme="minorEastAsia" w:hint="eastAsia"/>
          <w:sz w:val="28"/>
          <w:szCs w:val="28"/>
        </w:rPr>
        <w:t>ATR扩大</w:t>
      </w:r>
      <w:r>
        <w:rPr>
          <w:rFonts w:asciiTheme="minorEastAsia" w:hAnsiTheme="minorEastAsia" w:hint="eastAsia"/>
          <w:sz w:val="28"/>
          <w:szCs w:val="28"/>
        </w:rPr>
        <w:t>，波动大幅增大，</w:t>
      </w:r>
    </w:p>
    <w:p w:rsidR="00804EEF" w:rsidRDefault="00804EEF" w:rsidP="00804EEF">
      <w:pPr>
        <w:ind w:firstLineChars="400" w:firstLine="1120"/>
        <w:rPr>
          <w:rFonts w:asciiTheme="minorEastAsia" w:hAnsiTheme="minorEastAsia"/>
          <w:sz w:val="28"/>
          <w:szCs w:val="28"/>
        </w:rPr>
      </w:pPr>
      <w:r w:rsidRPr="00E809CB">
        <w:rPr>
          <w:rFonts w:asciiTheme="minorEastAsia" w:hAnsiTheme="minorEastAsia" w:hint="eastAsia"/>
          <w:sz w:val="28"/>
          <w:szCs w:val="28"/>
        </w:rPr>
        <w:t>⑤</w:t>
      </w:r>
      <w:r>
        <w:rPr>
          <w:rFonts w:asciiTheme="minorEastAsia" w:hAnsiTheme="minorEastAsia" w:hint="eastAsia"/>
          <w:sz w:val="28"/>
          <w:szCs w:val="28"/>
        </w:rPr>
        <w:t>、其他。</w:t>
      </w:r>
    </w:p>
    <w:p w:rsidR="00804EEF" w:rsidRDefault="00804EEF" w:rsidP="00804EEF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７、叫停的种类：</w:t>
      </w:r>
    </w:p>
    <w:p w:rsidR="00804EEF" w:rsidRDefault="00804EEF" w:rsidP="00804EEF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　　</w:t>
      </w:r>
      <w:r w:rsidRPr="00E809CB">
        <w:rPr>
          <w:rFonts w:asciiTheme="minorEastAsia" w:hAnsiTheme="minorEastAsia" w:hint="eastAsia"/>
          <w:sz w:val="28"/>
          <w:szCs w:val="28"/>
        </w:rPr>
        <w:t>①</w:t>
      </w:r>
      <w:r>
        <w:rPr>
          <w:rFonts w:asciiTheme="minorEastAsia" w:hAnsiTheme="minorEastAsia" w:hint="eastAsia"/>
          <w:sz w:val="28"/>
          <w:szCs w:val="28"/>
        </w:rPr>
        <w:t>、停止开仓，盘手只能平仓，不能开仓，等待恢复开仓的通知。这种时候，盘手是可以进行平仓交易的，并且还应当适时酌情进行减仓。（应当可以进行系统级控制，但也要进行规范解释。）</w:t>
      </w:r>
    </w:p>
    <w:p w:rsidR="00804EEF" w:rsidRDefault="00804EEF" w:rsidP="00804EEF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　　</w:t>
      </w:r>
      <w:r w:rsidRPr="00E809CB">
        <w:rPr>
          <w:rFonts w:asciiTheme="minorEastAsia" w:hAnsiTheme="minorEastAsia" w:hint="eastAsia"/>
          <w:sz w:val="28"/>
          <w:szCs w:val="28"/>
        </w:rPr>
        <w:t>②</w:t>
      </w:r>
      <w:r>
        <w:rPr>
          <w:rFonts w:asciiTheme="minorEastAsia" w:hAnsiTheme="minorEastAsia" w:hint="eastAsia"/>
          <w:sz w:val="28"/>
          <w:szCs w:val="28"/>
        </w:rPr>
        <w:t>、清仓暂停，盘手应当及时平掉所有持仓，账号清空持仓后，暂时不允许进行任何交易，等待恢复交易的通知。</w:t>
      </w:r>
    </w:p>
    <w:p w:rsidR="00804EEF" w:rsidRPr="004C5705" w:rsidRDefault="00804EEF" w:rsidP="00804EEF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　　</w:t>
      </w:r>
      <w:r w:rsidRPr="00E809CB">
        <w:rPr>
          <w:rFonts w:asciiTheme="minorEastAsia" w:hAnsiTheme="minorEastAsia" w:hint="eastAsia"/>
          <w:sz w:val="28"/>
          <w:szCs w:val="28"/>
        </w:rPr>
        <w:t>③</w:t>
      </w:r>
      <w:r>
        <w:rPr>
          <w:rFonts w:asciiTheme="minorEastAsia" w:hAnsiTheme="minorEastAsia" w:hint="eastAsia"/>
          <w:sz w:val="28"/>
          <w:szCs w:val="28"/>
        </w:rPr>
        <w:t>、停止结束，本次操盘结束。</w:t>
      </w:r>
    </w:p>
    <w:p w:rsidR="00804EEF" w:rsidRDefault="00804EEF" w:rsidP="00804EEF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8、建立一个QQ群，通过审核成为我们的盘手，会成为这个群的成员。在群公告中，进行产品的“发布”、“调整”、“切换”与“叫停</w:t>
      </w:r>
      <w:r>
        <w:rPr>
          <w:rFonts w:asciiTheme="minorEastAsia" w:hAnsiTheme="minorEastAsia"/>
          <w:sz w:val="28"/>
          <w:szCs w:val="28"/>
        </w:rPr>
        <w:t>”</w:t>
      </w:r>
      <w:r w:rsidRPr="002B214B"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的公告，大量工作交互和经验交流在这里开展。</w:t>
      </w:r>
    </w:p>
    <w:p w:rsidR="00804EEF" w:rsidRDefault="00804EEF" w:rsidP="00804EEF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9、产品启动，一般应当多空交替启动，步子亦小。</w:t>
      </w:r>
    </w:p>
    <w:p w:rsidR="00804EEF" w:rsidRDefault="00804EEF" w:rsidP="00804EEF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</w:t>
      </w:r>
      <w:r w:rsidR="00B32E60">
        <w:rPr>
          <w:rFonts w:asciiTheme="minorEastAsia" w:hAnsiTheme="minorEastAsia" w:hint="eastAsia"/>
          <w:sz w:val="28"/>
          <w:szCs w:val="28"/>
        </w:rPr>
        <w:t>0</w:t>
      </w:r>
      <w:r>
        <w:rPr>
          <w:rFonts w:asciiTheme="minorEastAsia" w:hAnsiTheme="minorEastAsia" w:hint="eastAsia"/>
          <w:sz w:val="28"/>
          <w:szCs w:val="28"/>
        </w:rPr>
        <w:t>、对于盘手收益，采取定期和到期2种方式结算。</w:t>
      </w:r>
    </w:p>
    <w:p w:rsidR="00804EEF" w:rsidRDefault="00804EEF" w:rsidP="00804EEF">
      <w:pPr>
        <w:ind w:firstLine="55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804EEF" w:rsidRPr="0081464E" w:rsidRDefault="00804EEF" w:rsidP="00804EEF">
      <w:pPr>
        <w:jc w:val="center"/>
        <w:rPr>
          <w:rFonts w:ascii="黑体" w:eastAsia="黑体" w:hAnsi="黑体"/>
          <w:b/>
          <w:sz w:val="32"/>
          <w:szCs w:val="32"/>
        </w:rPr>
      </w:pPr>
      <w:r w:rsidRPr="0081464E">
        <w:rPr>
          <w:rFonts w:ascii="黑体" w:eastAsia="黑体" w:hAnsi="黑体"/>
          <w:b/>
          <w:sz w:val="32"/>
          <w:szCs w:val="32"/>
        </w:rPr>
        <w:lastRenderedPageBreak/>
        <w:t>“瑞奇扎”量化对冲期货理财产品</w:t>
      </w:r>
    </w:p>
    <w:p w:rsidR="00804EEF" w:rsidRDefault="00804EEF" w:rsidP="00804EEF"/>
    <w:p w:rsidR="00804EEF" w:rsidRPr="00183C09" w:rsidRDefault="00804EEF" w:rsidP="00804EEF">
      <w:pPr>
        <w:rPr>
          <w:sz w:val="28"/>
          <w:szCs w:val="28"/>
        </w:rPr>
      </w:pPr>
      <w:r w:rsidRPr="00183C09">
        <w:rPr>
          <w:rFonts w:hint="eastAsia"/>
          <w:sz w:val="28"/>
          <w:szCs w:val="28"/>
        </w:rPr>
        <w:t>“瑞奇扎”</w:t>
      </w:r>
      <w:r w:rsidRPr="00183C09">
        <w:rPr>
          <w:sz w:val="28"/>
          <w:szCs w:val="28"/>
        </w:rPr>
        <w:t>示意图。这是</w:t>
      </w:r>
      <w:r w:rsidRPr="00183C09">
        <w:rPr>
          <w:rFonts w:hint="eastAsia"/>
          <w:sz w:val="28"/>
          <w:szCs w:val="28"/>
        </w:rPr>
        <w:t>22</w:t>
      </w:r>
      <w:r w:rsidRPr="00183C09">
        <w:rPr>
          <w:rFonts w:hint="eastAsia"/>
          <w:sz w:val="28"/>
          <w:szCs w:val="28"/>
        </w:rPr>
        <w:t>个工业品的扎。</w:t>
      </w:r>
    </w:p>
    <w:p w:rsidR="00804EEF" w:rsidRDefault="00804EEF" w:rsidP="00804EEF">
      <w:r>
        <w:rPr>
          <w:noProof/>
        </w:rPr>
        <w:drawing>
          <wp:inline distT="0" distB="0" distL="0" distR="0">
            <wp:extent cx="5274310" cy="2667635"/>
            <wp:effectExtent l="19050" t="0" r="2540" b="0"/>
            <wp:docPr id="4" name="图片 3" descr="扎20151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扎2015112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EEF" w:rsidRDefault="00804EEF" w:rsidP="00804EEF"/>
    <w:p w:rsidR="00804EEF" w:rsidRDefault="00804EEF" w:rsidP="00804EEF"/>
    <w:p w:rsidR="00804EEF" w:rsidRDefault="00804EEF" w:rsidP="00804EEF">
      <w:pPr>
        <w:rPr>
          <w:sz w:val="28"/>
          <w:szCs w:val="28"/>
        </w:rPr>
      </w:pPr>
      <w:r w:rsidRPr="00183C09">
        <w:rPr>
          <w:rFonts w:hint="eastAsia"/>
          <w:sz w:val="28"/>
          <w:szCs w:val="28"/>
        </w:rPr>
        <w:t>“波幅”示意图。这是“文华”工业品指数</w:t>
      </w:r>
      <w:r w:rsidRPr="00183C09"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线图</w:t>
      </w:r>
    </w:p>
    <w:p w:rsidR="00804EEF" w:rsidRPr="00183C09" w:rsidRDefault="00804EEF" w:rsidP="00804EEF">
      <w:pPr>
        <w:rPr>
          <w:sz w:val="28"/>
          <w:szCs w:val="28"/>
        </w:rPr>
      </w:pPr>
      <w:r w:rsidRPr="00183C09">
        <w:rPr>
          <w:rFonts w:hint="eastAsia"/>
          <w:sz w:val="28"/>
          <w:szCs w:val="28"/>
        </w:rPr>
        <w:t>附图是</w:t>
      </w:r>
      <w:r w:rsidRPr="00183C09">
        <w:rPr>
          <w:rFonts w:hint="eastAsia"/>
          <w:sz w:val="28"/>
          <w:szCs w:val="28"/>
        </w:rPr>
        <w:t>ATR</w:t>
      </w:r>
      <w:r w:rsidRPr="00183C09">
        <w:rPr>
          <w:rFonts w:hint="eastAsia"/>
          <w:sz w:val="28"/>
          <w:szCs w:val="28"/>
        </w:rPr>
        <w:t>真实波幅。</w:t>
      </w:r>
    </w:p>
    <w:p w:rsidR="00804EEF" w:rsidRPr="004C5705" w:rsidRDefault="00804EEF" w:rsidP="00804EEF"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>
            <wp:extent cx="5271939" cy="3285941"/>
            <wp:effectExtent l="19050" t="0" r="4911" b="0"/>
            <wp:docPr id="3" name="图片 2" descr="QQ图片201606150427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6061504275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F8" w:rsidRDefault="00FB50F8"/>
    <w:sectPr w:rsidR="00FB50F8" w:rsidSect="004C5705">
      <w:footerReference w:type="default" r:id="rId8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1461" w:rsidRDefault="001D1461" w:rsidP="00F36797">
      <w:r>
        <w:separator/>
      </w:r>
    </w:p>
  </w:endnote>
  <w:endnote w:type="continuationSeparator" w:id="0">
    <w:p w:rsidR="001D1461" w:rsidRDefault="001D1461" w:rsidP="00F367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90645"/>
      <w:docPartObj>
        <w:docPartGallery w:val="Page Numbers (Bottom of Page)"/>
        <w:docPartUnique/>
      </w:docPartObj>
    </w:sdtPr>
    <w:sdtContent>
      <w:p w:rsidR="004C5705" w:rsidRDefault="00D2407E">
        <w:pPr>
          <w:pStyle w:val="a4"/>
          <w:jc w:val="center"/>
        </w:pPr>
        <w:r>
          <w:fldChar w:fldCharType="begin"/>
        </w:r>
        <w:r w:rsidR="00804EEF">
          <w:instrText xml:space="preserve"> PAGE   \* MERGEFORMAT </w:instrText>
        </w:r>
        <w:r>
          <w:fldChar w:fldCharType="separate"/>
        </w:r>
        <w:r w:rsidR="002F0703" w:rsidRPr="002F0703">
          <w:rPr>
            <w:noProof/>
            <w:lang w:val="zh-CN"/>
          </w:rPr>
          <w:t>-</w:t>
        </w:r>
        <w:r w:rsidR="002F0703">
          <w:rPr>
            <w:noProof/>
          </w:rPr>
          <w:t xml:space="preserve"> 2 -</w:t>
        </w:r>
        <w:r>
          <w:rPr>
            <w:noProof/>
          </w:rPr>
          <w:fldChar w:fldCharType="end"/>
        </w:r>
      </w:p>
    </w:sdtContent>
  </w:sdt>
  <w:p w:rsidR="004C5705" w:rsidRDefault="001D146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1461" w:rsidRDefault="001D1461" w:rsidP="00F36797">
      <w:r>
        <w:separator/>
      </w:r>
    </w:p>
  </w:footnote>
  <w:footnote w:type="continuationSeparator" w:id="0">
    <w:p w:rsidR="001D1461" w:rsidRDefault="001D1461" w:rsidP="00F367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4EEF"/>
    <w:rsid w:val="00096536"/>
    <w:rsid w:val="000A1C33"/>
    <w:rsid w:val="001D1461"/>
    <w:rsid w:val="00243DCA"/>
    <w:rsid w:val="002C3815"/>
    <w:rsid w:val="002F0703"/>
    <w:rsid w:val="004640CE"/>
    <w:rsid w:val="00530992"/>
    <w:rsid w:val="005D467E"/>
    <w:rsid w:val="00667D4A"/>
    <w:rsid w:val="006E48D1"/>
    <w:rsid w:val="00804EEF"/>
    <w:rsid w:val="00843E57"/>
    <w:rsid w:val="009E7EE8"/>
    <w:rsid w:val="00B32E60"/>
    <w:rsid w:val="00D2407E"/>
    <w:rsid w:val="00E15C47"/>
    <w:rsid w:val="00ED0DFC"/>
    <w:rsid w:val="00F36797"/>
    <w:rsid w:val="00FB5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E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E57"/>
    <w:pPr>
      <w:ind w:firstLineChars="200" w:firstLine="420"/>
    </w:pPr>
  </w:style>
  <w:style w:type="paragraph" w:styleId="a4">
    <w:name w:val="footer"/>
    <w:basedOn w:val="a"/>
    <w:link w:val="Char"/>
    <w:uiPriority w:val="99"/>
    <w:unhideWhenUsed/>
    <w:rsid w:val="00804E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804EEF"/>
    <w:rPr>
      <w:sz w:val="18"/>
      <w:szCs w:val="18"/>
    </w:rPr>
  </w:style>
  <w:style w:type="paragraph" w:styleId="a5">
    <w:name w:val="Balloon Text"/>
    <w:basedOn w:val="a"/>
    <w:link w:val="Char0"/>
    <w:uiPriority w:val="99"/>
    <w:semiHidden/>
    <w:unhideWhenUsed/>
    <w:rsid w:val="00804EEF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04EEF"/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9E7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9E7E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srmayan</dc:creator>
  <cp:lastModifiedBy>srmayan</cp:lastModifiedBy>
  <cp:revision>7</cp:revision>
  <dcterms:created xsi:type="dcterms:W3CDTF">2016-06-16T07:34:00Z</dcterms:created>
  <dcterms:modified xsi:type="dcterms:W3CDTF">2016-06-17T01:33:00Z</dcterms:modified>
</cp:coreProperties>
</file>