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6FC6" w:rsidRPr="00836735" w:rsidRDefault="00996FC6" w:rsidP="00996FC6">
      <w:pPr>
        <w:rPr>
          <w:rFonts w:hint="eastAsia"/>
        </w:rPr>
      </w:pPr>
    </w:p>
    <w:p w:rsidR="00996FC6" w:rsidRPr="00836735" w:rsidRDefault="00996FC6" w:rsidP="00996FC6"/>
    <w:p w:rsidR="00996FC6" w:rsidRPr="00836735" w:rsidRDefault="00996FC6" w:rsidP="00996FC6"/>
    <w:p w:rsidR="00996FC6" w:rsidRPr="00836735" w:rsidRDefault="00996FC6" w:rsidP="00996FC6"/>
    <w:p w:rsidR="00996FC6" w:rsidRPr="00836735" w:rsidRDefault="00996FC6" w:rsidP="00996FC6"/>
    <w:p w:rsidR="00B317D3" w:rsidRPr="00F134B0" w:rsidRDefault="00623196" w:rsidP="00996FC6">
      <w:pPr>
        <w:jc w:val="center"/>
        <w:rPr>
          <w:b/>
          <w:sz w:val="52"/>
          <w:szCs w:val="52"/>
        </w:rPr>
      </w:pPr>
      <w:r w:rsidRPr="00F134B0">
        <w:rPr>
          <w:rFonts w:hint="eastAsia"/>
          <w:b/>
          <w:sz w:val="52"/>
          <w:szCs w:val="52"/>
        </w:rPr>
        <w:t>综合交易平台</w:t>
      </w:r>
    </w:p>
    <w:p w:rsidR="00996FC6" w:rsidRDefault="003236A6" w:rsidP="00996FC6">
      <w:pPr>
        <w:jc w:val="center"/>
        <w:rPr>
          <w:b/>
          <w:sz w:val="52"/>
          <w:szCs w:val="52"/>
        </w:rPr>
      </w:pPr>
      <w:r>
        <w:rPr>
          <w:rFonts w:hint="eastAsia"/>
          <w:b/>
          <w:sz w:val="52"/>
          <w:szCs w:val="52"/>
        </w:rPr>
        <w:t>多活</w:t>
      </w:r>
      <w:r w:rsidR="00E47A6B">
        <w:rPr>
          <w:rFonts w:hint="eastAsia"/>
          <w:b/>
          <w:sz w:val="52"/>
          <w:szCs w:val="52"/>
        </w:rPr>
        <w:t>交易中心</w:t>
      </w:r>
      <w:r w:rsidR="0001751E" w:rsidRPr="00F134B0">
        <w:rPr>
          <w:rFonts w:hint="eastAsia"/>
          <w:b/>
          <w:sz w:val="52"/>
          <w:szCs w:val="52"/>
        </w:rPr>
        <w:t>介绍</w:t>
      </w:r>
    </w:p>
    <w:p w:rsidR="00305BF3" w:rsidRPr="00F134B0" w:rsidRDefault="00305BF3" w:rsidP="00996FC6">
      <w:pPr>
        <w:jc w:val="center"/>
        <w:rPr>
          <w:b/>
          <w:sz w:val="52"/>
          <w:szCs w:val="52"/>
        </w:rPr>
      </w:pPr>
      <w:r>
        <w:rPr>
          <w:rFonts w:hint="eastAsia"/>
          <w:b/>
          <w:sz w:val="52"/>
          <w:szCs w:val="52"/>
        </w:rPr>
        <w:t>（培训材料）</w:t>
      </w:r>
    </w:p>
    <w:p w:rsidR="00996FC6" w:rsidRDefault="00996FC6" w:rsidP="00996FC6"/>
    <w:p w:rsidR="00B42607" w:rsidRDefault="00B42607" w:rsidP="00996FC6"/>
    <w:p w:rsidR="00B42607" w:rsidRDefault="00B42607" w:rsidP="00996FC6"/>
    <w:p w:rsidR="00B42607" w:rsidRDefault="00B42607" w:rsidP="00996FC6"/>
    <w:p w:rsidR="00B42607" w:rsidRDefault="00B42607" w:rsidP="00996FC6"/>
    <w:p w:rsidR="00B42607" w:rsidRDefault="00B42607" w:rsidP="00996FC6"/>
    <w:p w:rsidR="00B42607" w:rsidRPr="00836735" w:rsidRDefault="00B42607" w:rsidP="00996FC6"/>
    <w:p w:rsidR="00CB1B1A" w:rsidRDefault="00CB1B1A" w:rsidP="00996FC6">
      <w:pPr>
        <w:sectPr w:rsidR="00CB1B1A">
          <w:headerReference w:type="default" r:id="rId9"/>
          <w:footerReference w:type="default" r:id="rId10"/>
          <w:pgSz w:w="11906" w:h="16838"/>
          <w:pgMar w:top="1440" w:right="1800" w:bottom="1440" w:left="1800" w:header="851" w:footer="992" w:gutter="0"/>
          <w:cols w:space="425"/>
          <w:docGrid w:type="lines" w:linePitch="312"/>
        </w:sectPr>
      </w:pPr>
    </w:p>
    <w:p w:rsidR="00996FC6" w:rsidRPr="00F60F36" w:rsidRDefault="00996FC6" w:rsidP="00996FC6">
      <w:pPr>
        <w:jc w:val="center"/>
        <w:rPr>
          <w:b/>
          <w:sz w:val="36"/>
          <w:szCs w:val="36"/>
        </w:rPr>
      </w:pPr>
      <w:r w:rsidRPr="00F60F36">
        <w:rPr>
          <w:rFonts w:hint="eastAsia"/>
          <w:b/>
          <w:sz w:val="36"/>
          <w:szCs w:val="36"/>
        </w:rPr>
        <w:lastRenderedPageBreak/>
        <w:t>目</w:t>
      </w:r>
      <w:r w:rsidR="006901D6" w:rsidRPr="00F60F36">
        <w:rPr>
          <w:rFonts w:hint="eastAsia"/>
          <w:b/>
          <w:sz w:val="36"/>
          <w:szCs w:val="36"/>
        </w:rPr>
        <w:t xml:space="preserve">  </w:t>
      </w:r>
      <w:r w:rsidRPr="00F60F36">
        <w:rPr>
          <w:rFonts w:hint="eastAsia"/>
          <w:b/>
          <w:sz w:val="36"/>
          <w:szCs w:val="36"/>
        </w:rPr>
        <w:t>录</w:t>
      </w:r>
    </w:p>
    <w:p w:rsidR="00FB41D9" w:rsidRPr="009E5F37" w:rsidRDefault="00AC0520">
      <w:pPr>
        <w:pStyle w:val="10"/>
        <w:tabs>
          <w:tab w:val="left" w:pos="480"/>
          <w:tab w:val="right" w:leader="dot" w:pos="8296"/>
        </w:tabs>
        <w:rPr>
          <w:rFonts w:ascii="Calibri" w:hAnsi="Calibri"/>
          <w:b w:val="0"/>
          <w:bCs w:val="0"/>
          <w:caps w:val="0"/>
          <w:noProof/>
          <w:kern w:val="2"/>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46776653" w:history="1">
        <w:r w:rsidR="00FB41D9" w:rsidRPr="00A04BB6">
          <w:rPr>
            <w:rStyle w:val="a7"/>
            <w:noProof/>
          </w:rPr>
          <w:t>1</w:t>
        </w:r>
        <w:r w:rsidR="00FB41D9" w:rsidRPr="009E5F37">
          <w:rPr>
            <w:rFonts w:ascii="Calibri" w:hAnsi="Calibri"/>
            <w:b w:val="0"/>
            <w:bCs w:val="0"/>
            <w:caps w:val="0"/>
            <w:noProof/>
            <w:kern w:val="2"/>
            <w:sz w:val="21"/>
            <w:szCs w:val="22"/>
          </w:rPr>
          <w:tab/>
        </w:r>
        <w:r w:rsidR="00FB41D9" w:rsidRPr="00A04BB6">
          <w:rPr>
            <w:rStyle w:val="a7"/>
            <w:rFonts w:hint="eastAsia"/>
            <w:noProof/>
          </w:rPr>
          <w:t>文档介绍</w:t>
        </w:r>
        <w:r w:rsidR="00FB41D9">
          <w:rPr>
            <w:noProof/>
            <w:webHidden/>
          </w:rPr>
          <w:tab/>
        </w:r>
        <w:r w:rsidR="00FB41D9">
          <w:rPr>
            <w:noProof/>
            <w:webHidden/>
          </w:rPr>
          <w:fldChar w:fldCharType="begin"/>
        </w:r>
        <w:r w:rsidR="00FB41D9">
          <w:rPr>
            <w:noProof/>
            <w:webHidden/>
          </w:rPr>
          <w:instrText xml:space="preserve"> PAGEREF _Toc346776653 \h </w:instrText>
        </w:r>
        <w:r w:rsidR="00FB41D9">
          <w:rPr>
            <w:noProof/>
            <w:webHidden/>
          </w:rPr>
        </w:r>
        <w:r w:rsidR="00FB41D9">
          <w:rPr>
            <w:noProof/>
            <w:webHidden/>
          </w:rPr>
          <w:fldChar w:fldCharType="separate"/>
        </w:r>
        <w:r w:rsidR="00FB41D9">
          <w:rPr>
            <w:noProof/>
            <w:webHidden/>
          </w:rPr>
          <w:t>1</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54" w:history="1">
        <w:r w:rsidR="00FB41D9" w:rsidRPr="00A04BB6">
          <w:rPr>
            <w:rStyle w:val="a7"/>
            <w:noProof/>
          </w:rPr>
          <w:t>1.1</w:t>
        </w:r>
        <w:r w:rsidR="00FB41D9" w:rsidRPr="009E5F37">
          <w:rPr>
            <w:rFonts w:ascii="Calibri" w:hAnsi="Calibri"/>
            <w:smallCaps w:val="0"/>
            <w:noProof/>
            <w:kern w:val="2"/>
            <w:sz w:val="21"/>
            <w:szCs w:val="22"/>
          </w:rPr>
          <w:tab/>
        </w:r>
        <w:r w:rsidR="00FB41D9" w:rsidRPr="00A04BB6">
          <w:rPr>
            <w:rStyle w:val="a7"/>
            <w:rFonts w:hint="eastAsia"/>
            <w:noProof/>
          </w:rPr>
          <w:t>文档目的</w:t>
        </w:r>
        <w:r w:rsidR="00FB41D9">
          <w:rPr>
            <w:noProof/>
            <w:webHidden/>
          </w:rPr>
          <w:tab/>
        </w:r>
        <w:r w:rsidR="00FB41D9">
          <w:rPr>
            <w:noProof/>
            <w:webHidden/>
          </w:rPr>
          <w:fldChar w:fldCharType="begin"/>
        </w:r>
        <w:r w:rsidR="00FB41D9">
          <w:rPr>
            <w:noProof/>
            <w:webHidden/>
          </w:rPr>
          <w:instrText xml:space="preserve"> PAGEREF _Toc346776654 \h </w:instrText>
        </w:r>
        <w:r w:rsidR="00FB41D9">
          <w:rPr>
            <w:noProof/>
            <w:webHidden/>
          </w:rPr>
        </w:r>
        <w:r w:rsidR="00FB41D9">
          <w:rPr>
            <w:noProof/>
            <w:webHidden/>
          </w:rPr>
          <w:fldChar w:fldCharType="separate"/>
        </w:r>
        <w:r w:rsidR="00FB41D9">
          <w:rPr>
            <w:noProof/>
            <w:webHidden/>
          </w:rPr>
          <w:t>1</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55" w:history="1">
        <w:r w:rsidR="00FB41D9" w:rsidRPr="00A04BB6">
          <w:rPr>
            <w:rStyle w:val="a7"/>
            <w:noProof/>
          </w:rPr>
          <w:t>1.2</w:t>
        </w:r>
        <w:r w:rsidR="00FB41D9" w:rsidRPr="009E5F37">
          <w:rPr>
            <w:rFonts w:ascii="Calibri" w:hAnsi="Calibri"/>
            <w:smallCaps w:val="0"/>
            <w:noProof/>
            <w:kern w:val="2"/>
            <w:sz w:val="21"/>
            <w:szCs w:val="22"/>
          </w:rPr>
          <w:tab/>
        </w:r>
        <w:r w:rsidR="00FB41D9" w:rsidRPr="00A04BB6">
          <w:rPr>
            <w:rStyle w:val="a7"/>
            <w:rFonts w:hint="eastAsia"/>
            <w:noProof/>
          </w:rPr>
          <w:t>读者对象</w:t>
        </w:r>
        <w:r w:rsidR="00FB41D9">
          <w:rPr>
            <w:noProof/>
            <w:webHidden/>
          </w:rPr>
          <w:tab/>
        </w:r>
        <w:r w:rsidR="00FB41D9">
          <w:rPr>
            <w:noProof/>
            <w:webHidden/>
          </w:rPr>
          <w:fldChar w:fldCharType="begin"/>
        </w:r>
        <w:r w:rsidR="00FB41D9">
          <w:rPr>
            <w:noProof/>
            <w:webHidden/>
          </w:rPr>
          <w:instrText xml:space="preserve"> PAGEREF _Toc346776655 \h </w:instrText>
        </w:r>
        <w:r w:rsidR="00FB41D9">
          <w:rPr>
            <w:noProof/>
            <w:webHidden/>
          </w:rPr>
        </w:r>
        <w:r w:rsidR="00FB41D9">
          <w:rPr>
            <w:noProof/>
            <w:webHidden/>
          </w:rPr>
          <w:fldChar w:fldCharType="separate"/>
        </w:r>
        <w:r w:rsidR="00FB41D9">
          <w:rPr>
            <w:noProof/>
            <w:webHidden/>
          </w:rPr>
          <w:t>1</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56" w:history="1">
        <w:r w:rsidR="00FB41D9" w:rsidRPr="00A04BB6">
          <w:rPr>
            <w:rStyle w:val="a7"/>
            <w:noProof/>
          </w:rPr>
          <w:t>1.3</w:t>
        </w:r>
        <w:r w:rsidR="00FB41D9" w:rsidRPr="009E5F37">
          <w:rPr>
            <w:rFonts w:ascii="Calibri" w:hAnsi="Calibri"/>
            <w:smallCaps w:val="0"/>
            <w:noProof/>
            <w:kern w:val="2"/>
            <w:sz w:val="21"/>
            <w:szCs w:val="22"/>
          </w:rPr>
          <w:tab/>
        </w:r>
        <w:r w:rsidR="00FB41D9" w:rsidRPr="00A04BB6">
          <w:rPr>
            <w:rStyle w:val="a7"/>
            <w:rFonts w:hint="eastAsia"/>
            <w:noProof/>
          </w:rPr>
          <w:t>参考文献</w:t>
        </w:r>
        <w:r w:rsidR="00FB41D9">
          <w:rPr>
            <w:noProof/>
            <w:webHidden/>
          </w:rPr>
          <w:tab/>
        </w:r>
        <w:r w:rsidR="00FB41D9">
          <w:rPr>
            <w:noProof/>
            <w:webHidden/>
          </w:rPr>
          <w:fldChar w:fldCharType="begin"/>
        </w:r>
        <w:r w:rsidR="00FB41D9">
          <w:rPr>
            <w:noProof/>
            <w:webHidden/>
          </w:rPr>
          <w:instrText xml:space="preserve"> PAGEREF _Toc346776656 \h </w:instrText>
        </w:r>
        <w:r w:rsidR="00FB41D9">
          <w:rPr>
            <w:noProof/>
            <w:webHidden/>
          </w:rPr>
        </w:r>
        <w:r w:rsidR="00FB41D9">
          <w:rPr>
            <w:noProof/>
            <w:webHidden/>
          </w:rPr>
          <w:fldChar w:fldCharType="separate"/>
        </w:r>
        <w:r w:rsidR="00FB41D9">
          <w:rPr>
            <w:noProof/>
            <w:webHidden/>
          </w:rPr>
          <w:t>1</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57" w:history="1">
        <w:r w:rsidR="00FB41D9" w:rsidRPr="00A04BB6">
          <w:rPr>
            <w:rStyle w:val="a7"/>
            <w:noProof/>
          </w:rPr>
          <w:t>1.4</w:t>
        </w:r>
        <w:r w:rsidR="00FB41D9" w:rsidRPr="009E5F37">
          <w:rPr>
            <w:rFonts w:ascii="Calibri" w:hAnsi="Calibri"/>
            <w:smallCaps w:val="0"/>
            <w:noProof/>
            <w:kern w:val="2"/>
            <w:sz w:val="21"/>
            <w:szCs w:val="22"/>
          </w:rPr>
          <w:tab/>
        </w:r>
        <w:r w:rsidR="00FB41D9" w:rsidRPr="00A04BB6">
          <w:rPr>
            <w:rStyle w:val="a7"/>
            <w:rFonts w:hint="eastAsia"/>
            <w:noProof/>
          </w:rPr>
          <w:t>术语与缩写解释</w:t>
        </w:r>
        <w:r w:rsidR="00FB41D9">
          <w:rPr>
            <w:noProof/>
            <w:webHidden/>
          </w:rPr>
          <w:tab/>
        </w:r>
        <w:r w:rsidR="00FB41D9">
          <w:rPr>
            <w:noProof/>
            <w:webHidden/>
          </w:rPr>
          <w:fldChar w:fldCharType="begin"/>
        </w:r>
        <w:r w:rsidR="00FB41D9">
          <w:rPr>
            <w:noProof/>
            <w:webHidden/>
          </w:rPr>
          <w:instrText xml:space="preserve"> PAGEREF _Toc346776657 \h </w:instrText>
        </w:r>
        <w:r w:rsidR="00FB41D9">
          <w:rPr>
            <w:noProof/>
            <w:webHidden/>
          </w:rPr>
        </w:r>
        <w:r w:rsidR="00FB41D9">
          <w:rPr>
            <w:noProof/>
            <w:webHidden/>
          </w:rPr>
          <w:fldChar w:fldCharType="separate"/>
        </w:r>
        <w:r w:rsidR="00FB41D9">
          <w:rPr>
            <w:noProof/>
            <w:webHidden/>
          </w:rPr>
          <w:t>1</w:t>
        </w:r>
        <w:r w:rsidR="00FB41D9">
          <w:rPr>
            <w:noProof/>
            <w:webHidden/>
          </w:rPr>
          <w:fldChar w:fldCharType="end"/>
        </w:r>
      </w:hyperlink>
    </w:p>
    <w:p w:rsidR="00FB41D9" w:rsidRPr="009E5F37" w:rsidRDefault="00921B3F">
      <w:pPr>
        <w:pStyle w:val="10"/>
        <w:tabs>
          <w:tab w:val="left" w:pos="480"/>
          <w:tab w:val="right" w:leader="dot" w:pos="8296"/>
        </w:tabs>
        <w:rPr>
          <w:rFonts w:ascii="Calibri" w:hAnsi="Calibri"/>
          <w:b w:val="0"/>
          <w:bCs w:val="0"/>
          <w:caps w:val="0"/>
          <w:noProof/>
          <w:kern w:val="2"/>
          <w:sz w:val="21"/>
          <w:szCs w:val="22"/>
        </w:rPr>
      </w:pPr>
      <w:hyperlink w:anchor="_Toc346776658" w:history="1">
        <w:r w:rsidR="00FB41D9" w:rsidRPr="00A04BB6">
          <w:rPr>
            <w:rStyle w:val="a7"/>
            <w:noProof/>
          </w:rPr>
          <w:t>2</w:t>
        </w:r>
        <w:r w:rsidR="00FB41D9" w:rsidRPr="009E5F37">
          <w:rPr>
            <w:rFonts w:ascii="Calibri" w:hAnsi="Calibri"/>
            <w:b w:val="0"/>
            <w:bCs w:val="0"/>
            <w:caps w:val="0"/>
            <w:noProof/>
            <w:kern w:val="2"/>
            <w:sz w:val="21"/>
            <w:szCs w:val="22"/>
          </w:rPr>
          <w:tab/>
        </w:r>
        <w:r w:rsidR="00FB41D9" w:rsidRPr="00A04BB6">
          <w:rPr>
            <w:rStyle w:val="a7"/>
            <w:rFonts w:hint="eastAsia"/>
            <w:noProof/>
          </w:rPr>
          <w:t>概述</w:t>
        </w:r>
        <w:r w:rsidR="00FB41D9">
          <w:rPr>
            <w:noProof/>
            <w:webHidden/>
          </w:rPr>
          <w:tab/>
        </w:r>
        <w:r w:rsidR="00FB41D9">
          <w:rPr>
            <w:noProof/>
            <w:webHidden/>
          </w:rPr>
          <w:fldChar w:fldCharType="begin"/>
        </w:r>
        <w:r w:rsidR="00FB41D9">
          <w:rPr>
            <w:noProof/>
            <w:webHidden/>
          </w:rPr>
          <w:instrText xml:space="preserve"> PAGEREF _Toc346776658 \h </w:instrText>
        </w:r>
        <w:r w:rsidR="00FB41D9">
          <w:rPr>
            <w:noProof/>
            <w:webHidden/>
          </w:rPr>
        </w:r>
        <w:r w:rsidR="00FB41D9">
          <w:rPr>
            <w:noProof/>
            <w:webHidden/>
          </w:rPr>
          <w:fldChar w:fldCharType="separate"/>
        </w:r>
        <w:r w:rsidR="00FB41D9">
          <w:rPr>
            <w:noProof/>
            <w:webHidden/>
          </w:rPr>
          <w:t>2</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59" w:history="1">
        <w:r w:rsidR="00FB41D9" w:rsidRPr="00A04BB6">
          <w:rPr>
            <w:rStyle w:val="a7"/>
            <w:noProof/>
          </w:rPr>
          <w:t>2.1</w:t>
        </w:r>
        <w:r w:rsidR="00FB41D9" w:rsidRPr="009E5F37">
          <w:rPr>
            <w:rFonts w:ascii="Calibri" w:hAnsi="Calibri"/>
            <w:smallCaps w:val="0"/>
            <w:noProof/>
            <w:kern w:val="2"/>
            <w:sz w:val="21"/>
            <w:szCs w:val="22"/>
          </w:rPr>
          <w:tab/>
        </w:r>
        <w:r w:rsidR="00FB41D9" w:rsidRPr="00A04BB6">
          <w:rPr>
            <w:rStyle w:val="a7"/>
            <w:rFonts w:hint="eastAsia"/>
            <w:noProof/>
          </w:rPr>
          <w:t>背景</w:t>
        </w:r>
        <w:r w:rsidR="00FB41D9">
          <w:rPr>
            <w:noProof/>
            <w:webHidden/>
          </w:rPr>
          <w:tab/>
        </w:r>
        <w:r w:rsidR="00FB41D9">
          <w:rPr>
            <w:noProof/>
            <w:webHidden/>
          </w:rPr>
          <w:fldChar w:fldCharType="begin"/>
        </w:r>
        <w:r w:rsidR="00FB41D9">
          <w:rPr>
            <w:noProof/>
            <w:webHidden/>
          </w:rPr>
          <w:instrText xml:space="preserve"> PAGEREF _Toc346776659 \h </w:instrText>
        </w:r>
        <w:r w:rsidR="00FB41D9">
          <w:rPr>
            <w:noProof/>
            <w:webHidden/>
          </w:rPr>
        </w:r>
        <w:r w:rsidR="00FB41D9">
          <w:rPr>
            <w:noProof/>
            <w:webHidden/>
          </w:rPr>
          <w:fldChar w:fldCharType="separate"/>
        </w:r>
        <w:r w:rsidR="00FB41D9">
          <w:rPr>
            <w:noProof/>
            <w:webHidden/>
          </w:rPr>
          <w:t>2</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60" w:history="1">
        <w:r w:rsidR="00FB41D9" w:rsidRPr="00A04BB6">
          <w:rPr>
            <w:rStyle w:val="a7"/>
            <w:noProof/>
          </w:rPr>
          <w:t>2.2</w:t>
        </w:r>
        <w:r w:rsidR="00FB41D9" w:rsidRPr="009E5F37">
          <w:rPr>
            <w:rFonts w:ascii="Calibri" w:hAnsi="Calibri"/>
            <w:smallCaps w:val="0"/>
            <w:noProof/>
            <w:kern w:val="2"/>
            <w:sz w:val="21"/>
            <w:szCs w:val="22"/>
          </w:rPr>
          <w:tab/>
        </w:r>
        <w:r w:rsidR="00FB41D9" w:rsidRPr="00A04BB6">
          <w:rPr>
            <w:rStyle w:val="a7"/>
            <w:rFonts w:hint="eastAsia"/>
            <w:noProof/>
          </w:rPr>
          <w:t>方案</w:t>
        </w:r>
        <w:r w:rsidR="00FB41D9">
          <w:rPr>
            <w:noProof/>
            <w:webHidden/>
          </w:rPr>
          <w:tab/>
        </w:r>
        <w:r w:rsidR="00FB41D9">
          <w:rPr>
            <w:noProof/>
            <w:webHidden/>
          </w:rPr>
          <w:fldChar w:fldCharType="begin"/>
        </w:r>
        <w:r w:rsidR="00FB41D9">
          <w:rPr>
            <w:noProof/>
            <w:webHidden/>
          </w:rPr>
          <w:instrText xml:space="preserve"> PAGEREF _Toc346776660 \h </w:instrText>
        </w:r>
        <w:r w:rsidR="00FB41D9">
          <w:rPr>
            <w:noProof/>
            <w:webHidden/>
          </w:rPr>
        </w:r>
        <w:r w:rsidR="00FB41D9">
          <w:rPr>
            <w:noProof/>
            <w:webHidden/>
          </w:rPr>
          <w:fldChar w:fldCharType="separate"/>
        </w:r>
        <w:r w:rsidR="00FB41D9">
          <w:rPr>
            <w:noProof/>
            <w:webHidden/>
          </w:rPr>
          <w:t>3</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61" w:history="1">
        <w:r w:rsidR="00FB41D9" w:rsidRPr="00A04BB6">
          <w:rPr>
            <w:rStyle w:val="a7"/>
            <w:noProof/>
          </w:rPr>
          <w:t>2.3</w:t>
        </w:r>
        <w:r w:rsidR="00FB41D9" w:rsidRPr="009E5F37">
          <w:rPr>
            <w:rFonts w:ascii="Calibri" w:hAnsi="Calibri"/>
            <w:smallCaps w:val="0"/>
            <w:noProof/>
            <w:kern w:val="2"/>
            <w:sz w:val="21"/>
            <w:szCs w:val="22"/>
          </w:rPr>
          <w:tab/>
        </w:r>
        <w:r w:rsidR="00FB41D9" w:rsidRPr="00A04BB6">
          <w:rPr>
            <w:rStyle w:val="a7"/>
            <w:rFonts w:hint="eastAsia"/>
            <w:noProof/>
          </w:rPr>
          <w:t>系统总体架构</w:t>
        </w:r>
        <w:r w:rsidR="00FB41D9">
          <w:rPr>
            <w:noProof/>
            <w:webHidden/>
          </w:rPr>
          <w:tab/>
        </w:r>
        <w:r w:rsidR="00FB41D9">
          <w:rPr>
            <w:noProof/>
            <w:webHidden/>
          </w:rPr>
          <w:fldChar w:fldCharType="begin"/>
        </w:r>
        <w:r w:rsidR="00FB41D9">
          <w:rPr>
            <w:noProof/>
            <w:webHidden/>
          </w:rPr>
          <w:instrText xml:space="preserve"> PAGEREF _Toc346776661 \h </w:instrText>
        </w:r>
        <w:r w:rsidR="00FB41D9">
          <w:rPr>
            <w:noProof/>
            <w:webHidden/>
          </w:rPr>
        </w:r>
        <w:r w:rsidR="00FB41D9">
          <w:rPr>
            <w:noProof/>
            <w:webHidden/>
          </w:rPr>
          <w:fldChar w:fldCharType="separate"/>
        </w:r>
        <w:r w:rsidR="00FB41D9">
          <w:rPr>
            <w:noProof/>
            <w:webHidden/>
          </w:rPr>
          <w:t>3</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62" w:history="1">
        <w:r w:rsidR="00FB41D9" w:rsidRPr="00A04BB6">
          <w:rPr>
            <w:rStyle w:val="a7"/>
            <w:noProof/>
          </w:rPr>
          <w:t>2.4</w:t>
        </w:r>
        <w:r w:rsidR="00FB41D9" w:rsidRPr="009E5F37">
          <w:rPr>
            <w:rFonts w:ascii="Calibri" w:hAnsi="Calibri"/>
            <w:smallCaps w:val="0"/>
            <w:noProof/>
            <w:kern w:val="2"/>
            <w:sz w:val="21"/>
            <w:szCs w:val="22"/>
          </w:rPr>
          <w:tab/>
        </w:r>
        <w:r w:rsidR="00FB41D9" w:rsidRPr="00A04BB6">
          <w:rPr>
            <w:rStyle w:val="a7"/>
            <w:rFonts w:hint="eastAsia"/>
            <w:noProof/>
          </w:rPr>
          <w:t>多活架构的数据同步实现</w:t>
        </w:r>
        <w:r w:rsidR="00FB41D9">
          <w:rPr>
            <w:noProof/>
            <w:webHidden/>
          </w:rPr>
          <w:tab/>
        </w:r>
        <w:r w:rsidR="00FB41D9">
          <w:rPr>
            <w:noProof/>
            <w:webHidden/>
          </w:rPr>
          <w:fldChar w:fldCharType="begin"/>
        </w:r>
        <w:r w:rsidR="00FB41D9">
          <w:rPr>
            <w:noProof/>
            <w:webHidden/>
          </w:rPr>
          <w:instrText xml:space="preserve"> PAGEREF _Toc346776662 \h </w:instrText>
        </w:r>
        <w:r w:rsidR="00FB41D9">
          <w:rPr>
            <w:noProof/>
            <w:webHidden/>
          </w:rPr>
        </w:r>
        <w:r w:rsidR="00FB41D9">
          <w:rPr>
            <w:noProof/>
            <w:webHidden/>
          </w:rPr>
          <w:fldChar w:fldCharType="separate"/>
        </w:r>
        <w:r w:rsidR="00FB41D9">
          <w:rPr>
            <w:noProof/>
            <w:webHidden/>
          </w:rPr>
          <w:t>6</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63" w:history="1">
        <w:r w:rsidR="00FB41D9" w:rsidRPr="00A04BB6">
          <w:rPr>
            <w:rStyle w:val="a7"/>
            <w:noProof/>
          </w:rPr>
          <w:t>2.4.1</w:t>
        </w:r>
        <w:r w:rsidR="00FB41D9" w:rsidRPr="009E5F37">
          <w:rPr>
            <w:rFonts w:ascii="Calibri" w:hAnsi="Calibri"/>
            <w:i w:val="0"/>
            <w:iCs w:val="0"/>
            <w:noProof/>
            <w:kern w:val="2"/>
            <w:sz w:val="21"/>
            <w:szCs w:val="22"/>
          </w:rPr>
          <w:tab/>
        </w:r>
        <w:r w:rsidR="00FB41D9" w:rsidRPr="00A04BB6">
          <w:rPr>
            <w:rStyle w:val="a7"/>
            <w:rFonts w:hint="eastAsia"/>
            <w:noProof/>
          </w:rPr>
          <w:t>远程同步组件</w:t>
        </w:r>
        <w:r w:rsidR="00FB41D9" w:rsidRPr="00A04BB6">
          <w:rPr>
            <w:rStyle w:val="a7"/>
            <w:noProof/>
          </w:rPr>
          <w:t>-DRMT</w:t>
        </w:r>
        <w:r w:rsidR="00FB41D9">
          <w:rPr>
            <w:noProof/>
            <w:webHidden/>
          </w:rPr>
          <w:tab/>
        </w:r>
        <w:r w:rsidR="00FB41D9">
          <w:rPr>
            <w:noProof/>
            <w:webHidden/>
          </w:rPr>
          <w:fldChar w:fldCharType="begin"/>
        </w:r>
        <w:r w:rsidR="00FB41D9">
          <w:rPr>
            <w:noProof/>
            <w:webHidden/>
          </w:rPr>
          <w:instrText xml:space="preserve"> PAGEREF _Toc346776663 \h </w:instrText>
        </w:r>
        <w:r w:rsidR="00FB41D9">
          <w:rPr>
            <w:noProof/>
            <w:webHidden/>
          </w:rPr>
        </w:r>
        <w:r w:rsidR="00FB41D9">
          <w:rPr>
            <w:noProof/>
            <w:webHidden/>
          </w:rPr>
          <w:fldChar w:fldCharType="separate"/>
        </w:r>
        <w:r w:rsidR="00FB41D9">
          <w:rPr>
            <w:noProof/>
            <w:webHidden/>
          </w:rPr>
          <w:t>7</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64" w:history="1">
        <w:r w:rsidR="00FB41D9" w:rsidRPr="00A04BB6">
          <w:rPr>
            <w:rStyle w:val="a7"/>
            <w:noProof/>
          </w:rPr>
          <w:t>2.4.2</w:t>
        </w:r>
        <w:r w:rsidR="00FB41D9" w:rsidRPr="009E5F37">
          <w:rPr>
            <w:rFonts w:ascii="Calibri" w:hAnsi="Calibri"/>
            <w:i w:val="0"/>
            <w:iCs w:val="0"/>
            <w:noProof/>
            <w:kern w:val="2"/>
            <w:sz w:val="21"/>
            <w:szCs w:val="22"/>
          </w:rPr>
          <w:tab/>
        </w:r>
        <w:r w:rsidR="00FB41D9" w:rsidRPr="00A04BB6">
          <w:rPr>
            <w:rStyle w:val="a7"/>
            <w:rFonts w:hint="eastAsia"/>
            <w:noProof/>
          </w:rPr>
          <w:t>系统启动数据同步</w:t>
        </w:r>
        <w:r w:rsidR="00FB41D9" w:rsidRPr="00A04BB6">
          <w:rPr>
            <w:rStyle w:val="a7"/>
            <w:noProof/>
          </w:rPr>
          <w:t>-Sync_merge</w:t>
        </w:r>
        <w:r w:rsidR="00FB41D9" w:rsidRPr="00A04BB6">
          <w:rPr>
            <w:rStyle w:val="a7"/>
            <w:rFonts w:hint="eastAsia"/>
            <w:noProof/>
          </w:rPr>
          <w:t>脚本</w:t>
        </w:r>
        <w:r w:rsidR="00FB41D9">
          <w:rPr>
            <w:noProof/>
            <w:webHidden/>
          </w:rPr>
          <w:tab/>
        </w:r>
        <w:r w:rsidR="00FB41D9">
          <w:rPr>
            <w:noProof/>
            <w:webHidden/>
          </w:rPr>
          <w:fldChar w:fldCharType="begin"/>
        </w:r>
        <w:r w:rsidR="00FB41D9">
          <w:rPr>
            <w:noProof/>
            <w:webHidden/>
          </w:rPr>
          <w:instrText xml:space="preserve"> PAGEREF _Toc346776664 \h </w:instrText>
        </w:r>
        <w:r w:rsidR="00FB41D9">
          <w:rPr>
            <w:noProof/>
            <w:webHidden/>
          </w:rPr>
        </w:r>
        <w:r w:rsidR="00FB41D9">
          <w:rPr>
            <w:noProof/>
            <w:webHidden/>
          </w:rPr>
          <w:fldChar w:fldCharType="separate"/>
        </w:r>
        <w:r w:rsidR="00FB41D9">
          <w:rPr>
            <w:noProof/>
            <w:webHidden/>
          </w:rPr>
          <w:t>10</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65" w:history="1">
        <w:r w:rsidR="00FB41D9" w:rsidRPr="00A04BB6">
          <w:rPr>
            <w:rStyle w:val="a7"/>
            <w:noProof/>
          </w:rPr>
          <w:t>2.4.3</w:t>
        </w:r>
        <w:r w:rsidR="00FB41D9" w:rsidRPr="009E5F37">
          <w:rPr>
            <w:rFonts w:ascii="Calibri" w:hAnsi="Calibri"/>
            <w:i w:val="0"/>
            <w:iCs w:val="0"/>
            <w:noProof/>
            <w:kern w:val="2"/>
            <w:sz w:val="21"/>
            <w:szCs w:val="22"/>
          </w:rPr>
          <w:tab/>
        </w:r>
        <w:r w:rsidR="00FB41D9" w:rsidRPr="00A04BB6">
          <w:rPr>
            <w:rStyle w:val="a7"/>
            <w:rFonts w:hint="eastAsia"/>
            <w:noProof/>
          </w:rPr>
          <w:t>回写数据</w:t>
        </w:r>
        <w:r w:rsidR="00FB41D9" w:rsidRPr="00A04BB6">
          <w:rPr>
            <w:rStyle w:val="a7"/>
            <w:noProof/>
          </w:rPr>
          <w:t>-Oprdispatcher</w:t>
        </w:r>
        <w:r w:rsidR="00FB41D9">
          <w:rPr>
            <w:noProof/>
            <w:webHidden/>
          </w:rPr>
          <w:tab/>
        </w:r>
        <w:r w:rsidR="00FB41D9">
          <w:rPr>
            <w:noProof/>
            <w:webHidden/>
          </w:rPr>
          <w:fldChar w:fldCharType="begin"/>
        </w:r>
        <w:r w:rsidR="00FB41D9">
          <w:rPr>
            <w:noProof/>
            <w:webHidden/>
          </w:rPr>
          <w:instrText xml:space="preserve"> PAGEREF _Toc346776665 \h </w:instrText>
        </w:r>
        <w:r w:rsidR="00FB41D9">
          <w:rPr>
            <w:noProof/>
            <w:webHidden/>
          </w:rPr>
        </w:r>
        <w:r w:rsidR="00FB41D9">
          <w:rPr>
            <w:noProof/>
            <w:webHidden/>
          </w:rPr>
          <w:fldChar w:fldCharType="separate"/>
        </w:r>
        <w:r w:rsidR="00FB41D9">
          <w:rPr>
            <w:noProof/>
            <w:webHidden/>
          </w:rPr>
          <w:t>11</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66" w:history="1">
        <w:r w:rsidR="00FB41D9" w:rsidRPr="00A04BB6">
          <w:rPr>
            <w:rStyle w:val="a7"/>
            <w:noProof/>
          </w:rPr>
          <w:t>2.4.4</w:t>
        </w:r>
        <w:r w:rsidR="00FB41D9" w:rsidRPr="009E5F37">
          <w:rPr>
            <w:rFonts w:ascii="Calibri" w:hAnsi="Calibri"/>
            <w:i w:val="0"/>
            <w:iCs w:val="0"/>
            <w:noProof/>
            <w:kern w:val="2"/>
            <w:sz w:val="21"/>
            <w:szCs w:val="22"/>
          </w:rPr>
          <w:tab/>
        </w:r>
        <w:r w:rsidR="00FB41D9" w:rsidRPr="00A04BB6">
          <w:rPr>
            <w:rStyle w:val="a7"/>
            <w:rFonts w:hint="eastAsia"/>
            <w:noProof/>
          </w:rPr>
          <w:t>风控系统</w:t>
        </w:r>
        <w:r w:rsidR="00FB41D9" w:rsidRPr="00A04BB6">
          <w:rPr>
            <w:rStyle w:val="a7"/>
            <w:noProof/>
          </w:rPr>
          <w:t>-riskdrmt</w:t>
        </w:r>
        <w:r w:rsidR="00FB41D9">
          <w:rPr>
            <w:noProof/>
            <w:webHidden/>
          </w:rPr>
          <w:tab/>
        </w:r>
        <w:r w:rsidR="00FB41D9">
          <w:rPr>
            <w:noProof/>
            <w:webHidden/>
          </w:rPr>
          <w:fldChar w:fldCharType="begin"/>
        </w:r>
        <w:r w:rsidR="00FB41D9">
          <w:rPr>
            <w:noProof/>
            <w:webHidden/>
          </w:rPr>
          <w:instrText xml:space="preserve"> PAGEREF _Toc346776666 \h </w:instrText>
        </w:r>
        <w:r w:rsidR="00FB41D9">
          <w:rPr>
            <w:noProof/>
            <w:webHidden/>
          </w:rPr>
        </w:r>
        <w:r w:rsidR="00FB41D9">
          <w:rPr>
            <w:noProof/>
            <w:webHidden/>
          </w:rPr>
          <w:fldChar w:fldCharType="separate"/>
        </w:r>
        <w:r w:rsidR="00FB41D9">
          <w:rPr>
            <w:noProof/>
            <w:webHidden/>
          </w:rPr>
          <w:t>12</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67" w:history="1">
        <w:r w:rsidR="00FB41D9" w:rsidRPr="00A04BB6">
          <w:rPr>
            <w:rStyle w:val="a7"/>
            <w:noProof/>
          </w:rPr>
          <w:t>2.5</w:t>
        </w:r>
        <w:r w:rsidR="00FB41D9" w:rsidRPr="009E5F37">
          <w:rPr>
            <w:rFonts w:ascii="Calibri" w:hAnsi="Calibri"/>
            <w:smallCaps w:val="0"/>
            <w:noProof/>
            <w:kern w:val="2"/>
            <w:sz w:val="21"/>
            <w:szCs w:val="22"/>
          </w:rPr>
          <w:tab/>
        </w:r>
        <w:r w:rsidR="00FB41D9" w:rsidRPr="00A04BB6">
          <w:rPr>
            <w:rStyle w:val="a7"/>
            <w:rFonts w:hint="eastAsia"/>
            <w:noProof/>
          </w:rPr>
          <w:t>多活架构的数据同步流程</w:t>
        </w:r>
        <w:r w:rsidR="00FB41D9">
          <w:rPr>
            <w:noProof/>
            <w:webHidden/>
          </w:rPr>
          <w:tab/>
        </w:r>
        <w:r w:rsidR="00FB41D9">
          <w:rPr>
            <w:noProof/>
            <w:webHidden/>
          </w:rPr>
          <w:fldChar w:fldCharType="begin"/>
        </w:r>
        <w:r w:rsidR="00FB41D9">
          <w:rPr>
            <w:noProof/>
            <w:webHidden/>
          </w:rPr>
          <w:instrText xml:space="preserve"> PAGEREF _Toc346776667 \h </w:instrText>
        </w:r>
        <w:r w:rsidR="00FB41D9">
          <w:rPr>
            <w:noProof/>
            <w:webHidden/>
          </w:rPr>
        </w:r>
        <w:r w:rsidR="00FB41D9">
          <w:rPr>
            <w:noProof/>
            <w:webHidden/>
          </w:rPr>
          <w:fldChar w:fldCharType="separate"/>
        </w:r>
        <w:r w:rsidR="00FB41D9">
          <w:rPr>
            <w:noProof/>
            <w:webHidden/>
          </w:rPr>
          <w:t>14</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68" w:history="1">
        <w:r w:rsidR="00FB41D9" w:rsidRPr="00A04BB6">
          <w:rPr>
            <w:rStyle w:val="a7"/>
            <w:noProof/>
          </w:rPr>
          <w:t>2.5.1</w:t>
        </w:r>
        <w:r w:rsidR="00FB41D9" w:rsidRPr="009E5F37">
          <w:rPr>
            <w:rFonts w:ascii="Calibri" w:hAnsi="Calibri"/>
            <w:i w:val="0"/>
            <w:iCs w:val="0"/>
            <w:noProof/>
            <w:kern w:val="2"/>
            <w:sz w:val="21"/>
            <w:szCs w:val="22"/>
          </w:rPr>
          <w:tab/>
        </w:r>
        <w:r w:rsidR="00FB41D9" w:rsidRPr="00A04BB6">
          <w:rPr>
            <w:rStyle w:val="a7"/>
            <w:rFonts w:hint="eastAsia"/>
            <w:noProof/>
          </w:rPr>
          <w:t>日常盘后数据同步操作流程</w:t>
        </w:r>
        <w:r w:rsidR="00FB41D9">
          <w:rPr>
            <w:noProof/>
            <w:webHidden/>
          </w:rPr>
          <w:tab/>
        </w:r>
        <w:r w:rsidR="00FB41D9">
          <w:rPr>
            <w:noProof/>
            <w:webHidden/>
          </w:rPr>
          <w:fldChar w:fldCharType="begin"/>
        </w:r>
        <w:r w:rsidR="00FB41D9">
          <w:rPr>
            <w:noProof/>
            <w:webHidden/>
          </w:rPr>
          <w:instrText xml:space="preserve"> PAGEREF _Toc346776668 \h </w:instrText>
        </w:r>
        <w:r w:rsidR="00FB41D9">
          <w:rPr>
            <w:noProof/>
            <w:webHidden/>
          </w:rPr>
        </w:r>
        <w:r w:rsidR="00FB41D9">
          <w:rPr>
            <w:noProof/>
            <w:webHidden/>
          </w:rPr>
          <w:fldChar w:fldCharType="separate"/>
        </w:r>
        <w:r w:rsidR="00FB41D9">
          <w:rPr>
            <w:noProof/>
            <w:webHidden/>
          </w:rPr>
          <w:t>14</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69" w:history="1">
        <w:r w:rsidR="00FB41D9" w:rsidRPr="00A04BB6">
          <w:rPr>
            <w:rStyle w:val="a7"/>
            <w:rFonts w:ascii="Arial" w:hAnsi="Arial" w:cs="Arial"/>
            <w:noProof/>
          </w:rPr>
          <w:t>2.5.2</w:t>
        </w:r>
        <w:r w:rsidR="00FB41D9" w:rsidRPr="009E5F37">
          <w:rPr>
            <w:rFonts w:ascii="Calibri" w:hAnsi="Calibri"/>
            <w:i w:val="0"/>
            <w:iCs w:val="0"/>
            <w:noProof/>
            <w:kern w:val="2"/>
            <w:sz w:val="21"/>
            <w:szCs w:val="22"/>
          </w:rPr>
          <w:tab/>
        </w:r>
        <w:r w:rsidR="00FB41D9" w:rsidRPr="00A04BB6">
          <w:rPr>
            <w:rStyle w:val="a7"/>
            <w:rFonts w:hint="eastAsia"/>
            <w:noProof/>
          </w:rPr>
          <w:t>日常盘中数据同步操作流程</w:t>
        </w:r>
        <w:r w:rsidR="00FB41D9">
          <w:rPr>
            <w:noProof/>
            <w:webHidden/>
          </w:rPr>
          <w:tab/>
        </w:r>
        <w:r w:rsidR="00FB41D9">
          <w:rPr>
            <w:noProof/>
            <w:webHidden/>
          </w:rPr>
          <w:fldChar w:fldCharType="begin"/>
        </w:r>
        <w:r w:rsidR="00FB41D9">
          <w:rPr>
            <w:noProof/>
            <w:webHidden/>
          </w:rPr>
          <w:instrText xml:space="preserve"> PAGEREF _Toc346776669 \h </w:instrText>
        </w:r>
        <w:r w:rsidR="00FB41D9">
          <w:rPr>
            <w:noProof/>
            <w:webHidden/>
          </w:rPr>
        </w:r>
        <w:r w:rsidR="00FB41D9">
          <w:rPr>
            <w:noProof/>
            <w:webHidden/>
          </w:rPr>
          <w:fldChar w:fldCharType="separate"/>
        </w:r>
        <w:r w:rsidR="00FB41D9">
          <w:rPr>
            <w:noProof/>
            <w:webHidden/>
          </w:rPr>
          <w:t>16</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70" w:history="1">
        <w:r w:rsidR="00FB41D9" w:rsidRPr="00A04BB6">
          <w:rPr>
            <w:rStyle w:val="a7"/>
            <w:noProof/>
          </w:rPr>
          <w:t>2.6</w:t>
        </w:r>
        <w:r w:rsidR="00FB41D9" w:rsidRPr="009E5F37">
          <w:rPr>
            <w:rFonts w:ascii="Calibri" w:hAnsi="Calibri"/>
            <w:smallCaps w:val="0"/>
            <w:noProof/>
            <w:kern w:val="2"/>
            <w:sz w:val="21"/>
            <w:szCs w:val="22"/>
          </w:rPr>
          <w:tab/>
        </w:r>
        <w:r w:rsidR="00FB41D9" w:rsidRPr="00A04BB6">
          <w:rPr>
            <w:rStyle w:val="a7"/>
            <w:rFonts w:hint="eastAsia"/>
            <w:noProof/>
          </w:rPr>
          <w:t>综合交易平台</w:t>
        </w:r>
        <w:r w:rsidR="00FB41D9" w:rsidRPr="00A04BB6">
          <w:rPr>
            <w:rStyle w:val="a7"/>
            <w:noProof/>
          </w:rPr>
          <w:t>FENS</w:t>
        </w:r>
        <w:r w:rsidR="00FB41D9" w:rsidRPr="00A04BB6">
          <w:rPr>
            <w:rStyle w:val="a7"/>
            <w:rFonts w:hint="eastAsia"/>
            <w:noProof/>
          </w:rPr>
          <w:t>机制的原理</w:t>
        </w:r>
        <w:r w:rsidR="00FB41D9">
          <w:rPr>
            <w:noProof/>
            <w:webHidden/>
          </w:rPr>
          <w:tab/>
        </w:r>
        <w:r w:rsidR="00FB41D9">
          <w:rPr>
            <w:noProof/>
            <w:webHidden/>
          </w:rPr>
          <w:fldChar w:fldCharType="begin"/>
        </w:r>
        <w:r w:rsidR="00FB41D9">
          <w:rPr>
            <w:noProof/>
            <w:webHidden/>
          </w:rPr>
          <w:instrText xml:space="preserve"> PAGEREF _Toc346776670 \h </w:instrText>
        </w:r>
        <w:r w:rsidR="00FB41D9">
          <w:rPr>
            <w:noProof/>
            <w:webHidden/>
          </w:rPr>
        </w:r>
        <w:r w:rsidR="00FB41D9">
          <w:rPr>
            <w:noProof/>
            <w:webHidden/>
          </w:rPr>
          <w:fldChar w:fldCharType="separate"/>
        </w:r>
        <w:r w:rsidR="00FB41D9">
          <w:rPr>
            <w:noProof/>
            <w:webHidden/>
          </w:rPr>
          <w:t>17</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71" w:history="1">
        <w:r w:rsidR="00FB41D9" w:rsidRPr="00A04BB6">
          <w:rPr>
            <w:rStyle w:val="a7"/>
            <w:noProof/>
          </w:rPr>
          <w:t>2.6.1</w:t>
        </w:r>
        <w:r w:rsidR="00FB41D9" w:rsidRPr="009E5F37">
          <w:rPr>
            <w:rFonts w:ascii="Calibri" w:hAnsi="Calibri"/>
            <w:i w:val="0"/>
            <w:iCs w:val="0"/>
            <w:noProof/>
            <w:kern w:val="2"/>
            <w:sz w:val="21"/>
            <w:szCs w:val="22"/>
          </w:rPr>
          <w:tab/>
        </w:r>
        <w:r w:rsidR="00FB41D9" w:rsidRPr="00A04BB6">
          <w:rPr>
            <w:rStyle w:val="a7"/>
            <w:rFonts w:hint="eastAsia"/>
            <w:noProof/>
          </w:rPr>
          <w:t>综合交易平台</w:t>
        </w:r>
        <w:r w:rsidR="00FB41D9" w:rsidRPr="00A04BB6">
          <w:rPr>
            <w:rStyle w:val="a7"/>
            <w:noProof/>
          </w:rPr>
          <w:t>FENS</w:t>
        </w:r>
        <w:r w:rsidR="00FB41D9" w:rsidRPr="00A04BB6">
          <w:rPr>
            <w:rStyle w:val="a7"/>
            <w:rFonts w:hint="eastAsia"/>
            <w:noProof/>
          </w:rPr>
          <w:t>跟交易</w:t>
        </w:r>
        <w:r w:rsidR="00FB41D9" w:rsidRPr="00A04BB6">
          <w:rPr>
            <w:rStyle w:val="a7"/>
            <w:noProof/>
          </w:rPr>
          <w:t>API</w:t>
        </w:r>
        <w:r w:rsidR="00FB41D9" w:rsidRPr="00A04BB6">
          <w:rPr>
            <w:rStyle w:val="a7"/>
            <w:rFonts w:hint="eastAsia"/>
            <w:noProof/>
          </w:rPr>
          <w:t>配合工作</w:t>
        </w:r>
        <w:r w:rsidR="00FB41D9">
          <w:rPr>
            <w:noProof/>
            <w:webHidden/>
          </w:rPr>
          <w:tab/>
        </w:r>
        <w:r w:rsidR="00FB41D9">
          <w:rPr>
            <w:noProof/>
            <w:webHidden/>
          </w:rPr>
          <w:fldChar w:fldCharType="begin"/>
        </w:r>
        <w:r w:rsidR="00FB41D9">
          <w:rPr>
            <w:noProof/>
            <w:webHidden/>
          </w:rPr>
          <w:instrText xml:space="preserve"> PAGEREF _Toc346776671 \h </w:instrText>
        </w:r>
        <w:r w:rsidR="00FB41D9">
          <w:rPr>
            <w:noProof/>
            <w:webHidden/>
          </w:rPr>
        </w:r>
        <w:r w:rsidR="00FB41D9">
          <w:rPr>
            <w:noProof/>
            <w:webHidden/>
          </w:rPr>
          <w:fldChar w:fldCharType="separate"/>
        </w:r>
        <w:r w:rsidR="00FB41D9">
          <w:rPr>
            <w:noProof/>
            <w:webHidden/>
          </w:rPr>
          <w:t>17</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72" w:history="1">
        <w:r w:rsidR="00FB41D9" w:rsidRPr="00A04BB6">
          <w:rPr>
            <w:rStyle w:val="a7"/>
            <w:noProof/>
          </w:rPr>
          <w:t>2.6.2</w:t>
        </w:r>
        <w:r w:rsidR="00FB41D9" w:rsidRPr="009E5F37">
          <w:rPr>
            <w:rFonts w:ascii="Calibri" w:hAnsi="Calibri"/>
            <w:i w:val="0"/>
            <w:iCs w:val="0"/>
            <w:noProof/>
            <w:kern w:val="2"/>
            <w:sz w:val="21"/>
            <w:szCs w:val="22"/>
          </w:rPr>
          <w:tab/>
        </w:r>
        <w:r w:rsidR="00FB41D9" w:rsidRPr="00A04BB6">
          <w:rPr>
            <w:rStyle w:val="a7"/>
            <w:rFonts w:hint="eastAsia"/>
            <w:noProof/>
          </w:rPr>
          <w:t>正常登录时工作流程</w:t>
        </w:r>
        <w:r w:rsidR="00FB41D9">
          <w:rPr>
            <w:noProof/>
            <w:webHidden/>
          </w:rPr>
          <w:tab/>
        </w:r>
        <w:r w:rsidR="00FB41D9">
          <w:rPr>
            <w:noProof/>
            <w:webHidden/>
          </w:rPr>
          <w:fldChar w:fldCharType="begin"/>
        </w:r>
        <w:r w:rsidR="00FB41D9">
          <w:rPr>
            <w:noProof/>
            <w:webHidden/>
          </w:rPr>
          <w:instrText xml:space="preserve"> PAGEREF _Toc346776672 \h </w:instrText>
        </w:r>
        <w:r w:rsidR="00FB41D9">
          <w:rPr>
            <w:noProof/>
            <w:webHidden/>
          </w:rPr>
        </w:r>
        <w:r w:rsidR="00FB41D9">
          <w:rPr>
            <w:noProof/>
            <w:webHidden/>
          </w:rPr>
          <w:fldChar w:fldCharType="separate"/>
        </w:r>
        <w:r w:rsidR="00FB41D9">
          <w:rPr>
            <w:noProof/>
            <w:webHidden/>
          </w:rPr>
          <w:t>19</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73" w:history="1">
        <w:r w:rsidR="00FB41D9" w:rsidRPr="00A04BB6">
          <w:rPr>
            <w:rStyle w:val="a7"/>
            <w:noProof/>
          </w:rPr>
          <w:t>2.6.3</w:t>
        </w:r>
        <w:r w:rsidR="00FB41D9" w:rsidRPr="009E5F37">
          <w:rPr>
            <w:rFonts w:ascii="Calibri" w:hAnsi="Calibri"/>
            <w:i w:val="0"/>
            <w:iCs w:val="0"/>
            <w:noProof/>
            <w:kern w:val="2"/>
            <w:sz w:val="21"/>
            <w:szCs w:val="22"/>
          </w:rPr>
          <w:tab/>
        </w:r>
        <w:r w:rsidR="00FB41D9" w:rsidRPr="00A04BB6">
          <w:rPr>
            <w:rStyle w:val="a7"/>
            <w:rFonts w:hint="eastAsia"/>
            <w:noProof/>
          </w:rPr>
          <w:t>投资者切换交易中心时工作流程</w:t>
        </w:r>
        <w:r w:rsidR="00FB41D9">
          <w:rPr>
            <w:noProof/>
            <w:webHidden/>
          </w:rPr>
          <w:tab/>
        </w:r>
        <w:r w:rsidR="00FB41D9">
          <w:rPr>
            <w:noProof/>
            <w:webHidden/>
          </w:rPr>
          <w:fldChar w:fldCharType="begin"/>
        </w:r>
        <w:r w:rsidR="00FB41D9">
          <w:rPr>
            <w:noProof/>
            <w:webHidden/>
          </w:rPr>
          <w:instrText xml:space="preserve"> PAGEREF _Toc346776673 \h </w:instrText>
        </w:r>
        <w:r w:rsidR="00FB41D9">
          <w:rPr>
            <w:noProof/>
            <w:webHidden/>
          </w:rPr>
        </w:r>
        <w:r w:rsidR="00FB41D9">
          <w:rPr>
            <w:noProof/>
            <w:webHidden/>
          </w:rPr>
          <w:fldChar w:fldCharType="separate"/>
        </w:r>
        <w:r w:rsidR="00FB41D9">
          <w:rPr>
            <w:noProof/>
            <w:webHidden/>
          </w:rPr>
          <w:t>20</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74" w:history="1">
        <w:r w:rsidR="00FB41D9" w:rsidRPr="00A04BB6">
          <w:rPr>
            <w:rStyle w:val="a7"/>
            <w:noProof/>
          </w:rPr>
          <w:t>2.7</w:t>
        </w:r>
        <w:r w:rsidR="00FB41D9" w:rsidRPr="009E5F37">
          <w:rPr>
            <w:rFonts w:ascii="Calibri" w:hAnsi="Calibri"/>
            <w:smallCaps w:val="0"/>
            <w:noProof/>
            <w:kern w:val="2"/>
            <w:sz w:val="21"/>
            <w:szCs w:val="22"/>
          </w:rPr>
          <w:tab/>
        </w:r>
        <w:r w:rsidR="00FB41D9" w:rsidRPr="00A04BB6">
          <w:rPr>
            <w:rStyle w:val="a7"/>
            <w:rFonts w:hint="eastAsia"/>
            <w:noProof/>
          </w:rPr>
          <w:t>多活交易中心的启动</w:t>
        </w:r>
        <w:r w:rsidR="00FB41D9">
          <w:rPr>
            <w:noProof/>
            <w:webHidden/>
          </w:rPr>
          <w:tab/>
        </w:r>
        <w:r w:rsidR="00FB41D9">
          <w:rPr>
            <w:noProof/>
            <w:webHidden/>
          </w:rPr>
          <w:fldChar w:fldCharType="begin"/>
        </w:r>
        <w:r w:rsidR="00FB41D9">
          <w:rPr>
            <w:noProof/>
            <w:webHidden/>
          </w:rPr>
          <w:instrText xml:space="preserve"> PAGEREF _Toc346776674 \h </w:instrText>
        </w:r>
        <w:r w:rsidR="00FB41D9">
          <w:rPr>
            <w:noProof/>
            <w:webHidden/>
          </w:rPr>
        </w:r>
        <w:r w:rsidR="00FB41D9">
          <w:rPr>
            <w:noProof/>
            <w:webHidden/>
          </w:rPr>
          <w:fldChar w:fldCharType="separate"/>
        </w:r>
        <w:r w:rsidR="00FB41D9">
          <w:rPr>
            <w:noProof/>
            <w:webHidden/>
          </w:rPr>
          <w:t>20</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75" w:history="1">
        <w:r w:rsidR="00FB41D9" w:rsidRPr="00A04BB6">
          <w:rPr>
            <w:rStyle w:val="a7"/>
            <w:noProof/>
          </w:rPr>
          <w:t>2.8</w:t>
        </w:r>
        <w:r w:rsidR="00FB41D9" w:rsidRPr="009E5F37">
          <w:rPr>
            <w:rFonts w:ascii="Calibri" w:hAnsi="Calibri"/>
            <w:smallCaps w:val="0"/>
            <w:noProof/>
            <w:kern w:val="2"/>
            <w:sz w:val="21"/>
            <w:szCs w:val="22"/>
          </w:rPr>
          <w:tab/>
        </w:r>
        <w:r w:rsidR="00FB41D9" w:rsidRPr="00A04BB6">
          <w:rPr>
            <w:rStyle w:val="a7"/>
            <w:rFonts w:hint="eastAsia"/>
            <w:noProof/>
          </w:rPr>
          <w:t>投资者、操作员与交易中心的对应关系</w:t>
        </w:r>
        <w:r w:rsidR="00FB41D9">
          <w:rPr>
            <w:noProof/>
            <w:webHidden/>
          </w:rPr>
          <w:tab/>
        </w:r>
        <w:r w:rsidR="00FB41D9">
          <w:rPr>
            <w:noProof/>
            <w:webHidden/>
          </w:rPr>
          <w:fldChar w:fldCharType="begin"/>
        </w:r>
        <w:r w:rsidR="00FB41D9">
          <w:rPr>
            <w:noProof/>
            <w:webHidden/>
          </w:rPr>
          <w:instrText xml:space="preserve"> PAGEREF _Toc346776675 \h </w:instrText>
        </w:r>
        <w:r w:rsidR="00FB41D9">
          <w:rPr>
            <w:noProof/>
            <w:webHidden/>
          </w:rPr>
        </w:r>
        <w:r w:rsidR="00FB41D9">
          <w:rPr>
            <w:noProof/>
            <w:webHidden/>
          </w:rPr>
          <w:fldChar w:fldCharType="separate"/>
        </w:r>
        <w:r w:rsidR="00FB41D9">
          <w:rPr>
            <w:noProof/>
            <w:webHidden/>
          </w:rPr>
          <w:t>22</w:t>
        </w:r>
        <w:r w:rsidR="00FB41D9">
          <w:rPr>
            <w:noProof/>
            <w:webHidden/>
          </w:rPr>
          <w:fldChar w:fldCharType="end"/>
        </w:r>
      </w:hyperlink>
    </w:p>
    <w:p w:rsidR="00FB41D9" w:rsidRPr="009E5F37" w:rsidRDefault="00921B3F">
      <w:pPr>
        <w:pStyle w:val="20"/>
        <w:tabs>
          <w:tab w:val="left" w:pos="720"/>
          <w:tab w:val="right" w:leader="dot" w:pos="8296"/>
        </w:tabs>
        <w:rPr>
          <w:rFonts w:ascii="Calibri" w:hAnsi="Calibri"/>
          <w:smallCaps w:val="0"/>
          <w:noProof/>
          <w:kern w:val="2"/>
          <w:sz w:val="21"/>
          <w:szCs w:val="22"/>
        </w:rPr>
      </w:pPr>
      <w:hyperlink w:anchor="_Toc346776676" w:history="1">
        <w:r w:rsidR="00FB41D9" w:rsidRPr="00A04BB6">
          <w:rPr>
            <w:rStyle w:val="a7"/>
            <w:noProof/>
          </w:rPr>
          <w:t>2.9</w:t>
        </w:r>
        <w:r w:rsidR="00FB41D9" w:rsidRPr="009E5F37">
          <w:rPr>
            <w:rFonts w:ascii="Calibri" w:hAnsi="Calibri"/>
            <w:smallCaps w:val="0"/>
            <w:noProof/>
            <w:kern w:val="2"/>
            <w:sz w:val="21"/>
            <w:szCs w:val="22"/>
          </w:rPr>
          <w:tab/>
        </w:r>
        <w:r w:rsidR="00FB41D9" w:rsidRPr="00A04BB6">
          <w:rPr>
            <w:rStyle w:val="a7"/>
            <w:rFonts w:hint="eastAsia"/>
            <w:noProof/>
          </w:rPr>
          <w:t>多活切换流程</w:t>
        </w:r>
        <w:r w:rsidR="00FB41D9">
          <w:rPr>
            <w:noProof/>
            <w:webHidden/>
          </w:rPr>
          <w:tab/>
        </w:r>
        <w:r w:rsidR="00FB41D9">
          <w:rPr>
            <w:noProof/>
            <w:webHidden/>
          </w:rPr>
          <w:fldChar w:fldCharType="begin"/>
        </w:r>
        <w:r w:rsidR="00FB41D9">
          <w:rPr>
            <w:noProof/>
            <w:webHidden/>
          </w:rPr>
          <w:instrText xml:space="preserve"> PAGEREF _Toc346776676 \h </w:instrText>
        </w:r>
        <w:r w:rsidR="00FB41D9">
          <w:rPr>
            <w:noProof/>
            <w:webHidden/>
          </w:rPr>
        </w:r>
        <w:r w:rsidR="00FB41D9">
          <w:rPr>
            <w:noProof/>
            <w:webHidden/>
          </w:rPr>
          <w:fldChar w:fldCharType="separate"/>
        </w:r>
        <w:r w:rsidR="00FB41D9">
          <w:rPr>
            <w:noProof/>
            <w:webHidden/>
          </w:rPr>
          <w:t>22</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77" w:history="1">
        <w:r w:rsidR="00FB41D9" w:rsidRPr="00A04BB6">
          <w:rPr>
            <w:rStyle w:val="a7"/>
            <w:noProof/>
          </w:rPr>
          <w:t>2.9.1</w:t>
        </w:r>
        <w:r w:rsidR="00FB41D9" w:rsidRPr="009E5F37">
          <w:rPr>
            <w:rFonts w:ascii="Calibri" w:hAnsi="Calibri"/>
            <w:i w:val="0"/>
            <w:iCs w:val="0"/>
            <w:noProof/>
            <w:kern w:val="2"/>
            <w:sz w:val="21"/>
            <w:szCs w:val="22"/>
          </w:rPr>
          <w:tab/>
        </w:r>
        <w:r w:rsidR="00FB41D9" w:rsidRPr="00A04BB6">
          <w:rPr>
            <w:rStyle w:val="a7"/>
            <w:rFonts w:hint="eastAsia"/>
            <w:noProof/>
          </w:rPr>
          <w:t>场景一（所有交易中心工作正常，部分投资者在主中心交易和转账）</w:t>
        </w:r>
        <w:r w:rsidR="00FB41D9">
          <w:rPr>
            <w:noProof/>
            <w:webHidden/>
          </w:rPr>
          <w:tab/>
        </w:r>
        <w:r w:rsidR="00FB41D9">
          <w:rPr>
            <w:noProof/>
            <w:webHidden/>
          </w:rPr>
          <w:fldChar w:fldCharType="begin"/>
        </w:r>
        <w:r w:rsidR="00FB41D9">
          <w:rPr>
            <w:noProof/>
            <w:webHidden/>
          </w:rPr>
          <w:instrText xml:space="preserve"> PAGEREF _Toc346776677 \h </w:instrText>
        </w:r>
        <w:r w:rsidR="00FB41D9">
          <w:rPr>
            <w:noProof/>
            <w:webHidden/>
          </w:rPr>
        </w:r>
        <w:r w:rsidR="00FB41D9">
          <w:rPr>
            <w:noProof/>
            <w:webHidden/>
          </w:rPr>
          <w:fldChar w:fldCharType="separate"/>
        </w:r>
        <w:r w:rsidR="00FB41D9">
          <w:rPr>
            <w:noProof/>
            <w:webHidden/>
          </w:rPr>
          <w:t>24</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78" w:history="1">
        <w:r w:rsidR="00FB41D9" w:rsidRPr="00A04BB6">
          <w:rPr>
            <w:rStyle w:val="a7"/>
            <w:noProof/>
          </w:rPr>
          <w:t>2.9.2</w:t>
        </w:r>
        <w:r w:rsidR="00FB41D9" w:rsidRPr="009E5F37">
          <w:rPr>
            <w:rFonts w:ascii="Calibri" w:hAnsi="Calibri"/>
            <w:i w:val="0"/>
            <w:iCs w:val="0"/>
            <w:noProof/>
            <w:kern w:val="2"/>
            <w:sz w:val="21"/>
            <w:szCs w:val="22"/>
          </w:rPr>
          <w:tab/>
        </w:r>
        <w:r w:rsidR="00FB41D9" w:rsidRPr="00A04BB6">
          <w:rPr>
            <w:rStyle w:val="a7"/>
            <w:rFonts w:hint="eastAsia"/>
            <w:noProof/>
          </w:rPr>
          <w:t>场景二（所有交易中心工作正常，部分投资者在备中心交易）</w:t>
        </w:r>
        <w:r w:rsidR="00FB41D9">
          <w:rPr>
            <w:noProof/>
            <w:webHidden/>
          </w:rPr>
          <w:tab/>
        </w:r>
        <w:r w:rsidR="00FB41D9">
          <w:rPr>
            <w:noProof/>
            <w:webHidden/>
          </w:rPr>
          <w:fldChar w:fldCharType="begin"/>
        </w:r>
        <w:r w:rsidR="00FB41D9">
          <w:rPr>
            <w:noProof/>
            <w:webHidden/>
          </w:rPr>
          <w:instrText xml:space="preserve"> PAGEREF _Toc346776678 \h </w:instrText>
        </w:r>
        <w:r w:rsidR="00FB41D9">
          <w:rPr>
            <w:noProof/>
            <w:webHidden/>
          </w:rPr>
        </w:r>
        <w:r w:rsidR="00FB41D9">
          <w:rPr>
            <w:noProof/>
            <w:webHidden/>
          </w:rPr>
          <w:fldChar w:fldCharType="separate"/>
        </w:r>
        <w:r w:rsidR="00FB41D9">
          <w:rPr>
            <w:noProof/>
            <w:webHidden/>
          </w:rPr>
          <w:t>25</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79" w:history="1">
        <w:r w:rsidR="00FB41D9" w:rsidRPr="00A04BB6">
          <w:rPr>
            <w:rStyle w:val="a7"/>
            <w:noProof/>
          </w:rPr>
          <w:t>2.9.3</w:t>
        </w:r>
        <w:r w:rsidR="00FB41D9" w:rsidRPr="009E5F37">
          <w:rPr>
            <w:rFonts w:ascii="Calibri" w:hAnsi="Calibri"/>
            <w:i w:val="0"/>
            <w:iCs w:val="0"/>
            <w:noProof/>
            <w:kern w:val="2"/>
            <w:sz w:val="21"/>
            <w:szCs w:val="22"/>
          </w:rPr>
          <w:tab/>
        </w:r>
        <w:r w:rsidR="00FB41D9" w:rsidRPr="00A04BB6">
          <w:rPr>
            <w:rStyle w:val="a7"/>
            <w:rFonts w:hint="eastAsia"/>
            <w:noProof/>
          </w:rPr>
          <w:t>场景三（所有交易中心工作正常，从主中心切换部分投资者到备中心）</w:t>
        </w:r>
        <w:r w:rsidR="00FB41D9">
          <w:rPr>
            <w:noProof/>
            <w:webHidden/>
          </w:rPr>
          <w:tab/>
        </w:r>
        <w:r w:rsidR="00FB41D9">
          <w:rPr>
            <w:noProof/>
            <w:webHidden/>
          </w:rPr>
          <w:fldChar w:fldCharType="begin"/>
        </w:r>
        <w:r w:rsidR="00FB41D9">
          <w:rPr>
            <w:noProof/>
            <w:webHidden/>
          </w:rPr>
          <w:instrText xml:space="preserve"> PAGEREF _Toc346776679 \h </w:instrText>
        </w:r>
        <w:r w:rsidR="00FB41D9">
          <w:rPr>
            <w:noProof/>
            <w:webHidden/>
          </w:rPr>
        </w:r>
        <w:r w:rsidR="00FB41D9">
          <w:rPr>
            <w:noProof/>
            <w:webHidden/>
          </w:rPr>
          <w:fldChar w:fldCharType="separate"/>
        </w:r>
        <w:r w:rsidR="00FB41D9">
          <w:rPr>
            <w:noProof/>
            <w:webHidden/>
          </w:rPr>
          <w:t>27</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80" w:history="1">
        <w:r w:rsidR="00FB41D9" w:rsidRPr="00A04BB6">
          <w:rPr>
            <w:rStyle w:val="a7"/>
            <w:noProof/>
          </w:rPr>
          <w:t>2.9.4</w:t>
        </w:r>
        <w:r w:rsidR="00FB41D9" w:rsidRPr="009E5F37">
          <w:rPr>
            <w:rFonts w:ascii="Calibri" w:hAnsi="Calibri"/>
            <w:i w:val="0"/>
            <w:iCs w:val="0"/>
            <w:noProof/>
            <w:kern w:val="2"/>
            <w:sz w:val="21"/>
            <w:szCs w:val="22"/>
          </w:rPr>
          <w:tab/>
        </w:r>
        <w:r w:rsidR="00FB41D9" w:rsidRPr="00A04BB6">
          <w:rPr>
            <w:rStyle w:val="a7"/>
            <w:rFonts w:hint="eastAsia"/>
            <w:noProof/>
          </w:rPr>
          <w:t>场景四（所有交易中心工作正常，从备中心切换部分投资者到主中心）</w:t>
        </w:r>
        <w:r w:rsidR="00FB41D9">
          <w:rPr>
            <w:noProof/>
            <w:webHidden/>
          </w:rPr>
          <w:tab/>
        </w:r>
        <w:r w:rsidR="00FB41D9">
          <w:rPr>
            <w:noProof/>
            <w:webHidden/>
          </w:rPr>
          <w:fldChar w:fldCharType="begin"/>
        </w:r>
        <w:r w:rsidR="00FB41D9">
          <w:rPr>
            <w:noProof/>
            <w:webHidden/>
          </w:rPr>
          <w:instrText xml:space="preserve"> PAGEREF _Toc346776680 \h </w:instrText>
        </w:r>
        <w:r w:rsidR="00FB41D9">
          <w:rPr>
            <w:noProof/>
            <w:webHidden/>
          </w:rPr>
        </w:r>
        <w:r w:rsidR="00FB41D9">
          <w:rPr>
            <w:noProof/>
            <w:webHidden/>
          </w:rPr>
          <w:fldChar w:fldCharType="separate"/>
        </w:r>
        <w:r w:rsidR="00FB41D9">
          <w:rPr>
            <w:noProof/>
            <w:webHidden/>
          </w:rPr>
          <w:t>28</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81" w:history="1">
        <w:r w:rsidR="00FB41D9" w:rsidRPr="00A04BB6">
          <w:rPr>
            <w:rStyle w:val="a7"/>
            <w:noProof/>
          </w:rPr>
          <w:t>2.9.5</w:t>
        </w:r>
        <w:r w:rsidR="00FB41D9" w:rsidRPr="009E5F37">
          <w:rPr>
            <w:rFonts w:ascii="Calibri" w:hAnsi="Calibri"/>
            <w:i w:val="0"/>
            <w:iCs w:val="0"/>
            <w:noProof/>
            <w:kern w:val="2"/>
            <w:sz w:val="21"/>
            <w:szCs w:val="22"/>
          </w:rPr>
          <w:tab/>
        </w:r>
        <w:r w:rsidR="00FB41D9" w:rsidRPr="00A04BB6">
          <w:rPr>
            <w:rStyle w:val="a7"/>
            <w:rFonts w:hint="eastAsia"/>
            <w:noProof/>
          </w:rPr>
          <w:t>场景五（主中心正常，某个备交易中心宕掉，主中心接管该备中心）</w:t>
        </w:r>
        <w:r w:rsidR="00FB41D9">
          <w:rPr>
            <w:noProof/>
            <w:webHidden/>
          </w:rPr>
          <w:tab/>
        </w:r>
        <w:r w:rsidR="00FB41D9">
          <w:rPr>
            <w:noProof/>
            <w:webHidden/>
          </w:rPr>
          <w:fldChar w:fldCharType="begin"/>
        </w:r>
        <w:r w:rsidR="00FB41D9">
          <w:rPr>
            <w:noProof/>
            <w:webHidden/>
          </w:rPr>
          <w:instrText xml:space="preserve"> PAGEREF _Toc346776681 \h </w:instrText>
        </w:r>
        <w:r w:rsidR="00FB41D9">
          <w:rPr>
            <w:noProof/>
            <w:webHidden/>
          </w:rPr>
        </w:r>
        <w:r w:rsidR="00FB41D9">
          <w:rPr>
            <w:noProof/>
            <w:webHidden/>
          </w:rPr>
          <w:fldChar w:fldCharType="separate"/>
        </w:r>
        <w:r w:rsidR="00FB41D9">
          <w:rPr>
            <w:noProof/>
            <w:webHidden/>
          </w:rPr>
          <w:t>29</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82" w:history="1">
        <w:r w:rsidR="00FB41D9" w:rsidRPr="00A04BB6">
          <w:rPr>
            <w:rStyle w:val="a7"/>
            <w:noProof/>
          </w:rPr>
          <w:t>2.9.6</w:t>
        </w:r>
        <w:r w:rsidR="00FB41D9" w:rsidRPr="009E5F37">
          <w:rPr>
            <w:rFonts w:ascii="Calibri" w:hAnsi="Calibri"/>
            <w:i w:val="0"/>
            <w:iCs w:val="0"/>
            <w:noProof/>
            <w:kern w:val="2"/>
            <w:sz w:val="21"/>
            <w:szCs w:val="22"/>
          </w:rPr>
          <w:tab/>
        </w:r>
        <w:r w:rsidR="00FB41D9" w:rsidRPr="00A04BB6">
          <w:rPr>
            <w:rStyle w:val="a7"/>
            <w:rFonts w:hint="eastAsia"/>
            <w:noProof/>
          </w:rPr>
          <w:t>场景六（主中心宕掉，备中心接管主中心所有投资者，备中心变为主中心）</w:t>
        </w:r>
        <w:r w:rsidR="00FB41D9">
          <w:rPr>
            <w:noProof/>
            <w:webHidden/>
          </w:rPr>
          <w:tab/>
        </w:r>
        <w:r w:rsidR="00FB41D9">
          <w:rPr>
            <w:noProof/>
            <w:webHidden/>
          </w:rPr>
          <w:fldChar w:fldCharType="begin"/>
        </w:r>
        <w:r w:rsidR="00FB41D9">
          <w:rPr>
            <w:noProof/>
            <w:webHidden/>
          </w:rPr>
          <w:instrText xml:space="preserve"> PAGEREF _Toc346776682 \h </w:instrText>
        </w:r>
        <w:r w:rsidR="00FB41D9">
          <w:rPr>
            <w:noProof/>
            <w:webHidden/>
          </w:rPr>
        </w:r>
        <w:r w:rsidR="00FB41D9">
          <w:rPr>
            <w:noProof/>
            <w:webHidden/>
          </w:rPr>
          <w:fldChar w:fldCharType="separate"/>
        </w:r>
        <w:r w:rsidR="00FB41D9">
          <w:rPr>
            <w:noProof/>
            <w:webHidden/>
          </w:rPr>
          <w:t>32</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83" w:history="1">
        <w:r w:rsidR="00FB41D9" w:rsidRPr="00A04BB6">
          <w:rPr>
            <w:rStyle w:val="a7"/>
            <w:noProof/>
          </w:rPr>
          <w:t>2.9.7</w:t>
        </w:r>
        <w:r w:rsidR="00FB41D9" w:rsidRPr="009E5F37">
          <w:rPr>
            <w:rFonts w:ascii="Calibri" w:hAnsi="Calibri"/>
            <w:i w:val="0"/>
            <w:iCs w:val="0"/>
            <w:noProof/>
            <w:kern w:val="2"/>
            <w:sz w:val="21"/>
            <w:szCs w:val="22"/>
          </w:rPr>
          <w:tab/>
        </w:r>
        <w:r w:rsidR="00FB41D9" w:rsidRPr="00A04BB6">
          <w:rPr>
            <w:rStyle w:val="a7"/>
            <w:rFonts w:hint="eastAsia"/>
            <w:noProof/>
          </w:rPr>
          <w:t>场景七（某个分交易中心出现故障，备交易中心接管出现故障的分交易中心）</w:t>
        </w:r>
        <w:r w:rsidR="00FB41D9">
          <w:rPr>
            <w:noProof/>
            <w:webHidden/>
          </w:rPr>
          <w:tab/>
        </w:r>
        <w:r w:rsidR="00FB41D9">
          <w:rPr>
            <w:noProof/>
            <w:webHidden/>
          </w:rPr>
          <w:fldChar w:fldCharType="begin"/>
        </w:r>
        <w:r w:rsidR="00FB41D9">
          <w:rPr>
            <w:noProof/>
            <w:webHidden/>
          </w:rPr>
          <w:instrText xml:space="preserve"> PAGEREF _Toc346776683 \h </w:instrText>
        </w:r>
        <w:r w:rsidR="00FB41D9">
          <w:rPr>
            <w:noProof/>
            <w:webHidden/>
          </w:rPr>
        </w:r>
        <w:r w:rsidR="00FB41D9">
          <w:rPr>
            <w:noProof/>
            <w:webHidden/>
          </w:rPr>
          <w:fldChar w:fldCharType="separate"/>
        </w:r>
        <w:r w:rsidR="00FB41D9">
          <w:rPr>
            <w:noProof/>
            <w:webHidden/>
          </w:rPr>
          <w:t>35</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84" w:history="1">
        <w:r w:rsidR="00FB41D9" w:rsidRPr="00A04BB6">
          <w:rPr>
            <w:rStyle w:val="a7"/>
            <w:noProof/>
          </w:rPr>
          <w:t>2.9.8</w:t>
        </w:r>
        <w:r w:rsidR="00FB41D9" w:rsidRPr="009E5F37">
          <w:rPr>
            <w:rFonts w:ascii="Calibri" w:hAnsi="Calibri"/>
            <w:i w:val="0"/>
            <w:iCs w:val="0"/>
            <w:noProof/>
            <w:kern w:val="2"/>
            <w:sz w:val="21"/>
            <w:szCs w:val="22"/>
          </w:rPr>
          <w:tab/>
        </w:r>
        <w:r w:rsidR="00FB41D9" w:rsidRPr="00A04BB6">
          <w:rPr>
            <w:rStyle w:val="a7"/>
            <w:rFonts w:hint="eastAsia"/>
            <w:noProof/>
          </w:rPr>
          <w:t>场景八（主中心接管某个分中心，备中心又接管主中心）</w:t>
        </w:r>
        <w:r w:rsidR="00FB41D9">
          <w:rPr>
            <w:noProof/>
            <w:webHidden/>
          </w:rPr>
          <w:tab/>
        </w:r>
        <w:r w:rsidR="00FB41D9">
          <w:rPr>
            <w:noProof/>
            <w:webHidden/>
          </w:rPr>
          <w:fldChar w:fldCharType="begin"/>
        </w:r>
        <w:r w:rsidR="00FB41D9">
          <w:rPr>
            <w:noProof/>
            <w:webHidden/>
          </w:rPr>
          <w:instrText xml:space="preserve"> PAGEREF _Toc346776684 \h </w:instrText>
        </w:r>
        <w:r w:rsidR="00FB41D9">
          <w:rPr>
            <w:noProof/>
            <w:webHidden/>
          </w:rPr>
        </w:r>
        <w:r w:rsidR="00FB41D9">
          <w:rPr>
            <w:noProof/>
            <w:webHidden/>
          </w:rPr>
          <w:fldChar w:fldCharType="separate"/>
        </w:r>
        <w:r w:rsidR="00FB41D9">
          <w:rPr>
            <w:noProof/>
            <w:webHidden/>
          </w:rPr>
          <w:t>37</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85" w:history="1">
        <w:r w:rsidR="00FB41D9" w:rsidRPr="00A04BB6">
          <w:rPr>
            <w:rStyle w:val="a7"/>
            <w:noProof/>
          </w:rPr>
          <w:t>2.9.9</w:t>
        </w:r>
        <w:r w:rsidR="00FB41D9" w:rsidRPr="009E5F37">
          <w:rPr>
            <w:rFonts w:ascii="Calibri" w:hAnsi="Calibri"/>
            <w:i w:val="0"/>
            <w:iCs w:val="0"/>
            <w:noProof/>
            <w:kern w:val="2"/>
            <w:sz w:val="21"/>
            <w:szCs w:val="22"/>
          </w:rPr>
          <w:tab/>
        </w:r>
        <w:r w:rsidR="00FB41D9" w:rsidRPr="00A04BB6">
          <w:rPr>
            <w:rStyle w:val="a7"/>
            <w:rFonts w:hint="eastAsia"/>
            <w:noProof/>
          </w:rPr>
          <w:t>场景九（主中心接管某个分中心，备中心接管另一个分中心，备中心又接管主中心）</w:t>
        </w:r>
        <w:r w:rsidR="00FB41D9">
          <w:rPr>
            <w:noProof/>
            <w:webHidden/>
          </w:rPr>
          <w:tab/>
        </w:r>
        <w:r w:rsidR="00FB41D9">
          <w:rPr>
            <w:noProof/>
            <w:webHidden/>
          </w:rPr>
          <w:fldChar w:fldCharType="begin"/>
        </w:r>
        <w:r w:rsidR="00FB41D9">
          <w:rPr>
            <w:noProof/>
            <w:webHidden/>
          </w:rPr>
          <w:instrText xml:space="preserve"> PAGEREF _Toc346776685 \h </w:instrText>
        </w:r>
        <w:r w:rsidR="00FB41D9">
          <w:rPr>
            <w:noProof/>
            <w:webHidden/>
          </w:rPr>
        </w:r>
        <w:r w:rsidR="00FB41D9">
          <w:rPr>
            <w:noProof/>
            <w:webHidden/>
          </w:rPr>
          <w:fldChar w:fldCharType="separate"/>
        </w:r>
        <w:r w:rsidR="00FB41D9">
          <w:rPr>
            <w:noProof/>
            <w:webHidden/>
          </w:rPr>
          <w:t>40</w:t>
        </w:r>
        <w:r w:rsidR="00FB41D9">
          <w:rPr>
            <w:noProof/>
            <w:webHidden/>
          </w:rPr>
          <w:fldChar w:fldCharType="end"/>
        </w:r>
      </w:hyperlink>
    </w:p>
    <w:p w:rsidR="00FB41D9" w:rsidRPr="009E5F37" w:rsidRDefault="00921B3F">
      <w:pPr>
        <w:pStyle w:val="30"/>
        <w:tabs>
          <w:tab w:val="left" w:pos="1200"/>
          <w:tab w:val="right" w:leader="dot" w:pos="8296"/>
        </w:tabs>
        <w:rPr>
          <w:rFonts w:ascii="Calibri" w:hAnsi="Calibri"/>
          <w:i w:val="0"/>
          <w:iCs w:val="0"/>
          <w:noProof/>
          <w:kern w:val="2"/>
          <w:sz w:val="21"/>
          <w:szCs w:val="22"/>
        </w:rPr>
      </w:pPr>
      <w:hyperlink w:anchor="_Toc346776686" w:history="1">
        <w:r w:rsidR="00FB41D9" w:rsidRPr="00A04BB6">
          <w:rPr>
            <w:rStyle w:val="a7"/>
            <w:noProof/>
          </w:rPr>
          <w:t>2.9.10</w:t>
        </w:r>
        <w:r w:rsidR="00FB41D9" w:rsidRPr="009E5F37">
          <w:rPr>
            <w:rFonts w:ascii="Calibri" w:hAnsi="Calibri"/>
            <w:i w:val="0"/>
            <w:iCs w:val="0"/>
            <w:noProof/>
            <w:kern w:val="2"/>
            <w:sz w:val="21"/>
            <w:szCs w:val="22"/>
          </w:rPr>
          <w:tab/>
        </w:r>
        <w:r w:rsidR="00FB41D9" w:rsidRPr="00A04BB6">
          <w:rPr>
            <w:rStyle w:val="a7"/>
            <w:rFonts w:hint="eastAsia"/>
            <w:noProof/>
          </w:rPr>
          <w:t>场景十（备中心接管某个非</w:t>
        </w:r>
        <w:r w:rsidR="00FB41D9" w:rsidRPr="00A04BB6">
          <w:rPr>
            <w:rStyle w:val="a7"/>
            <w:noProof/>
          </w:rPr>
          <w:t>CTP</w:t>
        </w:r>
        <w:r w:rsidR="00FB41D9" w:rsidRPr="00A04BB6">
          <w:rPr>
            <w:rStyle w:val="a7"/>
            <w:rFonts w:hint="eastAsia"/>
            <w:noProof/>
          </w:rPr>
          <w:t>系统）</w:t>
        </w:r>
        <w:r w:rsidR="00FB41D9">
          <w:rPr>
            <w:noProof/>
            <w:webHidden/>
          </w:rPr>
          <w:tab/>
        </w:r>
        <w:r w:rsidR="00FB41D9">
          <w:rPr>
            <w:noProof/>
            <w:webHidden/>
          </w:rPr>
          <w:fldChar w:fldCharType="begin"/>
        </w:r>
        <w:r w:rsidR="00FB41D9">
          <w:rPr>
            <w:noProof/>
            <w:webHidden/>
          </w:rPr>
          <w:instrText xml:space="preserve"> PAGEREF _Toc346776686 \h </w:instrText>
        </w:r>
        <w:r w:rsidR="00FB41D9">
          <w:rPr>
            <w:noProof/>
            <w:webHidden/>
          </w:rPr>
        </w:r>
        <w:r w:rsidR="00FB41D9">
          <w:rPr>
            <w:noProof/>
            <w:webHidden/>
          </w:rPr>
          <w:fldChar w:fldCharType="separate"/>
        </w:r>
        <w:r w:rsidR="00FB41D9">
          <w:rPr>
            <w:noProof/>
            <w:webHidden/>
          </w:rPr>
          <w:t>43</w:t>
        </w:r>
        <w:r w:rsidR="00FB41D9">
          <w:rPr>
            <w:noProof/>
            <w:webHidden/>
          </w:rPr>
          <w:fldChar w:fldCharType="end"/>
        </w:r>
      </w:hyperlink>
    </w:p>
    <w:p w:rsidR="00996FC6" w:rsidRPr="00836735" w:rsidRDefault="00AC0520" w:rsidP="00996FC6">
      <w:r>
        <w:rPr>
          <w:b/>
          <w:bCs/>
          <w:caps/>
          <w:sz w:val="20"/>
        </w:rPr>
        <w:fldChar w:fldCharType="end"/>
      </w:r>
    </w:p>
    <w:p w:rsidR="00CB1B1A" w:rsidRDefault="00CB1B1A" w:rsidP="003834BA">
      <w:pPr>
        <w:pStyle w:val="1"/>
        <w:sectPr w:rsidR="00CB1B1A">
          <w:headerReference w:type="default" r:id="rId11"/>
          <w:footerReference w:type="default" r:id="rId12"/>
          <w:pgSz w:w="11906" w:h="16838"/>
          <w:pgMar w:top="1440" w:right="1800" w:bottom="1440" w:left="1800" w:header="851" w:footer="992" w:gutter="0"/>
          <w:cols w:space="425"/>
          <w:docGrid w:type="lines" w:linePitch="312"/>
        </w:sectPr>
      </w:pPr>
      <w:bookmarkStart w:id="0" w:name="_Toc15898327"/>
      <w:bookmarkStart w:id="1" w:name="_Toc16478129"/>
    </w:p>
    <w:p w:rsidR="00996FC6" w:rsidRPr="00625A99" w:rsidRDefault="00996FC6" w:rsidP="003834BA">
      <w:pPr>
        <w:pStyle w:val="1"/>
      </w:pPr>
      <w:bookmarkStart w:id="2" w:name="_Toc346776653"/>
      <w:r w:rsidRPr="00625A99">
        <w:rPr>
          <w:rFonts w:hint="eastAsia"/>
        </w:rPr>
        <w:lastRenderedPageBreak/>
        <w:t>文档介绍</w:t>
      </w:r>
      <w:bookmarkEnd w:id="0"/>
      <w:bookmarkEnd w:id="1"/>
      <w:bookmarkEnd w:id="2"/>
    </w:p>
    <w:p w:rsidR="00996FC6" w:rsidRPr="00836735" w:rsidRDefault="00996FC6" w:rsidP="003834BA">
      <w:pPr>
        <w:pStyle w:val="2"/>
        <w:tabs>
          <w:tab w:val="clear" w:pos="1286"/>
          <w:tab w:val="num" w:pos="709"/>
        </w:tabs>
        <w:ind w:hanging="1144"/>
      </w:pPr>
      <w:bookmarkStart w:id="3" w:name="_Toc15786742"/>
      <w:bookmarkStart w:id="4" w:name="_Toc15898328"/>
      <w:bookmarkStart w:id="5" w:name="_Toc16478130"/>
      <w:bookmarkStart w:id="6" w:name="_Toc346776654"/>
      <w:r w:rsidRPr="00836735">
        <w:rPr>
          <w:rFonts w:hint="eastAsia"/>
        </w:rPr>
        <w:t>文档目的</w:t>
      </w:r>
      <w:bookmarkEnd w:id="3"/>
      <w:bookmarkEnd w:id="4"/>
      <w:bookmarkEnd w:id="5"/>
      <w:bookmarkEnd w:id="6"/>
    </w:p>
    <w:p w:rsidR="00996FC6" w:rsidRPr="00ED55F6" w:rsidRDefault="00ED55F6" w:rsidP="003E279A">
      <w:pPr>
        <w:pStyle w:val="23"/>
        <w:ind w:firstLine="480"/>
      </w:pPr>
      <w:r w:rsidRPr="00ED55F6">
        <w:rPr>
          <w:rFonts w:hint="eastAsia"/>
        </w:rPr>
        <w:t>本</w:t>
      </w:r>
      <w:r w:rsidR="008B02C7">
        <w:rPr>
          <w:rFonts w:hint="eastAsia"/>
        </w:rPr>
        <w:t>册培训教材</w:t>
      </w:r>
      <w:r w:rsidRPr="00ED55F6">
        <w:rPr>
          <w:rFonts w:hint="eastAsia"/>
        </w:rPr>
        <w:t>的编写目的是</w:t>
      </w:r>
      <w:r w:rsidR="008B02C7">
        <w:rPr>
          <w:rFonts w:hint="eastAsia"/>
        </w:rPr>
        <w:t>使综合交易平台系统</w:t>
      </w:r>
      <w:r w:rsidR="00F56CFF">
        <w:rPr>
          <w:rFonts w:hint="eastAsia"/>
        </w:rPr>
        <w:t>技术</w:t>
      </w:r>
      <w:r w:rsidR="008B02C7">
        <w:rPr>
          <w:rFonts w:hint="eastAsia"/>
        </w:rPr>
        <w:t>人员对</w:t>
      </w:r>
      <w:r w:rsidR="00625674">
        <w:rPr>
          <w:rFonts w:hint="eastAsia"/>
        </w:rPr>
        <w:t>综合交易平台多活</w:t>
      </w:r>
      <w:r w:rsidR="00FD0D6B">
        <w:rPr>
          <w:rFonts w:hint="eastAsia"/>
        </w:rPr>
        <w:t>交易中心</w:t>
      </w:r>
      <w:r w:rsidR="00625674">
        <w:rPr>
          <w:rFonts w:hint="eastAsia"/>
        </w:rPr>
        <w:t>系统的</w:t>
      </w:r>
      <w:r w:rsidR="00D037C1">
        <w:rPr>
          <w:rFonts w:hint="eastAsia"/>
        </w:rPr>
        <w:t>实现和维护</w:t>
      </w:r>
      <w:r w:rsidR="00E30AEC">
        <w:rPr>
          <w:rFonts w:hint="eastAsia"/>
        </w:rPr>
        <w:t>有一个比较清晰的了解，并进而掌握</w:t>
      </w:r>
      <w:r w:rsidR="008B226A">
        <w:rPr>
          <w:rFonts w:hint="eastAsia"/>
        </w:rPr>
        <w:t>。</w:t>
      </w:r>
    </w:p>
    <w:p w:rsidR="00996FC6" w:rsidRPr="00836735" w:rsidRDefault="00996FC6" w:rsidP="003834BA">
      <w:pPr>
        <w:pStyle w:val="2"/>
        <w:tabs>
          <w:tab w:val="clear" w:pos="1286"/>
          <w:tab w:val="num" w:pos="851"/>
        </w:tabs>
        <w:ind w:hanging="1144"/>
      </w:pPr>
      <w:bookmarkStart w:id="7" w:name="_Toc15786744"/>
      <w:bookmarkStart w:id="8" w:name="_Toc15898330"/>
      <w:bookmarkStart w:id="9" w:name="_Toc16478132"/>
      <w:bookmarkStart w:id="10" w:name="_Toc346776655"/>
      <w:r w:rsidRPr="00836735">
        <w:rPr>
          <w:rFonts w:hint="eastAsia"/>
        </w:rPr>
        <w:t>读者对象</w:t>
      </w:r>
      <w:bookmarkEnd w:id="7"/>
      <w:bookmarkEnd w:id="8"/>
      <w:bookmarkEnd w:id="9"/>
      <w:bookmarkEnd w:id="10"/>
    </w:p>
    <w:p w:rsidR="00996FC6" w:rsidRPr="00836735" w:rsidRDefault="004C14A8" w:rsidP="003E279A">
      <w:pPr>
        <w:pStyle w:val="23"/>
        <w:ind w:firstLine="480"/>
      </w:pPr>
      <w:r>
        <w:rPr>
          <w:rFonts w:hint="eastAsia"/>
        </w:rPr>
        <w:t>综合交易平台系统</w:t>
      </w:r>
      <w:r w:rsidR="007D6653">
        <w:rPr>
          <w:rFonts w:hint="eastAsia"/>
        </w:rPr>
        <w:t>相关技术</w:t>
      </w:r>
      <w:r>
        <w:rPr>
          <w:rFonts w:hint="eastAsia"/>
        </w:rPr>
        <w:t>人员。</w:t>
      </w:r>
    </w:p>
    <w:p w:rsidR="00996FC6" w:rsidRDefault="00996FC6" w:rsidP="003834BA">
      <w:pPr>
        <w:pStyle w:val="2"/>
        <w:tabs>
          <w:tab w:val="clear" w:pos="1286"/>
          <w:tab w:val="num" w:pos="851"/>
        </w:tabs>
        <w:ind w:hanging="1144"/>
      </w:pPr>
      <w:bookmarkStart w:id="11" w:name="_Toc15786745"/>
      <w:bookmarkStart w:id="12" w:name="_Toc15898331"/>
      <w:bookmarkStart w:id="13" w:name="_Toc16478133"/>
      <w:bookmarkStart w:id="14" w:name="_Toc346776656"/>
      <w:r w:rsidRPr="00836735">
        <w:rPr>
          <w:rFonts w:hint="eastAsia"/>
        </w:rPr>
        <w:t>参考文献</w:t>
      </w:r>
      <w:bookmarkEnd w:id="11"/>
      <w:bookmarkEnd w:id="12"/>
      <w:bookmarkEnd w:id="13"/>
      <w:bookmarkEnd w:id="14"/>
    </w:p>
    <w:p w:rsidR="002A1480" w:rsidRPr="002F4566" w:rsidRDefault="002A1480" w:rsidP="003E279A">
      <w:pPr>
        <w:pStyle w:val="23"/>
        <w:ind w:firstLine="480"/>
      </w:pPr>
    </w:p>
    <w:p w:rsidR="00996FC6" w:rsidRPr="00836735" w:rsidRDefault="00996FC6" w:rsidP="003834BA">
      <w:pPr>
        <w:pStyle w:val="2"/>
        <w:tabs>
          <w:tab w:val="clear" w:pos="1286"/>
          <w:tab w:val="num" w:pos="709"/>
        </w:tabs>
        <w:ind w:hanging="1144"/>
      </w:pPr>
      <w:bookmarkStart w:id="15" w:name="_Toc15786746"/>
      <w:bookmarkStart w:id="16" w:name="_Toc15898332"/>
      <w:bookmarkStart w:id="17" w:name="_Toc16478134"/>
      <w:bookmarkStart w:id="18" w:name="_Toc346776657"/>
      <w:r w:rsidRPr="00836735">
        <w:rPr>
          <w:rFonts w:hint="eastAsia"/>
        </w:rPr>
        <w:t>术语与缩写解释</w:t>
      </w:r>
      <w:bookmarkEnd w:id="15"/>
      <w:bookmarkEnd w:id="16"/>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6197"/>
      </w:tblGrid>
      <w:tr w:rsidR="00996FC6" w:rsidRPr="00836735">
        <w:trPr>
          <w:cantSplit/>
        </w:trPr>
        <w:tc>
          <w:tcPr>
            <w:tcW w:w="2325" w:type="dxa"/>
            <w:shd w:val="clear" w:color="auto" w:fill="D9D9D9"/>
          </w:tcPr>
          <w:p w:rsidR="00996FC6" w:rsidRPr="00836735" w:rsidRDefault="00996FC6" w:rsidP="00DC04DE">
            <w:r w:rsidRPr="00836735">
              <w:rPr>
                <w:rFonts w:hint="eastAsia"/>
              </w:rPr>
              <w:t>缩写、术语</w:t>
            </w:r>
          </w:p>
        </w:tc>
        <w:tc>
          <w:tcPr>
            <w:tcW w:w="6197" w:type="dxa"/>
            <w:shd w:val="clear" w:color="auto" w:fill="D9D9D9"/>
          </w:tcPr>
          <w:p w:rsidR="00996FC6" w:rsidRPr="00836735" w:rsidRDefault="00996FC6" w:rsidP="00DC04DE">
            <w:r w:rsidRPr="00836735">
              <w:rPr>
                <w:rFonts w:hint="eastAsia"/>
              </w:rPr>
              <w:t>解</w:t>
            </w:r>
            <w:r w:rsidRPr="00836735">
              <w:rPr>
                <w:rFonts w:hint="eastAsia"/>
              </w:rPr>
              <w:t xml:space="preserve"> </w:t>
            </w:r>
            <w:r w:rsidRPr="00836735">
              <w:rPr>
                <w:rFonts w:hint="eastAsia"/>
              </w:rPr>
              <w:t>释</w:t>
            </w:r>
          </w:p>
        </w:tc>
      </w:tr>
      <w:tr w:rsidR="00996FC6" w:rsidRPr="00836735">
        <w:trPr>
          <w:cantSplit/>
        </w:trPr>
        <w:tc>
          <w:tcPr>
            <w:tcW w:w="2325" w:type="dxa"/>
          </w:tcPr>
          <w:p w:rsidR="00996FC6" w:rsidRPr="00D80DE5" w:rsidRDefault="00A34EA1" w:rsidP="00DC04DE">
            <w:pPr>
              <w:rPr>
                <w:sz w:val="21"/>
                <w:szCs w:val="21"/>
              </w:rPr>
            </w:pPr>
            <w:r>
              <w:rPr>
                <w:rFonts w:hint="eastAsia"/>
                <w:sz w:val="21"/>
                <w:szCs w:val="21"/>
              </w:rPr>
              <w:t>主用系统</w:t>
            </w:r>
          </w:p>
        </w:tc>
        <w:tc>
          <w:tcPr>
            <w:tcW w:w="6197" w:type="dxa"/>
          </w:tcPr>
          <w:p w:rsidR="00996FC6" w:rsidRPr="00D80DE5" w:rsidRDefault="00C35097" w:rsidP="00DC04DE">
            <w:pPr>
              <w:rPr>
                <w:sz w:val="21"/>
                <w:szCs w:val="21"/>
              </w:rPr>
            </w:pPr>
            <w:r>
              <w:rPr>
                <w:rFonts w:ascii="Arial" w:hAnsi="Arial" w:cs="Arial" w:hint="eastAsia"/>
                <w:color w:val="000000"/>
                <w:sz w:val="22"/>
                <w:szCs w:val="22"/>
              </w:rPr>
              <w:t>即俗称的主席系统</w:t>
            </w:r>
          </w:p>
        </w:tc>
      </w:tr>
      <w:tr w:rsidR="006926A8" w:rsidRPr="00836735">
        <w:trPr>
          <w:cantSplit/>
        </w:trPr>
        <w:tc>
          <w:tcPr>
            <w:tcW w:w="2325" w:type="dxa"/>
          </w:tcPr>
          <w:p w:rsidR="006926A8" w:rsidRPr="00D80DE5" w:rsidRDefault="00C35097" w:rsidP="00DC04DE">
            <w:pPr>
              <w:rPr>
                <w:sz w:val="21"/>
                <w:szCs w:val="21"/>
              </w:rPr>
            </w:pPr>
            <w:r>
              <w:rPr>
                <w:rFonts w:hint="eastAsia"/>
                <w:sz w:val="21"/>
                <w:szCs w:val="21"/>
              </w:rPr>
              <w:t>次用系统</w:t>
            </w:r>
          </w:p>
        </w:tc>
        <w:tc>
          <w:tcPr>
            <w:tcW w:w="6197" w:type="dxa"/>
          </w:tcPr>
          <w:p w:rsidR="006926A8" w:rsidRPr="00D80DE5" w:rsidRDefault="00C35097" w:rsidP="00DC04DE">
            <w:pPr>
              <w:rPr>
                <w:sz w:val="21"/>
                <w:szCs w:val="21"/>
              </w:rPr>
            </w:pPr>
            <w:r>
              <w:rPr>
                <w:rFonts w:ascii="Arial" w:hAnsi="Arial" w:cs="Arial" w:hint="eastAsia"/>
                <w:color w:val="000000"/>
                <w:sz w:val="22"/>
                <w:szCs w:val="22"/>
              </w:rPr>
              <w:t>即俗称的二席系统</w:t>
            </w:r>
          </w:p>
        </w:tc>
      </w:tr>
      <w:tr w:rsidR="00C35097" w:rsidRPr="00836735">
        <w:trPr>
          <w:cantSplit/>
        </w:trPr>
        <w:tc>
          <w:tcPr>
            <w:tcW w:w="2325" w:type="dxa"/>
          </w:tcPr>
          <w:p w:rsidR="00C35097" w:rsidRDefault="00C35097" w:rsidP="00DC04DE">
            <w:pPr>
              <w:rPr>
                <w:sz w:val="21"/>
                <w:szCs w:val="21"/>
              </w:rPr>
            </w:pPr>
            <w:r w:rsidRPr="00C35097">
              <w:rPr>
                <w:rFonts w:hint="eastAsia"/>
                <w:sz w:val="21"/>
                <w:szCs w:val="21"/>
              </w:rPr>
              <w:t>主交易中心</w:t>
            </w:r>
          </w:p>
        </w:tc>
        <w:tc>
          <w:tcPr>
            <w:tcW w:w="6197" w:type="dxa"/>
          </w:tcPr>
          <w:p w:rsidR="00C35097" w:rsidRDefault="00C35097" w:rsidP="00DC04DE">
            <w:pPr>
              <w:rPr>
                <w:rFonts w:ascii="Arial" w:hAnsi="Arial" w:cs="Arial"/>
                <w:color w:val="000000"/>
                <w:sz w:val="22"/>
                <w:szCs w:val="22"/>
              </w:rPr>
            </w:pPr>
            <w:r>
              <w:rPr>
                <w:rFonts w:ascii="Arial" w:hAnsi="Arial" w:cs="Arial" w:hint="eastAsia"/>
                <w:color w:val="000000"/>
                <w:sz w:val="22"/>
                <w:szCs w:val="22"/>
              </w:rPr>
              <w:t>在灾难没有发生之前，负责主要交易功能；负责所有基础数据维护；负责开户、结算、报送。</w:t>
            </w:r>
          </w:p>
        </w:tc>
      </w:tr>
      <w:tr w:rsidR="00C35097" w:rsidRPr="00C35097">
        <w:trPr>
          <w:cantSplit/>
        </w:trPr>
        <w:tc>
          <w:tcPr>
            <w:tcW w:w="2325" w:type="dxa"/>
          </w:tcPr>
          <w:p w:rsidR="00C35097" w:rsidRPr="00C35097" w:rsidRDefault="00C35097" w:rsidP="00DC04DE">
            <w:pPr>
              <w:rPr>
                <w:sz w:val="21"/>
                <w:szCs w:val="21"/>
              </w:rPr>
            </w:pPr>
            <w:proofErr w:type="gramStart"/>
            <w:r w:rsidRPr="00C35097">
              <w:rPr>
                <w:rFonts w:hint="eastAsia"/>
                <w:sz w:val="21"/>
                <w:szCs w:val="21"/>
              </w:rPr>
              <w:t>备交易</w:t>
            </w:r>
            <w:proofErr w:type="gramEnd"/>
            <w:r w:rsidRPr="00C35097">
              <w:rPr>
                <w:rFonts w:hint="eastAsia"/>
                <w:sz w:val="21"/>
                <w:szCs w:val="21"/>
              </w:rPr>
              <w:t>中心</w:t>
            </w:r>
          </w:p>
        </w:tc>
        <w:tc>
          <w:tcPr>
            <w:tcW w:w="6197" w:type="dxa"/>
          </w:tcPr>
          <w:p w:rsidR="00C35097" w:rsidRDefault="00C35097" w:rsidP="00DC04DE">
            <w:pPr>
              <w:rPr>
                <w:rFonts w:ascii="Arial" w:hAnsi="Arial" w:cs="Arial"/>
                <w:color w:val="000000"/>
                <w:sz w:val="22"/>
                <w:szCs w:val="22"/>
              </w:rPr>
            </w:pPr>
            <w:r w:rsidRPr="00A43C9A">
              <w:rPr>
                <w:rFonts w:ascii="Arial" w:hAnsi="Arial" w:cs="Arial" w:hint="eastAsia"/>
                <w:color w:val="000000"/>
                <w:sz w:val="22"/>
                <w:szCs w:val="22"/>
              </w:rPr>
              <w:t>在灾难没有发生前，负责少数投资者的交易功能；</w:t>
            </w:r>
            <w:r>
              <w:rPr>
                <w:rFonts w:ascii="Arial" w:hAnsi="Arial" w:cs="Arial" w:hint="eastAsia"/>
                <w:color w:val="000000"/>
                <w:sz w:val="22"/>
                <w:szCs w:val="22"/>
              </w:rPr>
              <w:t>在灾难发生后，</w:t>
            </w:r>
            <w:proofErr w:type="gramStart"/>
            <w:r>
              <w:rPr>
                <w:rFonts w:ascii="Arial" w:hAnsi="Arial" w:cs="Arial" w:hint="eastAsia"/>
                <w:color w:val="000000"/>
                <w:sz w:val="22"/>
                <w:szCs w:val="22"/>
              </w:rPr>
              <w:t>备中心</w:t>
            </w:r>
            <w:proofErr w:type="gramEnd"/>
            <w:r>
              <w:rPr>
                <w:rFonts w:ascii="Arial" w:hAnsi="Arial" w:cs="Arial" w:hint="eastAsia"/>
                <w:color w:val="000000"/>
                <w:sz w:val="22"/>
                <w:szCs w:val="22"/>
              </w:rPr>
              <w:t>接替主中心，负责主要交易功能。</w:t>
            </w:r>
          </w:p>
        </w:tc>
      </w:tr>
      <w:tr w:rsidR="00875BE7" w:rsidRPr="00C35097">
        <w:trPr>
          <w:cantSplit/>
        </w:trPr>
        <w:tc>
          <w:tcPr>
            <w:tcW w:w="2325" w:type="dxa"/>
          </w:tcPr>
          <w:p w:rsidR="00875BE7" w:rsidRPr="00C35097" w:rsidRDefault="00875BE7" w:rsidP="00DC04DE">
            <w:pPr>
              <w:rPr>
                <w:sz w:val="21"/>
                <w:szCs w:val="21"/>
              </w:rPr>
            </w:pPr>
            <w:proofErr w:type="gramStart"/>
            <w:r>
              <w:rPr>
                <w:rFonts w:hint="eastAsia"/>
                <w:sz w:val="21"/>
                <w:szCs w:val="21"/>
              </w:rPr>
              <w:t>分交易</w:t>
            </w:r>
            <w:proofErr w:type="gramEnd"/>
            <w:r>
              <w:rPr>
                <w:rFonts w:hint="eastAsia"/>
                <w:sz w:val="21"/>
                <w:szCs w:val="21"/>
              </w:rPr>
              <w:t>中心</w:t>
            </w:r>
          </w:p>
        </w:tc>
        <w:tc>
          <w:tcPr>
            <w:tcW w:w="6197" w:type="dxa"/>
          </w:tcPr>
          <w:p w:rsidR="00875BE7" w:rsidRPr="00A43C9A" w:rsidRDefault="00EE6290" w:rsidP="00DC04DE">
            <w:pPr>
              <w:rPr>
                <w:rFonts w:ascii="Arial" w:hAnsi="Arial" w:cs="Arial"/>
                <w:color w:val="000000"/>
                <w:sz w:val="22"/>
                <w:szCs w:val="22"/>
              </w:rPr>
            </w:pPr>
            <w:r>
              <w:rPr>
                <w:rFonts w:ascii="Arial" w:hAnsi="Arial" w:cs="Arial" w:hint="eastAsia"/>
                <w:color w:val="000000"/>
                <w:sz w:val="22"/>
                <w:szCs w:val="22"/>
              </w:rPr>
              <w:t>只负责少数投资者的交易功能，</w:t>
            </w:r>
            <w:r w:rsidR="008926A4">
              <w:rPr>
                <w:rFonts w:ascii="Arial" w:hAnsi="Arial" w:cs="Arial" w:hint="eastAsia"/>
                <w:color w:val="000000"/>
                <w:sz w:val="22"/>
                <w:szCs w:val="22"/>
              </w:rPr>
              <w:t>可以</w:t>
            </w:r>
            <w:r>
              <w:rPr>
                <w:rFonts w:ascii="Arial" w:hAnsi="Arial" w:cs="Arial" w:hint="eastAsia"/>
                <w:color w:val="000000"/>
                <w:sz w:val="22"/>
                <w:szCs w:val="22"/>
              </w:rPr>
              <w:t>不承担接替主交易中心的功能。</w:t>
            </w:r>
          </w:p>
        </w:tc>
      </w:tr>
      <w:tr w:rsidR="00D23649" w:rsidRPr="00C35097">
        <w:trPr>
          <w:cantSplit/>
        </w:trPr>
        <w:tc>
          <w:tcPr>
            <w:tcW w:w="2325" w:type="dxa"/>
          </w:tcPr>
          <w:p w:rsidR="00D23649" w:rsidRDefault="00D23649" w:rsidP="00DC04DE">
            <w:pPr>
              <w:rPr>
                <w:sz w:val="21"/>
                <w:szCs w:val="21"/>
              </w:rPr>
            </w:pPr>
            <w:r>
              <w:rPr>
                <w:rFonts w:hint="eastAsia"/>
                <w:sz w:val="21"/>
                <w:szCs w:val="21"/>
              </w:rPr>
              <w:t>FENS</w:t>
            </w:r>
          </w:p>
        </w:tc>
        <w:tc>
          <w:tcPr>
            <w:tcW w:w="6197" w:type="dxa"/>
          </w:tcPr>
          <w:p w:rsidR="00D23649" w:rsidRDefault="008E37B1" w:rsidP="00BA0BF6">
            <w:pPr>
              <w:rPr>
                <w:rFonts w:ascii="Arial" w:hAnsi="Arial" w:cs="Arial"/>
                <w:color w:val="000000"/>
                <w:sz w:val="22"/>
                <w:szCs w:val="22"/>
              </w:rPr>
            </w:pPr>
            <w:r>
              <w:rPr>
                <w:rFonts w:hint="eastAsia"/>
              </w:rPr>
              <w:t>Front End Name S</w:t>
            </w:r>
            <w:r w:rsidR="00BA0BF6">
              <w:rPr>
                <w:rFonts w:hint="eastAsia"/>
              </w:rPr>
              <w:t>erver</w:t>
            </w:r>
            <w:r w:rsidR="00BA0BF6">
              <w:rPr>
                <w:rFonts w:hint="eastAsia"/>
              </w:rPr>
              <w:t>：前端名字服务程序（简称</w:t>
            </w:r>
            <w:r w:rsidR="00482D0D">
              <w:rPr>
                <w:rFonts w:hint="eastAsia"/>
              </w:rPr>
              <w:t>FENS</w:t>
            </w:r>
            <w:r w:rsidR="00BA0BF6">
              <w:rPr>
                <w:rFonts w:hint="eastAsia"/>
              </w:rPr>
              <w:t>）</w:t>
            </w:r>
          </w:p>
        </w:tc>
      </w:tr>
    </w:tbl>
    <w:p w:rsidR="00996FC6" w:rsidRPr="00836735" w:rsidRDefault="00996FC6" w:rsidP="00996FC6"/>
    <w:p w:rsidR="00CB1B1A" w:rsidRDefault="00CB1B1A" w:rsidP="00B4402B">
      <w:pPr>
        <w:pStyle w:val="1"/>
        <w:numPr>
          <w:ilvl w:val="0"/>
          <w:numId w:val="0"/>
        </w:numPr>
        <w:ind w:left="432"/>
        <w:sectPr w:rsidR="00CB1B1A" w:rsidSect="00283C0D">
          <w:headerReference w:type="default" r:id="rId13"/>
          <w:footerReference w:type="default" r:id="rId14"/>
          <w:pgSz w:w="11906" w:h="16838"/>
          <w:pgMar w:top="1440" w:right="1800" w:bottom="1869" w:left="1800" w:header="851" w:footer="992" w:gutter="0"/>
          <w:pgNumType w:start="1"/>
          <w:cols w:space="425"/>
          <w:docGrid w:type="lines" w:linePitch="312"/>
        </w:sectPr>
      </w:pPr>
      <w:bookmarkStart w:id="19" w:name="_Toc522971416"/>
      <w:bookmarkStart w:id="20" w:name="_Toc16478135"/>
    </w:p>
    <w:p w:rsidR="00996FC6" w:rsidRDefault="00996FC6" w:rsidP="00B4402B">
      <w:pPr>
        <w:pStyle w:val="1"/>
      </w:pPr>
      <w:bookmarkStart w:id="21" w:name="_Toc346776658"/>
      <w:r w:rsidRPr="00836735">
        <w:rPr>
          <w:rFonts w:hint="eastAsia"/>
        </w:rPr>
        <w:lastRenderedPageBreak/>
        <w:t>概述</w:t>
      </w:r>
      <w:bookmarkEnd w:id="19"/>
      <w:bookmarkEnd w:id="20"/>
      <w:bookmarkEnd w:id="21"/>
    </w:p>
    <w:p w:rsidR="00B4402B" w:rsidRPr="00B4402B" w:rsidRDefault="00B4402B" w:rsidP="00B4402B">
      <w:pPr>
        <w:pStyle w:val="2"/>
      </w:pPr>
      <w:bookmarkStart w:id="22" w:name="_Toc346776659"/>
      <w:r>
        <w:rPr>
          <w:rFonts w:hint="eastAsia"/>
        </w:rPr>
        <w:t>背景</w:t>
      </w:r>
      <w:bookmarkEnd w:id="22"/>
      <w:r w:rsidR="00362CE5">
        <w:rPr>
          <w:rFonts w:hint="eastAsia"/>
        </w:rPr>
        <w:t xml:space="preserve"> </w:t>
      </w:r>
    </w:p>
    <w:p w:rsidR="00F95B54" w:rsidRPr="003233FA" w:rsidRDefault="00F95B54" w:rsidP="003233FA">
      <w:pPr>
        <w:spacing w:line="360" w:lineRule="auto"/>
        <w:ind w:firstLineChars="200" w:firstLine="480"/>
        <w:rPr>
          <w:rFonts w:ascii="Arial" w:hAnsi="Arial" w:cs="Arial"/>
          <w:color w:val="000000"/>
          <w:szCs w:val="24"/>
        </w:rPr>
      </w:pPr>
      <w:r w:rsidRPr="003233FA">
        <w:rPr>
          <w:rFonts w:ascii="Arial" w:hAnsi="Arial" w:cs="Arial" w:hint="eastAsia"/>
          <w:color w:val="000000"/>
          <w:szCs w:val="24"/>
        </w:rPr>
        <w:t>我国期货市场自创建起就一直使用全电子化方式交易，交易系统一直是交易所和期货公司最为核心的技术系统。近年来期货市场的品种不断创新，交易量不断创新高，整个行业对于电子化交易的依赖程度也是越来越高。</w:t>
      </w:r>
    </w:p>
    <w:p w:rsidR="00283D1A" w:rsidRPr="003233FA" w:rsidRDefault="00F95B54" w:rsidP="003233FA">
      <w:pPr>
        <w:pStyle w:val="23"/>
        <w:ind w:firstLineChars="195" w:firstLine="468"/>
        <w:rPr>
          <w:szCs w:val="24"/>
        </w:rPr>
      </w:pPr>
      <w:r w:rsidRPr="003233FA">
        <w:rPr>
          <w:rFonts w:ascii="Arial" w:hAnsi="Arial" w:cs="Arial" w:hint="eastAsia"/>
          <w:color w:val="000000"/>
          <w:szCs w:val="24"/>
        </w:rPr>
        <w:t>对于期货公司而言，集中的电子化交易一方面在降低扩张成本、降低业务风险、整合公司资源上起到了积极作用，另一方面也把系统风险集中到了一起。在大交易量、多交易客户的情况下，期货公司的电子化交易系统如果出现故障，导致交易暂停将带来重大的经济损失，甚至公司形象也将因此受损。电子化交易系统是必要的、重要的，但是同时又是脆弱的，这是计算机系统的普遍问题。不可预测的自然灾害（地震、台风、水灾、雷电、火灾等）；基础设施的损坏（</w:t>
      </w:r>
      <w:r w:rsidRPr="003233FA">
        <w:rPr>
          <w:rFonts w:ascii="Arial" w:hAnsi="Arial" w:cs="Arial" w:hint="eastAsia"/>
          <w:color w:val="000000"/>
          <w:szCs w:val="24"/>
        </w:rPr>
        <w:t>CPU</w:t>
      </w:r>
      <w:r w:rsidRPr="003233FA">
        <w:rPr>
          <w:rFonts w:ascii="Arial" w:hAnsi="Arial" w:cs="Arial" w:hint="eastAsia"/>
          <w:color w:val="000000"/>
          <w:szCs w:val="24"/>
        </w:rPr>
        <w:t>、硬盘损坏、通讯故障、建筑物倒塌、电源中断等）；操作失误（误操作、人为蓄意破坏等）；病毒攻击等这些复杂的因素都导致了计算机系统本身的脆弱。</w:t>
      </w:r>
    </w:p>
    <w:p w:rsidR="00D37F88" w:rsidRPr="003233FA" w:rsidRDefault="00D37F88" w:rsidP="003233FA">
      <w:pPr>
        <w:spacing w:line="360" w:lineRule="auto"/>
        <w:ind w:firstLineChars="200" w:firstLine="480"/>
        <w:rPr>
          <w:rFonts w:ascii="Arial" w:hAnsi="Arial" w:cs="Arial"/>
          <w:color w:val="000000"/>
          <w:szCs w:val="24"/>
        </w:rPr>
      </w:pPr>
      <w:r w:rsidRPr="003233FA">
        <w:rPr>
          <w:rFonts w:ascii="Arial" w:hAnsi="Arial" w:cs="Arial" w:hint="eastAsia"/>
          <w:color w:val="000000"/>
          <w:szCs w:val="24"/>
        </w:rPr>
        <w:t>目前国内外各行各业重大机构纷纷建立起来各自</w:t>
      </w:r>
      <w:proofErr w:type="gramStart"/>
      <w:r w:rsidRPr="003233FA">
        <w:rPr>
          <w:rFonts w:ascii="Arial" w:hAnsi="Arial" w:cs="Arial" w:hint="eastAsia"/>
          <w:color w:val="000000"/>
          <w:szCs w:val="24"/>
        </w:rPr>
        <w:t>的灾备中心</w:t>
      </w:r>
      <w:proofErr w:type="gramEnd"/>
      <w:r w:rsidRPr="003233FA">
        <w:rPr>
          <w:rFonts w:ascii="Arial" w:hAnsi="Arial" w:cs="Arial" w:hint="eastAsia"/>
          <w:color w:val="000000"/>
          <w:szCs w:val="24"/>
        </w:rPr>
        <w:t>，如上海证券交易所的同城容灾备份中心、深圳证券交易所的“基于主机平台的两地三中心灾备”、上海期货交易所的</w:t>
      </w:r>
      <w:proofErr w:type="gramStart"/>
      <w:r w:rsidRPr="003233FA">
        <w:rPr>
          <w:rFonts w:ascii="Arial" w:hAnsi="Arial" w:cs="Arial" w:hint="eastAsia"/>
          <w:color w:val="000000"/>
          <w:szCs w:val="24"/>
        </w:rPr>
        <w:t>异地灾备中心</w:t>
      </w:r>
      <w:proofErr w:type="gramEnd"/>
      <w:r w:rsidRPr="003233FA">
        <w:rPr>
          <w:rFonts w:ascii="Arial" w:hAnsi="Arial" w:cs="Arial" w:hint="eastAsia"/>
          <w:color w:val="000000"/>
          <w:szCs w:val="24"/>
        </w:rPr>
        <w:t>、郑州商品交易所的同城</w:t>
      </w:r>
      <w:proofErr w:type="gramStart"/>
      <w:r w:rsidRPr="003233FA">
        <w:rPr>
          <w:rFonts w:ascii="Arial" w:hAnsi="Arial" w:cs="Arial" w:hint="eastAsia"/>
          <w:color w:val="000000"/>
          <w:szCs w:val="24"/>
        </w:rPr>
        <w:t>灾备中心</w:t>
      </w:r>
      <w:proofErr w:type="gramEnd"/>
      <w:r w:rsidRPr="003233FA">
        <w:rPr>
          <w:rFonts w:ascii="Arial" w:hAnsi="Arial" w:cs="Arial" w:hint="eastAsia"/>
          <w:color w:val="000000"/>
          <w:szCs w:val="24"/>
        </w:rPr>
        <w:t>以及大连商品交易所的同城</w:t>
      </w:r>
      <w:proofErr w:type="gramStart"/>
      <w:r w:rsidRPr="003233FA">
        <w:rPr>
          <w:rFonts w:ascii="Arial" w:hAnsi="Arial" w:cs="Arial" w:hint="eastAsia"/>
          <w:color w:val="000000"/>
          <w:szCs w:val="24"/>
        </w:rPr>
        <w:t>灾备中心</w:t>
      </w:r>
      <w:proofErr w:type="gramEnd"/>
      <w:r w:rsidRPr="003233FA">
        <w:rPr>
          <w:rFonts w:ascii="Arial" w:hAnsi="Arial" w:cs="Arial" w:hint="eastAsia"/>
          <w:color w:val="000000"/>
          <w:szCs w:val="24"/>
        </w:rPr>
        <w:t>等。</w:t>
      </w:r>
    </w:p>
    <w:p w:rsidR="00AC768D" w:rsidRPr="003233FA" w:rsidRDefault="00D37F88" w:rsidP="003233FA">
      <w:pPr>
        <w:pStyle w:val="23"/>
        <w:ind w:firstLineChars="195" w:firstLine="468"/>
        <w:rPr>
          <w:rFonts w:ascii="Arial" w:hAnsi="Arial" w:cs="Arial"/>
          <w:color w:val="000000"/>
          <w:szCs w:val="24"/>
        </w:rPr>
      </w:pPr>
      <w:r w:rsidRPr="003233FA">
        <w:rPr>
          <w:rFonts w:ascii="Arial" w:hAnsi="Arial" w:cs="Arial" w:hint="eastAsia"/>
          <w:color w:val="000000"/>
          <w:szCs w:val="24"/>
        </w:rPr>
        <w:t>2009</w:t>
      </w:r>
      <w:r w:rsidRPr="003233FA">
        <w:rPr>
          <w:rFonts w:ascii="Arial" w:hAnsi="Arial" w:cs="Arial" w:hint="eastAsia"/>
          <w:color w:val="000000"/>
          <w:szCs w:val="24"/>
        </w:rPr>
        <w:t>年</w:t>
      </w:r>
      <w:r w:rsidRPr="003233FA">
        <w:rPr>
          <w:rFonts w:ascii="Arial" w:hAnsi="Arial" w:cs="Arial" w:hint="eastAsia"/>
          <w:color w:val="000000"/>
          <w:szCs w:val="24"/>
        </w:rPr>
        <w:t>7</w:t>
      </w:r>
      <w:r w:rsidRPr="003233FA">
        <w:rPr>
          <w:rFonts w:ascii="Arial" w:hAnsi="Arial" w:cs="Arial" w:hint="eastAsia"/>
          <w:color w:val="000000"/>
          <w:szCs w:val="24"/>
        </w:rPr>
        <w:t>月出台的《期货公司信息技术管理指引》（以下简称《指引》）提出期货公司也应在条件成熟时为核心交易系统建设</w:t>
      </w:r>
      <w:proofErr w:type="gramStart"/>
      <w:r w:rsidRPr="003233FA">
        <w:rPr>
          <w:rFonts w:ascii="Arial" w:hAnsi="Arial" w:cs="Arial" w:hint="eastAsia"/>
          <w:color w:val="000000"/>
          <w:szCs w:val="24"/>
        </w:rPr>
        <w:t>异地灾备系统</w:t>
      </w:r>
      <w:proofErr w:type="gramEnd"/>
      <w:r w:rsidRPr="003233FA">
        <w:rPr>
          <w:rFonts w:ascii="Arial" w:hAnsi="Arial" w:cs="Arial" w:hint="eastAsia"/>
          <w:color w:val="000000"/>
          <w:szCs w:val="24"/>
        </w:rPr>
        <w:t>。而即将出台的《证券期货业信息系统备份能力标准》（以下简称</w:t>
      </w:r>
      <w:bookmarkStart w:id="23" w:name="OLE_LINK1"/>
      <w:bookmarkStart w:id="24" w:name="OLE_LINK2"/>
      <w:r w:rsidRPr="003233FA">
        <w:rPr>
          <w:rFonts w:ascii="Arial" w:hAnsi="Arial" w:cs="Arial" w:hint="eastAsia"/>
          <w:color w:val="000000"/>
          <w:szCs w:val="24"/>
        </w:rPr>
        <w:t>《标准》</w:t>
      </w:r>
      <w:bookmarkEnd w:id="23"/>
      <w:bookmarkEnd w:id="24"/>
      <w:r w:rsidRPr="003233FA">
        <w:rPr>
          <w:rFonts w:ascii="Arial" w:hAnsi="Arial" w:cs="Arial" w:hint="eastAsia"/>
          <w:color w:val="000000"/>
          <w:szCs w:val="24"/>
        </w:rPr>
        <w:t>），更是明确规定金融行业包括期货公司核心交易系统的系统备份能力建设等级标准。</w:t>
      </w:r>
    </w:p>
    <w:p w:rsidR="00283D1A" w:rsidRPr="003233FA" w:rsidRDefault="00D37F88" w:rsidP="003233FA">
      <w:pPr>
        <w:pStyle w:val="23"/>
        <w:ind w:firstLineChars="195" w:firstLine="468"/>
        <w:rPr>
          <w:szCs w:val="24"/>
        </w:rPr>
      </w:pPr>
      <w:r w:rsidRPr="003233FA">
        <w:rPr>
          <w:rFonts w:ascii="Arial" w:hAnsi="Arial" w:cs="Arial" w:hint="eastAsia"/>
          <w:color w:val="000000"/>
          <w:szCs w:val="24"/>
        </w:rPr>
        <w:t>上海期货信息技术有限公司（以下简称上期技术）在监管层提出的各类交易系统异地备份要求基础之上，前瞻性的提出期货公司核心交易系统应利用物理距离超过</w:t>
      </w:r>
      <w:r w:rsidRPr="003233FA">
        <w:rPr>
          <w:rFonts w:ascii="Arial" w:hAnsi="Arial" w:cs="Arial" w:hint="eastAsia"/>
          <w:color w:val="000000"/>
          <w:szCs w:val="24"/>
        </w:rPr>
        <w:t>600</w:t>
      </w:r>
      <w:r w:rsidRPr="003233FA">
        <w:rPr>
          <w:rFonts w:ascii="Arial" w:hAnsi="Arial" w:cs="Arial" w:hint="eastAsia"/>
          <w:color w:val="000000"/>
          <w:szCs w:val="24"/>
        </w:rPr>
        <w:t>公里以上的多地机房，以及上期技术研发的综合交易平台（以下简称</w:t>
      </w:r>
      <w:r w:rsidRPr="003233FA">
        <w:rPr>
          <w:rFonts w:ascii="Arial" w:hAnsi="Arial" w:cs="Arial" w:hint="eastAsia"/>
          <w:color w:val="000000"/>
          <w:szCs w:val="24"/>
        </w:rPr>
        <w:t>CTP</w:t>
      </w:r>
      <w:r w:rsidRPr="003233FA">
        <w:rPr>
          <w:rFonts w:ascii="Arial" w:hAnsi="Arial" w:cs="Arial" w:hint="eastAsia"/>
          <w:color w:val="000000"/>
          <w:szCs w:val="24"/>
        </w:rPr>
        <w:t>系统）构建多活交易中心，除了当主交易中心出现故障或者灾难时，</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中心迅速接管主交易中心业务，另外，最重要的一点，</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中心在日常情况下也能提供交易，是真正“活着”的备中心。</w:t>
      </w:r>
      <w:r w:rsidR="002034DF" w:rsidRPr="003233FA">
        <w:rPr>
          <w:rFonts w:ascii="Arial" w:hAnsi="Arial" w:cs="Arial" w:hint="eastAsia"/>
          <w:color w:val="000000"/>
          <w:szCs w:val="24"/>
        </w:rPr>
        <w:t>CTP</w:t>
      </w:r>
      <w:r w:rsidR="002034DF" w:rsidRPr="003233FA">
        <w:rPr>
          <w:rFonts w:ascii="Arial" w:hAnsi="Arial" w:cs="Arial" w:hint="eastAsia"/>
          <w:color w:val="000000"/>
          <w:szCs w:val="24"/>
        </w:rPr>
        <w:t>系统技术上的独特与先进性使得</w:t>
      </w:r>
      <w:r w:rsidR="002034DF" w:rsidRPr="003233FA">
        <w:rPr>
          <w:rFonts w:ascii="Arial" w:hAnsi="Arial" w:cs="Arial" w:hint="eastAsia"/>
          <w:color w:val="000000"/>
          <w:szCs w:val="24"/>
        </w:rPr>
        <w:lastRenderedPageBreak/>
        <w:t>能够实现“一键运维”和“一键切换”。</w:t>
      </w:r>
    </w:p>
    <w:p w:rsidR="00283D1A" w:rsidRDefault="00C35097" w:rsidP="00C35097">
      <w:pPr>
        <w:pStyle w:val="2"/>
      </w:pPr>
      <w:bookmarkStart w:id="25" w:name="_Toc346776660"/>
      <w:r>
        <w:rPr>
          <w:rFonts w:hint="eastAsia"/>
        </w:rPr>
        <w:t>方案</w:t>
      </w:r>
      <w:bookmarkEnd w:id="25"/>
    </w:p>
    <w:p w:rsidR="00283D1A" w:rsidRPr="003233FA" w:rsidRDefault="00C35097" w:rsidP="003233FA">
      <w:pPr>
        <w:pStyle w:val="23"/>
        <w:ind w:firstLineChars="195" w:firstLine="468"/>
        <w:rPr>
          <w:szCs w:val="24"/>
        </w:rPr>
      </w:pPr>
      <w:r w:rsidRPr="003233FA">
        <w:rPr>
          <w:rFonts w:ascii="Arial" w:hAnsi="Arial" w:cs="Arial" w:hint="eastAsia"/>
          <w:color w:val="000000"/>
          <w:szCs w:val="24"/>
        </w:rPr>
        <w:t>每个交易中心都有独立席位连接国内四家期货交易所，每个交易中心都可以供客户连接交易，主结算在主交易中心的主用系统进行，结算后数据统一分发给</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中心主用系统以及主交易中心的次用系统，盘中通过</w:t>
      </w:r>
      <w:r w:rsidR="0056566B" w:rsidRPr="003233FA">
        <w:rPr>
          <w:rFonts w:ascii="Arial" w:hAnsi="Arial" w:cs="Arial" w:hint="eastAsia"/>
          <w:color w:val="000000"/>
          <w:szCs w:val="24"/>
        </w:rPr>
        <w:t>同步</w:t>
      </w:r>
      <w:r w:rsidRPr="003233FA">
        <w:rPr>
          <w:rFonts w:ascii="Arial" w:hAnsi="Arial" w:cs="Arial" w:hint="eastAsia"/>
          <w:color w:val="000000"/>
          <w:szCs w:val="24"/>
        </w:rPr>
        <w:t>组件实现资金</w:t>
      </w:r>
      <w:r w:rsidR="002401AE" w:rsidRPr="003233FA">
        <w:rPr>
          <w:rFonts w:ascii="Arial" w:hAnsi="Arial" w:cs="Arial" w:hint="eastAsia"/>
          <w:color w:val="000000"/>
          <w:szCs w:val="24"/>
        </w:rPr>
        <w:t>、权限</w:t>
      </w:r>
      <w:r w:rsidRPr="003233FA">
        <w:rPr>
          <w:rFonts w:ascii="Arial" w:hAnsi="Arial" w:cs="Arial" w:hint="eastAsia"/>
          <w:color w:val="000000"/>
          <w:szCs w:val="24"/>
        </w:rPr>
        <w:t>等</w:t>
      </w:r>
      <w:r w:rsidR="002401AE" w:rsidRPr="003233FA">
        <w:rPr>
          <w:rFonts w:ascii="Arial" w:hAnsi="Arial" w:cs="Arial" w:hint="eastAsia"/>
          <w:color w:val="000000"/>
          <w:szCs w:val="24"/>
        </w:rPr>
        <w:t>所有上场</w:t>
      </w:r>
      <w:r w:rsidRPr="003233FA">
        <w:rPr>
          <w:rFonts w:ascii="Arial" w:hAnsi="Arial" w:cs="Arial" w:hint="eastAsia"/>
          <w:color w:val="000000"/>
          <w:szCs w:val="24"/>
        </w:rPr>
        <w:t>数据在主交易中心的主用系统与</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w:t>
      </w:r>
      <w:r w:rsidR="00441222" w:rsidRPr="003233FA">
        <w:rPr>
          <w:rFonts w:ascii="Arial" w:hAnsi="Arial" w:cs="Arial" w:hint="eastAsia"/>
          <w:color w:val="000000"/>
          <w:szCs w:val="24"/>
        </w:rPr>
        <w:t>、各个</w:t>
      </w:r>
      <w:proofErr w:type="gramStart"/>
      <w:r w:rsidR="00441222" w:rsidRPr="003233FA">
        <w:rPr>
          <w:rFonts w:ascii="Arial" w:hAnsi="Arial" w:cs="Arial" w:hint="eastAsia"/>
          <w:color w:val="000000"/>
          <w:szCs w:val="24"/>
        </w:rPr>
        <w:t>分</w:t>
      </w:r>
      <w:r w:rsidRPr="003233FA">
        <w:rPr>
          <w:rFonts w:ascii="Arial" w:hAnsi="Arial" w:cs="Arial" w:hint="eastAsia"/>
          <w:color w:val="000000"/>
          <w:szCs w:val="24"/>
        </w:rPr>
        <w:t>交易</w:t>
      </w:r>
      <w:proofErr w:type="gramEnd"/>
      <w:r w:rsidRPr="003233FA">
        <w:rPr>
          <w:rFonts w:ascii="Arial" w:hAnsi="Arial" w:cs="Arial" w:hint="eastAsia"/>
          <w:color w:val="000000"/>
          <w:szCs w:val="24"/>
        </w:rPr>
        <w:t>中心之间的同步，保证每个交易中心除了投资者</w:t>
      </w:r>
      <w:r w:rsidRPr="003233FA">
        <w:rPr>
          <w:rFonts w:ascii="Arial" w:hAnsi="Arial" w:cs="Arial" w:hint="eastAsia"/>
          <w:color w:val="000000"/>
          <w:szCs w:val="24"/>
        </w:rPr>
        <w:t>/</w:t>
      </w:r>
      <w:r w:rsidRPr="003233FA">
        <w:rPr>
          <w:rFonts w:ascii="Arial" w:hAnsi="Arial" w:cs="Arial" w:hint="eastAsia"/>
          <w:color w:val="000000"/>
          <w:szCs w:val="24"/>
        </w:rPr>
        <w:t>交易员的交易权限，其余数据保持一致，从而可以做到：日常时，投资者</w:t>
      </w:r>
      <w:r w:rsidRPr="003233FA">
        <w:rPr>
          <w:rFonts w:ascii="Arial" w:hAnsi="Arial" w:cs="Arial" w:hint="eastAsia"/>
          <w:color w:val="000000"/>
          <w:szCs w:val="24"/>
        </w:rPr>
        <w:t>/</w:t>
      </w:r>
      <w:r w:rsidRPr="003233FA">
        <w:rPr>
          <w:rFonts w:ascii="Arial" w:hAnsi="Arial" w:cs="Arial" w:hint="eastAsia"/>
          <w:color w:val="000000"/>
          <w:szCs w:val="24"/>
        </w:rPr>
        <w:t>交易员可以选择在任</w:t>
      </w:r>
      <w:proofErr w:type="gramStart"/>
      <w:r w:rsidRPr="003233FA">
        <w:rPr>
          <w:rFonts w:ascii="Arial" w:hAnsi="Arial" w:cs="Arial" w:hint="eastAsia"/>
          <w:color w:val="000000"/>
          <w:szCs w:val="24"/>
        </w:rPr>
        <w:t>一</w:t>
      </w:r>
      <w:proofErr w:type="gramEnd"/>
      <w:r w:rsidRPr="003233FA">
        <w:rPr>
          <w:rFonts w:ascii="Arial" w:hAnsi="Arial" w:cs="Arial" w:hint="eastAsia"/>
          <w:color w:val="000000"/>
          <w:szCs w:val="24"/>
        </w:rPr>
        <w:t>交易中心交易，当某一交易中心发生灾难时，别的交易中心可以立刻接管灾难发生交易中心投资者</w:t>
      </w:r>
      <w:r w:rsidRPr="003233FA">
        <w:rPr>
          <w:rFonts w:ascii="Arial" w:hAnsi="Arial" w:cs="Arial" w:hint="eastAsia"/>
          <w:color w:val="000000"/>
          <w:szCs w:val="24"/>
        </w:rPr>
        <w:t>/</w:t>
      </w:r>
      <w:r w:rsidRPr="003233FA">
        <w:rPr>
          <w:rFonts w:ascii="Arial" w:hAnsi="Arial" w:cs="Arial" w:hint="eastAsia"/>
          <w:color w:val="000000"/>
          <w:szCs w:val="24"/>
        </w:rPr>
        <w:t>交易员的交易。</w:t>
      </w:r>
    </w:p>
    <w:p w:rsidR="00283D1A" w:rsidRDefault="008A56FE" w:rsidP="008A56FE">
      <w:pPr>
        <w:pStyle w:val="2"/>
        <w:rPr>
          <w:sz w:val="21"/>
          <w:szCs w:val="21"/>
        </w:rPr>
      </w:pPr>
      <w:bookmarkStart w:id="26" w:name="_Toc280888747"/>
      <w:bookmarkStart w:id="27" w:name="_Toc346776661"/>
      <w:r>
        <w:rPr>
          <w:rFonts w:hint="eastAsia"/>
        </w:rPr>
        <w:t>系统</w:t>
      </w:r>
      <w:r w:rsidR="0091415F">
        <w:rPr>
          <w:rFonts w:hint="eastAsia"/>
        </w:rPr>
        <w:t>总体</w:t>
      </w:r>
      <w:r>
        <w:rPr>
          <w:rFonts w:hint="eastAsia"/>
        </w:rPr>
        <w:t>架构</w:t>
      </w:r>
      <w:bookmarkEnd w:id="26"/>
      <w:bookmarkEnd w:id="27"/>
    </w:p>
    <w:p w:rsidR="00283D1A" w:rsidRPr="003233FA" w:rsidRDefault="008A56FE" w:rsidP="003233FA">
      <w:pPr>
        <w:pStyle w:val="23"/>
        <w:spacing w:line="240" w:lineRule="atLeast"/>
        <w:ind w:firstLineChars="195" w:firstLine="468"/>
        <w:rPr>
          <w:szCs w:val="24"/>
        </w:rPr>
      </w:pPr>
      <w:r w:rsidRPr="003233FA">
        <w:rPr>
          <w:rFonts w:ascii="Arial" w:hAnsi="Arial" w:cs="Arial" w:hint="eastAsia"/>
          <w:color w:val="000000"/>
          <w:szCs w:val="24"/>
        </w:rPr>
        <w:t>CTP</w:t>
      </w:r>
      <w:r w:rsidRPr="003233FA">
        <w:rPr>
          <w:rFonts w:ascii="Arial" w:hAnsi="Arial" w:cs="Arial" w:hint="eastAsia"/>
          <w:color w:val="000000"/>
          <w:szCs w:val="24"/>
        </w:rPr>
        <w:t>多活交易中心系统采用多套交易系统</w:t>
      </w:r>
      <w:proofErr w:type="gramStart"/>
      <w:r w:rsidRPr="003233FA">
        <w:rPr>
          <w:rFonts w:ascii="Arial" w:hAnsi="Arial" w:cs="Arial" w:hint="eastAsia"/>
          <w:color w:val="000000"/>
          <w:szCs w:val="24"/>
        </w:rPr>
        <w:t>实时热备</w:t>
      </w:r>
      <w:proofErr w:type="gramEnd"/>
      <w:r w:rsidRPr="003233FA">
        <w:rPr>
          <w:rFonts w:ascii="Arial" w:hAnsi="Arial" w:cs="Arial" w:hint="eastAsia"/>
          <w:color w:val="000000"/>
          <w:szCs w:val="24"/>
        </w:rPr>
        <w:t>方案，系统总体架构如下图：</w:t>
      </w:r>
    </w:p>
    <w:p w:rsidR="002173BF" w:rsidRPr="003233FA" w:rsidRDefault="00921B3F" w:rsidP="002173BF">
      <w:pPr>
        <w:pStyle w:val="23"/>
        <w:spacing w:line="240" w:lineRule="atLeast"/>
        <w:ind w:firstLineChars="195" w:firstLine="468"/>
        <w:rPr>
          <w:szCs w:val="24"/>
        </w:rPr>
      </w:pPr>
      <w:r>
        <w:object w:dxaOrig="10062" w:dyaOrig="11503">
          <v:shape id="_x0000_i1065" type="#_x0000_t75" style="width:414.75pt;height:474.75pt" o:ole="">
            <v:imagedata r:id="rId15" o:title=""/>
          </v:shape>
          <o:OLEObject Type="Embed" ProgID="Visio.Drawing.11" ShapeID="_x0000_i1065" DrawAspect="Content" ObjectID="_1420615444" r:id="rId16"/>
        </w:object>
      </w:r>
    </w:p>
    <w:p w:rsidR="002173BF" w:rsidRPr="003233FA" w:rsidRDefault="002173BF" w:rsidP="002173BF">
      <w:pPr>
        <w:pStyle w:val="23"/>
        <w:spacing w:line="240" w:lineRule="atLeast"/>
        <w:ind w:firstLineChars="195" w:firstLine="468"/>
        <w:rPr>
          <w:szCs w:val="24"/>
        </w:rPr>
      </w:pPr>
    </w:p>
    <w:p w:rsidR="002173BF" w:rsidRPr="003233FA" w:rsidRDefault="002173BF" w:rsidP="003233FA">
      <w:pPr>
        <w:pStyle w:val="23"/>
        <w:spacing w:line="240" w:lineRule="atLeast"/>
        <w:ind w:firstLineChars="195" w:firstLine="468"/>
        <w:rPr>
          <w:szCs w:val="24"/>
        </w:rPr>
      </w:pPr>
    </w:p>
    <w:p w:rsidR="0094188B" w:rsidRPr="003233FA" w:rsidRDefault="008A56FE" w:rsidP="003233FA">
      <w:pPr>
        <w:spacing w:line="360" w:lineRule="auto"/>
        <w:ind w:firstLineChars="150" w:firstLine="360"/>
        <w:jc w:val="left"/>
        <w:rPr>
          <w:rFonts w:ascii="Arial" w:hAnsi="Arial" w:cs="Arial"/>
          <w:color w:val="000000"/>
          <w:szCs w:val="24"/>
        </w:rPr>
      </w:pPr>
      <w:r w:rsidRPr="003233FA">
        <w:rPr>
          <w:rFonts w:ascii="Arial" w:hAnsi="Arial" w:cs="Arial" w:hint="eastAsia"/>
          <w:color w:val="000000"/>
          <w:szCs w:val="24"/>
        </w:rPr>
        <w:t>如上图所示：综合交易平台部署主交易中心</w:t>
      </w:r>
      <w:r w:rsidR="006260EA" w:rsidRPr="003233FA">
        <w:rPr>
          <w:rFonts w:ascii="Arial" w:hAnsi="Arial" w:cs="Arial" w:hint="eastAsia"/>
          <w:color w:val="000000"/>
          <w:szCs w:val="24"/>
        </w:rPr>
        <w:t>1</w:t>
      </w:r>
      <w:r w:rsidRPr="003233FA">
        <w:rPr>
          <w:rFonts w:ascii="Arial" w:hAnsi="Arial" w:cs="Arial" w:hint="eastAsia"/>
          <w:color w:val="000000"/>
          <w:szCs w:val="24"/>
        </w:rPr>
        <w:t>和</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w:t>
      </w:r>
      <w:r w:rsidR="006260EA" w:rsidRPr="003233FA">
        <w:rPr>
          <w:rFonts w:ascii="Arial" w:hAnsi="Arial" w:cs="Arial" w:hint="eastAsia"/>
          <w:color w:val="000000"/>
          <w:szCs w:val="24"/>
        </w:rPr>
        <w:t>2</w:t>
      </w:r>
      <w:r w:rsidRPr="003233FA">
        <w:rPr>
          <w:rFonts w:ascii="Arial" w:hAnsi="Arial" w:cs="Arial" w:hint="eastAsia"/>
          <w:color w:val="000000"/>
          <w:szCs w:val="24"/>
        </w:rPr>
        <w:t>，还可以继续扩展</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w:t>
      </w:r>
      <w:r w:rsidR="006260EA" w:rsidRPr="003233FA">
        <w:rPr>
          <w:rFonts w:ascii="Arial" w:hAnsi="Arial" w:cs="Arial" w:hint="eastAsia"/>
          <w:color w:val="000000"/>
          <w:szCs w:val="24"/>
        </w:rPr>
        <w:t>3</w:t>
      </w:r>
      <w:r w:rsidRPr="003233FA">
        <w:rPr>
          <w:rFonts w:ascii="Arial" w:hAnsi="Arial" w:cs="Arial" w:hint="eastAsia"/>
          <w:color w:val="000000"/>
          <w:szCs w:val="24"/>
        </w:rPr>
        <w:t>，</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w:t>
      </w:r>
      <w:r w:rsidR="006260EA" w:rsidRPr="003233FA">
        <w:rPr>
          <w:rFonts w:ascii="Arial" w:hAnsi="Arial" w:cs="Arial" w:hint="eastAsia"/>
          <w:color w:val="000000"/>
          <w:szCs w:val="24"/>
        </w:rPr>
        <w:t>4</w:t>
      </w:r>
      <w:r w:rsidRPr="003233FA">
        <w:rPr>
          <w:rFonts w:ascii="Arial" w:hAnsi="Arial" w:cs="Arial" w:hint="eastAsia"/>
          <w:color w:val="000000"/>
          <w:szCs w:val="24"/>
        </w:rPr>
        <w:t>等等，每个交易中心</w:t>
      </w:r>
      <w:r w:rsidR="00795C5D" w:rsidRPr="003233FA">
        <w:rPr>
          <w:rFonts w:ascii="Arial" w:hAnsi="Arial" w:cs="Arial" w:hint="eastAsia"/>
          <w:color w:val="000000"/>
          <w:szCs w:val="24"/>
        </w:rPr>
        <w:t>可以</w:t>
      </w:r>
      <w:r w:rsidRPr="003233FA">
        <w:rPr>
          <w:rFonts w:ascii="Arial" w:hAnsi="Arial" w:cs="Arial" w:hint="eastAsia"/>
          <w:color w:val="000000"/>
          <w:szCs w:val="24"/>
        </w:rPr>
        <w:t>都部署完整的综合交易平台系统，包括交易、风控、结算等子系统，其中主交易中心和</w:t>
      </w:r>
      <w:proofErr w:type="gramStart"/>
      <w:r w:rsidRPr="003233FA">
        <w:rPr>
          <w:rFonts w:ascii="Arial" w:hAnsi="Arial" w:cs="Arial" w:hint="eastAsia"/>
          <w:color w:val="000000"/>
          <w:szCs w:val="24"/>
        </w:rPr>
        <w:t>备中心</w:t>
      </w:r>
      <w:proofErr w:type="gramEnd"/>
      <w:r w:rsidRPr="003233FA">
        <w:rPr>
          <w:rFonts w:ascii="Arial" w:hAnsi="Arial" w:cs="Arial" w:hint="eastAsia"/>
          <w:color w:val="000000"/>
          <w:szCs w:val="24"/>
        </w:rPr>
        <w:t>都可以</w:t>
      </w:r>
      <w:proofErr w:type="gramStart"/>
      <w:r w:rsidRPr="003233FA">
        <w:rPr>
          <w:rFonts w:ascii="Arial" w:hAnsi="Arial" w:cs="Arial" w:hint="eastAsia"/>
          <w:color w:val="000000"/>
          <w:szCs w:val="24"/>
        </w:rPr>
        <w:t>部署银期模块</w:t>
      </w:r>
      <w:proofErr w:type="gramEnd"/>
      <w:r w:rsidRPr="003233FA">
        <w:rPr>
          <w:rFonts w:ascii="Arial" w:hAnsi="Arial" w:cs="Arial" w:hint="eastAsia"/>
          <w:color w:val="000000"/>
          <w:szCs w:val="24"/>
        </w:rPr>
        <w:t>，但因为银行的白名单制度</w:t>
      </w:r>
      <w:r w:rsidR="00E815AC" w:rsidRPr="003233FA">
        <w:rPr>
          <w:rFonts w:ascii="Arial" w:hAnsi="Arial" w:cs="Arial" w:hint="eastAsia"/>
          <w:color w:val="000000"/>
          <w:szCs w:val="24"/>
        </w:rPr>
        <w:t>，</w:t>
      </w:r>
      <w:r w:rsidRPr="003233FA">
        <w:rPr>
          <w:rFonts w:ascii="Arial" w:hAnsi="Arial" w:cs="Arial" w:hint="eastAsia"/>
          <w:color w:val="000000"/>
          <w:szCs w:val="24"/>
        </w:rPr>
        <w:t>只能一套系统在生产时间接银行</w:t>
      </w:r>
      <w:proofErr w:type="gramStart"/>
      <w:r w:rsidRPr="003233FA">
        <w:rPr>
          <w:rFonts w:ascii="Arial" w:hAnsi="Arial" w:cs="Arial" w:hint="eastAsia"/>
          <w:color w:val="000000"/>
          <w:szCs w:val="24"/>
        </w:rPr>
        <w:t>的银期转账</w:t>
      </w:r>
      <w:proofErr w:type="gramEnd"/>
      <w:r w:rsidRPr="003233FA">
        <w:rPr>
          <w:rFonts w:ascii="Arial" w:hAnsi="Arial" w:cs="Arial" w:hint="eastAsia"/>
          <w:color w:val="000000"/>
          <w:szCs w:val="24"/>
        </w:rPr>
        <w:t>。</w:t>
      </w:r>
      <w:r w:rsidR="0094188B" w:rsidRPr="003233FA">
        <w:rPr>
          <w:rFonts w:ascii="Arial" w:hAnsi="Arial" w:cs="Arial" w:hint="eastAsia"/>
          <w:color w:val="000000"/>
          <w:szCs w:val="24"/>
        </w:rPr>
        <w:t>为了在</w:t>
      </w:r>
      <w:proofErr w:type="gramStart"/>
      <w:r w:rsidR="0094188B" w:rsidRPr="003233FA">
        <w:rPr>
          <w:rFonts w:ascii="Arial" w:hAnsi="Arial" w:cs="Arial" w:hint="eastAsia"/>
          <w:color w:val="000000"/>
          <w:szCs w:val="24"/>
        </w:rPr>
        <w:t>发生灾备切换</w:t>
      </w:r>
      <w:proofErr w:type="gramEnd"/>
      <w:r w:rsidR="0094188B" w:rsidRPr="003233FA">
        <w:rPr>
          <w:rFonts w:ascii="Arial" w:hAnsi="Arial" w:cs="Arial" w:hint="eastAsia"/>
          <w:color w:val="000000"/>
          <w:szCs w:val="24"/>
        </w:rPr>
        <w:t>的时候</w:t>
      </w:r>
      <w:proofErr w:type="gramStart"/>
      <w:r w:rsidR="0094188B" w:rsidRPr="003233FA">
        <w:rPr>
          <w:rFonts w:ascii="Arial" w:hAnsi="Arial" w:cs="Arial" w:hint="eastAsia"/>
          <w:color w:val="000000"/>
          <w:szCs w:val="24"/>
        </w:rPr>
        <w:t>备中心</w:t>
      </w:r>
      <w:proofErr w:type="gramEnd"/>
      <w:r w:rsidR="0094188B" w:rsidRPr="003233FA">
        <w:rPr>
          <w:rFonts w:ascii="Arial" w:hAnsi="Arial" w:cs="Arial" w:hint="eastAsia"/>
          <w:color w:val="000000"/>
          <w:szCs w:val="24"/>
        </w:rPr>
        <w:t>能够接管</w:t>
      </w:r>
      <w:proofErr w:type="gramStart"/>
      <w:r w:rsidR="0094188B" w:rsidRPr="003233FA">
        <w:rPr>
          <w:rFonts w:ascii="Arial" w:hAnsi="Arial" w:cs="Arial" w:hint="eastAsia"/>
          <w:color w:val="000000"/>
          <w:szCs w:val="24"/>
        </w:rPr>
        <w:t>主中心的银期</w:t>
      </w:r>
      <w:proofErr w:type="gramEnd"/>
      <w:r w:rsidR="0094188B" w:rsidRPr="003233FA">
        <w:rPr>
          <w:rFonts w:ascii="Arial" w:hAnsi="Arial" w:cs="Arial" w:hint="eastAsia"/>
          <w:color w:val="000000"/>
          <w:szCs w:val="24"/>
        </w:rPr>
        <w:t>转账业务，需要</w:t>
      </w:r>
      <w:proofErr w:type="gramStart"/>
      <w:r w:rsidR="0094188B" w:rsidRPr="003233FA">
        <w:rPr>
          <w:rFonts w:ascii="Arial" w:hAnsi="Arial" w:cs="Arial" w:hint="eastAsia"/>
          <w:color w:val="000000"/>
          <w:szCs w:val="24"/>
        </w:rPr>
        <w:t>从备中心向主中心</w:t>
      </w:r>
      <w:proofErr w:type="gramEnd"/>
      <w:r w:rsidR="0094188B" w:rsidRPr="003233FA">
        <w:rPr>
          <w:rFonts w:ascii="Arial" w:hAnsi="Arial" w:cs="Arial" w:hint="eastAsia"/>
          <w:color w:val="000000"/>
          <w:szCs w:val="24"/>
        </w:rPr>
        <w:t>所在的当地分行拉一条专线</w:t>
      </w:r>
      <w:r w:rsidR="00E73F19" w:rsidRPr="003233FA">
        <w:rPr>
          <w:rFonts w:ascii="Arial" w:hAnsi="Arial" w:cs="Arial" w:hint="eastAsia"/>
          <w:color w:val="000000"/>
          <w:szCs w:val="24"/>
        </w:rPr>
        <w:t>，该专线在</w:t>
      </w:r>
      <w:proofErr w:type="gramStart"/>
      <w:r w:rsidR="00E73F19" w:rsidRPr="003233FA">
        <w:rPr>
          <w:rFonts w:ascii="Arial" w:hAnsi="Arial" w:cs="Arial" w:hint="eastAsia"/>
          <w:color w:val="000000"/>
          <w:szCs w:val="24"/>
        </w:rPr>
        <w:t>主中心</w:t>
      </w:r>
      <w:proofErr w:type="gramEnd"/>
      <w:r w:rsidR="00E73F19" w:rsidRPr="003233FA">
        <w:rPr>
          <w:rFonts w:ascii="Arial" w:hAnsi="Arial" w:cs="Arial" w:hint="eastAsia"/>
          <w:color w:val="000000"/>
          <w:szCs w:val="24"/>
        </w:rPr>
        <w:t>运行正常</w:t>
      </w:r>
      <w:r w:rsidR="001D1A81" w:rsidRPr="003233FA">
        <w:rPr>
          <w:rFonts w:ascii="Arial" w:hAnsi="Arial" w:cs="Arial" w:hint="eastAsia"/>
          <w:color w:val="000000"/>
          <w:szCs w:val="24"/>
        </w:rPr>
        <w:t>或者</w:t>
      </w:r>
      <w:proofErr w:type="gramStart"/>
      <w:r w:rsidR="001D1A81" w:rsidRPr="003233FA">
        <w:rPr>
          <w:rFonts w:ascii="Arial" w:hAnsi="Arial" w:cs="Arial" w:hint="eastAsia"/>
          <w:color w:val="000000"/>
          <w:szCs w:val="24"/>
        </w:rPr>
        <w:t>主</w:t>
      </w:r>
      <w:r w:rsidR="001D1A81" w:rsidRPr="003233FA">
        <w:rPr>
          <w:rFonts w:ascii="Arial" w:hAnsi="Arial" w:cs="Arial" w:hint="eastAsia"/>
          <w:color w:val="000000"/>
          <w:szCs w:val="24"/>
        </w:rPr>
        <w:lastRenderedPageBreak/>
        <w:t>中心</w:t>
      </w:r>
      <w:proofErr w:type="gramEnd"/>
      <w:r w:rsidR="001D1A81" w:rsidRPr="003233FA">
        <w:rPr>
          <w:rFonts w:ascii="Arial" w:hAnsi="Arial" w:cs="Arial" w:hint="eastAsia"/>
          <w:color w:val="000000"/>
          <w:szCs w:val="24"/>
        </w:rPr>
        <w:t>到当地分行的线路正常</w:t>
      </w:r>
      <w:r w:rsidR="00E73F19" w:rsidRPr="003233FA">
        <w:rPr>
          <w:rFonts w:ascii="Arial" w:hAnsi="Arial" w:cs="Arial" w:hint="eastAsia"/>
          <w:color w:val="000000"/>
          <w:szCs w:val="24"/>
        </w:rPr>
        <w:t>的时候可以作为备用线路。</w:t>
      </w:r>
      <w:r w:rsidR="00841D88" w:rsidRPr="003233FA">
        <w:rPr>
          <w:rFonts w:ascii="Arial" w:hAnsi="Arial" w:cs="Arial" w:hint="eastAsia"/>
          <w:color w:val="000000"/>
          <w:szCs w:val="24"/>
        </w:rPr>
        <w:t>当主中心</w:t>
      </w:r>
      <w:proofErr w:type="gramStart"/>
      <w:r w:rsidR="00841D88" w:rsidRPr="003233FA">
        <w:rPr>
          <w:rFonts w:ascii="Arial" w:hAnsi="Arial" w:cs="Arial" w:hint="eastAsia"/>
          <w:color w:val="000000"/>
          <w:szCs w:val="24"/>
        </w:rPr>
        <w:t>宕掉或者主中心</w:t>
      </w:r>
      <w:proofErr w:type="gramEnd"/>
      <w:r w:rsidR="00841D88" w:rsidRPr="003233FA">
        <w:rPr>
          <w:rFonts w:ascii="Arial" w:hAnsi="Arial" w:cs="Arial" w:hint="eastAsia"/>
          <w:color w:val="000000"/>
          <w:szCs w:val="24"/>
        </w:rPr>
        <w:t>到当地分行的线路故障时，该线路可以启用。</w:t>
      </w:r>
    </w:p>
    <w:p w:rsidR="008A56FE" w:rsidRPr="003233FA" w:rsidRDefault="008A56FE" w:rsidP="003233FA">
      <w:pPr>
        <w:spacing w:line="360" w:lineRule="auto"/>
        <w:ind w:firstLineChars="150" w:firstLine="360"/>
        <w:jc w:val="left"/>
        <w:rPr>
          <w:rFonts w:ascii="Arial" w:hAnsi="Arial" w:cs="Arial"/>
          <w:color w:val="000000"/>
          <w:szCs w:val="24"/>
        </w:rPr>
      </w:pPr>
      <w:r w:rsidRPr="003233FA">
        <w:rPr>
          <w:rFonts w:ascii="Arial" w:hAnsi="Arial" w:cs="Arial" w:hint="eastAsia"/>
          <w:color w:val="000000"/>
          <w:szCs w:val="24"/>
        </w:rPr>
        <w:t>每个交易中心都有独立席位连接四家期货交易所，加上综合交易平台是一套交易和结算完全分离的系统，交易可以完全脱离物理数据库的系统，因此每个交易中心都可以供客户连接交易，盘后只有主交易中心做结算。</w:t>
      </w:r>
    </w:p>
    <w:p w:rsidR="008A56FE" w:rsidRPr="003233FA" w:rsidRDefault="008A56FE" w:rsidP="003233FA">
      <w:pPr>
        <w:spacing w:line="360" w:lineRule="auto"/>
        <w:ind w:firstLineChars="200" w:firstLine="480"/>
        <w:rPr>
          <w:rFonts w:ascii="Arial" w:hAnsi="Arial" w:cs="Arial"/>
          <w:color w:val="000000"/>
          <w:szCs w:val="24"/>
        </w:rPr>
      </w:pPr>
      <w:r w:rsidRPr="003233FA">
        <w:rPr>
          <w:rFonts w:ascii="Arial" w:hAnsi="Arial" w:cs="Arial" w:hint="eastAsia"/>
          <w:color w:val="000000"/>
          <w:szCs w:val="24"/>
        </w:rPr>
        <w:t>首先大致介绍一下多交易中心日常运行的数据流：</w:t>
      </w:r>
    </w:p>
    <w:p w:rsidR="008A56FE" w:rsidRPr="003233FA" w:rsidRDefault="008A56FE" w:rsidP="003233FA">
      <w:pPr>
        <w:spacing w:line="360" w:lineRule="auto"/>
        <w:ind w:firstLineChars="200" w:firstLine="480"/>
        <w:rPr>
          <w:rFonts w:ascii="Arial" w:hAnsi="Arial" w:cs="Arial"/>
          <w:color w:val="000000"/>
          <w:szCs w:val="24"/>
        </w:rPr>
      </w:pPr>
      <w:r w:rsidRPr="003233FA">
        <w:rPr>
          <w:rFonts w:ascii="Arial" w:hAnsi="Arial" w:cs="Arial" w:hint="eastAsia"/>
          <w:color w:val="000000"/>
          <w:szCs w:val="24"/>
        </w:rPr>
        <w:t>（</w:t>
      </w:r>
      <w:r w:rsidRPr="003233FA">
        <w:rPr>
          <w:rFonts w:ascii="Arial" w:hAnsi="Arial" w:cs="Arial" w:hint="eastAsia"/>
          <w:color w:val="000000"/>
          <w:szCs w:val="24"/>
        </w:rPr>
        <w:t>1</w:t>
      </w:r>
      <w:r w:rsidRPr="003233FA">
        <w:rPr>
          <w:rFonts w:ascii="Arial" w:hAnsi="Arial" w:cs="Arial" w:hint="eastAsia"/>
          <w:color w:val="000000"/>
          <w:szCs w:val="24"/>
        </w:rPr>
        <w:t>）：前一交易日主交易中心结算后，主交易中心结算数据库通过数据库增量备份方式同步给几个</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中心，保证下一日初始数据的一致性。</w:t>
      </w:r>
      <w:r w:rsidR="00EF241A" w:rsidRPr="003233FA">
        <w:rPr>
          <w:rFonts w:ascii="Arial" w:hAnsi="Arial" w:cs="Arial" w:hint="eastAsia"/>
          <w:b/>
          <w:color w:val="000000"/>
          <w:szCs w:val="24"/>
        </w:rPr>
        <w:t>当然，</w:t>
      </w:r>
      <w:r w:rsidR="004E12A7" w:rsidRPr="003233FA">
        <w:rPr>
          <w:rFonts w:ascii="Arial" w:hAnsi="Arial" w:cs="Arial" w:hint="eastAsia"/>
          <w:b/>
          <w:color w:val="000000"/>
          <w:szCs w:val="24"/>
        </w:rPr>
        <w:t>如果</w:t>
      </w:r>
      <w:r w:rsidR="00EF241A" w:rsidRPr="003233FA">
        <w:rPr>
          <w:rFonts w:ascii="Arial" w:hAnsi="Arial" w:cs="Arial" w:hint="eastAsia"/>
          <w:b/>
          <w:color w:val="000000"/>
          <w:szCs w:val="24"/>
        </w:rPr>
        <w:t>用户采用专业的第三方数据库实时同步工具，盘后就不必增量备份</w:t>
      </w:r>
      <w:r w:rsidR="00762CB2" w:rsidRPr="003233FA">
        <w:rPr>
          <w:rFonts w:ascii="Arial" w:hAnsi="Arial" w:cs="Arial" w:hint="eastAsia"/>
          <w:b/>
          <w:color w:val="000000"/>
          <w:szCs w:val="24"/>
        </w:rPr>
        <w:t>，大大</w:t>
      </w:r>
      <w:r w:rsidR="003343B8" w:rsidRPr="003233FA">
        <w:rPr>
          <w:rFonts w:ascii="Arial" w:hAnsi="Arial" w:cs="Arial" w:hint="eastAsia"/>
          <w:b/>
          <w:color w:val="000000"/>
          <w:szCs w:val="24"/>
        </w:rPr>
        <w:t>节省</w:t>
      </w:r>
      <w:r w:rsidR="00762CB2" w:rsidRPr="003233FA">
        <w:rPr>
          <w:rFonts w:ascii="Arial" w:hAnsi="Arial" w:cs="Arial" w:hint="eastAsia"/>
          <w:b/>
          <w:color w:val="000000"/>
          <w:szCs w:val="24"/>
        </w:rPr>
        <w:t>了运维时间</w:t>
      </w:r>
      <w:r w:rsidR="00EF241A" w:rsidRPr="003233FA">
        <w:rPr>
          <w:rFonts w:ascii="Arial" w:hAnsi="Arial" w:cs="Arial" w:hint="eastAsia"/>
          <w:color w:val="000000"/>
          <w:szCs w:val="24"/>
        </w:rPr>
        <w:t>。</w:t>
      </w:r>
      <w:r w:rsidRPr="003233FA">
        <w:rPr>
          <w:rFonts w:ascii="Arial" w:hAnsi="Arial" w:cs="Arial" w:hint="eastAsia"/>
          <w:color w:val="000000"/>
          <w:szCs w:val="24"/>
        </w:rPr>
        <w:t>同时，</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中心在盘中会将部分数据，例如交易用户事件、投资者修改交易密码等信息回写到</w:t>
      </w:r>
      <w:proofErr w:type="gramStart"/>
      <w:r w:rsidR="007E386C" w:rsidRPr="003233FA">
        <w:rPr>
          <w:rFonts w:ascii="Arial" w:hAnsi="Arial" w:cs="Arial" w:hint="eastAsia"/>
          <w:color w:val="000000"/>
          <w:szCs w:val="24"/>
        </w:rPr>
        <w:t>备中心</w:t>
      </w:r>
      <w:proofErr w:type="gramEnd"/>
      <w:r w:rsidRPr="003233FA">
        <w:rPr>
          <w:rFonts w:ascii="Arial" w:hAnsi="Arial" w:cs="Arial" w:hint="eastAsia"/>
          <w:color w:val="000000"/>
          <w:szCs w:val="24"/>
        </w:rPr>
        <w:t>物理数据库，为保证</w:t>
      </w:r>
      <w:proofErr w:type="gramStart"/>
      <w:r w:rsidRPr="003233FA">
        <w:rPr>
          <w:rFonts w:ascii="Arial" w:hAnsi="Arial" w:cs="Arial" w:hint="eastAsia"/>
          <w:color w:val="000000"/>
          <w:szCs w:val="24"/>
        </w:rPr>
        <w:t>主中心</w:t>
      </w:r>
      <w:proofErr w:type="gramEnd"/>
      <w:r w:rsidRPr="003233FA">
        <w:rPr>
          <w:rFonts w:ascii="Arial" w:hAnsi="Arial" w:cs="Arial" w:hint="eastAsia"/>
          <w:color w:val="000000"/>
          <w:szCs w:val="24"/>
        </w:rPr>
        <w:t>数据库数据的完整性，这些信息需要在盘后</w:t>
      </w:r>
      <w:proofErr w:type="gramStart"/>
      <w:r w:rsidRPr="003233FA">
        <w:rPr>
          <w:rFonts w:ascii="Arial" w:hAnsi="Arial" w:cs="Arial" w:hint="eastAsia"/>
          <w:color w:val="000000"/>
          <w:szCs w:val="24"/>
        </w:rPr>
        <w:t>导回主</w:t>
      </w:r>
      <w:proofErr w:type="gramEnd"/>
      <w:r w:rsidRPr="003233FA">
        <w:rPr>
          <w:rFonts w:ascii="Arial" w:hAnsi="Arial" w:cs="Arial" w:hint="eastAsia"/>
          <w:color w:val="000000"/>
          <w:szCs w:val="24"/>
        </w:rPr>
        <w:t>交易中心，保证这些交易特征明显的数据（同步之前主交易中心并未掌握）的一致性。</w:t>
      </w:r>
    </w:p>
    <w:p w:rsidR="008A56FE" w:rsidRPr="003233FA" w:rsidRDefault="008A56FE" w:rsidP="003233FA">
      <w:pPr>
        <w:spacing w:line="360" w:lineRule="auto"/>
        <w:ind w:firstLineChars="200" w:firstLine="480"/>
        <w:rPr>
          <w:rFonts w:ascii="Arial" w:hAnsi="Arial" w:cs="Arial"/>
          <w:color w:val="000000"/>
          <w:szCs w:val="24"/>
        </w:rPr>
      </w:pPr>
      <w:r w:rsidRPr="003233FA">
        <w:rPr>
          <w:rFonts w:ascii="Arial" w:hAnsi="Arial" w:cs="Arial" w:hint="eastAsia"/>
          <w:color w:val="000000"/>
          <w:szCs w:val="24"/>
        </w:rPr>
        <w:t>（</w:t>
      </w:r>
      <w:r w:rsidRPr="003233FA">
        <w:rPr>
          <w:rFonts w:ascii="Arial" w:hAnsi="Arial" w:cs="Arial" w:hint="eastAsia"/>
          <w:color w:val="000000"/>
          <w:szCs w:val="24"/>
        </w:rPr>
        <w:t>2</w:t>
      </w:r>
      <w:r w:rsidRPr="003233FA">
        <w:rPr>
          <w:rFonts w:ascii="Arial" w:hAnsi="Arial" w:cs="Arial" w:hint="eastAsia"/>
          <w:color w:val="000000"/>
          <w:szCs w:val="24"/>
        </w:rPr>
        <w:t>）：交易系统初始化：其中主交易中心的交易系统通过交易初始化组件实现数据库启动初始化（这是由综合交易平台的体系架构决定的，交易初始化数据来源于保存在物理数据库中的上一交易日结算后的数据），</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中心则使用前一交易日在主交易中心生成的初始化文件来初始化。</w:t>
      </w:r>
      <w:r w:rsidR="0057679D" w:rsidRPr="003233FA">
        <w:rPr>
          <w:rFonts w:ascii="Arial" w:hAnsi="Arial" w:cs="Arial" w:hint="eastAsia"/>
          <w:color w:val="000000"/>
          <w:szCs w:val="24"/>
        </w:rPr>
        <w:t>初始化指令由</w:t>
      </w:r>
      <w:r w:rsidR="00DC0930" w:rsidRPr="003233FA">
        <w:rPr>
          <w:rFonts w:ascii="Arial" w:hAnsi="Arial" w:cs="Arial" w:hint="eastAsia"/>
          <w:color w:val="000000"/>
          <w:szCs w:val="24"/>
        </w:rPr>
        <w:t>DRMT</w:t>
      </w:r>
      <w:r w:rsidR="00DC0930" w:rsidRPr="003233FA">
        <w:rPr>
          <w:rFonts w:ascii="Arial" w:hAnsi="Arial" w:cs="Arial" w:hint="eastAsia"/>
          <w:color w:val="000000"/>
          <w:szCs w:val="24"/>
        </w:rPr>
        <w:t>同步到各个</w:t>
      </w:r>
      <w:proofErr w:type="gramStart"/>
      <w:r w:rsidR="00DC0930" w:rsidRPr="003233FA">
        <w:rPr>
          <w:rFonts w:ascii="Arial" w:hAnsi="Arial" w:cs="Arial" w:hint="eastAsia"/>
          <w:color w:val="000000"/>
          <w:szCs w:val="24"/>
        </w:rPr>
        <w:t>分交易</w:t>
      </w:r>
      <w:proofErr w:type="gramEnd"/>
      <w:r w:rsidR="00DC0930" w:rsidRPr="003233FA">
        <w:rPr>
          <w:rFonts w:ascii="Arial" w:hAnsi="Arial" w:cs="Arial" w:hint="eastAsia"/>
          <w:color w:val="000000"/>
          <w:szCs w:val="24"/>
        </w:rPr>
        <w:t>中心，各个</w:t>
      </w:r>
      <w:proofErr w:type="gramStart"/>
      <w:r w:rsidR="00DC0930" w:rsidRPr="003233FA">
        <w:rPr>
          <w:rFonts w:ascii="Arial" w:hAnsi="Arial" w:cs="Arial" w:hint="eastAsia"/>
          <w:color w:val="000000"/>
          <w:szCs w:val="24"/>
        </w:rPr>
        <w:t>分交易</w:t>
      </w:r>
      <w:proofErr w:type="gramEnd"/>
      <w:r w:rsidR="00DC0930" w:rsidRPr="003233FA">
        <w:rPr>
          <w:rFonts w:ascii="Arial" w:hAnsi="Arial" w:cs="Arial" w:hint="eastAsia"/>
          <w:color w:val="000000"/>
          <w:szCs w:val="24"/>
        </w:rPr>
        <w:t>中心接到指令后也会立即完成初始化操作。</w:t>
      </w:r>
    </w:p>
    <w:p w:rsidR="008A56FE" w:rsidRPr="003233FA" w:rsidRDefault="008A56FE" w:rsidP="003233FA">
      <w:pPr>
        <w:spacing w:line="360" w:lineRule="auto"/>
        <w:ind w:firstLineChars="200" w:firstLine="480"/>
        <w:rPr>
          <w:rFonts w:ascii="Arial" w:hAnsi="Arial" w:cs="Arial"/>
          <w:color w:val="000000"/>
          <w:szCs w:val="24"/>
        </w:rPr>
      </w:pPr>
      <w:r w:rsidRPr="003233FA">
        <w:rPr>
          <w:rFonts w:ascii="Arial" w:hAnsi="Arial" w:cs="Arial" w:hint="eastAsia"/>
          <w:color w:val="000000"/>
          <w:szCs w:val="24"/>
        </w:rPr>
        <w:t>（</w:t>
      </w:r>
      <w:r w:rsidRPr="003233FA">
        <w:rPr>
          <w:rFonts w:ascii="Arial" w:hAnsi="Arial" w:cs="Arial" w:hint="eastAsia"/>
          <w:color w:val="000000"/>
          <w:szCs w:val="24"/>
        </w:rPr>
        <w:t>3</w:t>
      </w:r>
      <w:r w:rsidRPr="003233FA">
        <w:rPr>
          <w:rFonts w:ascii="Arial" w:hAnsi="Arial" w:cs="Arial" w:hint="eastAsia"/>
          <w:color w:val="000000"/>
          <w:szCs w:val="24"/>
        </w:rPr>
        <w:t>）：当各交易中心的交易系统开始交易时，从交易所收取相同的报单回报，成交回报。主交易中心的交易系统，通过</w:t>
      </w:r>
      <w:proofErr w:type="spellStart"/>
      <w:r w:rsidRPr="003233FA">
        <w:rPr>
          <w:rFonts w:ascii="Arial" w:hAnsi="Arial" w:cs="Arial" w:hint="eastAsia"/>
          <w:color w:val="000000"/>
          <w:szCs w:val="24"/>
        </w:rPr>
        <w:t>tmdb</w:t>
      </w:r>
      <w:proofErr w:type="spellEnd"/>
      <w:r w:rsidRPr="003233FA">
        <w:rPr>
          <w:rFonts w:ascii="Arial" w:hAnsi="Arial" w:cs="Arial" w:hint="eastAsia"/>
          <w:color w:val="000000"/>
          <w:szCs w:val="24"/>
        </w:rPr>
        <w:t>以及</w:t>
      </w:r>
      <w:proofErr w:type="spellStart"/>
      <w:r w:rsidRPr="003233FA">
        <w:rPr>
          <w:rFonts w:ascii="Arial" w:hAnsi="Arial" w:cs="Arial" w:hint="eastAsia"/>
          <w:color w:val="000000"/>
          <w:szCs w:val="24"/>
        </w:rPr>
        <w:t>dbmt</w:t>
      </w:r>
      <w:proofErr w:type="spellEnd"/>
      <w:r w:rsidRPr="003233FA">
        <w:rPr>
          <w:rFonts w:ascii="Arial" w:hAnsi="Arial" w:cs="Arial" w:hint="eastAsia"/>
          <w:color w:val="000000"/>
          <w:szCs w:val="24"/>
        </w:rPr>
        <w:t>组件仍然可以实现与数据库的互动，但是</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中心的交易系统，在盘中只使用</w:t>
      </w:r>
      <w:proofErr w:type="spellStart"/>
      <w:r w:rsidRPr="003233FA">
        <w:rPr>
          <w:rFonts w:ascii="Arial" w:hAnsi="Arial" w:cs="Arial" w:hint="eastAsia"/>
          <w:color w:val="000000"/>
          <w:szCs w:val="24"/>
        </w:rPr>
        <w:t>tmdb</w:t>
      </w:r>
      <w:proofErr w:type="spellEnd"/>
      <w:r w:rsidRPr="003233FA">
        <w:rPr>
          <w:rFonts w:ascii="Arial" w:hAnsi="Arial" w:cs="Arial" w:hint="eastAsia"/>
          <w:color w:val="000000"/>
          <w:szCs w:val="24"/>
        </w:rPr>
        <w:t>组件将数据回写给</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中心的交易数据库，其交易所需的资金等信息则全部由主交易中心同步过来。</w:t>
      </w:r>
    </w:p>
    <w:p w:rsidR="008A56FE" w:rsidRPr="003233FA" w:rsidRDefault="008A56FE" w:rsidP="003233FA">
      <w:pPr>
        <w:spacing w:line="360" w:lineRule="auto"/>
        <w:ind w:firstLineChars="200" w:firstLine="480"/>
        <w:rPr>
          <w:rFonts w:ascii="Arial" w:hAnsi="Arial" w:cs="Arial"/>
          <w:color w:val="000000"/>
          <w:szCs w:val="24"/>
        </w:rPr>
      </w:pPr>
      <w:r w:rsidRPr="003233FA">
        <w:rPr>
          <w:rFonts w:ascii="Arial" w:hAnsi="Arial" w:cs="Arial" w:hint="eastAsia"/>
          <w:color w:val="000000"/>
          <w:szCs w:val="24"/>
        </w:rPr>
        <w:t>（</w:t>
      </w:r>
      <w:r w:rsidRPr="003233FA">
        <w:rPr>
          <w:rFonts w:ascii="Arial" w:hAnsi="Arial" w:cs="Arial" w:hint="eastAsia"/>
          <w:color w:val="000000"/>
          <w:szCs w:val="24"/>
        </w:rPr>
        <w:t>4</w:t>
      </w:r>
      <w:r w:rsidRPr="003233FA">
        <w:rPr>
          <w:rFonts w:ascii="Arial" w:hAnsi="Arial" w:cs="Arial" w:hint="eastAsia"/>
          <w:color w:val="000000"/>
          <w:szCs w:val="24"/>
        </w:rPr>
        <w:t>）：主交易中心的客户</w:t>
      </w:r>
      <w:proofErr w:type="gramStart"/>
      <w:r w:rsidRPr="003233FA">
        <w:rPr>
          <w:rFonts w:ascii="Arial" w:hAnsi="Arial" w:cs="Arial" w:hint="eastAsia"/>
          <w:color w:val="000000"/>
          <w:szCs w:val="24"/>
        </w:rPr>
        <w:t>做银期</w:t>
      </w:r>
      <w:proofErr w:type="gramEnd"/>
      <w:r w:rsidRPr="003233FA">
        <w:rPr>
          <w:rFonts w:ascii="Arial" w:hAnsi="Arial" w:cs="Arial" w:hint="eastAsia"/>
          <w:color w:val="000000"/>
          <w:szCs w:val="24"/>
        </w:rPr>
        <w:t>转账，手工出入金，开户等操作，主交易中心通过</w:t>
      </w:r>
      <w:proofErr w:type="spellStart"/>
      <w:r w:rsidRPr="003233FA">
        <w:rPr>
          <w:rFonts w:ascii="Arial" w:hAnsi="Arial" w:cs="Arial" w:hint="eastAsia"/>
          <w:color w:val="000000"/>
          <w:szCs w:val="24"/>
        </w:rPr>
        <w:t>drmt</w:t>
      </w:r>
      <w:proofErr w:type="spellEnd"/>
      <w:r w:rsidRPr="003233FA">
        <w:rPr>
          <w:rFonts w:ascii="Arial" w:hAnsi="Arial" w:cs="Arial" w:hint="eastAsia"/>
          <w:color w:val="000000"/>
          <w:szCs w:val="24"/>
        </w:rPr>
        <w:t>组件将这些数据同步给几个</w:t>
      </w:r>
      <w:proofErr w:type="gramStart"/>
      <w:r w:rsidRPr="003233FA">
        <w:rPr>
          <w:rFonts w:ascii="Arial" w:hAnsi="Arial" w:cs="Arial" w:hint="eastAsia"/>
          <w:color w:val="000000"/>
          <w:szCs w:val="24"/>
        </w:rPr>
        <w:t>分交易</w:t>
      </w:r>
      <w:proofErr w:type="gramEnd"/>
      <w:r w:rsidRPr="003233FA">
        <w:rPr>
          <w:rFonts w:ascii="Arial" w:hAnsi="Arial" w:cs="Arial" w:hint="eastAsia"/>
          <w:color w:val="000000"/>
          <w:szCs w:val="24"/>
        </w:rPr>
        <w:t>中心的前置，再分别上场给各备交易中心的交易核心，确保几个交易中心盘中数据一致。</w:t>
      </w:r>
      <w:r w:rsidR="00DB4D36" w:rsidRPr="003233FA">
        <w:rPr>
          <w:rFonts w:ascii="Arial" w:hAnsi="Arial" w:cs="Arial" w:hint="eastAsia"/>
          <w:color w:val="000000"/>
          <w:szCs w:val="24"/>
        </w:rPr>
        <w:t xml:space="preserve"> </w:t>
      </w:r>
      <w:proofErr w:type="gramStart"/>
      <w:r w:rsidR="00DB4D36" w:rsidRPr="003233FA">
        <w:rPr>
          <w:rFonts w:ascii="Arial" w:hAnsi="Arial" w:cs="Arial" w:hint="eastAsia"/>
          <w:color w:val="000000"/>
          <w:szCs w:val="24"/>
        </w:rPr>
        <w:t>备交易</w:t>
      </w:r>
      <w:proofErr w:type="gramEnd"/>
      <w:r w:rsidR="00DB4D36" w:rsidRPr="003233FA">
        <w:rPr>
          <w:rFonts w:ascii="Arial" w:hAnsi="Arial" w:cs="Arial" w:hint="eastAsia"/>
          <w:color w:val="000000"/>
          <w:szCs w:val="24"/>
        </w:rPr>
        <w:t>中心的客户</w:t>
      </w:r>
      <w:proofErr w:type="gramStart"/>
      <w:r w:rsidR="00DB4D36" w:rsidRPr="003233FA">
        <w:rPr>
          <w:rFonts w:ascii="Arial" w:hAnsi="Arial" w:cs="Arial" w:hint="eastAsia"/>
          <w:color w:val="000000"/>
          <w:szCs w:val="24"/>
        </w:rPr>
        <w:t>做银期</w:t>
      </w:r>
      <w:proofErr w:type="gramEnd"/>
      <w:r w:rsidR="00DB4D36" w:rsidRPr="003233FA">
        <w:rPr>
          <w:rFonts w:ascii="Arial" w:hAnsi="Arial" w:cs="Arial" w:hint="eastAsia"/>
          <w:color w:val="000000"/>
          <w:szCs w:val="24"/>
        </w:rPr>
        <w:t>转账</w:t>
      </w:r>
      <w:r w:rsidR="001E6F17" w:rsidRPr="003233FA">
        <w:rPr>
          <w:rFonts w:ascii="Arial" w:hAnsi="Arial" w:cs="Arial" w:hint="eastAsia"/>
          <w:color w:val="000000"/>
          <w:szCs w:val="24"/>
        </w:rPr>
        <w:t>、密码修改等业务</w:t>
      </w:r>
      <w:r w:rsidR="00EF23AF" w:rsidRPr="003233FA">
        <w:rPr>
          <w:rFonts w:ascii="Arial" w:hAnsi="Arial" w:cs="Arial" w:hint="eastAsia"/>
          <w:color w:val="000000"/>
          <w:szCs w:val="24"/>
        </w:rPr>
        <w:t>时，可以</w:t>
      </w:r>
      <w:r w:rsidR="00DB4D36" w:rsidRPr="003233FA">
        <w:rPr>
          <w:rFonts w:ascii="Arial" w:hAnsi="Arial" w:cs="Arial" w:hint="eastAsia"/>
          <w:color w:val="000000"/>
          <w:szCs w:val="24"/>
        </w:rPr>
        <w:t>连接到主交易中心的前置进行操作的</w:t>
      </w:r>
      <w:r w:rsidR="00DE78CB" w:rsidRPr="003233FA">
        <w:rPr>
          <w:rFonts w:ascii="Arial" w:hAnsi="Arial" w:cs="Arial" w:hint="eastAsia"/>
          <w:color w:val="000000"/>
          <w:szCs w:val="24"/>
        </w:rPr>
        <w:t>，出入金</w:t>
      </w:r>
      <w:r w:rsidR="00B22B01" w:rsidRPr="003233FA">
        <w:rPr>
          <w:rFonts w:ascii="Arial" w:hAnsi="Arial" w:cs="Arial" w:hint="eastAsia"/>
          <w:color w:val="000000"/>
          <w:szCs w:val="24"/>
        </w:rPr>
        <w:t>、密码等</w:t>
      </w:r>
      <w:r w:rsidR="00DE78CB" w:rsidRPr="003233FA">
        <w:rPr>
          <w:rFonts w:ascii="Arial" w:hAnsi="Arial" w:cs="Arial" w:hint="eastAsia"/>
          <w:color w:val="000000"/>
          <w:szCs w:val="24"/>
        </w:rPr>
        <w:t>信息实时同步到备中心。</w:t>
      </w:r>
    </w:p>
    <w:p w:rsidR="00283D1A" w:rsidRPr="003233FA" w:rsidRDefault="008A56FE" w:rsidP="003233FA">
      <w:pPr>
        <w:pStyle w:val="23"/>
        <w:ind w:firstLineChars="195" w:firstLine="468"/>
        <w:rPr>
          <w:szCs w:val="24"/>
        </w:rPr>
      </w:pPr>
      <w:r w:rsidRPr="003233FA">
        <w:rPr>
          <w:rFonts w:ascii="Arial" w:hAnsi="Arial" w:cs="Arial" w:hint="eastAsia"/>
          <w:color w:val="000000"/>
          <w:szCs w:val="24"/>
        </w:rPr>
        <w:t>（</w:t>
      </w:r>
      <w:r w:rsidRPr="003233FA">
        <w:rPr>
          <w:rFonts w:ascii="Arial" w:hAnsi="Arial" w:cs="Arial" w:hint="eastAsia"/>
          <w:color w:val="000000"/>
          <w:szCs w:val="24"/>
        </w:rPr>
        <w:t>5</w:t>
      </w:r>
      <w:r w:rsidRPr="003233FA">
        <w:rPr>
          <w:rFonts w:ascii="Arial" w:hAnsi="Arial" w:cs="Arial" w:hint="eastAsia"/>
          <w:color w:val="000000"/>
          <w:szCs w:val="24"/>
        </w:rPr>
        <w:t>）：正常情况下此流程不会进行，只有当主交易中心因为不可抗力导致</w:t>
      </w:r>
      <w:r w:rsidRPr="003233FA">
        <w:rPr>
          <w:rFonts w:ascii="Arial" w:hAnsi="Arial" w:cs="Arial" w:hint="eastAsia"/>
          <w:color w:val="000000"/>
          <w:szCs w:val="24"/>
        </w:rPr>
        <w:lastRenderedPageBreak/>
        <w:t>不能正常运行后，</w:t>
      </w:r>
      <w:proofErr w:type="gramStart"/>
      <w:r w:rsidRPr="003233FA">
        <w:rPr>
          <w:rFonts w:ascii="Arial" w:hAnsi="Arial" w:cs="Arial" w:hint="eastAsia"/>
          <w:color w:val="000000"/>
          <w:szCs w:val="24"/>
        </w:rPr>
        <w:t>启动灾备切换</w:t>
      </w:r>
      <w:proofErr w:type="gramEnd"/>
      <w:r w:rsidRPr="003233FA">
        <w:rPr>
          <w:rFonts w:ascii="Arial" w:hAnsi="Arial" w:cs="Arial" w:hint="eastAsia"/>
          <w:color w:val="000000"/>
          <w:szCs w:val="24"/>
        </w:rPr>
        <w:t>进程，</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中心的结算数据库通过</w:t>
      </w:r>
      <w:proofErr w:type="spellStart"/>
      <w:r w:rsidRPr="003233FA">
        <w:rPr>
          <w:rFonts w:ascii="Arial" w:hAnsi="Arial" w:cs="Arial" w:hint="eastAsia"/>
          <w:color w:val="000000"/>
          <w:szCs w:val="24"/>
        </w:rPr>
        <w:t>dbmt</w:t>
      </w:r>
      <w:proofErr w:type="spellEnd"/>
      <w:r w:rsidRPr="003233FA">
        <w:rPr>
          <w:rFonts w:ascii="Arial" w:hAnsi="Arial" w:cs="Arial" w:hint="eastAsia"/>
          <w:color w:val="000000"/>
          <w:szCs w:val="24"/>
        </w:rPr>
        <w:t>组件向交易核心发出切换指令，</w:t>
      </w:r>
      <w:proofErr w:type="gramStart"/>
      <w:r w:rsidRPr="003233FA">
        <w:rPr>
          <w:rFonts w:ascii="Arial" w:hAnsi="Arial" w:cs="Arial" w:hint="eastAsia"/>
          <w:color w:val="000000"/>
          <w:szCs w:val="24"/>
        </w:rPr>
        <w:t>备交易</w:t>
      </w:r>
      <w:proofErr w:type="gramEnd"/>
      <w:r w:rsidRPr="003233FA">
        <w:rPr>
          <w:rFonts w:ascii="Arial" w:hAnsi="Arial" w:cs="Arial" w:hint="eastAsia"/>
          <w:color w:val="000000"/>
          <w:szCs w:val="24"/>
        </w:rPr>
        <w:t>中心交易系统接管所有主交易中心交易用户。</w:t>
      </w:r>
    </w:p>
    <w:p w:rsidR="00283D1A" w:rsidRPr="003233FA" w:rsidRDefault="00283D1A" w:rsidP="003233FA">
      <w:pPr>
        <w:pStyle w:val="23"/>
        <w:spacing w:line="240" w:lineRule="atLeast"/>
        <w:ind w:firstLineChars="195" w:firstLine="468"/>
        <w:rPr>
          <w:szCs w:val="24"/>
        </w:rPr>
      </w:pPr>
    </w:p>
    <w:p w:rsidR="00C645BA" w:rsidRDefault="00C645BA" w:rsidP="00C645BA">
      <w:pPr>
        <w:spacing w:line="360" w:lineRule="auto"/>
        <w:ind w:firstLineChars="200" w:firstLine="480"/>
      </w:pPr>
    </w:p>
    <w:p w:rsidR="00C645BA" w:rsidRDefault="00C645BA" w:rsidP="00C645BA">
      <w:pPr>
        <w:pStyle w:val="2"/>
      </w:pPr>
      <w:bookmarkStart w:id="28" w:name="_Toc346776662"/>
      <w:r>
        <w:rPr>
          <w:rFonts w:hint="eastAsia"/>
        </w:rPr>
        <w:t>多活架构的数据同步实现</w:t>
      </w:r>
      <w:bookmarkEnd w:id="28"/>
    </w:p>
    <w:p w:rsidR="00C645BA" w:rsidRDefault="00C645BA" w:rsidP="00C645BA">
      <w:pPr>
        <w:spacing w:line="360" w:lineRule="auto"/>
        <w:ind w:firstLineChars="177" w:firstLine="425"/>
      </w:pPr>
      <w:r>
        <w:rPr>
          <w:rFonts w:hint="eastAsia"/>
        </w:rPr>
        <w:t>综合交易平台的多活的架构的建立，</w:t>
      </w:r>
      <w:proofErr w:type="gramStart"/>
      <w:r>
        <w:rPr>
          <w:rFonts w:hint="eastAsia"/>
        </w:rPr>
        <w:t>最</w:t>
      </w:r>
      <w:proofErr w:type="gramEnd"/>
      <w:r>
        <w:rPr>
          <w:rFonts w:hint="eastAsia"/>
        </w:rPr>
        <w:t>关键的是数据同步的实现，综合交易平台提供了相应的组件来实现数据的同步：</w:t>
      </w:r>
      <w:r>
        <w:rPr>
          <w:rFonts w:hint="eastAsia"/>
        </w:rPr>
        <w:t>DRMT</w:t>
      </w:r>
      <w:r>
        <w:rPr>
          <w:rFonts w:hint="eastAsia"/>
        </w:rPr>
        <w:t>、</w:t>
      </w:r>
      <w:proofErr w:type="spellStart"/>
      <w:r>
        <w:rPr>
          <w:rFonts w:hint="eastAsia"/>
        </w:rPr>
        <w:t>RiskDrmt</w:t>
      </w:r>
      <w:proofErr w:type="spellEnd"/>
      <w:r>
        <w:rPr>
          <w:rFonts w:hint="eastAsia"/>
        </w:rPr>
        <w:t>、</w:t>
      </w:r>
      <w:proofErr w:type="spellStart"/>
      <w:r>
        <w:rPr>
          <w:rFonts w:hint="eastAsia"/>
        </w:rPr>
        <w:t>Sync_merge</w:t>
      </w:r>
      <w:proofErr w:type="spellEnd"/>
      <w:r>
        <w:rPr>
          <w:rFonts w:hint="eastAsia"/>
        </w:rPr>
        <w:t>、</w:t>
      </w:r>
      <w:proofErr w:type="spellStart"/>
      <w:r>
        <w:rPr>
          <w:rFonts w:hint="eastAsia"/>
        </w:rPr>
        <w:t>OperationDispatcher</w:t>
      </w:r>
      <w:proofErr w:type="spellEnd"/>
      <w:r>
        <w:rPr>
          <w:rFonts w:hint="eastAsia"/>
        </w:rPr>
        <w:t>。</w:t>
      </w:r>
    </w:p>
    <w:p w:rsidR="00C645BA" w:rsidRDefault="00C645BA" w:rsidP="00C645BA">
      <w:pPr>
        <w:spacing w:line="360" w:lineRule="auto"/>
        <w:ind w:firstLineChars="177" w:firstLine="425"/>
      </w:pPr>
      <w:r>
        <w:rPr>
          <w:rFonts w:hint="eastAsia"/>
        </w:rPr>
        <w:t>对于数据库级的实时同步，建议采用专业的第三方数据库实时同步工具，用户可以根据实际情况自行选择。</w:t>
      </w:r>
    </w:p>
    <w:p w:rsidR="00C645BA" w:rsidRPr="00D85F62" w:rsidRDefault="00C645BA" w:rsidP="00C645BA">
      <w:pPr>
        <w:spacing w:line="360" w:lineRule="auto"/>
        <w:ind w:firstLineChars="177" w:firstLine="425"/>
      </w:pPr>
      <w:r>
        <w:object w:dxaOrig="7663" w:dyaOrig="7793">
          <v:shape id="_x0000_i1025" type="#_x0000_t75" style="width:383.25pt;height:389.25pt" o:ole="">
            <v:imagedata r:id="rId17" o:title=""/>
          </v:shape>
          <o:OLEObject Type="Embed" ProgID="Visio.Drawing.11" ShapeID="_x0000_i1025" DrawAspect="Content" ObjectID="_1420615445" r:id="rId18"/>
        </w:object>
      </w:r>
    </w:p>
    <w:p w:rsidR="00C645BA" w:rsidRDefault="00C645BA" w:rsidP="00C645BA">
      <w:pPr>
        <w:pStyle w:val="3"/>
      </w:pPr>
      <w:bookmarkStart w:id="29" w:name="_Toc346776663"/>
      <w:r>
        <w:rPr>
          <w:rFonts w:hint="eastAsia"/>
        </w:rPr>
        <w:lastRenderedPageBreak/>
        <w:t>远程同步组件</w:t>
      </w:r>
      <w:r>
        <w:rPr>
          <w:rFonts w:hint="eastAsia"/>
        </w:rPr>
        <w:t>-DRMT</w:t>
      </w:r>
      <w:bookmarkEnd w:id="29"/>
    </w:p>
    <w:p w:rsidR="00C645BA" w:rsidRDefault="00C645BA" w:rsidP="00C645BA">
      <w:pPr>
        <w:numPr>
          <w:ilvl w:val="0"/>
          <w:numId w:val="5"/>
        </w:numPr>
        <w:spacing w:line="360" w:lineRule="auto"/>
      </w:pPr>
      <w:r>
        <w:rPr>
          <w:rFonts w:hint="eastAsia"/>
        </w:rPr>
        <w:t>同步的数据</w:t>
      </w:r>
    </w:p>
    <w:p w:rsidR="00C645BA" w:rsidRDefault="00C645BA" w:rsidP="00C645BA">
      <w:pPr>
        <w:spacing w:line="360" w:lineRule="auto"/>
        <w:ind w:firstLineChars="177" w:firstLine="425"/>
      </w:pPr>
      <w:r>
        <w:rPr>
          <w:rFonts w:hint="eastAsia"/>
        </w:rPr>
        <w:t>交易数据包括了投资者的委托和成交，投资者费率信息，资金信息，投资者和操作员的权限信息等。其中投资者的委托和成交通过交易所的回报同步到各个中心中，其他交易数据通过</w:t>
      </w:r>
      <w:r>
        <w:rPr>
          <w:rFonts w:hint="eastAsia"/>
        </w:rPr>
        <w:t>DRMT</w:t>
      </w:r>
      <w:r>
        <w:rPr>
          <w:rFonts w:hint="eastAsia"/>
        </w:rPr>
        <w:t>同步给各个交易中心。上述的“其他交易数据”如下表显示：</w:t>
      </w:r>
    </w:p>
    <w:tbl>
      <w:tblPr>
        <w:tblW w:w="9000" w:type="dxa"/>
        <w:tblInd w:w="-252" w:type="dxa"/>
        <w:tblLook w:val="0000" w:firstRow="0" w:lastRow="0" w:firstColumn="0" w:lastColumn="0" w:noHBand="0" w:noVBand="0"/>
      </w:tblPr>
      <w:tblGrid>
        <w:gridCol w:w="2022"/>
        <w:gridCol w:w="6978"/>
      </w:tblGrid>
      <w:tr w:rsidR="00C645BA" w:rsidRPr="00863A72" w:rsidTr="005D1170">
        <w:trPr>
          <w:trHeight w:val="300"/>
        </w:trPr>
        <w:tc>
          <w:tcPr>
            <w:tcW w:w="9000" w:type="dxa"/>
            <w:gridSpan w:val="2"/>
            <w:tcBorders>
              <w:top w:val="nil"/>
              <w:left w:val="nil"/>
              <w:bottom w:val="single" w:sz="4" w:space="0" w:color="auto"/>
              <w:right w:val="nil"/>
            </w:tcBorders>
            <w:shd w:val="clear" w:color="auto" w:fill="auto"/>
            <w:noWrap/>
            <w:vAlign w:val="bottom"/>
          </w:tcPr>
          <w:p w:rsidR="00C645BA" w:rsidRPr="00863A72" w:rsidRDefault="00C645BA" w:rsidP="005D1170">
            <w:pPr>
              <w:widowControl/>
              <w:autoSpaceDE/>
              <w:autoSpaceDN/>
              <w:adjustRightInd/>
              <w:spacing w:line="360" w:lineRule="auto"/>
              <w:jc w:val="center"/>
              <w:textAlignment w:val="auto"/>
              <w:rPr>
                <w:sz w:val="28"/>
                <w:szCs w:val="28"/>
              </w:rPr>
            </w:pPr>
            <w:r>
              <w:rPr>
                <w:rFonts w:ascii="宋体" w:hAnsi="宋体" w:cs="宋体" w:hint="eastAsia"/>
                <w:b/>
                <w:bCs/>
                <w:sz w:val="28"/>
                <w:szCs w:val="28"/>
              </w:rPr>
              <w:t>实时同步上场数据</w:t>
            </w:r>
          </w:p>
        </w:tc>
      </w:tr>
      <w:tr w:rsidR="00C645BA" w:rsidRPr="00863A72" w:rsidTr="005D117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b/>
                <w:bCs/>
                <w:sz w:val="22"/>
                <w:szCs w:val="22"/>
              </w:rPr>
            </w:pPr>
            <w:r w:rsidRPr="00863A72">
              <w:rPr>
                <w:rFonts w:ascii="宋体" w:hAnsi="宋体" w:cs="宋体" w:hint="eastAsia"/>
                <w:b/>
                <w:bCs/>
                <w:sz w:val="22"/>
                <w:szCs w:val="22"/>
              </w:rPr>
              <w:t>名称</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b/>
                <w:bCs/>
                <w:sz w:val="22"/>
                <w:szCs w:val="22"/>
              </w:rPr>
            </w:pPr>
            <w:r w:rsidRPr="00863A72">
              <w:rPr>
                <w:rFonts w:ascii="宋体" w:hAnsi="宋体" w:cs="宋体" w:hint="eastAsia"/>
                <w:b/>
                <w:bCs/>
                <w:sz w:val="22"/>
                <w:szCs w:val="22"/>
              </w:rPr>
              <w:t>操作</w:t>
            </w:r>
          </w:p>
        </w:tc>
      </w:tr>
      <w:tr w:rsidR="00C645BA" w:rsidRPr="00863A72" w:rsidTr="005D1170">
        <w:trPr>
          <w:trHeight w:val="286"/>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r w:rsidRPr="00863A72">
              <w:rPr>
                <w:rFonts w:ascii="宋体" w:hAnsi="宋体" w:cs="宋体" w:hint="eastAsia"/>
                <w:color w:val="0000FF"/>
                <w:sz w:val="22"/>
                <w:szCs w:val="22"/>
              </w:rPr>
              <w:t>操作员</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新增操作员</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授权</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修改操作员角色对应关系</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修改密码</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重置操作员密码</w:t>
            </w:r>
          </w:p>
        </w:tc>
      </w:tr>
      <w:tr w:rsidR="00C645BA" w:rsidRPr="00863A72" w:rsidTr="005D1170">
        <w:trPr>
          <w:trHeight w:val="404"/>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注销操作员</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操作员</w:t>
            </w:r>
            <w:r w:rsidRPr="00863A72">
              <w:rPr>
                <w:sz w:val="22"/>
                <w:szCs w:val="22"/>
              </w:rPr>
              <w:t>IP</w:t>
            </w:r>
            <w:r w:rsidRPr="00863A72">
              <w:rPr>
                <w:rFonts w:ascii="宋体" w:hAnsi="宋体" w:cs="宋体" w:hint="eastAsia"/>
                <w:sz w:val="22"/>
                <w:szCs w:val="22"/>
              </w:rPr>
              <w:t>限制</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新增超级操作员</w:t>
            </w:r>
          </w:p>
        </w:tc>
      </w:tr>
      <w:tr w:rsidR="00C645BA" w:rsidRPr="00863A72" w:rsidTr="005D1170">
        <w:trPr>
          <w:trHeight w:val="33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noWrap/>
            <w:vAlign w:val="bottom"/>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超级操作员授权</w:t>
            </w:r>
          </w:p>
        </w:tc>
      </w:tr>
      <w:tr w:rsidR="00C645BA" w:rsidRPr="00863A72" w:rsidTr="005D1170">
        <w:trPr>
          <w:trHeight w:val="300"/>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r w:rsidRPr="00863A72">
              <w:rPr>
                <w:rFonts w:ascii="宋体" w:hAnsi="宋体" w:cs="宋体" w:hint="eastAsia"/>
                <w:color w:val="0000FF"/>
                <w:sz w:val="22"/>
                <w:szCs w:val="22"/>
              </w:rPr>
              <w:t>角色管理</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新增角色，设置角色权限对应关系，并授权于某操作员</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修改已有角色权限对应关系</w:t>
            </w:r>
          </w:p>
        </w:tc>
      </w:tr>
      <w:tr w:rsidR="00C645BA" w:rsidRPr="00863A72" w:rsidTr="005D1170">
        <w:trPr>
          <w:trHeight w:val="300"/>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r w:rsidRPr="00863A72">
              <w:rPr>
                <w:rFonts w:ascii="宋体" w:hAnsi="宋体" w:cs="宋体" w:hint="eastAsia"/>
                <w:color w:val="0000FF"/>
                <w:sz w:val="22"/>
                <w:szCs w:val="22"/>
              </w:rPr>
              <w:t>经纪公司基本参数设置</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可提资金是否包含平仓盈利</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可用资金是否包含平仓盈利</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本日无仓且无成交客户出金是否受可提比例限制</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proofErr w:type="gramStart"/>
            <w:r w:rsidRPr="00863A72">
              <w:rPr>
                <w:rFonts w:ascii="宋体" w:hAnsi="宋体" w:cs="宋体" w:hint="eastAsia"/>
                <w:sz w:val="22"/>
                <w:szCs w:val="22"/>
              </w:rPr>
              <w:t>银期可提</w:t>
            </w:r>
            <w:proofErr w:type="gramEnd"/>
            <w:r w:rsidRPr="00863A72">
              <w:rPr>
                <w:rFonts w:ascii="宋体" w:hAnsi="宋体" w:cs="宋体" w:hint="eastAsia"/>
                <w:sz w:val="22"/>
                <w:szCs w:val="22"/>
              </w:rPr>
              <w:t>资金算法</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proofErr w:type="gramStart"/>
            <w:r w:rsidRPr="00863A72">
              <w:rPr>
                <w:rFonts w:ascii="宋体" w:hAnsi="宋体" w:cs="宋体" w:hint="eastAsia"/>
                <w:sz w:val="22"/>
                <w:szCs w:val="22"/>
              </w:rPr>
              <w:t>银期资金</w:t>
            </w:r>
            <w:proofErr w:type="gramEnd"/>
            <w:r w:rsidRPr="00863A72">
              <w:rPr>
                <w:rFonts w:ascii="宋体" w:hAnsi="宋体" w:cs="宋体" w:hint="eastAsia"/>
                <w:sz w:val="22"/>
                <w:szCs w:val="22"/>
              </w:rPr>
              <w:t>提取比例</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noWrap/>
            <w:vAlign w:val="bottom"/>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是否启用用户事件</w:t>
            </w:r>
          </w:p>
        </w:tc>
      </w:tr>
      <w:tr w:rsidR="00C645BA" w:rsidRPr="00863A72" w:rsidTr="005D1170">
        <w:trPr>
          <w:trHeight w:val="600"/>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r w:rsidRPr="00863A72">
              <w:rPr>
                <w:rFonts w:ascii="宋体" w:hAnsi="宋体" w:cs="宋体" w:hint="eastAsia"/>
                <w:color w:val="0000FF"/>
                <w:sz w:val="22"/>
                <w:szCs w:val="22"/>
              </w:rPr>
              <w:t>投资者</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开户</w:t>
            </w:r>
            <w:r w:rsidRPr="00863A72">
              <w:rPr>
                <w:sz w:val="22"/>
                <w:szCs w:val="22"/>
              </w:rPr>
              <w:t xml:space="preserve"> </w:t>
            </w:r>
            <w:r w:rsidRPr="00863A72">
              <w:rPr>
                <w:rFonts w:ascii="宋体" w:hAnsi="宋体" w:cs="宋体" w:hint="eastAsia"/>
                <w:sz w:val="22"/>
                <w:szCs w:val="22"/>
              </w:rPr>
              <w:t>（基本信息：投资者号</w:t>
            </w:r>
            <w:r w:rsidRPr="00863A72">
              <w:rPr>
                <w:sz w:val="22"/>
                <w:szCs w:val="22"/>
              </w:rPr>
              <w:t>/</w:t>
            </w:r>
            <w:r w:rsidRPr="00863A72">
              <w:rPr>
                <w:rFonts w:ascii="宋体" w:hAnsi="宋体" w:cs="宋体" w:hint="eastAsia"/>
                <w:sz w:val="22"/>
                <w:szCs w:val="22"/>
              </w:rPr>
              <w:t>投资者名称</w:t>
            </w:r>
            <w:r w:rsidRPr="00863A72">
              <w:rPr>
                <w:sz w:val="22"/>
                <w:szCs w:val="22"/>
              </w:rPr>
              <w:t>/</w:t>
            </w:r>
            <w:r w:rsidRPr="00863A72">
              <w:rPr>
                <w:rFonts w:ascii="宋体" w:hAnsi="宋体" w:cs="宋体" w:hint="eastAsia"/>
                <w:sz w:val="22"/>
                <w:szCs w:val="22"/>
              </w:rPr>
              <w:t>证件类型</w:t>
            </w:r>
            <w:r w:rsidRPr="00863A72">
              <w:rPr>
                <w:sz w:val="22"/>
                <w:szCs w:val="22"/>
              </w:rPr>
              <w:t>/</w:t>
            </w:r>
            <w:r w:rsidRPr="00863A72">
              <w:rPr>
                <w:rFonts w:ascii="宋体" w:hAnsi="宋体" w:cs="宋体" w:hint="eastAsia"/>
                <w:sz w:val="22"/>
                <w:szCs w:val="22"/>
              </w:rPr>
              <w:t>证件号</w:t>
            </w:r>
            <w:r w:rsidRPr="00863A72">
              <w:rPr>
                <w:sz w:val="22"/>
                <w:szCs w:val="22"/>
              </w:rPr>
              <w:t>/</w:t>
            </w:r>
            <w:r w:rsidRPr="00863A72">
              <w:rPr>
                <w:rFonts w:ascii="宋体" w:hAnsi="宋体" w:cs="宋体" w:hint="eastAsia"/>
                <w:sz w:val="22"/>
                <w:szCs w:val="22"/>
              </w:rPr>
              <w:t>通讯地址</w:t>
            </w:r>
            <w:r w:rsidRPr="00863A72">
              <w:rPr>
                <w:sz w:val="22"/>
                <w:szCs w:val="22"/>
              </w:rPr>
              <w:t>/</w:t>
            </w:r>
            <w:r w:rsidRPr="00863A72">
              <w:rPr>
                <w:rFonts w:ascii="宋体" w:hAnsi="宋体" w:cs="宋体" w:hint="eastAsia"/>
                <w:sz w:val="22"/>
                <w:szCs w:val="22"/>
              </w:rPr>
              <w:t>投资者组</w:t>
            </w:r>
            <w:r w:rsidRPr="00863A72">
              <w:rPr>
                <w:sz w:val="22"/>
                <w:szCs w:val="22"/>
              </w:rPr>
              <w:t>/</w:t>
            </w:r>
            <w:r w:rsidRPr="00863A72">
              <w:rPr>
                <w:rFonts w:ascii="宋体" w:hAnsi="宋体" w:cs="宋体" w:hint="eastAsia"/>
                <w:sz w:val="22"/>
                <w:szCs w:val="22"/>
              </w:rPr>
              <w:t>电话、资金</w:t>
            </w:r>
            <w:r w:rsidRPr="00863A72">
              <w:rPr>
                <w:sz w:val="22"/>
                <w:szCs w:val="22"/>
              </w:rPr>
              <w:t>/</w:t>
            </w:r>
            <w:r w:rsidRPr="00863A72">
              <w:rPr>
                <w:rFonts w:ascii="宋体" w:hAnsi="宋体" w:cs="宋体" w:hint="eastAsia"/>
                <w:sz w:val="22"/>
                <w:szCs w:val="22"/>
              </w:rPr>
              <w:t>交易密码）</w:t>
            </w:r>
          </w:p>
        </w:tc>
      </w:tr>
      <w:tr w:rsidR="00C645BA" w:rsidRPr="00863A72" w:rsidTr="005D1170">
        <w:trPr>
          <w:trHeight w:val="295"/>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修改交易</w:t>
            </w:r>
            <w:r w:rsidRPr="00863A72">
              <w:rPr>
                <w:sz w:val="22"/>
                <w:szCs w:val="22"/>
              </w:rPr>
              <w:t>/</w:t>
            </w:r>
            <w:r w:rsidRPr="00863A72">
              <w:rPr>
                <w:rFonts w:ascii="宋体" w:hAnsi="宋体" w:cs="宋体" w:hint="eastAsia"/>
                <w:sz w:val="22"/>
                <w:szCs w:val="22"/>
              </w:rPr>
              <w:t>资金密码</w:t>
            </w:r>
          </w:p>
        </w:tc>
      </w:tr>
      <w:tr w:rsidR="00C645BA" w:rsidRPr="00863A72" w:rsidTr="005D1170">
        <w:trPr>
          <w:trHeight w:val="285"/>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重置交易</w:t>
            </w:r>
            <w:r w:rsidRPr="00863A72">
              <w:rPr>
                <w:sz w:val="22"/>
                <w:szCs w:val="22"/>
              </w:rPr>
              <w:t>/</w:t>
            </w:r>
            <w:r w:rsidRPr="00863A72">
              <w:rPr>
                <w:rFonts w:ascii="宋体" w:hAnsi="宋体" w:cs="宋体" w:hint="eastAsia"/>
                <w:sz w:val="22"/>
                <w:szCs w:val="22"/>
              </w:rPr>
              <w:t>资金投资者密码</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修改投资者基本信息</w:t>
            </w:r>
          </w:p>
        </w:tc>
      </w:tr>
      <w:tr w:rsidR="00C645BA" w:rsidRPr="00863A72" w:rsidTr="005D1170">
        <w:trPr>
          <w:trHeight w:val="265"/>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投资者合约权限管理</w:t>
            </w:r>
          </w:p>
        </w:tc>
      </w:tr>
      <w:tr w:rsidR="00C645BA" w:rsidRPr="00863A72" w:rsidTr="005D1170">
        <w:trPr>
          <w:trHeight w:val="425"/>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投资者交易权限设置（条件单设置</w:t>
            </w:r>
            <w:proofErr w:type="gramStart"/>
            <w:r w:rsidRPr="00863A72">
              <w:rPr>
                <w:rFonts w:ascii="宋体" w:hAnsi="宋体" w:cs="宋体" w:hint="eastAsia"/>
                <w:sz w:val="22"/>
                <w:szCs w:val="22"/>
              </w:rPr>
              <w:t>不</w:t>
            </w:r>
            <w:proofErr w:type="gramEnd"/>
            <w:r w:rsidRPr="00863A72">
              <w:rPr>
                <w:rFonts w:ascii="宋体" w:hAnsi="宋体" w:cs="宋体" w:hint="eastAsia"/>
                <w:sz w:val="22"/>
                <w:szCs w:val="22"/>
              </w:rPr>
              <w:t>实时上场）</w:t>
            </w:r>
          </w:p>
        </w:tc>
      </w:tr>
      <w:tr w:rsidR="00C645BA" w:rsidRPr="00863A72" w:rsidTr="005D1170">
        <w:trPr>
          <w:trHeight w:val="303"/>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投资者交易编码设置</w:t>
            </w:r>
          </w:p>
        </w:tc>
      </w:tr>
      <w:tr w:rsidR="00C645BA" w:rsidRPr="00863A72" w:rsidTr="005D1170">
        <w:trPr>
          <w:trHeight w:val="279"/>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注销投资者</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变更投资者属于的投资者组</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新增投资者与动态令牌的对应关系</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注销投资者与动态令牌的对应关系</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激活投资者与动态令牌的对应关系</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手动同步用户动态令牌</w:t>
            </w:r>
          </w:p>
        </w:tc>
      </w:tr>
      <w:tr w:rsidR="00C645BA" w:rsidRPr="00863A72" w:rsidTr="005D1170">
        <w:trPr>
          <w:trHeight w:val="300"/>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r w:rsidRPr="00863A72">
              <w:rPr>
                <w:rFonts w:ascii="宋体" w:hAnsi="宋体" w:cs="宋体" w:hint="eastAsia"/>
                <w:color w:val="0000FF"/>
                <w:sz w:val="22"/>
                <w:szCs w:val="22"/>
              </w:rPr>
              <w:t>资金管理</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投资者出</w:t>
            </w:r>
            <w:r w:rsidRPr="00863A72">
              <w:rPr>
                <w:sz w:val="22"/>
                <w:szCs w:val="22"/>
              </w:rPr>
              <w:t>/</w:t>
            </w:r>
            <w:r w:rsidRPr="00863A72">
              <w:rPr>
                <w:rFonts w:ascii="宋体" w:hAnsi="宋体" w:cs="宋体" w:hint="eastAsia"/>
                <w:sz w:val="22"/>
                <w:szCs w:val="22"/>
              </w:rPr>
              <w:t>入金、冲销</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proofErr w:type="gramStart"/>
            <w:r w:rsidRPr="00863A72">
              <w:rPr>
                <w:rFonts w:ascii="宋体" w:hAnsi="宋体" w:cs="宋体" w:hint="eastAsia"/>
                <w:sz w:val="22"/>
                <w:szCs w:val="22"/>
              </w:rPr>
              <w:t>银期转账</w:t>
            </w:r>
            <w:proofErr w:type="gramEnd"/>
            <w:r w:rsidRPr="00863A72">
              <w:rPr>
                <w:rFonts w:ascii="宋体" w:hAnsi="宋体" w:cs="宋体" w:hint="eastAsia"/>
                <w:sz w:val="22"/>
                <w:szCs w:val="22"/>
              </w:rPr>
              <w:t>出入金、冲销</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w:t>
            </w:r>
            <w:proofErr w:type="gramStart"/>
            <w:r w:rsidRPr="00863A72">
              <w:rPr>
                <w:rFonts w:ascii="宋体" w:hAnsi="宋体" w:cs="宋体" w:hint="eastAsia"/>
                <w:sz w:val="22"/>
                <w:szCs w:val="22"/>
              </w:rPr>
              <w:t>质入</w:t>
            </w:r>
            <w:r w:rsidRPr="00863A72">
              <w:rPr>
                <w:sz w:val="22"/>
                <w:szCs w:val="22"/>
              </w:rPr>
              <w:t>/</w:t>
            </w:r>
            <w:r w:rsidRPr="00863A72">
              <w:rPr>
                <w:rFonts w:ascii="宋体" w:hAnsi="宋体" w:cs="宋体" w:hint="eastAsia"/>
                <w:sz w:val="22"/>
                <w:szCs w:val="22"/>
              </w:rPr>
              <w:t>质出</w:t>
            </w:r>
            <w:proofErr w:type="gramEnd"/>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资金冻结</w:t>
            </w:r>
          </w:p>
        </w:tc>
      </w:tr>
      <w:tr w:rsidR="00C645BA" w:rsidRPr="00863A72" w:rsidTr="005D1170">
        <w:trPr>
          <w:trHeight w:val="321"/>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proofErr w:type="gramStart"/>
            <w:r w:rsidRPr="00863A72">
              <w:rPr>
                <w:rFonts w:ascii="宋体" w:hAnsi="宋体" w:cs="宋体" w:hint="eastAsia"/>
                <w:color w:val="0000FF"/>
                <w:sz w:val="22"/>
                <w:szCs w:val="22"/>
              </w:rPr>
              <w:t>银期转账</w:t>
            </w:r>
            <w:proofErr w:type="gramEnd"/>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投资者可提资金比例设置</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转账限额设置</w:t>
            </w:r>
          </w:p>
        </w:tc>
      </w:tr>
      <w:tr w:rsidR="00C645BA" w:rsidRPr="00863A72" w:rsidTr="005D1170">
        <w:trPr>
          <w:trHeight w:val="45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r w:rsidRPr="00863A72">
              <w:rPr>
                <w:rFonts w:ascii="宋体" w:hAnsi="宋体" w:cs="宋体" w:hint="eastAsia"/>
                <w:color w:val="0000FF"/>
                <w:sz w:val="22"/>
                <w:szCs w:val="22"/>
              </w:rPr>
              <w:t>费率属性设置</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投资者保证金</w:t>
            </w:r>
            <w:proofErr w:type="gramStart"/>
            <w:r w:rsidRPr="00863A72">
              <w:rPr>
                <w:rFonts w:ascii="宋体" w:hAnsi="宋体" w:cs="宋体" w:hint="eastAsia"/>
                <w:sz w:val="22"/>
                <w:szCs w:val="22"/>
              </w:rPr>
              <w:t>率基础</w:t>
            </w:r>
            <w:proofErr w:type="gramEnd"/>
            <w:r w:rsidRPr="00863A72">
              <w:rPr>
                <w:rFonts w:ascii="宋体" w:hAnsi="宋体" w:cs="宋体" w:hint="eastAsia"/>
                <w:sz w:val="22"/>
                <w:szCs w:val="22"/>
              </w:rPr>
              <w:t>新增、修改、删除</w:t>
            </w:r>
          </w:p>
        </w:tc>
      </w:tr>
      <w:tr w:rsidR="00C645BA" w:rsidRPr="00863A72" w:rsidTr="005D1170">
        <w:trPr>
          <w:trHeight w:val="302"/>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投资者保证金率调整新增、修改、删除</w:t>
            </w:r>
          </w:p>
        </w:tc>
      </w:tr>
      <w:tr w:rsidR="00C645BA" w:rsidRPr="00863A72" w:rsidTr="005D1170">
        <w:trPr>
          <w:trHeight w:val="30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r w:rsidRPr="00863A72">
              <w:rPr>
                <w:rFonts w:ascii="宋体" w:hAnsi="宋体" w:cs="宋体" w:hint="eastAsia"/>
                <w:color w:val="0000FF"/>
                <w:sz w:val="22"/>
                <w:szCs w:val="22"/>
              </w:rPr>
              <w:t>当前费率设置</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投资者保证金</w:t>
            </w:r>
            <w:proofErr w:type="gramStart"/>
            <w:r w:rsidRPr="00863A72">
              <w:rPr>
                <w:rFonts w:ascii="宋体" w:hAnsi="宋体" w:cs="宋体" w:hint="eastAsia"/>
                <w:sz w:val="22"/>
                <w:szCs w:val="22"/>
              </w:rPr>
              <w:t>率基础</w:t>
            </w:r>
            <w:proofErr w:type="gramEnd"/>
            <w:r w:rsidRPr="00863A72">
              <w:rPr>
                <w:rFonts w:ascii="宋体" w:hAnsi="宋体" w:cs="宋体" w:hint="eastAsia"/>
                <w:sz w:val="22"/>
                <w:szCs w:val="22"/>
              </w:rPr>
              <w:t>新增、修改、删除</w:t>
            </w:r>
          </w:p>
        </w:tc>
      </w:tr>
      <w:tr w:rsidR="00C645BA" w:rsidRPr="00863A72" w:rsidTr="005D1170">
        <w:trPr>
          <w:trHeight w:val="286"/>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投资者保证金率调整新增、修改、删除</w:t>
            </w:r>
          </w:p>
        </w:tc>
      </w:tr>
      <w:tr w:rsidR="00C645BA" w:rsidRPr="00863A72" w:rsidTr="005D1170">
        <w:trPr>
          <w:trHeight w:val="305"/>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r w:rsidRPr="00863A72">
              <w:rPr>
                <w:rFonts w:ascii="宋体" w:hAnsi="宋体" w:cs="宋体" w:hint="eastAsia"/>
                <w:color w:val="0000FF"/>
                <w:sz w:val="22"/>
                <w:szCs w:val="22"/>
              </w:rPr>
              <w:t>手续费</w:t>
            </w:r>
            <w:proofErr w:type="gramStart"/>
            <w:r w:rsidRPr="00863A72">
              <w:rPr>
                <w:rFonts w:ascii="宋体" w:hAnsi="宋体" w:cs="宋体" w:hint="eastAsia"/>
                <w:color w:val="0000FF"/>
                <w:sz w:val="22"/>
                <w:szCs w:val="22"/>
              </w:rPr>
              <w:t>率设置</w:t>
            </w:r>
            <w:proofErr w:type="gramEnd"/>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投资者手续费率模板新增、修改、删除</w:t>
            </w:r>
          </w:p>
        </w:tc>
      </w:tr>
      <w:tr w:rsidR="00C645BA" w:rsidRPr="00863A72" w:rsidTr="005D1170">
        <w:trPr>
          <w:trHeight w:val="311"/>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投资者手续费率新增、修改、删除</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投资者手续费率模板对应关系设置</w:t>
            </w:r>
          </w:p>
        </w:tc>
      </w:tr>
      <w:tr w:rsidR="00C645BA" w:rsidRPr="00863A72" w:rsidTr="005D117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r w:rsidRPr="00863A72">
              <w:rPr>
                <w:rFonts w:ascii="宋体" w:hAnsi="宋体" w:cs="宋体" w:hint="eastAsia"/>
                <w:color w:val="0000FF"/>
                <w:sz w:val="22"/>
                <w:szCs w:val="22"/>
              </w:rPr>
              <w:t>通知设置</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设置通知书语句</w:t>
            </w:r>
          </w:p>
        </w:tc>
      </w:tr>
      <w:tr w:rsidR="00C645BA" w:rsidRPr="00863A72" w:rsidTr="005D1170">
        <w:trPr>
          <w:trHeight w:val="300"/>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tcPr>
          <w:p w:rsidR="00C645BA" w:rsidRPr="00863A72" w:rsidRDefault="00C645BA" w:rsidP="005D1170">
            <w:pPr>
              <w:widowControl/>
              <w:autoSpaceDE/>
              <w:autoSpaceDN/>
              <w:adjustRightInd/>
              <w:spacing w:line="360" w:lineRule="auto"/>
              <w:jc w:val="center"/>
              <w:textAlignment w:val="auto"/>
              <w:rPr>
                <w:rFonts w:ascii="宋体" w:hAnsi="宋体" w:cs="宋体"/>
                <w:color w:val="0000FF"/>
                <w:sz w:val="22"/>
                <w:szCs w:val="22"/>
              </w:rPr>
            </w:pPr>
            <w:proofErr w:type="gramStart"/>
            <w:r>
              <w:rPr>
                <w:rFonts w:ascii="宋体" w:hAnsi="宋体" w:cs="宋体" w:hint="eastAsia"/>
                <w:color w:val="0000FF"/>
                <w:sz w:val="22"/>
                <w:szCs w:val="22"/>
              </w:rPr>
              <w:t>灾备</w:t>
            </w:r>
            <w:r w:rsidRPr="00863A72">
              <w:rPr>
                <w:rFonts w:ascii="宋体" w:hAnsi="宋体" w:cs="宋体" w:hint="eastAsia"/>
                <w:color w:val="0000FF"/>
                <w:sz w:val="22"/>
                <w:szCs w:val="22"/>
              </w:rPr>
              <w:t>权限</w:t>
            </w:r>
            <w:proofErr w:type="gramEnd"/>
            <w:r w:rsidRPr="00863A72">
              <w:rPr>
                <w:rFonts w:ascii="宋体" w:hAnsi="宋体" w:cs="宋体" w:hint="eastAsia"/>
                <w:color w:val="0000FF"/>
                <w:sz w:val="22"/>
                <w:szCs w:val="22"/>
              </w:rPr>
              <w:t>设置</w:t>
            </w: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删除投资者</w:t>
            </w:r>
            <w:r w:rsidRPr="00863A72">
              <w:rPr>
                <w:sz w:val="22"/>
                <w:szCs w:val="22"/>
              </w:rPr>
              <w:t>/</w:t>
            </w:r>
            <w:r w:rsidRPr="00863A72">
              <w:rPr>
                <w:rFonts w:ascii="宋体" w:hAnsi="宋体" w:cs="宋体" w:hint="eastAsia"/>
                <w:sz w:val="22"/>
                <w:szCs w:val="22"/>
              </w:rPr>
              <w:t>操作员用户权限</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修改投资者</w:t>
            </w:r>
            <w:r w:rsidRPr="00863A72">
              <w:rPr>
                <w:sz w:val="22"/>
                <w:szCs w:val="22"/>
              </w:rPr>
              <w:t>/</w:t>
            </w:r>
            <w:r w:rsidRPr="00863A72">
              <w:rPr>
                <w:rFonts w:ascii="宋体" w:hAnsi="宋体" w:cs="宋体" w:hint="eastAsia"/>
                <w:sz w:val="22"/>
                <w:szCs w:val="22"/>
              </w:rPr>
              <w:t>操作员用户权限</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r w:rsidRPr="00863A72">
              <w:rPr>
                <w:rFonts w:ascii="宋体" w:hAnsi="宋体" w:cs="宋体" w:hint="eastAsia"/>
                <w:sz w:val="22"/>
                <w:szCs w:val="22"/>
              </w:rPr>
              <w:t>新增投资者</w:t>
            </w:r>
            <w:r w:rsidRPr="00863A72">
              <w:rPr>
                <w:sz w:val="22"/>
                <w:szCs w:val="22"/>
              </w:rPr>
              <w:t>/</w:t>
            </w:r>
            <w:r w:rsidRPr="00863A72">
              <w:rPr>
                <w:rFonts w:ascii="宋体" w:hAnsi="宋体" w:cs="宋体" w:hint="eastAsia"/>
                <w:sz w:val="22"/>
                <w:szCs w:val="22"/>
              </w:rPr>
              <w:t>操作员用户权限</w:t>
            </w:r>
          </w:p>
        </w:tc>
      </w:tr>
      <w:tr w:rsidR="00C645BA" w:rsidRPr="00863A72" w:rsidTr="005D1170">
        <w:trPr>
          <w:trHeight w:val="300"/>
        </w:trPr>
        <w:tc>
          <w:tcPr>
            <w:tcW w:w="0" w:type="auto"/>
            <w:vMerge/>
            <w:tcBorders>
              <w:top w:val="single" w:sz="4" w:space="0" w:color="auto"/>
              <w:left w:val="single" w:sz="4" w:space="0" w:color="auto"/>
              <w:bottom w:val="single" w:sz="4" w:space="0" w:color="auto"/>
              <w:right w:val="single" w:sz="4" w:space="0" w:color="auto"/>
            </w:tcBorders>
            <w:vAlign w:val="center"/>
          </w:tcPr>
          <w:p w:rsidR="00C645BA" w:rsidRPr="00863A72" w:rsidRDefault="00C645BA" w:rsidP="005D1170">
            <w:pPr>
              <w:widowControl/>
              <w:autoSpaceDE/>
              <w:autoSpaceDN/>
              <w:adjustRightInd/>
              <w:spacing w:line="360" w:lineRule="auto"/>
              <w:jc w:val="left"/>
              <w:textAlignment w:val="auto"/>
              <w:rPr>
                <w:rFonts w:ascii="宋体" w:hAnsi="宋体" w:cs="宋体"/>
                <w:color w:val="0000FF"/>
                <w:sz w:val="22"/>
                <w:szCs w:val="22"/>
              </w:rPr>
            </w:pPr>
          </w:p>
        </w:tc>
        <w:tc>
          <w:tcPr>
            <w:tcW w:w="6978" w:type="dxa"/>
            <w:tcBorders>
              <w:top w:val="single" w:sz="4" w:space="0" w:color="auto"/>
              <w:left w:val="nil"/>
              <w:bottom w:val="single" w:sz="4" w:space="0" w:color="auto"/>
              <w:right w:val="single" w:sz="4" w:space="0" w:color="auto"/>
            </w:tcBorders>
            <w:shd w:val="clear" w:color="auto" w:fill="auto"/>
            <w:noWrap/>
            <w:vAlign w:val="bottom"/>
          </w:tcPr>
          <w:p w:rsidR="00C645BA" w:rsidRPr="00863A72" w:rsidRDefault="00C645BA" w:rsidP="005D1170">
            <w:pPr>
              <w:widowControl/>
              <w:autoSpaceDE/>
              <w:autoSpaceDN/>
              <w:adjustRightInd/>
              <w:spacing w:line="360" w:lineRule="auto"/>
              <w:jc w:val="center"/>
              <w:textAlignment w:val="auto"/>
              <w:rPr>
                <w:rFonts w:ascii="宋体" w:hAnsi="宋体" w:cs="宋体"/>
                <w:sz w:val="22"/>
                <w:szCs w:val="22"/>
              </w:rPr>
            </w:pPr>
            <w:proofErr w:type="gramStart"/>
            <w:r w:rsidRPr="00863A72">
              <w:rPr>
                <w:rFonts w:ascii="宋体" w:hAnsi="宋体" w:cs="宋体" w:hint="eastAsia"/>
                <w:sz w:val="22"/>
                <w:szCs w:val="22"/>
              </w:rPr>
              <w:t>灾备批量</w:t>
            </w:r>
            <w:proofErr w:type="gramEnd"/>
            <w:r w:rsidRPr="00863A72">
              <w:rPr>
                <w:rFonts w:ascii="宋体" w:hAnsi="宋体" w:cs="宋体" w:hint="eastAsia"/>
                <w:sz w:val="22"/>
                <w:szCs w:val="22"/>
              </w:rPr>
              <w:t>权限分发</w:t>
            </w:r>
          </w:p>
        </w:tc>
      </w:tr>
    </w:tbl>
    <w:p w:rsidR="00C645BA" w:rsidRDefault="00C645BA" w:rsidP="00C645BA">
      <w:pPr>
        <w:numPr>
          <w:ilvl w:val="0"/>
          <w:numId w:val="5"/>
        </w:numPr>
        <w:tabs>
          <w:tab w:val="left" w:pos="426"/>
        </w:tabs>
        <w:spacing w:line="360" w:lineRule="auto"/>
      </w:pPr>
      <w:r>
        <w:rPr>
          <w:rFonts w:hint="eastAsia"/>
        </w:rPr>
        <w:t>DRMT</w:t>
      </w:r>
      <w:r>
        <w:rPr>
          <w:rFonts w:hint="eastAsia"/>
        </w:rPr>
        <w:t>工作原理和产生的流水</w:t>
      </w:r>
    </w:p>
    <w:p w:rsidR="00C645BA" w:rsidRDefault="00C645BA" w:rsidP="00C645BA">
      <w:pPr>
        <w:tabs>
          <w:tab w:val="left" w:pos="426"/>
        </w:tabs>
        <w:spacing w:line="360" w:lineRule="auto"/>
      </w:pPr>
      <w:r>
        <w:rPr>
          <w:rFonts w:hint="eastAsia"/>
        </w:rPr>
        <w:t>DRMT</w:t>
      </w:r>
      <w:r>
        <w:rPr>
          <w:rFonts w:hint="eastAsia"/>
        </w:rPr>
        <w:t>的输入流水即是中心系统排队机的输出流水</w:t>
      </w:r>
      <w:proofErr w:type="spellStart"/>
      <w:r>
        <w:rPr>
          <w:rFonts w:hint="eastAsia"/>
        </w:rPr>
        <w:t>tseries</w:t>
      </w:r>
      <w:proofErr w:type="spellEnd"/>
      <w:r>
        <w:rPr>
          <w:rFonts w:hint="eastAsia"/>
        </w:rPr>
        <w:t>。</w:t>
      </w:r>
    </w:p>
    <w:p w:rsidR="00C645BA" w:rsidRDefault="00C645BA" w:rsidP="00C645BA">
      <w:pPr>
        <w:tabs>
          <w:tab w:val="left" w:pos="426"/>
        </w:tabs>
        <w:spacing w:line="360" w:lineRule="auto"/>
      </w:pPr>
      <w:r>
        <w:rPr>
          <w:rFonts w:hint="eastAsia"/>
        </w:rPr>
        <w:t>DRMT</w:t>
      </w:r>
      <w:r>
        <w:rPr>
          <w:rFonts w:hint="eastAsia"/>
        </w:rPr>
        <w:t>的输出流水是过滤后，只保留上述表格数据的</w:t>
      </w:r>
      <w:proofErr w:type="spellStart"/>
      <w:r>
        <w:rPr>
          <w:rFonts w:hint="eastAsia"/>
        </w:rPr>
        <w:t>FTDseries</w:t>
      </w:r>
      <w:proofErr w:type="spellEnd"/>
    </w:p>
    <w:p w:rsidR="00C645BA" w:rsidRDefault="00C645BA" w:rsidP="00C645BA">
      <w:pPr>
        <w:tabs>
          <w:tab w:val="left" w:pos="426"/>
        </w:tabs>
        <w:spacing w:line="360" w:lineRule="auto"/>
      </w:pPr>
      <w:r>
        <w:rPr>
          <w:rFonts w:hint="eastAsia"/>
        </w:rPr>
        <w:t>DRMT</w:t>
      </w:r>
      <w:r>
        <w:rPr>
          <w:rFonts w:hint="eastAsia"/>
        </w:rPr>
        <w:t>作为订阅者也接入主中心的</w:t>
      </w:r>
      <w:r>
        <w:rPr>
          <w:rFonts w:hint="eastAsia"/>
        </w:rPr>
        <w:t>FIB</w:t>
      </w:r>
      <w:r>
        <w:rPr>
          <w:rFonts w:hint="eastAsia"/>
        </w:rPr>
        <w:t>，接收</w:t>
      </w:r>
      <w:proofErr w:type="spellStart"/>
      <w:r>
        <w:rPr>
          <w:rFonts w:hint="eastAsia"/>
        </w:rPr>
        <w:t>tseries</w:t>
      </w:r>
      <w:proofErr w:type="spellEnd"/>
      <w:r>
        <w:rPr>
          <w:rFonts w:hint="eastAsia"/>
        </w:rPr>
        <w:t>；然后根据配置的用户名从</w:t>
      </w:r>
      <w:proofErr w:type="gramStart"/>
      <w:r>
        <w:rPr>
          <w:rFonts w:hint="eastAsia"/>
        </w:rPr>
        <w:t>主中心</w:t>
      </w:r>
      <w:proofErr w:type="gramEnd"/>
      <w:r>
        <w:rPr>
          <w:rFonts w:hint="eastAsia"/>
        </w:rPr>
        <w:t>中拿到用户名对应的密码，通过前置登录其他中心，将</w:t>
      </w:r>
      <w:proofErr w:type="spellStart"/>
      <w:r>
        <w:rPr>
          <w:rFonts w:hint="eastAsia"/>
        </w:rPr>
        <w:t>FTDseries</w:t>
      </w:r>
      <w:proofErr w:type="spellEnd"/>
      <w:r>
        <w:rPr>
          <w:rFonts w:hint="eastAsia"/>
        </w:rPr>
        <w:t>中的数据发布到</w:t>
      </w:r>
      <w:proofErr w:type="gramStart"/>
      <w:r>
        <w:rPr>
          <w:rFonts w:hint="eastAsia"/>
        </w:rPr>
        <w:t>其他中心</w:t>
      </w:r>
      <w:proofErr w:type="gramEnd"/>
      <w:r>
        <w:rPr>
          <w:rFonts w:hint="eastAsia"/>
        </w:rPr>
        <w:t>的</w:t>
      </w:r>
      <w:r>
        <w:rPr>
          <w:rFonts w:hint="eastAsia"/>
        </w:rPr>
        <w:t>FIB</w:t>
      </w:r>
      <w:r>
        <w:rPr>
          <w:rFonts w:hint="eastAsia"/>
        </w:rPr>
        <w:t>中。</w:t>
      </w:r>
    </w:p>
    <w:p w:rsidR="00C645BA" w:rsidRDefault="00C645BA" w:rsidP="00C645BA">
      <w:pPr>
        <w:tabs>
          <w:tab w:val="left" w:pos="426"/>
        </w:tabs>
        <w:spacing w:line="360" w:lineRule="auto"/>
        <w:ind w:firstLineChars="177" w:firstLine="425"/>
      </w:pPr>
      <w:r>
        <w:rPr>
          <w:rFonts w:hint="eastAsia"/>
        </w:rPr>
        <w:t>DRMT</w:t>
      </w:r>
      <w:r>
        <w:rPr>
          <w:rFonts w:hint="eastAsia"/>
        </w:rPr>
        <w:t>工作时候，</w:t>
      </w:r>
      <w:r>
        <w:rPr>
          <w:rFonts w:hint="eastAsia"/>
        </w:rPr>
        <w:t>syslog</w:t>
      </w:r>
      <w:r>
        <w:rPr>
          <w:rFonts w:hint="eastAsia"/>
        </w:rPr>
        <w:t>的输出信息如图：</w:t>
      </w:r>
    </w:p>
    <w:p w:rsidR="00C645BA" w:rsidRDefault="00921B3F" w:rsidP="00C645BA">
      <w:pPr>
        <w:tabs>
          <w:tab w:val="left" w:pos="426"/>
        </w:tabs>
        <w:spacing w:line="360" w:lineRule="auto"/>
      </w:pPr>
      <w:r>
        <w:pict>
          <v:shape id="_x0000_i1026" type="#_x0000_t75" style="width:414.75pt;height:24.75pt">
            <v:imagedata r:id="rId19" o:title=""/>
          </v:shape>
        </w:pict>
      </w:r>
    </w:p>
    <w:p w:rsidR="00C645BA" w:rsidRPr="006117BD" w:rsidRDefault="00C645BA" w:rsidP="00C645BA">
      <w:pPr>
        <w:tabs>
          <w:tab w:val="left" w:pos="426"/>
        </w:tabs>
        <w:spacing w:line="360" w:lineRule="auto"/>
      </w:pPr>
    </w:p>
    <w:p w:rsidR="00C645BA" w:rsidRDefault="00C645BA" w:rsidP="00C645BA">
      <w:pPr>
        <w:numPr>
          <w:ilvl w:val="0"/>
          <w:numId w:val="5"/>
        </w:numPr>
        <w:tabs>
          <w:tab w:val="left" w:pos="426"/>
        </w:tabs>
        <w:spacing w:line="360" w:lineRule="auto"/>
      </w:pPr>
      <w:r>
        <w:rPr>
          <w:rFonts w:hint="eastAsia"/>
        </w:rPr>
        <w:t>全局配置文件的</w:t>
      </w:r>
      <w:r>
        <w:rPr>
          <w:rFonts w:hint="eastAsia"/>
        </w:rPr>
        <w:t>Systemconfig.xml</w:t>
      </w:r>
      <w:r>
        <w:rPr>
          <w:rFonts w:hint="eastAsia"/>
        </w:rPr>
        <w:t>的变化</w:t>
      </w:r>
    </w:p>
    <w:p w:rsidR="00C645BA" w:rsidRDefault="00C645BA" w:rsidP="00C645BA">
      <w:pPr>
        <w:tabs>
          <w:tab w:val="left" w:pos="426"/>
        </w:tabs>
        <w:spacing w:line="360" w:lineRule="auto"/>
        <w:ind w:left="425"/>
      </w:pPr>
      <w:r>
        <w:rPr>
          <w:rFonts w:hint="eastAsia"/>
        </w:rPr>
        <w:t>增加了</w:t>
      </w:r>
      <w:proofErr w:type="spellStart"/>
      <w:r>
        <w:rPr>
          <w:rFonts w:hint="eastAsia"/>
        </w:rPr>
        <w:t>drmt</w:t>
      </w:r>
      <w:proofErr w:type="spellEnd"/>
      <w:r>
        <w:rPr>
          <w:rFonts w:hint="eastAsia"/>
        </w:rPr>
        <w:t>的配置</w:t>
      </w:r>
    </w:p>
    <w:p w:rsidR="00C645BA" w:rsidRDefault="00921B3F" w:rsidP="00C645BA">
      <w:pPr>
        <w:tabs>
          <w:tab w:val="left" w:pos="426"/>
        </w:tabs>
        <w:spacing w:line="360" w:lineRule="auto"/>
        <w:ind w:left="425"/>
      </w:pPr>
      <w:r>
        <w:pict>
          <v:shape id="_x0000_i1027" type="#_x0000_t75" style="width:414.75pt;height:121.5pt">
            <v:imagedata r:id="rId20" o:title=""/>
          </v:shape>
        </w:pict>
      </w:r>
    </w:p>
    <w:p w:rsidR="00C645BA" w:rsidRDefault="00C645BA" w:rsidP="00C645BA">
      <w:pPr>
        <w:numPr>
          <w:ilvl w:val="0"/>
          <w:numId w:val="5"/>
        </w:numPr>
        <w:tabs>
          <w:tab w:val="left" w:pos="426"/>
        </w:tabs>
        <w:spacing w:line="360" w:lineRule="auto"/>
      </w:pPr>
      <w:r>
        <w:rPr>
          <w:rFonts w:hint="eastAsia"/>
        </w:rPr>
        <w:t>DRMT</w:t>
      </w:r>
      <w:r>
        <w:rPr>
          <w:rFonts w:hint="eastAsia"/>
        </w:rPr>
        <w:t>的</w:t>
      </w:r>
      <w:proofErr w:type="spellStart"/>
      <w:r>
        <w:rPr>
          <w:rFonts w:hint="eastAsia"/>
        </w:rPr>
        <w:t>ini</w:t>
      </w:r>
      <w:proofErr w:type="spellEnd"/>
      <w:r>
        <w:rPr>
          <w:rFonts w:hint="eastAsia"/>
        </w:rPr>
        <w:t>中的重要配置项</w:t>
      </w:r>
    </w:p>
    <w:p w:rsidR="00C645BA" w:rsidRDefault="00921B3F" w:rsidP="00C645BA">
      <w:pPr>
        <w:tabs>
          <w:tab w:val="left" w:pos="426"/>
        </w:tabs>
        <w:spacing w:line="360" w:lineRule="auto"/>
        <w:ind w:left="425"/>
      </w:pPr>
      <w:r>
        <w:pict>
          <v:shape id="_x0000_i1028" type="#_x0000_t75" style="width:352.5pt;height:193.5pt">
            <v:imagedata r:id="rId21" o:title=""/>
          </v:shape>
        </w:pict>
      </w:r>
    </w:p>
    <w:p w:rsidR="00C645BA" w:rsidRDefault="00C645BA" w:rsidP="00C645BA">
      <w:pPr>
        <w:tabs>
          <w:tab w:val="left" w:pos="0"/>
        </w:tabs>
        <w:spacing w:line="360" w:lineRule="auto"/>
        <w:ind w:firstLineChars="236" w:firstLine="566"/>
      </w:pPr>
      <w:r>
        <w:rPr>
          <w:rFonts w:hint="eastAsia"/>
        </w:rPr>
        <w:lastRenderedPageBreak/>
        <w:t>其中，</w:t>
      </w:r>
      <w:r>
        <w:rPr>
          <w:rFonts w:hint="eastAsia"/>
        </w:rPr>
        <w:t>Recovery</w:t>
      </w:r>
      <w:r>
        <w:rPr>
          <w:rFonts w:hint="eastAsia"/>
        </w:rPr>
        <w:t>的</w:t>
      </w:r>
      <w:r>
        <w:rPr>
          <w:rFonts w:hint="eastAsia"/>
        </w:rPr>
        <w:t>yes</w:t>
      </w:r>
      <w:r>
        <w:rPr>
          <w:rFonts w:hint="eastAsia"/>
        </w:rPr>
        <w:t>表示灾后启动备中心，</w:t>
      </w:r>
      <w:r>
        <w:rPr>
          <w:rFonts w:hint="eastAsia"/>
        </w:rPr>
        <w:t>no</w:t>
      </w:r>
      <w:r>
        <w:rPr>
          <w:rFonts w:hint="eastAsia"/>
        </w:rPr>
        <w:t>表示正常启动主中心；</w:t>
      </w:r>
      <w:r>
        <w:rPr>
          <w:rFonts w:hint="eastAsia"/>
        </w:rPr>
        <w:t>Redo</w:t>
      </w:r>
      <w:r>
        <w:rPr>
          <w:rFonts w:hint="eastAsia"/>
        </w:rPr>
        <w:t>的作用是当灾后启动</w:t>
      </w:r>
      <w:proofErr w:type="gramStart"/>
      <w:r>
        <w:rPr>
          <w:rFonts w:hint="eastAsia"/>
        </w:rPr>
        <w:t>备中心</w:t>
      </w:r>
      <w:proofErr w:type="gramEnd"/>
      <w:r>
        <w:rPr>
          <w:rFonts w:hint="eastAsia"/>
        </w:rPr>
        <w:t>的</w:t>
      </w:r>
      <w:proofErr w:type="spellStart"/>
      <w:r>
        <w:rPr>
          <w:rFonts w:hint="eastAsia"/>
        </w:rPr>
        <w:t>drmt</w:t>
      </w:r>
      <w:proofErr w:type="spellEnd"/>
      <w:r>
        <w:rPr>
          <w:rFonts w:hint="eastAsia"/>
        </w:rPr>
        <w:t>的时候，是否从头处理已存在的</w:t>
      </w:r>
      <w:r>
        <w:rPr>
          <w:rFonts w:hint="eastAsia"/>
        </w:rPr>
        <w:t>series</w:t>
      </w:r>
      <w:r>
        <w:rPr>
          <w:rFonts w:hint="eastAsia"/>
        </w:rPr>
        <w:t>流水。</w:t>
      </w:r>
    </w:p>
    <w:p w:rsidR="00C645BA" w:rsidRDefault="00C645BA" w:rsidP="00C645BA">
      <w:pPr>
        <w:numPr>
          <w:ilvl w:val="0"/>
          <w:numId w:val="5"/>
        </w:numPr>
        <w:tabs>
          <w:tab w:val="left" w:pos="0"/>
        </w:tabs>
        <w:spacing w:line="360" w:lineRule="auto"/>
      </w:pPr>
      <w:r>
        <w:rPr>
          <w:rFonts w:hint="eastAsia"/>
        </w:rPr>
        <w:t>DRMT</w:t>
      </w:r>
      <w:r>
        <w:rPr>
          <w:rFonts w:hint="eastAsia"/>
        </w:rPr>
        <w:t>的重启</w:t>
      </w:r>
    </w:p>
    <w:p w:rsidR="00C645BA" w:rsidRDefault="00C645BA" w:rsidP="00C645BA">
      <w:pPr>
        <w:tabs>
          <w:tab w:val="left" w:pos="0"/>
        </w:tabs>
        <w:spacing w:line="360" w:lineRule="auto"/>
        <w:ind w:firstLineChars="236" w:firstLine="566"/>
      </w:pPr>
      <w:proofErr w:type="spellStart"/>
      <w:r w:rsidRPr="00AA49B2">
        <w:rPr>
          <w:rFonts w:hint="eastAsia"/>
        </w:rPr>
        <w:t>drmt</w:t>
      </w:r>
      <w:proofErr w:type="spellEnd"/>
      <w:r w:rsidRPr="00AA49B2">
        <w:rPr>
          <w:rFonts w:hint="eastAsia"/>
        </w:rPr>
        <w:t>启动一段时间后，因某种原因，</w:t>
      </w:r>
      <w:r>
        <w:rPr>
          <w:rFonts w:hint="eastAsia"/>
        </w:rPr>
        <w:t>需要停掉或进程已经被终止，则可以直接</w:t>
      </w:r>
      <w:proofErr w:type="gramStart"/>
      <w:r>
        <w:rPr>
          <w:rFonts w:hint="eastAsia"/>
        </w:rPr>
        <w:t>带流重启</w:t>
      </w:r>
      <w:proofErr w:type="gramEnd"/>
      <w:r>
        <w:rPr>
          <w:rFonts w:hint="eastAsia"/>
        </w:rPr>
        <w:t>，此时已有的流水不会处理，这个是根据</w:t>
      </w:r>
      <w:proofErr w:type="spellStart"/>
      <w:r>
        <w:rPr>
          <w:rFonts w:hint="eastAsia"/>
        </w:rPr>
        <w:t>drmt</w:t>
      </w:r>
      <w:proofErr w:type="spellEnd"/>
      <w:r>
        <w:rPr>
          <w:rFonts w:hint="eastAsia"/>
        </w:rPr>
        <w:t>自己记录的发给各前置的</w:t>
      </w:r>
      <w:proofErr w:type="gramStart"/>
      <w:r>
        <w:rPr>
          <w:rFonts w:hint="eastAsia"/>
        </w:rPr>
        <w:t>报文数</w:t>
      </w:r>
      <w:proofErr w:type="gramEnd"/>
      <w:r>
        <w:rPr>
          <w:rFonts w:hint="eastAsia"/>
        </w:rPr>
        <w:t>来决定的</w:t>
      </w:r>
    </w:p>
    <w:p w:rsidR="00C645BA" w:rsidRDefault="00C645BA" w:rsidP="00C645BA">
      <w:pPr>
        <w:pStyle w:val="3"/>
      </w:pPr>
      <w:bookmarkStart w:id="30" w:name="_Toc346776664"/>
      <w:r>
        <w:rPr>
          <w:rFonts w:hint="eastAsia"/>
        </w:rPr>
        <w:t>系统启动数据同步</w:t>
      </w:r>
      <w:r>
        <w:rPr>
          <w:rFonts w:hint="eastAsia"/>
        </w:rPr>
        <w:t>-</w:t>
      </w:r>
      <w:proofErr w:type="spellStart"/>
      <w:r>
        <w:rPr>
          <w:rFonts w:hint="eastAsia"/>
        </w:rPr>
        <w:t>Sync_merge</w:t>
      </w:r>
      <w:proofErr w:type="spellEnd"/>
      <w:r>
        <w:rPr>
          <w:rFonts w:hint="eastAsia"/>
        </w:rPr>
        <w:t>脚本</w:t>
      </w:r>
      <w:bookmarkEnd w:id="30"/>
    </w:p>
    <w:p w:rsidR="00C645BA" w:rsidRDefault="00C645BA" w:rsidP="00C645BA">
      <w:pPr>
        <w:tabs>
          <w:tab w:val="left" w:pos="0"/>
        </w:tabs>
        <w:spacing w:line="360" w:lineRule="auto"/>
        <w:ind w:firstLineChars="236" w:firstLine="566"/>
      </w:pPr>
      <w:proofErr w:type="spellStart"/>
      <w:r>
        <w:t>S</w:t>
      </w:r>
      <w:r>
        <w:rPr>
          <w:rFonts w:hint="eastAsia"/>
        </w:rPr>
        <w:t>ync_merge</w:t>
      </w:r>
      <w:proofErr w:type="spellEnd"/>
      <w:r>
        <w:rPr>
          <w:rFonts w:hint="eastAsia"/>
        </w:rPr>
        <w:t>脚本作用在主中心，导出</w:t>
      </w:r>
      <w:r>
        <w:rPr>
          <w:rFonts w:hint="eastAsia"/>
        </w:rPr>
        <w:t>sync schema</w:t>
      </w:r>
      <w:r>
        <w:rPr>
          <w:rFonts w:hint="eastAsia"/>
        </w:rPr>
        <w:t>下的数据，分发给其他中心。它的</w:t>
      </w:r>
      <w:proofErr w:type="spellStart"/>
      <w:r>
        <w:rPr>
          <w:rFonts w:hint="eastAsia"/>
        </w:rPr>
        <w:t>ini</w:t>
      </w:r>
      <w:proofErr w:type="spellEnd"/>
      <w:r>
        <w:rPr>
          <w:rFonts w:hint="eastAsia"/>
        </w:rPr>
        <w:t>中重要的配置如下：</w:t>
      </w:r>
    </w:p>
    <w:p w:rsidR="00C645BA" w:rsidRDefault="00921B3F" w:rsidP="00C645BA">
      <w:pPr>
        <w:tabs>
          <w:tab w:val="left" w:pos="0"/>
        </w:tabs>
        <w:spacing w:line="360" w:lineRule="auto"/>
        <w:ind w:firstLineChars="236" w:firstLine="566"/>
      </w:pPr>
      <w:r>
        <w:pict>
          <v:shape id="_x0000_i1029" type="#_x0000_t75" style="width:322.5pt;height:36pt">
            <v:imagedata r:id="rId22" o:title=""/>
          </v:shape>
        </w:pict>
      </w:r>
    </w:p>
    <w:p w:rsidR="00C645BA" w:rsidRDefault="00C645BA" w:rsidP="00C645BA">
      <w:pPr>
        <w:tabs>
          <w:tab w:val="left" w:pos="0"/>
        </w:tabs>
        <w:spacing w:line="360" w:lineRule="auto"/>
        <w:ind w:firstLineChars="236" w:firstLine="566"/>
      </w:pPr>
      <w:r>
        <w:rPr>
          <w:rFonts w:hint="eastAsia"/>
        </w:rPr>
        <w:t>表明了是否只抽取隶属于目标中心的投资者的信息。</w:t>
      </w:r>
    </w:p>
    <w:p w:rsidR="00C645BA" w:rsidRDefault="00C645BA" w:rsidP="00C645BA">
      <w:pPr>
        <w:tabs>
          <w:tab w:val="left" w:pos="0"/>
        </w:tabs>
        <w:spacing w:line="360" w:lineRule="auto"/>
        <w:ind w:firstLineChars="236" w:firstLine="566"/>
      </w:pPr>
    </w:p>
    <w:p w:rsidR="00C645BA" w:rsidRDefault="00921B3F" w:rsidP="00C645BA">
      <w:pPr>
        <w:tabs>
          <w:tab w:val="left" w:pos="0"/>
        </w:tabs>
        <w:spacing w:line="360" w:lineRule="auto"/>
        <w:ind w:firstLineChars="236" w:firstLine="566"/>
      </w:pPr>
      <w:r>
        <w:pict>
          <v:shape id="_x0000_i1030" type="#_x0000_t75" style="width:220.5pt;height:15.75pt">
            <v:imagedata r:id="rId23" o:title=""/>
          </v:shape>
        </w:pict>
      </w:r>
    </w:p>
    <w:p w:rsidR="00C645BA" w:rsidRDefault="00C645BA" w:rsidP="00C645BA">
      <w:pPr>
        <w:tabs>
          <w:tab w:val="left" w:pos="0"/>
        </w:tabs>
        <w:spacing w:line="360" w:lineRule="auto"/>
        <w:ind w:firstLineChars="236" w:firstLine="566"/>
      </w:pPr>
      <w:r>
        <w:rPr>
          <w:rFonts w:hint="eastAsia"/>
        </w:rPr>
        <w:t>抽取哪个应用单元的数据</w:t>
      </w:r>
    </w:p>
    <w:p w:rsidR="00C645BA" w:rsidRDefault="00921B3F" w:rsidP="00C645BA">
      <w:pPr>
        <w:tabs>
          <w:tab w:val="left" w:pos="0"/>
        </w:tabs>
        <w:spacing w:line="360" w:lineRule="auto"/>
        <w:ind w:firstLineChars="236" w:firstLine="566"/>
      </w:pPr>
      <w:r>
        <w:pict>
          <v:shape id="_x0000_i1031" type="#_x0000_t75" style="width:284.25pt;height:60.75pt">
            <v:imagedata r:id="rId24" o:title=""/>
          </v:shape>
        </w:pict>
      </w:r>
    </w:p>
    <w:p w:rsidR="00C645BA" w:rsidRDefault="00C645BA" w:rsidP="00C645BA">
      <w:pPr>
        <w:tabs>
          <w:tab w:val="left" w:pos="0"/>
        </w:tabs>
        <w:spacing w:line="360" w:lineRule="auto"/>
        <w:ind w:firstLineChars="236" w:firstLine="566"/>
      </w:pPr>
      <w:r>
        <w:rPr>
          <w:rFonts w:hint="eastAsia"/>
        </w:rPr>
        <w:t>修改目标中心号</w:t>
      </w:r>
    </w:p>
    <w:p w:rsidR="00C645BA" w:rsidRDefault="00921B3F" w:rsidP="00C645BA">
      <w:pPr>
        <w:tabs>
          <w:tab w:val="left" w:pos="0"/>
        </w:tabs>
        <w:spacing w:line="360" w:lineRule="auto"/>
        <w:ind w:firstLineChars="236" w:firstLine="566"/>
      </w:pPr>
      <w:r>
        <w:pict>
          <v:shape id="_x0000_i1032" type="#_x0000_t75" style="width:378pt;height:36pt">
            <v:imagedata r:id="rId25" o:title=""/>
          </v:shape>
        </w:pict>
      </w:r>
    </w:p>
    <w:p w:rsidR="00C645BA" w:rsidRDefault="00C645BA" w:rsidP="00C645BA">
      <w:pPr>
        <w:tabs>
          <w:tab w:val="left" w:pos="0"/>
        </w:tabs>
        <w:spacing w:line="360" w:lineRule="auto"/>
        <w:ind w:firstLineChars="236" w:firstLine="566"/>
      </w:pPr>
      <w:r>
        <w:rPr>
          <w:rFonts w:hint="eastAsia"/>
        </w:rPr>
        <w:t>是否让</w:t>
      </w:r>
      <w:proofErr w:type="gramStart"/>
      <w:r>
        <w:rPr>
          <w:rFonts w:hint="eastAsia"/>
        </w:rPr>
        <w:t>其他中心</w:t>
      </w:r>
      <w:proofErr w:type="gramEnd"/>
      <w:r>
        <w:rPr>
          <w:rFonts w:hint="eastAsia"/>
        </w:rPr>
        <w:t>启用用户事件</w:t>
      </w:r>
    </w:p>
    <w:p w:rsidR="00C645BA" w:rsidRDefault="00921B3F" w:rsidP="00C645BA">
      <w:pPr>
        <w:tabs>
          <w:tab w:val="left" w:pos="0"/>
        </w:tabs>
        <w:spacing w:line="360" w:lineRule="auto"/>
        <w:ind w:firstLineChars="236" w:firstLine="566"/>
      </w:pPr>
      <w:r>
        <w:pict>
          <v:shape id="_x0000_i1033" type="#_x0000_t75" style="width:337.5pt;height:28.5pt">
            <v:imagedata r:id="rId26" o:title=""/>
          </v:shape>
        </w:pict>
      </w:r>
    </w:p>
    <w:p w:rsidR="00C645BA" w:rsidRDefault="00C645BA" w:rsidP="00C645BA">
      <w:pPr>
        <w:tabs>
          <w:tab w:val="left" w:pos="0"/>
        </w:tabs>
        <w:spacing w:line="360" w:lineRule="auto"/>
        <w:ind w:firstLineChars="236" w:firstLine="566"/>
      </w:pPr>
      <w:r>
        <w:rPr>
          <w:rFonts w:hint="eastAsia"/>
        </w:rPr>
        <w:t>如果</w:t>
      </w:r>
      <w:proofErr w:type="gramStart"/>
      <w:r>
        <w:rPr>
          <w:rFonts w:hint="eastAsia"/>
        </w:rPr>
        <w:t>其他中心</w:t>
      </w:r>
      <w:proofErr w:type="gramEnd"/>
      <w:r>
        <w:rPr>
          <w:rFonts w:hint="eastAsia"/>
        </w:rPr>
        <w:t>有库，则在导出的过程中修改</w:t>
      </w:r>
      <w:proofErr w:type="gramStart"/>
      <w:r>
        <w:rPr>
          <w:rFonts w:hint="eastAsia"/>
        </w:rPr>
        <w:t>其他中心</w:t>
      </w:r>
      <w:proofErr w:type="gramEnd"/>
      <w:r>
        <w:rPr>
          <w:rFonts w:hint="eastAsia"/>
        </w:rPr>
        <w:t>的数据库的状态为交易完成初始化。</w:t>
      </w:r>
    </w:p>
    <w:p w:rsidR="00C645BA" w:rsidRDefault="00C645BA" w:rsidP="00C645BA">
      <w:pPr>
        <w:pStyle w:val="3"/>
      </w:pPr>
      <w:bookmarkStart w:id="31" w:name="_Toc346776665"/>
      <w:r>
        <w:rPr>
          <w:rFonts w:hint="eastAsia"/>
        </w:rPr>
        <w:lastRenderedPageBreak/>
        <w:t>回写数据</w:t>
      </w:r>
      <w:r>
        <w:rPr>
          <w:rFonts w:hint="eastAsia"/>
        </w:rPr>
        <w:t>-</w:t>
      </w:r>
      <w:proofErr w:type="spellStart"/>
      <w:r>
        <w:rPr>
          <w:rFonts w:hint="eastAsia"/>
        </w:rPr>
        <w:t>Oprdispatcher</w:t>
      </w:r>
      <w:bookmarkEnd w:id="31"/>
      <w:proofErr w:type="spellEnd"/>
    </w:p>
    <w:p w:rsidR="00C645BA" w:rsidRDefault="00C645BA" w:rsidP="00C645BA">
      <w:pPr>
        <w:spacing w:line="360" w:lineRule="auto"/>
        <w:ind w:firstLineChars="200" w:firstLine="480"/>
      </w:pPr>
      <w:r>
        <w:rPr>
          <w:rFonts w:hint="eastAsia"/>
        </w:rPr>
        <w:t>工具</w:t>
      </w:r>
      <w:proofErr w:type="spellStart"/>
      <w:r>
        <w:rPr>
          <w:rFonts w:hint="eastAsia"/>
        </w:rPr>
        <w:t>Oprdispatcher</w:t>
      </w:r>
      <w:proofErr w:type="spellEnd"/>
      <w:r>
        <w:rPr>
          <w:rFonts w:hint="eastAsia"/>
        </w:rPr>
        <w:t>有两种配置方式：从数据库抽取数据同步到主中心、从</w:t>
      </w:r>
      <w:proofErr w:type="gramStart"/>
      <w:r>
        <w:rPr>
          <w:rFonts w:hint="eastAsia"/>
        </w:rPr>
        <w:t>流文件</w:t>
      </w:r>
      <w:proofErr w:type="gramEnd"/>
      <w:r>
        <w:rPr>
          <w:rFonts w:hint="eastAsia"/>
        </w:rPr>
        <w:t>抽取数据同步到主中心；</w:t>
      </w:r>
    </w:p>
    <w:p w:rsidR="00C645BA" w:rsidRPr="003F0F7B" w:rsidRDefault="00C645BA" w:rsidP="00C645BA">
      <w:pPr>
        <w:spacing w:line="360" w:lineRule="auto"/>
        <w:ind w:firstLineChars="200" w:firstLine="482"/>
        <w:rPr>
          <w:b/>
        </w:rPr>
      </w:pPr>
      <w:r w:rsidRPr="003F0F7B">
        <w:rPr>
          <w:rFonts w:hint="eastAsia"/>
          <w:b/>
        </w:rPr>
        <w:t>方式</w:t>
      </w:r>
      <w:proofErr w:type="gramStart"/>
      <w:r w:rsidRPr="003F0F7B">
        <w:rPr>
          <w:rFonts w:hint="eastAsia"/>
          <w:b/>
        </w:rPr>
        <w:t>一</w:t>
      </w:r>
      <w:proofErr w:type="gramEnd"/>
      <w:r w:rsidRPr="003F0F7B">
        <w:rPr>
          <w:rFonts w:hint="eastAsia"/>
          <w:b/>
        </w:rPr>
        <w:t>：从数据库抽取数据同步到主中心。</w:t>
      </w:r>
    </w:p>
    <w:p w:rsidR="00C645BA" w:rsidRDefault="00C645BA" w:rsidP="00C645BA">
      <w:pPr>
        <w:spacing w:line="360" w:lineRule="auto"/>
        <w:ind w:firstLineChars="200" w:firstLine="480"/>
      </w:pPr>
      <w:r>
        <w:rPr>
          <w:rFonts w:hint="eastAsia"/>
        </w:rPr>
        <w:t>工具</w:t>
      </w:r>
      <w:proofErr w:type="spellStart"/>
      <w:r>
        <w:rPr>
          <w:rFonts w:hint="eastAsia"/>
        </w:rPr>
        <w:t>oprdispatcher</w:t>
      </w:r>
      <w:proofErr w:type="spellEnd"/>
      <w:r>
        <w:rPr>
          <w:rFonts w:hint="eastAsia"/>
        </w:rPr>
        <w:t>从非</w:t>
      </w:r>
      <w:proofErr w:type="gramStart"/>
      <w:r>
        <w:rPr>
          <w:rFonts w:hint="eastAsia"/>
        </w:rPr>
        <w:t>主中心</w:t>
      </w:r>
      <w:proofErr w:type="gramEnd"/>
      <w:r>
        <w:rPr>
          <w:rFonts w:hint="eastAsia"/>
        </w:rPr>
        <w:t>的交易数据库盘后把</w:t>
      </w:r>
      <w:r>
        <w:rPr>
          <w:rFonts w:hint="eastAsia"/>
        </w:rPr>
        <w:t>operation</w:t>
      </w:r>
      <w:r>
        <w:rPr>
          <w:rFonts w:hint="eastAsia"/>
        </w:rPr>
        <w:t>下面的</w:t>
      </w:r>
      <w:r>
        <w:rPr>
          <w:rFonts w:hint="eastAsia"/>
        </w:rPr>
        <w:t>5</w:t>
      </w:r>
      <w:r>
        <w:rPr>
          <w:rFonts w:hint="eastAsia"/>
        </w:rPr>
        <w:t>张表插入到对应的主交易中心对应的主席系统</w:t>
      </w:r>
      <w:r>
        <w:rPr>
          <w:rFonts w:hint="eastAsia"/>
        </w:rPr>
        <w:t>operation</w:t>
      </w:r>
      <w:r>
        <w:rPr>
          <w:rFonts w:hint="eastAsia"/>
        </w:rPr>
        <w:t>下面的</w:t>
      </w:r>
      <w:r>
        <w:rPr>
          <w:rFonts w:hint="eastAsia"/>
        </w:rPr>
        <w:t>5</w:t>
      </w:r>
      <w:r>
        <w:rPr>
          <w:rFonts w:hint="eastAsia"/>
        </w:rPr>
        <w:t>张表。</w:t>
      </w:r>
    </w:p>
    <w:p w:rsidR="00C645BA" w:rsidRDefault="00C645BA" w:rsidP="00C645BA">
      <w:pPr>
        <w:tabs>
          <w:tab w:val="left" w:pos="0"/>
        </w:tabs>
        <w:spacing w:line="360" w:lineRule="auto"/>
        <w:ind w:firstLineChars="236" w:firstLine="566"/>
      </w:pPr>
      <w:r>
        <w:rPr>
          <w:rFonts w:hint="eastAsia"/>
        </w:rPr>
        <w:t>抽取的非</w:t>
      </w:r>
      <w:proofErr w:type="gramStart"/>
      <w:r>
        <w:rPr>
          <w:rFonts w:hint="eastAsia"/>
        </w:rPr>
        <w:t>主中心</w:t>
      </w:r>
      <w:proofErr w:type="gramEnd"/>
      <w:r>
        <w:rPr>
          <w:rFonts w:hint="eastAsia"/>
        </w:rPr>
        <w:t>的</w:t>
      </w:r>
      <w:r>
        <w:t>O</w:t>
      </w:r>
      <w:r>
        <w:rPr>
          <w:rFonts w:hint="eastAsia"/>
        </w:rPr>
        <w:t>peration</w:t>
      </w:r>
      <w:r>
        <w:rPr>
          <w:rFonts w:hint="eastAsia"/>
        </w:rPr>
        <w:t>下面的</w:t>
      </w:r>
      <w:r>
        <w:rPr>
          <w:rFonts w:hint="eastAsia"/>
        </w:rPr>
        <w:t>5</w:t>
      </w:r>
      <w:r>
        <w:rPr>
          <w:rFonts w:hint="eastAsia"/>
        </w:rPr>
        <w:t>张表为：</w:t>
      </w:r>
      <w:proofErr w:type="spellStart"/>
      <w:r w:rsidRPr="001645D2">
        <w:rPr>
          <w:rFonts w:hint="eastAsia"/>
        </w:rPr>
        <w:t>t_BrokerUserEvent</w:t>
      </w:r>
      <w:proofErr w:type="spellEnd"/>
      <w:r w:rsidRPr="001645D2">
        <w:rPr>
          <w:rFonts w:hint="eastAsia"/>
        </w:rPr>
        <w:t>、</w:t>
      </w:r>
      <w:proofErr w:type="spellStart"/>
      <w:r w:rsidRPr="001645D2">
        <w:rPr>
          <w:rFonts w:hint="eastAsia"/>
        </w:rPr>
        <w:t>t_BrokerUserOtpParam</w:t>
      </w:r>
      <w:proofErr w:type="spellEnd"/>
      <w:r w:rsidRPr="001645D2">
        <w:rPr>
          <w:rFonts w:hint="eastAsia"/>
        </w:rPr>
        <w:t>、</w:t>
      </w:r>
      <w:proofErr w:type="spellStart"/>
      <w:r w:rsidRPr="001645D2">
        <w:rPr>
          <w:rFonts w:hint="eastAsia"/>
        </w:rPr>
        <w:t>t_BrokerUserPassword</w:t>
      </w:r>
      <w:proofErr w:type="spellEnd"/>
      <w:r w:rsidRPr="001645D2">
        <w:rPr>
          <w:rFonts w:hint="eastAsia"/>
        </w:rPr>
        <w:t>、</w:t>
      </w:r>
      <w:proofErr w:type="spellStart"/>
      <w:r w:rsidRPr="001645D2">
        <w:rPr>
          <w:rFonts w:hint="eastAsia"/>
        </w:rPr>
        <w:t>t_SettlementInfoConfirm</w:t>
      </w:r>
      <w:proofErr w:type="spellEnd"/>
      <w:r w:rsidRPr="001645D2">
        <w:rPr>
          <w:rFonts w:hint="eastAsia"/>
        </w:rPr>
        <w:t>、</w:t>
      </w:r>
      <w:proofErr w:type="spellStart"/>
      <w:r w:rsidRPr="001645D2">
        <w:rPr>
          <w:rFonts w:hint="eastAsia"/>
        </w:rPr>
        <w:t>t_TradingAccountPassword</w:t>
      </w:r>
      <w:proofErr w:type="spellEnd"/>
      <w:r>
        <w:rPr>
          <w:rFonts w:hint="eastAsia"/>
        </w:rPr>
        <w:t>。</w:t>
      </w:r>
    </w:p>
    <w:p w:rsidR="00C645BA" w:rsidRDefault="00C645BA" w:rsidP="00C645BA">
      <w:pPr>
        <w:tabs>
          <w:tab w:val="left" w:pos="0"/>
        </w:tabs>
        <w:spacing w:line="360" w:lineRule="auto"/>
        <w:ind w:firstLineChars="236" w:firstLine="566"/>
      </w:pPr>
      <w:r>
        <w:rPr>
          <w:rFonts w:hint="eastAsia"/>
        </w:rPr>
        <w:t>导入的</w:t>
      </w:r>
      <w:proofErr w:type="gramStart"/>
      <w:r>
        <w:rPr>
          <w:rFonts w:hint="eastAsia"/>
        </w:rPr>
        <w:t>主中心</w:t>
      </w:r>
      <w:proofErr w:type="gramEnd"/>
      <w:r>
        <w:rPr>
          <w:rFonts w:hint="eastAsia"/>
        </w:rPr>
        <w:t>的</w:t>
      </w:r>
      <w:r>
        <w:rPr>
          <w:rFonts w:hint="eastAsia"/>
        </w:rPr>
        <w:t>Operation</w:t>
      </w:r>
      <w:r>
        <w:rPr>
          <w:rFonts w:hint="eastAsia"/>
        </w:rPr>
        <w:t>下面的</w:t>
      </w:r>
      <w:r>
        <w:rPr>
          <w:rFonts w:hint="eastAsia"/>
        </w:rPr>
        <w:t>5</w:t>
      </w:r>
      <w:r>
        <w:rPr>
          <w:rFonts w:hint="eastAsia"/>
        </w:rPr>
        <w:t>张表为：</w:t>
      </w:r>
      <w:proofErr w:type="spellStart"/>
      <w:r w:rsidRPr="001645D2">
        <w:rPr>
          <w:rFonts w:hint="eastAsia"/>
        </w:rPr>
        <w:t>t_</w:t>
      </w:r>
      <w:r>
        <w:rPr>
          <w:rFonts w:hint="eastAsia"/>
        </w:rPr>
        <w:t>Imp</w:t>
      </w:r>
      <w:r w:rsidRPr="001645D2">
        <w:rPr>
          <w:rFonts w:hint="eastAsia"/>
        </w:rPr>
        <w:t>BrokerUserEvent</w:t>
      </w:r>
      <w:proofErr w:type="spellEnd"/>
      <w:r w:rsidRPr="001645D2">
        <w:rPr>
          <w:rFonts w:hint="eastAsia"/>
        </w:rPr>
        <w:t>、</w:t>
      </w:r>
      <w:proofErr w:type="spellStart"/>
      <w:r w:rsidRPr="001645D2">
        <w:rPr>
          <w:rFonts w:hint="eastAsia"/>
        </w:rPr>
        <w:t>t_BrokerUserOtpParam</w:t>
      </w:r>
      <w:proofErr w:type="spellEnd"/>
      <w:r w:rsidRPr="001645D2">
        <w:rPr>
          <w:rFonts w:hint="eastAsia"/>
        </w:rPr>
        <w:t>、</w:t>
      </w:r>
      <w:proofErr w:type="spellStart"/>
      <w:r w:rsidRPr="001645D2">
        <w:rPr>
          <w:rFonts w:hint="eastAsia"/>
        </w:rPr>
        <w:t>t_BrokerUserPassword</w:t>
      </w:r>
      <w:proofErr w:type="spellEnd"/>
      <w:r w:rsidRPr="001645D2">
        <w:rPr>
          <w:rFonts w:hint="eastAsia"/>
        </w:rPr>
        <w:t>、</w:t>
      </w:r>
      <w:proofErr w:type="spellStart"/>
      <w:r w:rsidRPr="001645D2">
        <w:rPr>
          <w:rFonts w:hint="eastAsia"/>
        </w:rPr>
        <w:t>t_SettlementInfoConfirm</w:t>
      </w:r>
      <w:proofErr w:type="spellEnd"/>
      <w:r w:rsidRPr="001645D2">
        <w:rPr>
          <w:rFonts w:hint="eastAsia"/>
        </w:rPr>
        <w:t>、</w:t>
      </w:r>
      <w:proofErr w:type="spellStart"/>
      <w:r w:rsidRPr="001645D2">
        <w:rPr>
          <w:rFonts w:hint="eastAsia"/>
        </w:rPr>
        <w:t>t_TradingAccountPassword</w:t>
      </w:r>
      <w:proofErr w:type="spellEnd"/>
      <w:r>
        <w:rPr>
          <w:rFonts w:hint="eastAsia"/>
        </w:rPr>
        <w:t>。</w:t>
      </w:r>
    </w:p>
    <w:p w:rsidR="00C645BA" w:rsidRDefault="00C645BA" w:rsidP="00C645BA">
      <w:pPr>
        <w:tabs>
          <w:tab w:val="left" w:pos="0"/>
        </w:tabs>
        <w:spacing w:line="360" w:lineRule="auto"/>
        <w:ind w:firstLineChars="236" w:firstLine="566"/>
      </w:pPr>
      <w:r>
        <w:rPr>
          <w:rFonts w:hint="eastAsia"/>
        </w:rPr>
        <w:t>最后主中心的</w:t>
      </w:r>
      <w:proofErr w:type="spellStart"/>
      <w:r>
        <w:rPr>
          <w:rFonts w:hint="eastAsia"/>
        </w:rPr>
        <w:t>historysettlement</w:t>
      </w:r>
      <w:proofErr w:type="spellEnd"/>
      <w:r>
        <w:rPr>
          <w:rFonts w:hint="eastAsia"/>
        </w:rPr>
        <w:t xml:space="preserve"> schema</w:t>
      </w:r>
      <w:r>
        <w:rPr>
          <w:rFonts w:hint="eastAsia"/>
        </w:rPr>
        <w:t>中的</w:t>
      </w:r>
      <w:proofErr w:type="spellStart"/>
      <w:r>
        <w:rPr>
          <w:rFonts w:hint="eastAsia"/>
        </w:rPr>
        <w:t>t_brokeruserevent</w:t>
      </w:r>
      <w:proofErr w:type="spellEnd"/>
      <w:r>
        <w:rPr>
          <w:rFonts w:hint="eastAsia"/>
        </w:rPr>
        <w:t>包含的数据是</w:t>
      </w:r>
      <w:proofErr w:type="gramStart"/>
      <w:r>
        <w:rPr>
          <w:rFonts w:hint="eastAsia"/>
        </w:rPr>
        <w:t>主中心</w:t>
      </w:r>
      <w:proofErr w:type="gramEnd"/>
      <w:r>
        <w:rPr>
          <w:rFonts w:hint="eastAsia"/>
        </w:rPr>
        <w:t>的</w:t>
      </w:r>
      <w:proofErr w:type="spellStart"/>
      <w:r>
        <w:rPr>
          <w:rFonts w:hint="eastAsia"/>
        </w:rPr>
        <w:t>operation.t_brokeruserevent</w:t>
      </w:r>
      <w:proofErr w:type="spellEnd"/>
      <w:r>
        <w:rPr>
          <w:rFonts w:hint="eastAsia"/>
        </w:rPr>
        <w:t>和</w:t>
      </w:r>
      <w:proofErr w:type="spellStart"/>
      <w:r>
        <w:rPr>
          <w:rFonts w:hint="eastAsia"/>
        </w:rPr>
        <w:t>operation.t_impbrokeruserevent</w:t>
      </w:r>
      <w:proofErr w:type="spellEnd"/>
      <w:r>
        <w:rPr>
          <w:rFonts w:hint="eastAsia"/>
        </w:rPr>
        <w:t>。</w:t>
      </w:r>
    </w:p>
    <w:p w:rsidR="00C645BA" w:rsidRDefault="00C645BA" w:rsidP="00C645BA">
      <w:pPr>
        <w:tabs>
          <w:tab w:val="left" w:pos="0"/>
        </w:tabs>
        <w:spacing w:line="360" w:lineRule="auto"/>
        <w:ind w:firstLineChars="236" w:firstLine="566"/>
      </w:pPr>
      <w:r>
        <w:rPr>
          <w:rFonts w:hint="eastAsia"/>
        </w:rPr>
        <w:t>数据源和目的的配置如下：</w:t>
      </w:r>
    </w:p>
    <w:p w:rsidR="00C645BA" w:rsidRDefault="00C645BA" w:rsidP="00C645BA">
      <w:pPr>
        <w:tabs>
          <w:tab w:val="left" w:pos="0"/>
        </w:tabs>
        <w:spacing w:line="360" w:lineRule="auto"/>
        <w:ind w:firstLineChars="236" w:firstLine="566"/>
      </w:pPr>
    </w:p>
    <w:p w:rsidR="00C645BA" w:rsidRDefault="00C645BA" w:rsidP="00C645BA">
      <w:pPr>
        <w:tabs>
          <w:tab w:val="left" w:pos="0"/>
        </w:tabs>
        <w:spacing w:line="360" w:lineRule="auto"/>
        <w:ind w:firstLineChars="236" w:firstLine="566"/>
      </w:pPr>
    </w:p>
    <w:p w:rsidR="00C645BA" w:rsidRDefault="00921B3F" w:rsidP="00C645BA">
      <w:pPr>
        <w:tabs>
          <w:tab w:val="left" w:pos="0"/>
        </w:tabs>
        <w:spacing w:line="360" w:lineRule="auto"/>
        <w:ind w:firstLineChars="236" w:firstLine="566"/>
      </w:pPr>
      <w:r>
        <w:pict>
          <v:shape id="_x0000_i1034" type="#_x0000_t75" style="width:355.5pt;height:98.25pt">
            <v:imagedata r:id="rId27" o:title=""/>
          </v:shape>
        </w:pict>
      </w:r>
    </w:p>
    <w:p w:rsidR="00C645BA" w:rsidRPr="003F0F7B" w:rsidRDefault="00C645BA" w:rsidP="00C645BA">
      <w:pPr>
        <w:tabs>
          <w:tab w:val="left" w:pos="0"/>
        </w:tabs>
        <w:spacing w:line="360" w:lineRule="auto"/>
        <w:ind w:firstLineChars="236" w:firstLine="569"/>
        <w:rPr>
          <w:b/>
        </w:rPr>
      </w:pPr>
      <w:r w:rsidRPr="003F0F7B">
        <w:rPr>
          <w:rFonts w:hint="eastAsia"/>
          <w:b/>
        </w:rPr>
        <w:t>方式二：从</w:t>
      </w:r>
      <w:proofErr w:type="gramStart"/>
      <w:r w:rsidRPr="003F0F7B">
        <w:rPr>
          <w:rFonts w:hint="eastAsia"/>
          <w:b/>
        </w:rPr>
        <w:t>流文件</w:t>
      </w:r>
      <w:proofErr w:type="gramEnd"/>
      <w:r w:rsidRPr="003F0F7B">
        <w:rPr>
          <w:rFonts w:hint="eastAsia"/>
          <w:b/>
        </w:rPr>
        <w:t>抽取数据同步到主中心。</w:t>
      </w:r>
    </w:p>
    <w:p w:rsidR="00C645BA" w:rsidRDefault="00C645BA" w:rsidP="00C645BA">
      <w:pPr>
        <w:tabs>
          <w:tab w:val="left" w:pos="0"/>
        </w:tabs>
        <w:spacing w:line="360" w:lineRule="auto"/>
        <w:ind w:firstLineChars="200" w:firstLine="480"/>
        <w:rPr>
          <w:szCs w:val="21"/>
        </w:rPr>
      </w:pPr>
      <w:r>
        <w:rPr>
          <w:rFonts w:hint="eastAsia"/>
          <w:szCs w:val="21"/>
        </w:rPr>
        <w:t>目前新版本的</w:t>
      </w:r>
      <w:proofErr w:type="spellStart"/>
      <w:r w:rsidRPr="008E33B0">
        <w:rPr>
          <w:szCs w:val="21"/>
        </w:rPr>
        <w:t>O</w:t>
      </w:r>
      <w:r w:rsidRPr="008E33B0">
        <w:rPr>
          <w:rFonts w:hint="eastAsia"/>
          <w:szCs w:val="21"/>
        </w:rPr>
        <w:t>prdispatcher</w:t>
      </w:r>
      <w:proofErr w:type="spellEnd"/>
      <w:r w:rsidRPr="008E33B0">
        <w:rPr>
          <w:rFonts w:hint="eastAsia"/>
          <w:szCs w:val="21"/>
        </w:rPr>
        <w:t>支持从</w:t>
      </w:r>
      <w:proofErr w:type="gramStart"/>
      <w:r w:rsidRPr="008E33B0">
        <w:rPr>
          <w:rFonts w:hint="eastAsia"/>
          <w:szCs w:val="21"/>
        </w:rPr>
        <w:t>流文件</w:t>
      </w:r>
      <w:proofErr w:type="gramEnd"/>
      <w:r w:rsidRPr="008E33B0">
        <w:rPr>
          <w:rFonts w:hint="eastAsia"/>
          <w:szCs w:val="21"/>
        </w:rPr>
        <w:t>里面导出</w:t>
      </w:r>
      <w:r w:rsidRPr="008E33B0">
        <w:rPr>
          <w:rFonts w:hint="eastAsia"/>
          <w:szCs w:val="21"/>
        </w:rPr>
        <w:t>CSV</w:t>
      </w:r>
      <w:r>
        <w:rPr>
          <w:rFonts w:hint="eastAsia"/>
          <w:szCs w:val="21"/>
        </w:rPr>
        <w:t>。同步到</w:t>
      </w:r>
      <w:proofErr w:type="gramStart"/>
      <w:r>
        <w:rPr>
          <w:rFonts w:hint="eastAsia"/>
          <w:szCs w:val="21"/>
        </w:rPr>
        <w:t>主中心</w:t>
      </w:r>
      <w:proofErr w:type="gramEnd"/>
      <w:r w:rsidRPr="008E33B0">
        <w:rPr>
          <w:rFonts w:hint="eastAsia"/>
          <w:szCs w:val="21"/>
        </w:rPr>
        <w:t>的表中除了以前的五张表外，加了</w:t>
      </w:r>
      <w:proofErr w:type="spellStart"/>
      <w:r w:rsidRPr="008E33B0">
        <w:rPr>
          <w:rFonts w:hint="eastAsia"/>
          <w:szCs w:val="21"/>
        </w:rPr>
        <w:t>t_tmdborder</w:t>
      </w:r>
      <w:proofErr w:type="spellEnd"/>
      <w:r w:rsidRPr="008E33B0">
        <w:rPr>
          <w:rFonts w:hint="eastAsia"/>
          <w:szCs w:val="21"/>
        </w:rPr>
        <w:t>和</w:t>
      </w:r>
      <w:proofErr w:type="spellStart"/>
      <w:r w:rsidRPr="008E33B0">
        <w:rPr>
          <w:rFonts w:hint="eastAsia"/>
          <w:szCs w:val="21"/>
        </w:rPr>
        <w:t>t_tmdbtrade</w:t>
      </w:r>
      <w:proofErr w:type="spellEnd"/>
      <w:r w:rsidRPr="008E33B0">
        <w:rPr>
          <w:rFonts w:hint="eastAsia"/>
          <w:szCs w:val="21"/>
        </w:rPr>
        <w:t>以及</w:t>
      </w:r>
      <w:proofErr w:type="spellStart"/>
      <w:r w:rsidRPr="008E33B0">
        <w:rPr>
          <w:szCs w:val="21"/>
        </w:rPr>
        <w:t>t_loginforbiddenuser</w:t>
      </w:r>
      <w:proofErr w:type="spellEnd"/>
      <w:r w:rsidRPr="008E33B0">
        <w:rPr>
          <w:rFonts w:hint="eastAsia"/>
          <w:szCs w:val="21"/>
        </w:rPr>
        <w:t>。值得注意的是，从</w:t>
      </w:r>
      <w:proofErr w:type="gramStart"/>
      <w:r w:rsidRPr="008E33B0">
        <w:rPr>
          <w:rFonts w:hint="eastAsia"/>
          <w:szCs w:val="21"/>
        </w:rPr>
        <w:t>其他中心往主中心</w:t>
      </w:r>
      <w:proofErr w:type="gramEnd"/>
      <w:r w:rsidRPr="008E33B0">
        <w:rPr>
          <w:rFonts w:hint="eastAsia"/>
          <w:szCs w:val="21"/>
        </w:rPr>
        <w:t>导入数据的动作需要在</w:t>
      </w:r>
      <w:r>
        <w:rPr>
          <w:rFonts w:hint="eastAsia"/>
          <w:szCs w:val="21"/>
        </w:rPr>
        <w:t>切</w:t>
      </w:r>
      <w:r w:rsidRPr="008E33B0">
        <w:rPr>
          <w:rFonts w:hint="eastAsia"/>
          <w:szCs w:val="21"/>
        </w:rPr>
        <w:t>结算之前完成。</w:t>
      </w:r>
    </w:p>
    <w:p w:rsidR="00C645BA" w:rsidRPr="008E33B0" w:rsidRDefault="00C645BA" w:rsidP="00C645BA">
      <w:pPr>
        <w:spacing w:line="360" w:lineRule="auto"/>
        <w:ind w:firstLineChars="200" w:firstLine="480"/>
        <w:rPr>
          <w:szCs w:val="21"/>
        </w:rPr>
      </w:pPr>
      <w:r>
        <w:rPr>
          <w:rFonts w:hint="eastAsia"/>
          <w:szCs w:val="21"/>
        </w:rPr>
        <w:t>需要注意的是，</w:t>
      </w:r>
      <w:r w:rsidRPr="008E33B0">
        <w:rPr>
          <w:rFonts w:hint="eastAsia"/>
          <w:szCs w:val="21"/>
        </w:rPr>
        <w:t>用户事件从交易中剥离开来，所以需要</w:t>
      </w:r>
      <w:proofErr w:type="gramStart"/>
      <w:r w:rsidRPr="008E33B0">
        <w:rPr>
          <w:rFonts w:hint="eastAsia"/>
          <w:szCs w:val="21"/>
        </w:rPr>
        <w:t>到风控中</w:t>
      </w:r>
      <w:proofErr w:type="gramEnd"/>
      <w:r w:rsidRPr="008E33B0">
        <w:rPr>
          <w:rFonts w:hint="eastAsia"/>
          <w:szCs w:val="21"/>
        </w:rPr>
        <w:t>的流水读取用户事件，借助</w:t>
      </w:r>
      <w:proofErr w:type="spellStart"/>
      <w:r w:rsidRPr="008E33B0">
        <w:rPr>
          <w:rFonts w:hint="eastAsia"/>
          <w:szCs w:val="21"/>
        </w:rPr>
        <w:t>oprdispatcher</w:t>
      </w:r>
      <w:proofErr w:type="spellEnd"/>
      <w:r w:rsidRPr="008E33B0">
        <w:rPr>
          <w:rFonts w:hint="eastAsia"/>
          <w:szCs w:val="21"/>
        </w:rPr>
        <w:t>写到</w:t>
      </w:r>
      <w:proofErr w:type="gramStart"/>
      <w:r w:rsidRPr="008E33B0">
        <w:rPr>
          <w:rFonts w:hint="eastAsia"/>
          <w:szCs w:val="21"/>
        </w:rPr>
        <w:t>主中心</w:t>
      </w:r>
      <w:proofErr w:type="gramEnd"/>
      <w:r w:rsidRPr="008E33B0">
        <w:rPr>
          <w:rFonts w:hint="eastAsia"/>
          <w:szCs w:val="21"/>
        </w:rPr>
        <w:t>的数据库中</w:t>
      </w:r>
      <w:r w:rsidRPr="008E33B0">
        <w:rPr>
          <w:rFonts w:hint="eastAsia"/>
          <w:szCs w:val="21"/>
        </w:rPr>
        <w:lastRenderedPageBreak/>
        <w:t>（</w:t>
      </w:r>
      <w:proofErr w:type="spellStart"/>
      <w:r w:rsidRPr="008E33B0">
        <w:rPr>
          <w:rFonts w:hint="eastAsia"/>
          <w:szCs w:val="21"/>
        </w:rPr>
        <w:t>historysettlement.t_brokeruserevent</w:t>
      </w:r>
      <w:proofErr w:type="spellEnd"/>
      <w:r w:rsidRPr="008E33B0">
        <w:rPr>
          <w:rFonts w:hint="eastAsia"/>
          <w:szCs w:val="21"/>
        </w:rPr>
        <w:t>）。因为这个动作直接将用户事件导入了</w:t>
      </w:r>
      <w:proofErr w:type="spellStart"/>
      <w:r w:rsidRPr="008E33B0">
        <w:rPr>
          <w:rFonts w:hint="eastAsia"/>
          <w:szCs w:val="21"/>
        </w:rPr>
        <w:t>historysettlement</w:t>
      </w:r>
      <w:proofErr w:type="spellEnd"/>
      <w:r w:rsidRPr="008E33B0">
        <w:rPr>
          <w:rFonts w:hint="eastAsia"/>
          <w:szCs w:val="21"/>
        </w:rPr>
        <w:t xml:space="preserve"> schema</w:t>
      </w:r>
      <w:r>
        <w:rPr>
          <w:rFonts w:hint="eastAsia"/>
          <w:szCs w:val="21"/>
        </w:rPr>
        <w:t>中，所以不需要在切</w:t>
      </w:r>
      <w:r w:rsidRPr="008E33B0">
        <w:rPr>
          <w:rFonts w:hint="eastAsia"/>
          <w:szCs w:val="21"/>
        </w:rPr>
        <w:t>结算</w:t>
      </w:r>
      <w:r>
        <w:rPr>
          <w:rFonts w:hint="eastAsia"/>
          <w:szCs w:val="21"/>
        </w:rPr>
        <w:t>状态</w:t>
      </w:r>
      <w:r w:rsidRPr="008E33B0">
        <w:rPr>
          <w:rFonts w:hint="eastAsia"/>
          <w:szCs w:val="21"/>
        </w:rPr>
        <w:t>之前做。同时，非</w:t>
      </w:r>
      <w:proofErr w:type="gramStart"/>
      <w:r w:rsidRPr="008E33B0">
        <w:rPr>
          <w:rFonts w:hint="eastAsia"/>
          <w:szCs w:val="21"/>
        </w:rPr>
        <w:t>主中心</w:t>
      </w:r>
      <w:proofErr w:type="gramEnd"/>
      <w:r w:rsidRPr="008E33B0">
        <w:rPr>
          <w:rFonts w:hint="eastAsia"/>
          <w:szCs w:val="21"/>
        </w:rPr>
        <w:t>的</w:t>
      </w:r>
      <w:proofErr w:type="gramStart"/>
      <w:r w:rsidRPr="008E33B0">
        <w:rPr>
          <w:rFonts w:hint="eastAsia"/>
          <w:szCs w:val="21"/>
        </w:rPr>
        <w:t>的</w:t>
      </w:r>
      <w:proofErr w:type="gramEnd"/>
      <w:r w:rsidRPr="008E33B0">
        <w:rPr>
          <w:rFonts w:hint="eastAsia"/>
          <w:szCs w:val="21"/>
        </w:rPr>
        <w:t>系统用户事件，</w:t>
      </w:r>
      <w:r>
        <w:rPr>
          <w:rFonts w:hint="eastAsia"/>
          <w:szCs w:val="21"/>
        </w:rPr>
        <w:t>也</w:t>
      </w:r>
      <w:r w:rsidRPr="008E33B0">
        <w:rPr>
          <w:rFonts w:hint="eastAsia"/>
          <w:szCs w:val="21"/>
        </w:rPr>
        <w:t>需要部署相应</w:t>
      </w:r>
      <w:proofErr w:type="gramStart"/>
      <w:r w:rsidRPr="008E33B0">
        <w:rPr>
          <w:rFonts w:hint="eastAsia"/>
          <w:szCs w:val="21"/>
        </w:rPr>
        <w:t>的风控系统</w:t>
      </w:r>
      <w:proofErr w:type="gramEnd"/>
      <w:r>
        <w:rPr>
          <w:rFonts w:hint="eastAsia"/>
          <w:szCs w:val="21"/>
        </w:rPr>
        <w:t>才能看到</w:t>
      </w:r>
      <w:r w:rsidRPr="008E33B0">
        <w:rPr>
          <w:rFonts w:hint="eastAsia"/>
          <w:szCs w:val="21"/>
        </w:rPr>
        <w:t>。如果没有独立的数据库，</w:t>
      </w:r>
      <w:proofErr w:type="gramStart"/>
      <w:r w:rsidRPr="008E33B0">
        <w:rPr>
          <w:rFonts w:hint="eastAsia"/>
          <w:szCs w:val="21"/>
        </w:rPr>
        <w:t>风控系统</w:t>
      </w:r>
      <w:proofErr w:type="gramEnd"/>
      <w:r w:rsidRPr="008E33B0">
        <w:rPr>
          <w:rFonts w:hint="eastAsia"/>
          <w:szCs w:val="21"/>
        </w:rPr>
        <w:t>也可以</w:t>
      </w:r>
      <w:r w:rsidRPr="008E33B0">
        <w:rPr>
          <w:rFonts w:hint="eastAsia"/>
          <w:szCs w:val="21"/>
        </w:rPr>
        <w:t>CSV</w:t>
      </w:r>
      <w:r w:rsidRPr="008E33B0">
        <w:rPr>
          <w:rFonts w:hint="eastAsia"/>
          <w:szCs w:val="21"/>
        </w:rPr>
        <w:t>方式拉起。</w:t>
      </w:r>
    </w:p>
    <w:p w:rsidR="00C645BA" w:rsidRPr="008E33B0" w:rsidRDefault="00C645BA" w:rsidP="00C645BA">
      <w:pPr>
        <w:spacing w:line="360" w:lineRule="auto"/>
        <w:ind w:firstLine="420"/>
        <w:rPr>
          <w:szCs w:val="21"/>
        </w:rPr>
      </w:pPr>
      <w:proofErr w:type="spellStart"/>
      <w:r w:rsidRPr="008E33B0">
        <w:rPr>
          <w:szCs w:val="21"/>
        </w:rPr>
        <w:t>R</w:t>
      </w:r>
      <w:r w:rsidRPr="008E33B0">
        <w:rPr>
          <w:rFonts w:hint="eastAsia"/>
          <w:szCs w:val="21"/>
        </w:rPr>
        <w:t>iskgate</w:t>
      </w:r>
      <w:proofErr w:type="spellEnd"/>
      <w:r w:rsidRPr="008E33B0">
        <w:rPr>
          <w:rFonts w:hint="eastAsia"/>
          <w:szCs w:val="21"/>
        </w:rPr>
        <w:t xml:space="preserve"> </w:t>
      </w:r>
      <w:r w:rsidRPr="008E33B0">
        <w:rPr>
          <w:szCs w:val="21"/>
        </w:rPr>
        <w:t>–</w:t>
      </w:r>
      <w:r w:rsidRPr="008E33B0">
        <w:rPr>
          <w:rFonts w:hint="eastAsia"/>
          <w:szCs w:val="21"/>
        </w:rPr>
        <w:t>-</w:t>
      </w:r>
      <w:proofErr w:type="spellStart"/>
      <w:r w:rsidRPr="008E33B0">
        <w:rPr>
          <w:rFonts w:hint="eastAsia"/>
          <w:szCs w:val="21"/>
        </w:rPr>
        <w:t>csv</w:t>
      </w:r>
      <w:proofErr w:type="spellEnd"/>
      <w:r w:rsidRPr="008E33B0">
        <w:rPr>
          <w:rFonts w:hint="eastAsia"/>
          <w:szCs w:val="21"/>
        </w:rPr>
        <w:t>，注意这里的启动方式需要两个“</w:t>
      </w:r>
      <w:r w:rsidRPr="008E33B0">
        <w:rPr>
          <w:rFonts w:hint="eastAsia"/>
          <w:szCs w:val="21"/>
        </w:rPr>
        <w:t>-</w:t>
      </w:r>
      <w:r w:rsidRPr="008E33B0">
        <w:rPr>
          <w:rFonts w:hint="eastAsia"/>
          <w:szCs w:val="21"/>
        </w:rPr>
        <w:t>”</w:t>
      </w:r>
    </w:p>
    <w:p w:rsidR="00C645BA" w:rsidRDefault="00C645BA" w:rsidP="00C645BA">
      <w:pPr>
        <w:tabs>
          <w:tab w:val="left" w:pos="0"/>
        </w:tabs>
        <w:spacing w:line="360" w:lineRule="auto"/>
        <w:ind w:firstLineChars="236" w:firstLine="566"/>
      </w:pPr>
      <w:proofErr w:type="gramStart"/>
      <w:r>
        <w:rPr>
          <w:rFonts w:hint="eastAsia"/>
          <w:szCs w:val="21"/>
        </w:rPr>
        <w:t>风控系统</w:t>
      </w:r>
      <w:proofErr w:type="gramEnd"/>
      <w:r>
        <w:rPr>
          <w:rFonts w:hint="eastAsia"/>
          <w:szCs w:val="21"/>
        </w:rPr>
        <w:t>初始化</w:t>
      </w:r>
      <w:r w:rsidRPr="008E33B0">
        <w:rPr>
          <w:rFonts w:hint="eastAsia"/>
          <w:szCs w:val="21"/>
        </w:rPr>
        <w:t>数据可用</w:t>
      </w:r>
      <w:proofErr w:type="spellStart"/>
      <w:r w:rsidRPr="008E33B0">
        <w:rPr>
          <w:rFonts w:hint="eastAsia"/>
          <w:szCs w:val="21"/>
        </w:rPr>
        <w:t>unldr</w:t>
      </w:r>
      <w:proofErr w:type="spellEnd"/>
      <w:r w:rsidRPr="008E33B0">
        <w:rPr>
          <w:rFonts w:hint="eastAsia"/>
          <w:szCs w:val="21"/>
        </w:rPr>
        <w:t>工具导出，类似于</w:t>
      </w:r>
      <w:proofErr w:type="spellStart"/>
      <w:r w:rsidRPr="008E33B0">
        <w:rPr>
          <w:rFonts w:hint="eastAsia"/>
          <w:szCs w:val="21"/>
        </w:rPr>
        <w:t>tinit</w:t>
      </w:r>
      <w:proofErr w:type="spellEnd"/>
      <w:r w:rsidRPr="008E33B0">
        <w:rPr>
          <w:rFonts w:hint="eastAsia"/>
          <w:szCs w:val="21"/>
        </w:rPr>
        <w:t>导出</w:t>
      </w:r>
      <w:proofErr w:type="spellStart"/>
      <w:r w:rsidRPr="008E33B0">
        <w:rPr>
          <w:rFonts w:hint="eastAsia"/>
          <w:szCs w:val="21"/>
        </w:rPr>
        <w:t>perf</w:t>
      </w:r>
      <w:proofErr w:type="spellEnd"/>
      <w:r w:rsidRPr="008E33B0">
        <w:rPr>
          <w:rFonts w:hint="eastAsia"/>
          <w:szCs w:val="21"/>
        </w:rPr>
        <w:t>文件的过程，只不过导出的是</w:t>
      </w:r>
      <w:r w:rsidRPr="008E33B0">
        <w:rPr>
          <w:rFonts w:hint="eastAsia"/>
          <w:szCs w:val="21"/>
        </w:rPr>
        <w:t>RISK schema</w:t>
      </w:r>
      <w:r w:rsidRPr="008E33B0">
        <w:rPr>
          <w:rFonts w:hint="eastAsia"/>
          <w:szCs w:val="21"/>
        </w:rPr>
        <w:t>下的数据，相应需要调用</w:t>
      </w:r>
      <w:proofErr w:type="spellStart"/>
      <w:r w:rsidRPr="008E33B0">
        <w:rPr>
          <w:rFonts w:hint="eastAsia"/>
          <w:szCs w:val="21"/>
        </w:rPr>
        <w:t>unldr</w:t>
      </w:r>
      <w:proofErr w:type="spellEnd"/>
      <w:r w:rsidRPr="008E33B0">
        <w:rPr>
          <w:rFonts w:hint="eastAsia"/>
          <w:szCs w:val="21"/>
        </w:rPr>
        <w:t>的使用</w:t>
      </w:r>
      <w:proofErr w:type="spellStart"/>
      <w:r w:rsidRPr="008E33B0">
        <w:rPr>
          <w:szCs w:val="21"/>
        </w:rPr>
        <w:t>Risk.ctl</w:t>
      </w:r>
      <w:proofErr w:type="spellEnd"/>
      <w:r w:rsidRPr="008E33B0">
        <w:rPr>
          <w:rFonts w:hint="eastAsia"/>
          <w:szCs w:val="21"/>
        </w:rPr>
        <w:t>。</w:t>
      </w:r>
    </w:p>
    <w:p w:rsidR="00C645BA" w:rsidRDefault="00C645BA" w:rsidP="00C645BA">
      <w:pPr>
        <w:pStyle w:val="3"/>
      </w:pPr>
      <w:bookmarkStart w:id="32" w:name="_Toc346776666"/>
      <w:proofErr w:type="gramStart"/>
      <w:r>
        <w:rPr>
          <w:rFonts w:hint="eastAsia"/>
        </w:rPr>
        <w:t>风控系统</w:t>
      </w:r>
      <w:proofErr w:type="gramEnd"/>
      <w:r>
        <w:rPr>
          <w:rFonts w:hint="eastAsia"/>
        </w:rPr>
        <w:t>-</w:t>
      </w:r>
      <w:proofErr w:type="spellStart"/>
      <w:r>
        <w:rPr>
          <w:rFonts w:hint="eastAsia"/>
        </w:rPr>
        <w:t>riskdrmt</w:t>
      </w:r>
      <w:bookmarkEnd w:id="32"/>
      <w:proofErr w:type="spellEnd"/>
    </w:p>
    <w:p w:rsidR="00C645BA" w:rsidRDefault="00C645BA" w:rsidP="00C645BA">
      <w:pPr>
        <w:ind w:firstLineChars="177" w:firstLine="425"/>
      </w:pPr>
      <w:r>
        <w:rPr>
          <w:rFonts w:hint="eastAsia"/>
        </w:rPr>
        <w:t>（</w:t>
      </w:r>
      <w:r>
        <w:rPr>
          <w:rFonts w:hint="eastAsia"/>
        </w:rPr>
        <w:t>1</w:t>
      </w:r>
      <w:r>
        <w:rPr>
          <w:rFonts w:hint="eastAsia"/>
        </w:rPr>
        <w:t>）</w:t>
      </w:r>
      <w:proofErr w:type="gramStart"/>
      <w:r>
        <w:rPr>
          <w:rFonts w:hint="eastAsia"/>
        </w:rPr>
        <w:t>风控的</w:t>
      </w:r>
      <w:proofErr w:type="spellStart"/>
      <w:proofErr w:type="gramEnd"/>
      <w:r>
        <w:rPr>
          <w:rFonts w:hint="eastAsia"/>
        </w:rPr>
        <w:t>riskdrmt</w:t>
      </w:r>
      <w:proofErr w:type="spellEnd"/>
      <w:r>
        <w:rPr>
          <w:rFonts w:hint="eastAsia"/>
        </w:rPr>
        <w:t>同步</w:t>
      </w:r>
      <w:proofErr w:type="gramStart"/>
      <w:r>
        <w:rPr>
          <w:rFonts w:hint="eastAsia"/>
        </w:rPr>
        <w:t>的风控数据</w:t>
      </w:r>
      <w:proofErr w:type="gramEnd"/>
      <w:r>
        <w:rPr>
          <w:rFonts w:hint="eastAsia"/>
        </w:rPr>
        <w:t>包括：</w:t>
      </w:r>
    </w:p>
    <w:p w:rsidR="00C645BA" w:rsidRDefault="00C645BA" w:rsidP="00C645BA">
      <w:pPr>
        <w:spacing w:line="360" w:lineRule="auto"/>
        <w:ind w:firstLineChars="150" w:firstLine="360"/>
      </w:pPr>
      <w:r>
        <w:rPr>
          <w:rFonts w:hint="eastAsia"/>
        </w:rPr>
        <w:t xml:space="preserve">1.  </w:t>
      </w:r>
      <w:proofErr w:type="gramStart"/>
      <w:r>
        <w:t>自定义强平标准</w:t>
      </w:r>
      <w:proofErr w:type="gramEnd"/>
      <w:r>
        <w:t>（设置</w:t>
      </w:r>
      <w:r>
        <w:t xml:space="preserve">-&gt; </w:t>
      </w:r>
      <w:r>
        <w:t>选项</w:t>
      </w:r>
      <w:r>
        <w:t xml:space="preserve">-&gt; </w:t>
      </w:r>
      <w:r>
        <w:t>投资者资金信息</w:t>
      </w:r>
      <w:r>
        <w:t xml:space="preserve"> -&gt; </w:t>
      </w:r>
      <w:r>
        <w:t>使用风险度自定义强平）；</w:t>
      </w:r>
    </w:p>
    <w:p w:rsidR="00C645BA" w:rsidRDefault="00C645BA" w:rsidP="00C645BA">
      <w:pPr>
        <w:spacing w:line="360" w:lineRule="auto"/>
      </w:pPr>
      <w:r>
        <w:tab/>
        <w:t>2</w:t>
      </w:r>
      <w:r>
        <w:t>．</w:t>
      </w:r>
      <w:r>
        <w:t xml:space="preserve"> </w:t>
      </w:r>
      <w:r>
        <w:t>业务通知模板设置；</w:t>
      </w:r>
    </w:p>
    <w:p w:rsidR="00C645BA" w:rsidRDefault="00C645BA" w:rsidP="00C645BA">
      <w:pPr>
        <w:spacing w:line="360" w:lineRule="auto"/>
      </w:pPr>
      <w:r>
        <w:tab/>
        <w:t>3</w:t>
      </w:r>
      <w:r>
        <w:t>．</w:t>
      </w:r>
      <w:r>
        <w:t xml:space="preserve"> </w:t>
      </w:r>
      <w:r>
        <w:t>业务通知；</w:t>
      </w:r>
    </w:p>
    <w:p w:rsidR="00C645BA" w:rsidRDefault="00C645BA" w:rsidP="00C645BA">
      <w:pPr>
        <w:spacing w:line="360" w:lineRule="auto"/>
      </w:pPr>
      <w:r>
        <w:tab/>
        <w:t>4</w:t>
      </w:r>
      <w:r>
        <w:t>．</w:t>
      </w:r>
      <w:r>
        <w:t xml:space="preserve"> </w:t>
      </w:r>
      <w:r>
        <w:t>风险通知模板设置，包括自动短信发送时间，风险通知警示值，是否允许重复发送选项；</w:t>
      </w:r>
    </w:p>
    <w:p w:rsidR="00C645BA" w:rsidRDefault="00C645BA" w:rsidP="00C645BA">
      <w:pPr>
        <w:spacing w:line="360" w:lineRule="auto"/>
      </w:pPr>
      <w:r>
        <w:tab/>
        <w:t>5</w:t>
      </w:r>
      <w:r>
        <w:t>．</w:t>
      </w:r>
      <w:r>
        <w:t xml:space="preserve"> </w:t>
      </w:r>
      <w:r>
        <w:t>风险通知；</w:t>
      </w:r>
    </w:p>
    <w:p w:rsidR="00C645BA" w:rsidRDefault="00C645BA" w:rsidP="00C645BA">
      <w:pPr>
        <w:spacing w:line="360" w:lineRule="auto"/>
      </w:pPr>
      <w:r>
        <w:tab/>
        <w:t>6</w:t>
      </w:r>
      <w:r>
        <w:t>．</w:t>
      </w:r>
      <w:r>
        <w:t xml:space="preserve"> </w:t>
      </w:r>
      <w:r>
        <w:t>净持仓保证金指标</w:t>
      </w:r>
    </w:p>
    <w:p w:rsidR="00C645BA" w:rsidRDefault="00C645BA" w:rsidP="00C645BA">
      <w:pPr>
        <w:spacing w:line="360" w:lineRule="auto"/>
        <w:ind w:firstLine="420"/>
      </w:pPr>
      <w:r>
        <w:t>7</w:t>
      </w:r>
      <w:r>
        <w:t>．</w:t>
      </w:r>
      <w:r>
        <w:t xml:space="preserve"> </w:t>
      </w:r>
      <w:proofErr w:type="gramStart"/>
      <w:r>
        <w:rPr>
          <w:rFonts w:hint="eastAsia"/>
        </w:rPr>
        <w:t>风控用户</w:t>
      </w:r>
      <w:proofErr w:type="gramEnd"/>
      <w:r>
        <w:rPr>
          <w:rFonts w:hint="eastAsia"/>
        </w:rPr>
        <w:t>操作事件记录，目前只有</w:t>
      </w:r>
      <w:r>
        <w:t>用户导出数据操作</w:t>
      </w:r>
    </w:p>
    <w:p w:rsidR="00C645BA" w:rsidRDefault="00C645BA" w:rsidP="00C645BA">
      <w:pPr>
        <w:ind w:firstLineChars="177" w:firstLine="425"/>
      </w:pPr>
      <w:r>
        <w:t>8</w:t>
      </w:r>
      <w:r>
        <w:t>．</w:t>
      </w:r>
      <w:r>
        <w:t xml:space="preserve"> </w:t>
      </w:r>
      <w:proofErr w:type="gramStart"/>
      <w:r>
        <w:t>强平</w:t>
      </w:r>
      <w:r>
        <w:rPr>
          <w:rFonts w:hint="eastAsia"/>
        </w:rPr>
        <w:t>留痕</w:t>
      </w:r>
      <w:proofErr w:type="gramEnd"/>
      <w:r w:rsidRPr="000557F3">
        <w:rPr>
          <w:rFonts w:hint="eastAsia"/>
        </w:rPr>
        <w:t>数据</w:t>
      </w:r>
    </w:p>
    <w:p w:rsidR="00C645BA" w:rsidRDefault="00C645BA" w:rsidP="00C645BA">
      <w:pPr>
        <w:spacing w:line="360" w:lineRule="auto"/>
      </w:pPr>
      <w:r>
        <w:rPr>
          <w:rFonts w:hint="eastAsia"/>
        </w:rPr>
        <w:t>交易数据已经由交易系统同步，</w:t>
      </w:r>
      <w:proofErr w:type="spellStart"/>
      <w:r>
        <w:rPr>
          <w:rFonts w:hint="eastAsia"/>
        </w:rPr>
        <w:t>riskgate</w:t>
      </w:r>
      <w:proofErr w:type="spellEnd"/>
      <w:r>
        <w:rPr>
          <w:rFonts w:hint="eastAsia"/>
        </w:rPr>
        <w:t>转发</w:t>
      </w:r>
      <w:proofErr w:type="gramStart"/>
      <w:r>
        <w:rPr>
          <w:rFonts w:hint="eastAsia"/>
        </w:rPr>
        <w:t>给风控系统</w:t>
      </w:r>
      <w:proofErr w:type="gramEnd"/>
      <w:r>
        <w:rPr>
          <w:rFonts w:hint="eastAsia"/>
        </w:rPr>
        <w:t>。</w:t>
      </w:r>
    </w:p>
    <w:p w:rsidR="00C645BA" w:rsidRDefault="00C645BA" w:rsidP="00C645BA">
      <w:pPr>
        <w:spacing w:line="360" w:lineRule="auto"/>
        <w:ind w:firstLineChars="118" w:firstLine="283"/>
      </w:pPr>
      <w:r>
        <w:rPr>
          <w:rFonts w:hint="eastAsia"/>
        </w:rPr>
        <w:t>（</w:t>
      </w:r>
      <w:r>
        <w:rPr>
          <w:rFonts w:hint="eastAsia"/>
        </w:rPr>
        <w:t>2</w:t>
      </w:r>
      <w:r>
        <w:rPr>
          <w:rFonts w:hint="eastAsia"/>
        </w:rPr>
        <w:t>）</w:t>
      </w:r>
      <w:proofErr w:type="gramStart"/>
      <w:r>
        <w:rPr>
          <w:rFonts w:hint="eastAsia"/>
        </w:rPr>
        <w:t>风控</w:t>
      </w:r>
      <w:proofErr w:type="spellStart"/>
      <w:proofErr w:type="gramEnd"/>
      <w:r>
        <w:rPr>
          <w:rFonts w:hint="eastAsia"/>
        </w:rPr>
        <w:t>riskdrmt</w:t>
      </w:r>
      <w:proofErr w:type="spellEnd"/>
      <w:r>
        <w:rPr>
          <w:rFonts w:hint="eastAsia"/>
        </w:rPr>
        <w:t>的工作原理和产生的流水</w:t>
      </w:r>
    </w:p>
    <w:p w:rsidR="00C645BA" w:rsidRDefault="00C645BA" w:rsidP="00C645BA">
      <w:pPr>
        <w:numPr>
          <w:ilvl w:val="0"/>
          <w:numId w:val="6"/>
        </w:numPr>
        <w:suppressAutoHyphens/>
        <w:autoSpaceDE/>
        <w:autoSpaceDN/>
        <w:adjustRightInd/>
        <w:spacing w:line="360" w:lineRule="auto"/>
        <w:textAlignment w:val="auto"/>
      </w:pPr>
      <w:proofErr w:type="spellStart"/>
      <w:r>
        <w:rPr>
          <w:rFonts w:hint="eastAsia"/>
        </w:rPr>
        <w:t>riskdrmt</w:t>
      </w:r>
      <w:proofErr w:type="spellEnd"/>
      <w:r>
        <w:rPr>
          <w:rFonts w:hint="eastAsia"/>
        </w:rPr>
        <w:t>连接</w:t>
      </w:r>
      <w:proofErr w:type="spellStart"/>
      <w:r>
        <w:rPr>
          <w:rFonts w:hint="eastAsia"/>
        </w:rPr>
        <w:t>drmtsvr</w:t>
      </w:r>
      <w:proofErr w:type="spellEnd"/>
      <w:r>
        <w:rPr>
          <w:rFonts w:hint="eastAsia"/>
        </w:rPr>
        <w:t>，发送登录请求，请求中包含目标</w:t>
      </w:r>
      <w:proofErr w:type="spellStart"/>
      <w:r>
        <w:rPr>
          <w:rFonts w:hint="eastAsia"/>
        </w:rPr>
        <w:t>drmtsvr</w:t>
      </w:r>
      <w:proofErr w:type="spellEnd"/>
      <w:r>
        <w:rPr>
          <w:rFonts w:hint="eastAsia"/>
        </w:rPr>
        <w:t>所处中心号，及所有其它中心号。</w:t>
      </w:r>
    </w:p>
    <w:p w:rsidR="00C645BA" w:rsidRDefault="00C645BA" w:rsidP="00C645BA">
      <w:pPr>
        <w:numPr>
          <w:ilvl w:val="0"/>
          <w:numId w:val="6"/>
        </w:numPr>
        <w:suppressAutoHyphens/>
        <w:autoSpaceDE/>
        <w:autoSpaceDN/>
        <w:adjustRightInd/>
        <w:spacing w:line="360" w:lineRule="auto"/>
        <w:textAlignment w:val="auto"/>
      </w:pPr>
      <w:proofErr w:type="spellStart"/>
      <w:r>
        <w:rPr>
          <w:rFonts w:hint="eastAsia"/>
        </w:rPr>
        <w:t>riskfront</w:t>
      </w:r>
      <w:proofErr w:type="spellEnd"/>
      <w:r>
        <w:rPr>
          <w:rFonts w:hint="eastAsia"/>
        </w:rPr>
        <w:t>处理登录请求，检查请求中的目标</w:t>
      </w:r>
      <w:proofErr w:type="spellStart"/>
      <w:r>
        <w:rPr>
          <w:rFonts w:hint="eastAsia"/>
        </w:rPr>
        <w:t>drmtsvr</w:t>
      </w:r>
      <w:proofErr w:type="spellEnd"/>
      <w:r>
        <w:rPr>
          <w:rFonts w:hint="eastAsia"/>
        </w:rPr>
        <w:t>所处中心号是否和自己的中心号匹配，并发送登录应答到</w:t>
      </w:r>
      <w:proofErr w:type="spellStart"/>
      <w:r>
        <w:rPr>
          <w:rFonts w:hint="eastAsia"/>
        </w:rPr>
        <w:t>riskdrmt</w:t>
      </w:r>
      <w:proofErr w:type="spellEnd"/>
      <w:r>
        <w:rPr>
          <w:rFonts w:hint="eastAsia"/>
        </w:rPr>
        <w:t>。</w:t>
      </w:r>
    </w:p>
    <w:p w:rsidR="00C645BA" w:rsidRDefault="00C645BA" w:rsidP="00C645BA">
      <w:pPr>
        <w:spacing w:line="360" w:lineRule="auto"/>
        <w:ind w:left="360"/>
      </w:pPr>
      <w:r>
        <w:rPr>
          <w:rFonts w:hint="eastAsia"/>
        </w:rPr>
        <w:t>若登录成功，</w:t>
      </w:r>
      <w:proofErr w:type="spellStart"/>
      <w:r>
        <w:rPr>
          <w:rFonts w:hint="eastAsia"/>
        </w:rPr>
        <w:t>riskfront</w:t>
      </w:r>
      <w:proofErr w:type="spellEnd"/>
      <w:r>
        <w:rPr>
          <w:rFonts w:hint="eastAsia"/>
        </w:rPr>
        <w:t>向</w:t>
      </w:r>
      <w:proofErr w:type="spellStart"/>
      <w:r>
        <w:rPr>
          <w:rFonts w:hint="eastAsia"/>
        </w:rPr>
        <w:t>riskdrmt</w:t>
      </w:r>
      <w:proofErr w:type="spellEnd"/>
      <w:r>
        <w:rPr>
          <w:rFonts w:hint="eastAsia"/>
        </w:rPr>
        <w:t>发送订阅同步数据的请求。订阅请求中包括所有其它中心号。</w:t>
      </w:r>
    </w:p>
    <w:p w:rsidR="00C645BA" w:rsidRDefault="00C645BA" w:rsidP="00C645BA">
      <w:pPr>
        <w:numPr>
          <w:ilvl w:val="0"/>
          <w:numId w:val="6"/>
        </w:numPr>
        <w:suppressAutoHyphens/>
        <w:autoSpaceDE/>
        <w:autoSpaceDN/>
        <w:adjustRightInd/>
        <w:spacing w:line="360" w:lineRule="auto"/>
        <w:textAlignment w:val="auto"/>
      </w:pPr>
      <w:proofErr w:type="spellStart"/>
      <w:r>
        <w:rPr>
          <w:rFonts w:hint="eastAsia"/>
        </w:rPr>
        <w:t>riskdrmt</w:t>
      </w:r>
      <w:proofErr w:type="spellEnd"/>
      <w:r>
        <w:rPr>
          <w:rFonts w:hint="eastAsia"/>
        </w:rPr>
        <w:t>收到登录应答，若登录成功，向</w:t>
      </w:r>
      <w:proofErr w:type="spellStart"/>
      <w:r>
        <w:rPr>
          <w:rFonts w:hint="eastAsia"/>
        </w:rPr>
        <w:t>riskfront</w:t>
      </w:r>
      <w:proofErr w:type="spellEnd"/>
      <w:r>
        <w:rPr>
          <w:rFonts w:hint="eastAsia"/>
        </w:rPr>
        <w:t>发送订阅同步数据请求</w:t>
      </w:r>
      <w:r>
        <w:t>，</w:t>
      </w:r>
      <w:r>
        <w:rPr>
          <w:rFonts w:hint="eastAsia"/>
        </w:rPr>
        <w:t>订</w:t>
      </w:r>
      <w:r>
        <w:rPr>
          <w:rFonts w:hint="eastAsia"/>
        </w:rPr>
        <w:lastRenderedPageBreak/>
        <w:t>阅请求中只包括一个目的中心号。</w:t>
      </w:r>
    </w:p>
    <w:p w:rsidR="00C645BA" w:rsidRDefault="00C645BA" w:rsidP="00C645BA">
      <w:pPr>
        <w:numPr>
          <w:ilvl w:val="0"/>
          <w:numId w:val="6"/>
        </w:numPr>
        <w:suppressAutoHyphens/>
        <w:autoSpaceDE/>
        <w:autoSpaceDN/>
        <w:adjustRightInd/>
        <w:spacing w:line="360" w:lineRule="auto"/>
        <w:textAlignment w:val="auto"/>
      </w:pPr>
      <w:proofErr w:type="spellStart"/>
      <w:r>
        <w:rPr>
          <w:rFonts w:hint="eastAsia"/>
        </w:rPr>
        <w:t>riskfront</w:t>
      </w:r>
      <w:proofErr w:type="spellEnd"/>
      <w:r>
        <w:rPr>
          <w:rFonts w:hint="eastAsia"/>
        </w:rPr>
        <w:t>收到</w:t>
      </w:r>
      <w:proofErr w:type="spellStart"/>
      <w:r>
        <w:rPr>
          <w:rFonts w:hint="eastAsia"/>
        </w:rPr>
        <w:t>riskdrmt</w:t>
      </w:r>
      <w:proofErr w:type="spellEnd"/>
      <w:r>
        <w:rPr>
          <w:rFonts w:hint="eastAsia"/>
        </w:rPr>
        <w:t>订阅同步数据的请求，检查请求中的目的中心号是否与自己所处中心号一致，若一致，开始向</w:t>
      </w:r>
      <w:proofErr w:type="spellStart"/>
      <w:r>
        <w:rPr>
          <w:rFonts w:hint="eastAsia"/>
        </w:rPr>
        <w:t>riskdrmt</w:t>
      </w:r>
      <w:proofErr w:type="spellEnd"/>
      <w:r>
        <w:rPr>
          <w:rFonts w:hint="eastAsia"/>
        </w:rPr>
        <w:t>发送同步数据报文，报文中带有</w:t>
      </w:r>
      <w:proofErr w:type="spellStart"/>
      <w:r>
        <w:rPr>
          <w:rFonts w:hint="eastAsia"/>
        </w:rPr>
        <w:t>DRSysID</w:t>
      </w:r>
      <w:proofErr w:type="spellEnd"/>
      <w:r>
        <w:rPr>
          <w:rFonts w:hint="eastAsia"/>
        </w:rPr>
        <w:t>。</w:t>
      </w:r>
    </w:p>
    <w:p w:rsidR="00C645BA" w:rsidRDefault="00C645BA" w:rsidP="00C645BA">
      <w:pPr>
        <w:numPr>
          <w:ilvl w:val="0"/>
          <w:numId w:val="6"/>
        </w:numPr>
        <w:suppressAutoHyphens/>
        <w:autoSpaceDE/>
        <w:autoSpaceDN/>
        <w:adjustRightInd/>
        <w:spacing w:line="360" w:lineRule="auto"/>
        <w:textAlignment w:val="auto"/>
      </w:pPr>
      <w:proofErr w:type="spellStart"/>
      <w:r>
        <w:rPr>
          <w:rFonts w:hint="eastAsia"/>
        </w:rPr>
        <w:t>riskdrmt</w:t>
      </w:r>
      <w:proofErr w:type="spellEnd"/>
      <w:r>
        <w:rPr>
          <w:rFonts w:hint="eastAsia"/>
        </w:rPr>
        <w:t>收到</w:t>
      </w:r>
      <w:proofErr w:type="spellStart"/>
      <w:r>
        <w:rPr>
          <w:rFonts w:hint="eastAsia"/>
        </w:rPr>
        <w:t>riskfront</w:t>
      </w:r>
      <w:proofErr w:type="spellEnd"/>
      <w:r>
        <w:rPr>
          <w:rFonts w:hint="eastAsia"/>
        </w:rPr>
        <w:t>发送来的同步数据报文，将报文根据</w:t>
      </w:r>
      <w:proofErr w:type="spellStart"/>
      <w:r>
        <w:rPr>
          <w:rFonts w:hint="eastAsia"/>
        </w:rPr>
        <w:t>DRSysID</w:t>
      </w:r>
      <w:proofErr w:type="spellEnd"/>
      <w:r>
        <w:rPr>
          <w:rFonts w:hint="eastAsia"/>
        </w:rPr>
        <w:t>分类保存。</w:t>
      </w:r>
    </w:p>
    <w:p w:rsidR="00C645BA" w:rsidRDefault="00C645BA" w:rsidP="00C645BA">
      <w:pPr>
        <w:numPr>
          <w:ilvl w:val="0"/>
          <w:numId w:val="6"/>
        </w:numPr>
        <w:suppressAutoHyphens/>
        <w:autoSpaceDE/>
        <w:autoSpaceDN/>
        <w:adjustRightInd/>
        <w:spacing w:line="360" w:lineRule="auto"/>
        <w:jc w:val="left"/>
        <w:textAlignment w:val="auto"/>
      </w:pPr>
      <w:proofErr w:type="spellStart"/>
      <w:r>
        <w:rPr>
          <w:rFonts w:hint="eastAsia"/>
        </w:rPr>
        <w:t>riskdrmt</w:t>
      </w:r>
      <w:proofErr w:type="spellEnd"/>
      <w:r>
        <w:rPr>
          <w:rFonts w:hint="eastAsia"/>
        </w:rPr>
        <w:t>收到</w:t>
      </w:r>
      <w:proofErr w:type="spellStart"/>
      <w:r>
        <w:rPr>
          <w:rFonts w:hint="eastAsia"/>
        </w:rPr>
        <w:t>riskfront</w:t>
      </w:r>
      <w:proofErr w:type="spellEnd"/>
      <w:r>
        <w:rPr>
          <w:rFonts w:hint="eastAsia"/>
        </w:rPr>
        <w:t>订阅同步数据的请求，从接收到的报文中选择</w:t>
      </w:r>
      <w:proofErr w:type="spellStart"/>
      <w:r>
        <w:rPr>
          <w:rFonts w:hint="eastAsia"/>
        </w:rPr>
        <w:t>DRSysID</w:t>
      </w:r>
      <w:proofErr w:type="spellEnd"/>
      <w:r>
        <w:rPr>
          <w:rFonts w:hint="eastAsia"/>
        </w:rPr>
        <w:t>和订阅请求中</w:t>
      </w:r>
      <w:proofErr w:type="spellStart"/>
      <w:r>
        <w:rPr>
          <w:rFonts w:hint="eastAsia"/>
        </w:rPr>
        <w:t>DRSysID</w:t>
      </w:r>
      <w:proofErr w:type="spellEnd"/>
      <w:r>
        <w:rPr>
          <w:rFonts w:hint="eastAsia"/>
        </w:rPr>
        <w:t>相同的报文，发送到</w:t>
      </w:r>
      <w:proofErr w:type="spellStart"/>
      <w:r>
        <w:rPr>
          <w:rFonts w:hint="eastAsia"/>
        </w:rPr>
        <w:t>riskfront</w:t>
      </w:r>
      <w:proofErr w:type="spellEnd"/>
      <w:r>
        <w:rPr>
          <w:rFonts w:hint="eastAsia"/>
        </w:rPr>
        <w:t>。</w:t>
      </w:r>
    </w:p>
    <w:p w:rsidR="00C645BA" w:rsidRDefault="00C645BA" w:rsidP="00C645BA">
      <w:pPr>
        <w:spacing w:line="360" w:lineRule="auto"/>
      </w:pPr>
      <w:r>
        <w:rPr>
          <w:rFonts w:hint="eastAsia"/>
        </w:rPr>
        <w:t xml:space="preserve">7.  </w:t>
      </w:r>
      <w:proofErr w:type="spellStart"/>
      <w:r>
        <w:rPr>
          <w:rFonts w:hint="eastAsia"/>
        </w:rPr>
        <w:t>riskfront</w:t>
      </w:r>
      <w:proofErr w:type="spellEnd"/>
      <w:r>
        <w:rPr>
          <w:rFonts w:hint="eastAsia"/>
        </w:rPr>
        <w:t>收到</w:t>
      </w:r>
      <w:proofErr w:type="spellStart"/>
      <w:r>
        <w:rPr>
          <w:rFonts w:hint="eastAsia"/>
        </w:rPr>
        <w:t>riskdrmt</w:t>
      </w:r>
      <w:proofErr w:type="spellEnd"/>
      <w:r>
        <w:rPr>
          <w:rFonts w:hint="eastAsia"/>
        </w:rPr>
        <w:t>发来的同步报文。</w:t>
      </w:r>
    </w:p>
    <w:p w:rsidR="00C645BA" w:rsidRDefault="00C645BA" w:rsidP="00C645BA">
      <w:pPr>
        <w:spacing w:line="360" w:lineRule="auto"/>
      </w:pPr>
      <w:r>
        <w:rPr>
          <w:rFonts w:hint="eastAsia"/>
        </w:rPr>
        <w:t>（</w:t>
      </w:r>
      <w:r>
        <w:rPr>
          <w:rFonts w:hint="eastAsia"/>
        </w:rPr>
        <w:t>3</w:t>
      </w:r>
      <w:r>
        <w:rPr>
          <w:rFonts w:hint="eastAsia"/>
        </w:rPr>
        <w:t>）全局配置文件的变化</w:t>
      </w:r>
    </w:p>
    <w:p w:rsidR="00C645BA" w:rsidRDefault="00C645BA" w:rsidP="00C645BA">
      <w:pPr>
        <w:spacing w:line="360" w:lineRule="auto"/>
        <w:ind w:firstLineChars="177" w:firstLine="425"/>
      </w:pPr>
      <w:r>
        <w:rPr>
          <w:rFonts w:hint="eastAsia"/>
        </w:rPr>
        <w:t>每个中心分配唯一</w:t>
      </w:r>
      <w:proofErr w:type="gramStart"/>
      <w:r>
        <w:rPr>
          <w:rFonts w:hint="eastAsia"/>
        </w:rPr>
        <w:t>的风控中心</w:t>
      </w:r>
      <w:proofErr w:type="gramEnd"/>
      <w:r>
        <w:rPr>
          <w:rFonts w:hint="eastAsia"/>
        </w:rPr>
        <w:t>号，即</w:t>
      </w:r>
      <w:r>
        <w:rPr>
          <w:rFonts w:hint="eastAsia"/>
        </w:rPr>
        <w:t>riskgate.ini</w:t>
      </w:r>
      <w:r>
        <w:rPr>
          <w:rFonts w:hint="eastAsia"/>
        </w:rPr>
        <w:t>中</w:t>
      </w:r>
      <w:proofErr w:type="spellStart"/>
      <w:r>
        <w:rPr>
          <w:rFonts w:hint="eastAsia"/>
        </w:rPr>
        <w:t>DRSysID</w:t>
      </w:r>
      <w:proofErr w:type="spellEnd"/>
      <w:r>
        <w:rPr>
          <w:rFonts w:hint="eastAsia"/>
        </w:rPr>
        <w:t>。系统启动后，</w:t>
      </w:r>
      <w:proofErr w:type="spellStart"/>
      <w:r>
        <w:rPr>
          <w:rFonts w:hint="eastAsia"/>
        </w:rPr>
        <w:t>riskgate</w:t>
      </w:r>
      <w:proofErr w:type="spellEnd"/>
      <w:r>
        <w:rPr>
          <w:rFonts w:hint="eastAsia"/>
        </w:rPr>
        <w:t>将</w:t>
      </w:r>
      <w:proofErr w:type="spellStart"/>
      <w:r>
        <w:rPr>
          <w:rFonts w:hint="eastAsia"/>
        </w:rPr>
        <w:t>DRSysID</w:t>
      </w:r>
      <w:proofErr w:type="spellEnd"/>
      <w:r>
        <w:rPr>
          <w:rFonts w:hint="eastAsia"/>
        </w:rPr>
        <w:t>通过总线发送到</w:t>
      </w:r>
      <w:proofErr w:type="spellStart"/>
      <w:r>
        <w:rPr>
          <w:rFonts w:hint="eastAsia"/>
        </w:rPr>
        <w:t>riskfront</w:t>
      </w:r>
      <w:proofErr w:type="spellEnd"/>
      <w:r>
        <w:rPr>
          <w:rFonts w:hint="eastAsia"/>
        </w:rPr>
        <w:t>，</w:t>
      </w:r>
      <w:proofErr w:type="spellStart"/>
      <w:r>
        <w:rPr>
          <w:rFonts w:hint="eastAsia"/>
        </w:rPr>
        <w:t>riskfront</w:t>
      </w:r>
      <w:proofErr w:type="spellEnd"/>
      <w:r>
        <w:rPr>
          <w:rFonts w:hint="eastAsia"/>
        </w:rPr>
        <w:t>就知道自己所处的中心号了。</w:t>
      </w:r>
    </w:p>
    <w:p w:rsidR="00C645BA" w:rsidRDefault="00C645BA" w:rsidP="00C645BA">
      <w:pPr>
        <w:spacing w:line="360" w:lineRule="auto"/>
      </w:pPr>
      <w:r>
        <w:rPr>
          <w:rFonts w:hint="eastAsia"/>
        </w:rPr>
        <w:t>Systemconfig.xml</w:t>
      </w:r>
      <w:r>
        <w:rPr>
          <w:rFonts w:hint="eastAsia"/>
        </w:rPr>
        <w:t>的增加</w:t>
      </w:r>
    </w:p>
    <w:p w:rsidR="00C645BA" w:rsidRDefault="00921B3F" w:rsidP="00C645BA">
      <w:pPr>
        <w:spacing w:line="360" w:lineRule="auto"/>
      </w:pPr>
      <w:r>
        <w:pict>
          <v:shape id="_x0000_i1035" type="#_x0000_t75" style="width:414.75pt;height:12pt">
            <v:imagedata r:id="rId28" o:title=""/>
          </v:shape>
        </w:pict>
      </w:r>
    </w:p>
    <w:p w:rsidR="00C645BA" w:rsidRDefault="00921B3F" w:rsidP="00C645BA">
      <w:pPr>
        <w:spacing w:line="360" w:lineRule="auto"/>
        <w:rPr>
          <w:szCs w:val="21"/>
        </w:rPr>
      </w:pPr>
      <w:r>
        <w:rPr>
          <w:szCs w:val="21"/>
        </w:rPr>
        <w:pict>
          <v:shape id="_x0000_i1036" type="#_x0000_t75" style="width:414pt;height:128.25pt">
            <v:imagedata r:id="rId29" o:title=""/>
          </v:shape>
        </w:pict>
      </w:r>
    </w:p>
    <w:p w:rsidR="00C645BA" w:rsidRPr="008053E4" w:rsidRDefault="00C645BA" w:rsidP="00C645BA">
      <w:pPr>
        <w:spacing w:line="360" w:lineRule="auto"/>
      </w:pPr>
      <w:r>
        <w:rPr>
          <w:rFonts w:hint="eastAsia"/>
        </w:rPr>
        <w:t>DeployConfig.xml</w:t>
      </w:r>
      <w:r>
        <w:rPr>
          <w:rFonts w:hint="eastAsia"/>
        </w:rPr>
        <w:t>中配置</w:t>
      </w:r>
      <w:proofErr w:type="spellStart"/>
      <w:r>
        <w:rPr>
          <w:rFonts w:hint="eastAsia"/>
        </w:rPr>
        <w:t>riskfront</w:t>
      </w:r>
      <w:proofErr w:type="spellEnd"/>
      <w:r>
        <w:rPr>
          <w:rFonts w:hint="eastAsia"/>
        </w:rPr>
        <w:t>提供给</w:t>
      </w:r>
      <w:proofErr w:type="spellStart"/>
      <w:r>
        <w:rPr>
          <w:rFonts w:hint="eastAsia"/>
        </w:rPr>
        <w:t>riskdrmt</w:t>
      </w:r>
      <w:proofErr w:type="spellEnd"/>
      <w:r>
        <w:rPr>
          <w:rFonts w:hint="eastAsia"/>
        </w:rPr>
        <w:t>来连接的服务器地址</w:t>
      </w:r>
    </w:p>
    <w:p w:rsidR="00C645BA" w:rsidRDefault="00921B3F" w:rsidP="00C645BA">
      <w:pPr>
        <w:spacing w:line="360" w:lineRule="auto"/>
      </w:pPr>
      <w:r>
        <w:pict>
          <v:shape id="_x0000_i1037" type="#_x0000_t75" style="width:370.5pt;height:69.75pt">
            <v:imagedata r:id="rId30" o:title=""/>
          </v:shape>
        </w:pict>
      </w:r>
    </w:p>
    <w:p w:rsidR="00C645BA" w:rsidRDefault="00C645BA" w:rsidP="00C645BA">
      <w:pPr>
        <w:numPr>
          <w:ilvl w:val="0"/>
          <w:numId w:val="5"/>
        </w:numPr>
        <w:spacing w:line="360" w:lineRule="auto"/>
      </w:pPr>
      <w:proofErr w:type="spellStart"/>
      <w:r>
        <w:rPr>
          <w:rFonts w:hint="eastAsia"/>
        </w:rPr>
        <w:t>riskdrmt</w:t>
      </w:r>
      <w:proofErr w:type="spellEnd"/>
      <w:r>
        <w:rPr>
          <w:rFonts w:hint="eastAsia"/>
        </w:rPr>
        <w:t>的</w:t>
      </w:r>
      <w:proofErr w:type="spellStart"/>
      <w:r>
        <w:rPr>
          <w:rFonts w:hint="eastAsia"/>
        </w:rPr>
        <w:t>ini</w:t>
      </w:r>
      <w:proofErr w:type="spellEnd"/>
      <w:r>
        <w:rPr>
          <w:rFonts w:hint="eastAsia"/>
        </w:rPr>
        <w:t>的重要配置项</w:t>
      </w:r>
    </w:p>
    <w:p w:rsidR="00C645BA" w:rsidRDefault="00921B3F" w:rsidP="00C645BA">
      <w:pPr>
        <w:spacing w:line="360" w:lineRule="auto"/>
        <w:ind w:left="425"/>
      </w:pPr>
      <w:r>
        <w:pict>
          <v:shape id="_x0000_i1038" type="#_x0000_t75" style="width:293.25pt;height:45pt">
            <v:imagedata r:id="rId31" o:title=""/>
          </v:shape>
        </w:pict>
      </w:r>
    </w:p>
    <w:p w:rsidR="00C645BA" w:rsidRDefault="00C645BA" w:rsidP="00C645BA">
      <w:pPr>
        <w:spacing w:line="360" w:lineRule="auto"/>
        <w:ind w:left="425"/>
      </w:pPr>
    </w:p>
    <w:p w:rsidR="00C645BA" w:rsidRPr="0022308D" w:rsidRDefault="00C645BA" w:rsidP="00C645BA">
      <w:pPr>
        <w:pStyle w:val="2"/>
        <w:rPr>
          <w:sz w:val="21"/>
          <w:szCs w:val="21"/>
        </w:rPr>
      </w:pPr>
      <w:bookmarkStart w:id="33" w:name="_Toc346776667"/>
      <w:r>
        <w:rPr>
          <w:rFonts w:hint="eastAsia"/>
        </w:rPr>
        <w:t>多活架构的数据同步流程</w:t>
      </w:r>
      <w:bookmarkEnd w:id="33"/>
    </w:p>
    <w:p w:rsidR="00C645BA" w:rsidRPr="00F26F7E" w:rsidRDefault="00C645BA" w:rsidP="00C645BA">
      <w:pPr>
        <w:ind w:firstLineChars="177" w:firstLine="425"/>
        <w:rPr>
          <w:szCs w:val="24"/>
        </w:rPr>
      </w:pPr>
      <w:r w:rsidRPr="00F26F7E">
        <w:rPr>
          <w:rFonts w:hint="eastAsia"/>
          <w:szCs w:val="24"/>
        </w:rPr>
        <w:t>假定一套多活交易中心包括：</w:t>
      </w:r>
    </w:p>
    <w:p w:rsidR="00C645BA" w:rsidRPr="00F26F7E" w:rsidRDefault="00C645BA" w:rsidP="00C645BA">
      <w:pPr>
        <w:rPr>
          <w:szCs w:val="24"/>
        </w:rPr>
      </w:pPr>
      <w:r w:rsidRPr="00F26F7E">
        <w:rPr>
          <w:rFonts w:hint="eastAsia"/>
          <w:szCs w:val="24"/>
        </w:rPr>
        <w:t>主中心</w:t>
      </w:r>
      <w:r>
        <w:rPr>
          <w:rFonts w:hint="eastAsia"/>
          <w:szCs w:val="24"/>
        </w:rPr>
        <w:t>（交易中心</w:t>
      </w:r>
      <w:r>
        <w:rPr>
          <w:rFonts w:hint="eastAsia"/>
          <w:szCs w:val="24"/>
        </w:rPr>
        <w:t>1</w:t>
      </w:r>
      <w:r>
        <w:rPr>
          <w:rFonts w:hint="eastAsia"/>
          <w:szCs w:val="24"/>
        </w:rPr>
        <w:t>）</w:t>
      </w:r>
      <w:r w:rsidRPr="00F26F7E">
        <w:rPr>
          <w:rFonts w:hint="eastAsia"/>
          <w:szCs w:val="24"/>
        </w:rPr>
        <w:t>、备中心</w:t>
      </w:r>
      <w:r>
        <w:rPr>
          <w:rFonts w:hint="eastAsia"/>
          <w:szCs w:val="24"/>
        </w:rPr>
        <w:t>（交易中心</w:t>
      </w:r>
      <w:r>
        <w:rPr>
          <w:rFonts w:hint="eastAsia"/>
          <w:szCs w:val="24"/>
        </w:rPr>
        <w:t>2</w:t>
      </w:r>
      <w:r>
        <w:rPr>
          <w:rFonts w:hint="eastAsia"/>
          <w:szCs w:val="24"/>
        </w:rPr>
        <w:t>）</w:t>
      </w:r>
      <w:r w:rsidRPr="00F26F7E">
        <w:rPr>
          <w:rFonts w:hint="eastAsia"/>
          <w:szCs w:val="24"/>
        </w:rPr>
        <w:t>、</w:t>
      </w:r>
      <w:proofErr w:type="gramStart"/>
      <w:r>
        <w:rPr>
          <w:rFonts w:hint="eastAsia"/>
          <w:szCs w:val="24"/>
        </w:rPr>
        <w:t>分交易</w:t>
      </w:r>
      <w:proofErr w:type="gramEnd"/>
      <w:r w:rsidRPr="00F26F7E">
        <w:rPr>
          <w:rFonts w:hint="eastAsia"/>
          <w:szCs w:val="24"/>
        </w:rPr>
        <w:t>中心</w:t>
      </w:r>
      <w:r>
        <w:rPr>
          <w:rFonts w:hint="eastAsia"/>
          <w:szCs w:val="24"/>
        </w:rPr>
        <w:t>3</w:t>
      </w:r>
      <w:r w:rsidRPr="00F26F7E">
        <w:rPr>
          <w:rFonts w:hint="eastAsia"/>
          <w:szCs w:val="24"/>
        </w:rPr>
        <w:t>、</w:t>
      </w:r>
      <w:proofErr w:type="gramStart"/>
      <w:r>
        <w:rPr>
          <w:rFonts w:hint="eastAsia"/>
          <w:szCs w:val="24"/>
        </w:rPr>
        <w:t>分交易</w:t>
      </w:r>
      <w:proofErr w:type="gramEnd"/>
      <w:r w:rsidRPr="00F26F7E">
        <w:rPr>
          <w:rFonts w:hint="eastAsia"/>
          <w:szCs w:val="24"/>
        </w:rPr>
        <w:t>中心</w:t>
      </w:r>
      <w:r>
        <w:rPr>
          <w:rFonts w:hint="eastAsia"/>
          <w:szCs w:val="24"/>
        </w:rPr>
        <w:t>4</w:t>
      </w:r>
      <w:r w:rsidRPr="00F26F7E">
        <w:rPr>
          <w:rFonts w:hint="eastAsia"/>
          <w:szCs w:val="24"/>
        </w:rPr>
        <w:t>、</w:t>
      </w:r>
      <w:proofErr w:type="gramStart"/>
      <w:r>
        <w:rPr>
          <w:rFonts w:hint="eastAsia"/>
          <w:szCs w:val="24"/>
        </w:rPr>
        <w:t>分交易</w:t>
      </w:r>
      <w:proofErr w:type="gramEnd"/>
      <w:r w:rsidRPr="00F26F7E">
        <w:rPr>
          <w:rFonts w:hint="eastAsia"/>
          <w:szCs w:val="24"/>
        </w:rPr>
        <w:t>中心</w:t>
      </w:r>
      <w:r>
        <w:rPr>
          <w:rFonts w:hint="eastAsia"/>
          <w:szCs w:val="24"/>
        </w:rPr>
        <w:t>5</w:t>
      </w:r>
      <w:r w:rsidRPr="00F26F7E">
        <w:rPr>
          <w:rFonts w:hint="eastAsia"/>
          <w:szCs w:val="24"/>
        </w:rPr>
        <w:t>；中心号分别是</w:t>
      </w:r>
      <w:r w:rsidRPr="00F26F7E">
        <w:rPr>
          <w:rFonts w:hint="eastAsia"/>
          <w:szCs w:val="24"/>
        </w:rPr>
        <w:t>1</w:t>
      </w:r>
      <w:r w:rsidRPr="00F26F7E">
        <w:rPr>
          <w:rFonts w:hint="eastAsia"/>
          <w:szCs w:val="24"/>
        </w:rPr>
        <w:t>、</w:t>
      </w:r>
      <w:r w:rsidRPr="00F26F7E">
        <w:rPr>
          <w:rFonts w:hint="eastAsia"/>
          <w:szCs w:val="24"/>
        </w:rPr>
        <w:t>2</w:t>
      </w:r>
      <w:r w:rsidRPr="00F26F7E">
        <w:rPr>
          <w:rFonts w:hint="eastAsia"/>
          <w:szCs w:val="24"/>
        </w:rPr>
        <w:t>、</w:t>
      </w:r>
      <w:r w:rsidRPr="00F26F7E">
        <w:rPr>
          <w:rFonts w:hint="eastAsia"/>
          <w:szCs w:val="24"/>
        </w:rPr>
        <w:t>3</w:t>
      </w:r>
      <w:r w:rsidRPr="00F26F7E">
        <w:rPr>
          <w:rFonts w:hint="eastAsia"/>
          <w:szCs w:val="24"/>
        </w:rPr>
        <w:t>、</w:t>
      </w:r>
      <w:r w:rsidRPr="00F26F7E">
        <w:rPr>
          <w:rFonts w:hint="eastAsia"/>
          <w:szCs w:val="24"/>
        </w:rPr>
        <w:t>4</w:t>
      </w:r>
      <w:r w:rsidRPr="00F26F7E">
        <w:rPr>
          <w:rFonts w:hint="eastAsia"/>
          <w:szCs w:val="24"/>
        </w:rPr>
        <w:t>、</w:t>
      </w:r>
      <w:r w:rsidRPr="00F26F7E">
        <w:rPr>
          <w:rFonts w:hint="eastAsia"/>
          <w:szCs w:val="24"/>
        </w:rPr>
        <w:t>5</w:t>
      </w:r>
      <w:r w:rsidRPr="00F26F7E">
        <w:rPr>
          <w:rFonts w:ascii="Arial" w:hAnsi="Arial" w:cs="Arial" w:hint="eastAsia"/>
          <w:color w:val="000000"/>
          <w:szCs w:val="24"/>
        </w:rPr>
        <w:t>。</w:t>
      </w:r>
    </w:p>
    <w:p w:rsidR="00C645BA" w:rsidRPr="00F26F7E" w:rsidRDefault="00C645BA" w:rsidP="00C645BA">
      <w:pPr>
        <w:pStyle w:val="23"/>
        <w:spacing w:line="240" w:lineRule="atLeast"/>
        <w:ind w:firstLineChars="195" w:firstLine="468"/>
        <w:rPr>
          <w:szCs w:val="24"/>
        </w:rPr>
      </w:pPr>
    </w:p>
    <w:p w:rsidR="00C645BA" w:rsidRDefault="00C645BA" w:rsidP="00C645BA">
      <w:pPr>
        <w:pStyle w:val="3"/>
        <w:rPr>
          <w:sz w:val="21"/>
          <w:szCs w:val="21"/>
        </w:rPr>
      </w:pPr>
      <w:bookmarkStart w:id="34" w:name="_Toc346776668"/>
      <w:r>
        <w:rPr>
          <w:rFonts w:hint="eastAsia"/>
        </w:rPr>
        <w:t>日常盘后数据同步操作流程</w:t>
      </w:r>
      <w:bookmarkEnd w:id="34"/>
    </w:p>
    <w:p w:rsidR="00C645BA" w:rsidRPr="00F26F7E" w:rsidRDefault="00C645BA" w:rsidP="00C645BA">
      <w:pPr>
        <w:spacing w:line="360" w:lineRule="auto"/>
        <w:ind w:firstLineChars="200" w:firstLine="480"/>
        <w:rPr>
          <w:rFonts w:ascii="Arial" w:hAnsi="Arial" w:cs="Arial"/>
          <w:color w:val="000000"/>
          <w:szCs w:val="24"/>
        </w:rPr>
      </w:pPr>
      <w:r w:rsidRPr="00F26F7E">
        <w:rPr>
          <w:rFonts w:ascii="Arial" w:hAnsi="Arial" w:cs="Arial" w:hint="eastAsia"/>
          <w:color w:val="000000"/>
          <w:szCs w:val="24"/>
        </w:rPr>
        <w:t>在多活交易中心系统中，开户、结算、出入金、费率调整等一系列操作均在主交易中心的主用系统进行，交易以及与交易密切相关的操作，例如交易终端登录密码修改等操作，则具体投资者在哪个交易系统进行交易，该操作则在哪个交易系统进行，盘后再统一汇总给主交易中心的主用系统。当然对于密码修改，建议终端登录到</w:t>
      </w:r>
      <w:proofErr w:type="gramStart"/>
      <w:r w:rsidRPr="00F26F7E">
        <w:rPr>
          <w:rFonts w:ascii="Arial" w:hAnsi="Arial" w:cs="Arial" w:hint="eastAsia"/>
          <w:color w:val="000000"/>
          <w:szCs w:val="24"/>
        </w:rPr>
        <w:t>主中心</w:t>
      </w:r>
      <w:proofErr w:type="gramEnd"/>
      <w:r w:rsidRPr="00F26F7E">
        <w:rPr>
          <w:rFonts w:ascii="Arial" w:hAnsi="Arial" w:cs="Arial" w:hint="eastAsia"/>
          <w:color w:val="000000"/>
          <w:szCs w:val="24"/>
        </w:rPr>
        <w:t>进行操作，然后实时同步到备中心。</w:t>
      </w:r>
    </w:p>
    <w:p w:rsidR="00C645BA" w:rsidRPr="00F26F7E" w:rsidRDefault="00C645BA" w:rsidP="00C645BA">
      <w:pPr>
        <w:spacing w:line="360" w:lineRule="auto"/>
        <w:ind w:firstLineChars="200" w:firstLine="480"/>
        <w:rPr>
          <w:rFonts w:ascii="Arial" w:hAnsi="Arial" w:cs="Arial"/>
          <w:color w:val="000000"/>
          <w:szCs w:val="24"/>
        </w:rPr>
      </w:pPr>
      <w:r w:rsidRPr="00F26F7E">
        <w:rPr>
          <w:rFonts w:ascii="Arial" w:hAnsi="Arial" w:cs="Arial" w:hint="eastAsia"/>
          <w:color w:val="000000"/>
          <w:szCs w:val="24"/>
        </w:rPr>
        <w:t>以往期货公司存在多套交易系统运行的时候，业务人员往往工作量较大，例如通常需要在多套交易系统分别调整保证金比率、手续费率等，然后分别进行</w:t>
      </w:r>
      <w:proofErr w:type="gramStart"/>
      <w:r w:rsidRPr="00F26F7E">
        <w:rPr>
          <w:rFonts w:ascii="Arial" w:hAnsi="Arial" w:cs="Arial" w:hint="eastAsia"/>
          <w:color w:val="000000"/>
          <w:szCs w:val="24"/>
        </w:rPr>
        <w:t>结算再</w:t>
      </w:r>
      <w:proofErr w:type="gramEnd"/>
      <w:r w:rsidRPr="00F26F7E">
        <w:rPr>
          <w:rFonts w:ascii="Arial" w:hAnsi="Arial" w:cs="Arial" w:hint="eastAsia"/>
          <w:color w:val="000000"/>
          <w:szCs w:val="24"/>
        </w:rPr>
        <w:t>进行对账，综合交易平台的多活交易中心实现了上述操作在主交易中心的主用系统完成之后，系统可以方便将这些信息备份给次用中心以及</w:t>
      </w:r>
      <w:proofErr w:type="gramStart"/>
      <w:r w:rsidRPr="00F26F7E">
        <w:rPr>
          <w:rFonts w:ascii="Arial" w:hAnsi="Arial" w:cs="Arial" w:hint="eastAsia"/>
          <w:color w:val="000000"/>
          <w:szCs w:val="24"/>
        </w:rPr>
        <w:t>备交易</w:t>
      </w:r>
      <w:proofErr w:type="gramEnd"/>
      <w:r w:rsidRPr="00F26F7E">
        <w:rPr>
          <w:rFonts w:ascii="Arial" w:hAnsi="Arial" w:cs="Arial" w:hint="eastAsia"/>
          <w:color w:val="000000"/>
          <w:szCs w:val="24"/>
        </w:rPr>
        <w:t>中心的主用系统。</w:t>
      </w:r>
    </w:p>
    <w:p w:rsidR="00C645BA" w:rsidRPr="00F26F7E" w:rsidRDefault="00C645BA" w:rsidP="00C645BA">
      <w:pPr>
        <w:pStyle w:val="23"/>
        <w:spacing w:line="240" w:lineRule="atLeast"/>
        <w:ind w:firstLineChars="195" w:firstLine="468"/>
        <w:rPr>
          <w:szCs w:val="24"/>
        </w:rPr>
      </w:pPr>
      <w:r w:rsidRPr="00F26F7E">
        <w:rPr>
          <w:rFonts w:ascii="Arial" w:hAnsi="Arial" w:cs="Arial" w:hint="eastAsia"/>
          <w:color w:val="000000"/>
          <w:szCs w:val="24"/>
        </w:rPr>
        <w:t>具体多活交易中心日常盘后操作流程如下图所示：</w:t>
      </w:r>
    </w:p>
    <w:p w:rsidR="00C645BA" w:rsidRPr="005841C6" w:rsidRDefault="00C645BA" w:rsidP="00C645BA">
      <w:pPr>
        <w:autoSpaceDE/>
        <w:autoSpaceDN/>
        <w:adjustRightInd/>
        <w:spacing w:line="360" w:lineRule="auto"/>
        <w:ind w:left="440"/>
        <w:textAlignment w:val="auto"/>
        <w:rPr>
          <w:rFonts w:ascii="Arial" w:hAnsi="Arial" w:cs="Arial"/>
          <w:b/>
          <w:color w:val="000000"/>
          <w:sz w:val="22"/>
          <w:szCs w:val="22"/>
        </w:rPr>
      </w:pPr>
      <w:r>
        <w:object w:dxaOrig="12200" w:dyaOrig="7963">
          <v:shape id="_x0000_i1039" type="#_x0000_t75" style="width:415.5pt;height:246pt" o:ole="">
            <v:imagedata r:id="rId32" o:title=""/>
          </v:shape>
          <o:OLEObject Type="Embed" ProgID="Visio.Drawing.11" ShapeID="_x0000_i1039" DrawAspect="Content" ObjectID="_1420615446" r:id="rId33"/>
        </w:object>
      </w:r>
      <w:r>
        <w:rPr>
          <w:rFonts w:ascii="Arial" w:hAnsi="Arial" w:cs="Arial" w:hint="eastAsia"/>
          <w:b/>
          <w:color w:val="000000"/>
          <w:sz w:val="22"/>
          <w:szCs w:val="22"/>
        </w:rPr>
        <w:t>主用系统</w:t>
      </w:r>
      <w:r w:rsidRPr="005841C6">
        <w:rPr>
          <w:rFonts w:ascii="Arial" w:hAnsi="Arial" w:cs="Arial" w:hint="eastAsia"/>
          <w:b/>
          <w:color w:val="000000"/>
          <w:sz w:val="22"/>
          <w:szCs w:val="22"/>
        </w:rPr>
        <w:t>至</w:t>
      </w:r>
      <w:r>
        <w:rPr>
          <w:rFonts w:ascii="Arial" w:hAnsi="Arial" w:cs="Arial" w:hint="eastAsia"/>
          <w:b/>
          <w:color w:val="000000"/>
          <w:sz w:val="22"/>
          <w:szCs w:val="22"/>
        </w:rPr>
        <w:t>次用系统</w:t>
      </w:r>
    </w:p>
    <w:p w:rsidR="00C645BA" w:rsidRPr="00F26F7E" w:rsidRDefault="00C645BA" w:rsidP="00C645BA">
      <w:pPr>
        <w:spacing w:line="360" w:lineRule="auto"/>
        <w:ind w:firstLineChars="200" w:firstLine="480"/>
        <w:rPr>
          <w:rFonts w:ascii="Arial" w:hAnsi="Arial" w:cs="Arial"/>
          <w:color w:val="000000"/>
          <w:szCs w:val="24"/>
        </w:rPr>
      </w:pPr>
      <w:r w:rsidRPr="00F26F7E">
        <w:rPr>
          <w:rFonts w:ascii="Arial" w:hAnsi="Arial" w:cs="Arial" w:hint="eastAsia"/>
          <w:color w:val="000000"/>
          <w:szCs w:val="24"/>
        </w:rPr>
        <w:t>当主交易中心的主用系统结算完成后，期货公司业务人员可在次用系统的管理平台（即结算平台）进行操作，将主用系统中所有在次用中心交易投资者的相关信息抓取至次用中心，这些信息主要是主用系统结算后的数据，可以方便复制到次用系统，</w:t>
      </w:r>
      <w:proofErr w:type="gramStart"/>
      <w:r w:rsidRPr="00F26F7E">
        <w:rPr>
          <w:rFonts w:ascii="Arial" w:hAnsi="Arial" w:cs="Arial" w:hint="eastAsia"/>
          <w:color w:val="000000"/>
          <w:szCs w:val="24"/>
        </w:rPr>
        <w:t>次用系不用</w:t>
      </w:r>
      <w:proofErr w:type="gramEnd"/>
      <w:r w:rsidRPr="00F26F7E">
        <w:rPr>
          <w:rFonts w:ascii="Arial" w:hAnsi="Arial" w:cs="Arial" w:hint="eastAsia"/>
          <w:color w:val="000000"/>
          <w:szCs w:val="24"/>
        </w:rPr>
        <w:t>再结算。</w:t>
      </w:r>
    </w:p>
    <w:p w:rsidR="00C645BA" w:rsidRPr="00F26F7E" w:rsidRDefault="00C645BA" w:rsidP="00C645BA">
      <w:pPr>
        <w:spacing w:line="360" w:lineRule="auto"/>
        <w:ind w:firstLineChars="200" w:firstLine="480"/>
        <w:rPr>
          <w:rFonts w:ascii="Arial" w:hAnsi="Arial" w:cs="Arial"/>
          <w:color w:val="000000"/>
          <w:szCs w:val="24"/>
        </w:rPr>
      </w:pPr>
    </w:p>
    <w:p w:rsidR="00C645BA" w:rsidRPr="00F26F7E" w:rsidRDefault="00C645BA" w:rsidP="00C645BA">
      <w:pPr>
        <w:autoSpaceDE/>
        <w:autoSpaceDN/>
        <w:adjustRightInd/>
        <w:spacing w:line="360" w:lineRule="auto"/>
        <w:ind w:left="440"/>
        <w:textAlignment w:val="auto"/>
        <w:rPr>
          <w:rFonts w:ascii="Arial" w:hAnsi="Arial" w:cs="Arial"/>
          <w:b/>
          <w:color w:val="000000"/>
          <w:szCs w:val="24"/>
        </w:rPr>
      </w:pPr>
      <w:r w:rsidRPr="00F26F7E">
        <w:rPr>
          <w:rFonts w:ascii="Arial" w:hAnsi="Arial" w:cs="Arial" w:hint="eastAsia"/>
          <w:b/>
          <w:color w:val="000000"/>
          <w:szCs w:val="24"/>
        </w:rPr>
        <w:t>主交易中心的主用系统至</w:t>
      </w:r>
      <w:proofErr w:type="gramStart"/>
      <w:r w:rsidRPr="00F26F7E">
        <w:rPr>
          <w:rFonts w:ascii="Arial" w:hAnsi="Arial" w:cs="Arial" w:hint="eastAsia"/>
          <w:b/>
          <w:color w:val="000000"/>
          <w:szCs w:val="24"/>
        </w:rPr>
        <w:t>备交易</w:t>
      </w:r>
      <w:proofErr w:type="gramEnd"/>
      <w:r w:rsidRPr="00F26F7E">
        <w:rPr>
          <w:rFonts w:ascii="Arial" w:hAnsi="Arial" w:cs="Arial" w:hint="eastAsia"/>
          <w:b/>
          <w:color w:val="000000"/>
          <w:szCs w:val="24"/>
        </w:rPr>
        <w:t>中心的主用系统（主要指结算数据库）</w:t>
      </w:r>
    </w:p>
    <w:p w:rsidR="00C645BA" w:rsidRPr="00F26F7E" w:rsidRDefault="00C645BA" w:rsidP="00C645BA">
      <w:pPr>
        <w:spacing w:line="360" w:lineRule="auto"/>
        <w:ind w:firstLineChars="200" w:firstLine="480"/>
        <w:rPr>
          <w:rFonts w:ascii="Arial" w:hAnsi="Arial" w:cs="Arial"/>
          <w:color w:val="000000"/>
          <w:szCs w:val="24"/>
        </w:rPr>
      </w:pPr>
      <w:r w:rsidRPr="00F26F7E">
        <w:rPr>
          <w:rFonts w:ascii="Arial" w:hAnsi="Arial" w:cs="Arial" w:hint="eastAsia"/>
          <w:color w:val="000000"/>
          <w:szCs w:val="24"/>
        </w:rPr>
        <w:t>主交易中心结算系统结算完成后，业务人员先通过结算管理平台将系统状态切换到不活跃状态后，技术人员可将</w:t>
      </w:r>
      <w:proofErr w:type="gramStart"/>
      <w:r w:rsidRPr="00F26F7E">
        <w:rPr>
          <w:rFonts w:ascii="Arial" w:hAnsi="Arial" w:cs="Arial" w:hint="eastAsia"/>
          <w:color w:val="000000"/>
          <w:szCs w:val="24"/>
        </w:rPr>
        <w:t>主中心</w:t>
      </w:r>
      <w:proofErr w:type="gramEnd"/>
      <w:r w:rsidRPr="00F26F7E">
        <w:rPr>
          <w:rFonts w:ascii="Arial" w:hAnsi="Arial" w:cs="Arial" w:hint="eastAsia"/>
          <w:color w:val="000000"/>
          <w:szCs w:val="24"/>
        </w:rPr>
        <w:t>结算系统数据库数据进行增量备份，然后在</w:t>
      </w:r>
      <w:proofErr w:type="gramStart"/>
      <w:r w:rsidRPr="00F26F7E">
        <w:rPr>
          <w:rFonts w:ascii="Arial" w:hAnsi="Arial" w:cs="Arial" w:hint="eastAsia"/>
          <w:color w:val="000000"/>
          <w:szCs w:val="24"/>
        </w:rPr>
        <w:t>备中心</w:t>
      </w:r>
      <w:proofErr w:type="gramEnd"/>
      <w:r w:rsidRPr="00F26F7E">
        <w:rPr>
          <w:rFonts w:ascii="Arial" w:hAnsi="Arial" w:cs="Arial" w:hint="eastAsia"/>
          <w:color w:val="000000"/>
          <w:szCs w:val="24"/>
        </w:rPr>
        <w:t>进行增量恢复。用于交易中心发生灾难时用于发起切换申请动作以及必要时接管结算用。如果采用了专业的第三方数据库实时同步工具，则不必盘后备份到备中心。</w:t>
      </w:r>
    </w:p>
    <w:p w:rsidR="00C645BA" w:rsidRPr="00F26F7E" w:rsidRDefault="00C645BA" w:rsidP="00C645BA">
      <w:pPr>
        <w:spacing w:line="360" w:lineRule="auto"/>
        <w:ind w:firstLineChars="200" w:firstLine="480"/>
        <w:rPr>
          <w:rFonts w:ascii="Arial" w:hAnsi="Arial" w:cs="Arial"/>
          <w:color w:val="000000"/>
          <w:szCs w:val="24"/>
        </w:rPr>
      </w:pPr>
      <w:r w:rsidRPr="00F26F7E">
        <w:rPr>
          <w:rFonts w:ascii="Arial" w:hAnsi="Arial" w:cs="Arial" w:hint="eastAsia"/>
          <w:color w:val="000000"/>
          <w:szCs w:val="24"/>
        </w:rPr>
        <w:t>注意</w:t>
      </w:r>
      <w:proofErr w:type="gramStart"/>
      <w:r w:rsidRPr="00F26F7E">
        <w:rPr>
          <w:rFonts w:ascii="Arial" w:hAnsi="Arial" w:cs="Arial" w:hint="eastAsia"/>
          <w:color w:val="000000"/>
          <w:szCs w:val="24"/>
        </w:rPr>
        <w:t>备交易</w:t>
      </w:r>
      <w:proofErr w:type="gramEnd"/>
      <w:r w:rsidRPr="00F26F7E">
        <w:rPr>
          <w:rFonts w:ascii="Arial" w:hAnsi="Arial" w:cs="Arial" w:hint="eastAsia"/>
          <w:color w:val="000000"/>
          <w:szCs w:val="24"/>
        </w:rPr>
        <w:t>中心交易系统的初始化采用文件方式，而文件是由主交易中心结算系统所生成。</w:t>
      </w:r>
    </w:p>
    <w:p w:rsidR="00C645BA" w:rsidRPr="00F26F7E" w:rsidRDefault="00C645BA" w:rsidP="00C645BA">
      <w:pPr>
        <w:spacing w:line="360" w:lineRule="auto"/>
        <w:ind w:firstLineChars="200" w:firstLine="480"/>
        <w:rPr>
          <w:rFonts w:ascii="Arial" w:hAnsi="Arial" w:cs="Arial"/>
          <w:color w:val="000000"/>
          <w:szCs w:val="24"/>
        </w:rPr>
      </w:pPr>
    </w:p>
    <w:p w:rsidR="00C645BA" w:rsidRPr="00F26F7E" w:rsidRDefault="00C645BA" w:rsidP="00C645BA">
      <w:pPr>
        <w:autoSpaceDE/>
        <w:autoSpaceDN/>
        <w:adjustRightInd/>
        <w:spacing w:line="360" w:lineRule="auto"/>
        <w:ind w:left="440"/>
        <w:textAlignment w:val="auto"/>
        <w:rPr>
          <w:rFonts w:ascii="Arial" w:hAnsi="Arial" w:cs="Arial"/>
          <w:b/>
          <w:color w:val="000000"/>
          <w:szCs w:val="24"/>
        </w:rPr>
      </w:pPr>
      <w:proofErr w:type="gramStart"/>
      <w:r w:rsidRPr="00F26F7E">
        <w:rPr>
          <w:rFonts w:ascii="Arial" w:hAnsi="Arial" w:cs="Arial" w:hint="eastAsia"/>
          <w:b/>
          <w:color w:val="000000"/>
          <w:szCs w:val="24"/>
        </w:rPr>
        <w:t>备交易</w:t>
      </w:r>
      <w:proofErr w:type="gramEnd"/>
      <w:r w:rsidRPr="00F26F7E">
        <w:rPr>
          <w:rFonts w:ascii="Arial" w:hAnsi="Arial" w:cs="Arial" w:hint="eastAsia"/>
          <w:b/>
          <w:color w:val="000000"/>
          <w:szCs w:val="24"/>
        </w:rPr>
        <w:t>中心的主用</w:t>
      </w:r>
      <w:proofErr w:type="gramStart"/>
      <w:r w:rsidRPr="00F26F7E">
        <w:rPr>
          <w:rFonts w:ascii="Arial" w:hAnsi="Arial" w:cs="Arial" w:hint="eastAsia"/>
          <w:b/>
          <w:color w:val="000000"/>
          <w:szCs w:val="24"/>
        </w:rPr>
        <w:t>系统至主交易</w:t>
      </w:r>
      <w:proofErr w:type="gramEnd"/>
      <w:r w:rsidRPr="00F26F7E">
        <w:rPr>
          <w:rFonts w:ascii="Arial" w:hAnsi="Arial" w:cs="Arial" w:hint="eastAsia"/>
          <w:b/>
          <w:color w:val="000000"/>
          <w:szCs w:val="24"/>
        </w:rPr>
        <w:t>中心的主用系统（主要指交易数据库）</w:t>
      </w:r>
    </w:p>
    <w:p w:rsidR="00C645BA" w:rsidRPr="00F26F7E" w:rsidRDefault="00C645BA" w:rsidP="00C645BA">
      <w:pPr>
        <w:spacing w:line="360" w:lineRule="auto"/>
        <w:ind w:firstLineChars="200" w:firstLine="480"/>
        <w:rPr>
          <w:rFonts w:ascii="Arial" w:hAnsi="Arial" w:cs="Arial"/>
          <w:color w:val="000000"/>
          <w:szCs w:val="24"/>
        </w:rPr>
      </w:pPr>
      <w:proofErr w:type="gramStart"/>
      <w:r w:rsidRPr="00F26F7E">
        <w:rPr>
          <w:rFonts w:ascii="Arial" w:hAnsi="Arial" w:cs="Arial" w:hint="eastAsia"/>
          <w:color w:val="000000"/>
          <w:szCs w:val="24"/>
        </w:rPr>
        <w:t>备交易</w:t>
      </w:r>
      <w:proofErr w:type="gramEnd"/>
      <w:r w:rsidRPr="00F26F7E">
        <w:rPr>
          <w:rFonts w:ascii="Arial" w:hAnsi="Arial" w:cs="Arial" w:hint="eastAsia"/>
          <w:color w:val="000000"/>
          <w:szCs w:val="24"/>
        </w:rPr>
        <w:t>中心在盘中会通过</w:t>
      </w:r>
      <w:proofErr w:type="spellStart"/>
      <w:r w:rsidRPr="00F26F7E">
        <w:rPr>
          <w:rFonts w:ascii="Arial" w:hAnsi="Arial" w:cs="Arial" w:hint="eastAsia"/>
          <w:color w:val="000000"/>
          <w:szCs w:val="24"/>
        </w:rPr>
        <w:t>tmdb</w:t>
      </w:r>
      <w:proofErr w:type="spellEnd"/>
      <w:r w:rsidRPr="00F26F7E">
        <w:rPr>
          <w:rFonts w:ascii="Arial" w:hAnsi="Arial" w:cs="Arial" w:hint="eastAsia"/>
          <w:color w:val="000000"/>
          <w:szCs w:val="24"/>
        </w:rPr>
        <w:t>组件回写</w:t>
      </w:r>
      <w:r w:rsidRPr="00F26F7E">
        <w:rPr>
          <w:rFonts w:ascii="Arial" w:hAnsi="Arial" w:cs="Arial" w:hint="eastAsia"/>
          <w:color w:val="000000"/>
          <w:szCs w:val="24"/>
        </w:rPr>
        <w:t>Operation</w:t>
      </w:r>
      <w:r w:rsidRPr="00F26F7E">
        <w:rPr>
          <w:rFonts w:ascii="Arial" w:hAnsi="Arial" w:cs="Arial" w:hint="eastAsia"/>
          <w:color w:val="000000"/>
          <w:szCs w:val="24"/>
        </w:rPr>
        <w:t>信息，这些信息主要包括交易用户事件、投资者登录密码修改等与交易行为密切相关的信息，这些信息一</w:t>
      </w:r>
      <w:r w:rsidRPr="00F26F7E">
        <w:rPr>
          <w:rFonts w:ascii="Arial" w:hAnsi="Arial" w:cs="Arial" w:hint="eastAsia"/>
          <w:color w:val="000000"/>
          <w:szCs w:val="24"/>
        </w:rPr>
        <w:lastRenderedPageBreak/>
        <w:t>般由投资者通过交易终端的操作来更新，而不是经纪公司业务人员操作或者是在交易所有留痕的信息，所以往往都是负责交易的交易系统掌握。因此，这些信息在交易结束之后，由运</w:t>
      </w:r>
      <w:proofErr w:type="gramStart"/>
      <w:r w:rsidRPr="00F26F7E">
        <w:rPr>
          <w:rFonts w:ascii="Arial" w:hAnsi="Arial" w:cs="Arial" w:hint="eastAsia"/>
          <w:color w:val="000000"/>
          <w:szCs w:val="24"/>
        </w:rPr>
        <w:t>维人员</w:t>
      </w:r>
      <w:proofErr w:type="gramEnd"/>
      <w:r w:rsidRPr="00F26F7E">
        <w:rPr>
          <w:rFonts w:ascii="Arial" w:hAnsi="Arial" w:cs="Arial" w:hint="eastAsia"/>
          <w:color w:val="000000"/>
          <w:szCs w:val="24"/>
        </w:rPr>
        <w:t>执行</w:t>
      </w:r>
      <w:r w:rsidRPr="00F26F7E">
        <w:rPr>
          <w:rFonts w:ascii="Arial" w:hAnsi="Arial" w:cs="Arial" w:hint="eastAsia"/>
          <w:color w:val="000000"/>
          <w:szCs w:val="24"/>
        </w:rPr>
        <w:t>Operation Dispatcher</w:t>
      </w:r>
      <w:r w:rsidRPr="00F26F7E">
        <w:rPr>
          <w:rFonts w:ascii="Arial" w:hAnsi="Arial" w:cs="Arial" w:hint="eastAsia"/>
          <w:color w:val="000000"/>
          <w:szCs w:val="24"/>
        </w:rPr>
        <w:t>程序，将</w:t>
      </w:r>
      <w:proofErr w:type="gramStart"/>
      <w:r w:rsidRPr="00F26F7E">
        <w:rPr>
          <w:rFonts w:ascii="Arial" w:hAnsi="Arial" w:cs="Arial" w:hint="eastAsia"/>
          <w:color w:val="000000"/>
          <w:szCs w:val="24"/>
        </w:rPr>
        <w:t>备交易</w:t>
      </w:r>
      <w:proofErr w:type="gramEnd"/>
      <w:r w:rsidRPr="00F26F7E">
        <w:rPr>
          <w:rFonts w:ascii="Arial" w:hAnsi="Arial" w:cs="Arial" w:hint="eastAsia"/>
          <w:color w:val="000000"/>
          <w:szCs w:val="24"/>
        </w:rPr>
        <w:t>中心的这些数据</w:t>
      </w:r>
      <w:proofErr w:type="gramStart"/>
      <w:r w:rsidRPr="00F26F7E">
        <w:rPr>
          <w:rFonts w:ascii="Arial" w:hAnsi="Arial" w:cs="Arial" w:hint="eastAsia"/>
          <w:color w:val="000000"/>
          <w:szCs w:val="24"/>
        </w:rPr>
        <w:t>导回到</w:t>
      </w:r>
      <w:proofErr w:type="gramEnd"/>
      <w:r w:rsidRPr="00F26F7E">
        <w:rPr>
          <w:rFonts w:ascii="Arial" w:hAnsi="Arial" w:cs="Arial" w:hint="eastAsia"/>
          <w:color w:val="000000"/>
          <w:szCs w:val="24"/>
        </w:rPr>
        <w:t>主交易中心主用系统中。</w:t>
      </w:r>
    </w:p>
    <w:p w:rsidR="00C645BA" w:rsidRDefault="00C645BA" w:rsidP="00C645BA">
      <w:pPr>
        <w:pStyle w:val="3"/>
        <w:rPr>
          <w:rFonts w:ascii="Arial" w:hAnsi="Arial" w:cs="Arial"/>
          <w:color w:val="000000"/>
          <w:sz w:val="22"/>
          <w:szCs w:val="22"/>
        </w:rPr>
      </w:pPr>
      <w:bookmarkStart w:id="35" w:name="_Toc346776669"/>
      <w:r>
        <w:rPr>
          <w:rFonts w:hint="eastAsia"/>
        </w:rPr>
        <w:t>日常盘中数据同步操作流程</w:t>
      </w:r>
      <w:bookmarkEnd w:id="35"/>
    </w:p>
    <w:p w:rsidR="00C645BA" w:rsidRPr="007401B9" w:rsidRDefault="00C645BA" w:rsidP="00C645BA">
      <w:pPr>
        <w:pStyle w:val="23"/>
        <w:spacing w:line="240" w:lineRule="atLeast"/>
        <w:ind w:firstLineChars="0" w:firstLine="0"/>
        <w:rPr>
          <w:sz w:val="21"/>
          <w:szCs w:val="21"/>
        </w:rPr>
      </w:pPr>
    </w:p>
    <w:p w:rsidR="00C645BA" w:rsidRPr="00F26F7E" w:rsidRDefault="00C645BA" w:rsidP="00C645BA">
      <w:pPr>
        <w:pStyle w:val="23"/>
        <w:spacing w:line="240" w:lineRule="atLeast"/>
        <w:ind w:firstLineChars="195" w:firstLine="468"/>
        <w:rPr>
          <w:szCs w:val="24"/>
        </w:rPr>
      </w:pPr>
      <w:r>
        <w:object w:dxaOrig="11563" w:dyaOrig="5440">
          <v:shape id="_x0000_i1040" type="#_x0000_t75" style="width:414.75pt;height:195pt" o:ole="">
            <v:imagedata r:id="rId34" o:title=""/>
          </v:shape>
          <o:OLEObject Type="Embed" ProgID="Visio.Drawing.11" ShapeID="_x0000_i1040" DrawAspect="Content" ObjectID="_1420615447" r:id="rId35"/>
        </w:object>
      </w:r>
    </w:p>
    <w:p w:rsidR="00C645BA" w:rsidRPr="00F26F7E" w:rsidRDefault="00C645BA" w:rsidP="00C645BA">
      <w:pPr>
        <w:spacing w:line="360" w:lineRule="auto"/>
        <w:ind w:firstLineChars="200" w:firstLine="480"/>
        <w:rPr>
          <w:rFonts w:ascii="Arial" w:hAnsi="Arial" w:cs="Arial"/>
          <w:color w:val="000000"/>
          <w:szCs w:val="24"/>
        </w:rPr>
      </w:pPr>
      <w:r w:rsidRPr="00F26F7E">
        <w:rPr>
          <w:rFonts w:ascii="Arial" w:hAnsi="Arial" w:cs="Arial" w:hint="eastAsia"/>
          <w:color w:val="000000"/>
          <w:szCs w:val="24"/>
        </w:rPr>
        <w:t>如上图所示：</w:t>
      </w:r>
    </w:p>
    <w:p w:rsidR="00C645BA" w:rsidRPr="00F26F7E" w:rsidRDefault="00C645BA" w:rsidP="00C645BA">
      <w:pPr>
        <w:spacing w:line="360" w:lineRule="auto"/>
        <w:ind w:firstLineChars="200" w:firstLine="480"/>
        <w:rPr>
          <w:rFonts w:ascii="Arial" w:hAnsi="Arial" w:cs="Arial"/>
          <w:color w:val="000000"/>
          <w:szCs w:val="24"/>
        </w:rPr>
      </w:pPr>
      <w:r w:rsidRPr="00F26F7E">
        <w:rPr>
          <w:rFonts w:ascii="Arial" w:hAnsi="Arial" w:cs="Arial" w:hint="eastAsia"/>
          <w:color w:val="000000"/>
          <w:szCs w:val="24"/>
        </w:rPr>
        <w:t>日常盘中操作均在主交易中心的主用系统完成，例如开销户、</w:t>
      </w:r>
      <w:proofErr w:type="gramStart"/>
      <w:r w:rsidRPr="00F26F7E">
        <w:rPr>
          <w:rFonts w:ascii="Arial" w:hAnsi="Arial" w:cs="Arial" w:hint="eastAsia"/>
          <w:color w:val="000000"/>
          <w:szCs w:val="24"/>
        </w:rPr>
        <w:t>出入金</w:t>
      </w:r>
      <w:proofErr w:type="gramEnd"/>
      <w:r w:rsidRPr="00F26F7E">
        <w:rPr>
          <w:rFonts w:ascii="Arial" w:hAnsi="Arial" w:cs="Arial" w:hint="eastAsia"/>
          <w:color w:val="000000"/>
          <w:szCs w:val="24"/>
        </w:rPr>
        <w:t>等。</w:t>
      </w:r>
    </w:p>
    <w:p w:rsidR="00C645BA" w:rsidRPr="00F26F7E" w:rsidRDefault="00C645BA" w:rsidP="00C645BA">
      <w:pPr>
        <w:spacing w:line="360" w:lineRule="auto"/>
        <w:ind w:firstLineChars="200" w:firstLine="480"/>
        <w:rPr>
          <w:rFonts w:ascii="Arial" w:hAnsi="Arial" w:cs="Arial"/>
          <w:color w:val="000000"/>
          <w:szCs w:val="24"/>
        </w:rPr>
      </w:pPr>
      <w:r w:rsidRPr="00F26F7E">
        <w:rPr>
          <w:rFonts w:ascii="Arial" w:hAnsi="Arial" w:cs="Arial" w:hint="eastAsia"/>
          <w:color w:val="000000"/>
          <w:szCs w:val="24"/>
        </w:rPr>
        <w:t>盘中如果有需要实时上场（即通知交易核心）的内容，则在主交易中心的主用系统进行数据操作，主用系统交易系统中的</w:t>
      </w:r>
      <w:proofErr w:type="spellStart"/>
      <w:r w:rsidRPr="00F26F7E">
        <w:rPr>
          <w:rFonts w:ascii="Arial" w:hAnsi="Arial" w:cs="Arial" w:hint="eastAsia"/>
          <w:color w:val="000000"/>
          <w:szCs w:val="24"/>
        </w:rPr>
        <w:t>drmt</w:t>
      </w:r>
      <w:proofErr w:type="spellEnd"/>
      <w:r w:rsidRPr="00F26F7E">
        <w:rPr>
          <w:rFonts w:ascii="Arial" w:hAnsi="Arial" w:cs="Arial" w:hint="eastAsia"/>
          <w:color w:val="000000"/>
          <w:szCs w:val="24"/>
        </w:rPr>
        <w:t>进程会负责向本主用系统下属所有次用系统交易系统以及</w:t>
      </w:r>
      <w:proofErr w:type="gramStart"/>
      <w:r w:rsidRPr="00F26F7E">
        <w:rPr>
          <w:rFonts w:ascii="Arial" w:hAnsi="Arial" w:cs="Arial" w:hint="eastAsia"/>
          <w:color w:val="000000"/>
          <w:szCs w:val="24"/>
        </w:rPr>
        <w:t>备中心</w:t>
      </w:r>
      <w:proofErr w:type="gramEnd"/>
      <w:r w:rsidRPr="00F26F7E">
        <w:rPr>
          <w:rFonts w:ascii="Arial" w:hAnsi="Arial" w:cs="Arial" w:hint="eastAsia"/>
          <w:color w:val="000000"/>
          <w:szCs w:val="24"/>
        </w:rPr>
        <w:t>对应的主用系统交易系统的</w:t>
      </w:r>
      <w:r w:rsidRPr="00F26F7E">
        <w:rPr>
          <w:rFonts w:ascii="Arial" w:hAnsi="Arial" w:cs="Arial" w:hint="eastAsia"/>
          <w:color w:val="000000"/>
          <w:szCs w:val="24"/>
        </w:rPr>
        <w:t>Front</w:t>
      </w:r>
      <w:r w:rsidRPr="00F26F7E">
        <w:rPr>
          <w:rFonts w:ascii="Arial" w:hAnsi="Arial" w:cs="Arial" w:hint="eastAsia"/>
          <w:color w:val="000000"/>
          <w:szCs w:val="24"/>
        </w:rPr>
        <w:t>进程转发</w:t>
      </w:r>
      <w:proofErr w:type="spellStart"/>
      <w:r w:rsidRPr="00F26F7E">
        <w:rPr>
          <w:rFonts w:ascii="Arial" w:hAnsi="Arial" w:cs="Arial" w:hint="eastAsia"/>
          <w:color w:val="000000"/>
          <w:szCs w:val="24"/>
        </w:rPr>
        <w:t>TradeSeries</w:t>
      </w:r>
      <w:proofErr w:type="spellEnd"/>
      <w:r w:rsidRPr="00F26F7E">
        <w:rPr>
          <w:rFonts w:ascii="Arial" w:hAnsi="Arial" w:cs="Arial" w:hint="eastAsia"/>
          <w:color w:val="000000"/>
          <w:szCs w:val="24"/>
        </w:rPr>
        <w:t>（即上图所示的</w:t>
      </w:r>
      <w:proofErr w:type="spellStart"/>
      <w:r w:rsidRPr="00F26F7E">
        <w:rPr>
          <w:rFonts w:ascii="Arial" w:hAnsi="Arial" w:cs="Arial" w:hint="eastAsia"/>
          <w:color w:val="000000"/>
          <w:szCs w:val="24"/>
        </w:rPr>
        <w:t>TSeries</w:t>
      </w:r>
      <w:proofErr w:type="spellEnd"/>
      <w:r w:rsidRPr="00F26F7E">
        <w:rPr>
          <w:rFonts w:ascii="Arial" w:hAnsi="Arial" w:cs="Arial" w:hint="eastAsia"/>
          <w:color w:val="000000"/>
          <w:szCs w:val="24"/>
        </w:rPr>
        <w:t>），该</w:t>
      </w:r>
      <w:proofErr w:type="spellStart"/>
      <w:r w:rsidRPr="00F26F7E">
        <w:rPr>
          <w:rFonts w:ascii="Arial" w:hAnsi="Arial" w:cs="Arial" w:hint="eastAsia"/>
          <w:color w:val="000000"/>
          <w:szCs w:val="24"/>
        </w:rPr>
        <w:t>TradeSeries</w:t>
      </w:r>
      <w:proofErr w:type="spellEnd"/>
      <w:r w:rsidRPr="00F26F7E">
        <w:rPr>
          <w:rFonts w:ascii="Arial" w:hAnsi="Arial" w:cs="Arial" w:hint="eastAsia"/>
          <w:color w:val="000000"/>
          <w:szCs w:val="24"/>
        </w:rPr>
        <w:t>取</w:t>
      </w:r>
      <w:proofErr w:type="gramStart"/>
      <w:r w:rsidRPr="00F26F7E">
        <w:rPr>
          <w:rFonts w:ascii="Arial" w:hAnsi="Arial" w:cs="Arial" w:hint="eastAsia"/>
          <w:color w:val="000000"/>
          <w:szCs w:val="24"/>
        </w:rPr>
        <w:t>至主中心</w:t>
      </w:r>
      <w:proofErr w:type="gramEnd"/>
      <w:r w:rsidRPr="00F26F7E">
        <w:rPr>
          <w:rFonts w:ascii="Arial" w:hAnsi="Arial" w:cs="Arial" w:hint="eastAsia"/>
          <w:color w:val="000000"/>
          <w:szCs w:val="24"/>
        </w:rPr>
        <w:t>的主用系统交易系统中，这样保证一个公司下的所有主用系统、次用系统、备份主用系统交易系统数据一致。</w:t>
      </w:r>
    </w:p>
    <w:p w:rsidR="00C645BA" w:rsidRPr="00F26F7E" w:rsidRDefault="00C645BA" w:rsidP="00C645BA">
      <w:pPr>
        <w:spacing w:line="360" w:lineRule="auto"/>
        <w:ind w:firstLineChars="200" w:firstLine="480"/>
        <w:rPr>
          <w:rFonts w:ascii="Arial" w:hAnsi="Arial" w:cs="Arial"/>
          <w:color w:val="000000"/>
          <w:szCs w:val="24"/>
        </w:rPr>
      </w:pPr>
      <w:proofErr w:type="gramStart"/>
      <w:r w:rsidRPr="00F26F7E">
        <w:rPr>
          <w:rFonts w:ascii="Arial" w:hAnsi="Arial" w:cs="Arial" w:hint="eastAsia"/>
          <w:color w:val="000000"/>
          <w:szCs w:val="24"/>
        </w:rPr>
        <w:t>备中心</w:t>
      </w:r>
      <w:proofErr w:type="gramEnd"/>
      <w:r w:rsidRPr="00F26F7E">
        <w:rPr>
          <w:rFonts w:ascii="Arial" w:hAnsi="Arial" w:cs="Arial" w:hint="eastAsia"/>
          <w:color w:val="000000"/>
          <w:szCs w:val="24"/>
        </w:rPr>
        <w:t>交易系统的</w:t>
      </w:r>
      <w:proofErr w:type="spellStart"/>
      <w:r w:rsidRPr="00F26F7E">
        <w:rPr>
          <w:rFonts w:ascii="Arial" w:hAnsi="Arial" w:cs="Arial" w:hint="eastAsia"/>
          <w:color w:val="000000"/>
          <w:szCs w:val="24"/>
        </w:rPr>
        <w:t>tmdb</w:t>
      </w:r>
      <w:proofErr w:type="spellEnd"/>
      <w:r w:rsidRPr="00F26F7E">
        <w:rPr>
          <w:rFonts w:ascii="Arial" w:hAnsi="Arial" w:cs="Arial" w:hint="eastAsia"/>
          <w:color w:val="000000"/>
          <w:szCs w:val="24"/>
        </w:rPr>
        <w:t>组件平时启动，负责回写</w:t>
      </w:r>
      <w:r w:rsidRPr="00F26F7E">
        <w:rPr>
          <w:rFonts w:ascii="Arial" w:hAnsi="Arial" w:cs="Arial" w:hint="eastAsia"/>
          <w:color w:val="000000"/>
          <w:szCs w:val="24"/>
        </w:rPr>
        <w:t>Operation</w:t>
      </w:r>
      <w:r w:rsidRPr="00F26F7E">
        <w:rPr>
          <w:rFonts w:ascii="Arial" w:hAnsi="Arial" w:cs="Arial" w:hint="eastAsia"/>
          <w:color w:val="000000"/>
          <w:szCs w:val="24"/>
        </w:rPr>
        <w:t>数据到</w:t>
      </w:r>
      <w:proofErr w:type="gramStart"/>
      <w:r w:rsidRPr="00F26F7E">
        <w:rPr>
          <w:rFonts w:ascii="Arial" w:hAnsi="Arial" w:cs="Arial" w:hint="eastAsia"/>
          <w:color w:val="000000"/>
          <w:szCs w:val="24"/>
        </w:rPr>
        <w:t>备中心</w:t>
      </w:r>
      <w:proofErr w:type="gramEnd"/>
      <w:r w:rsidRPr="00F26F7E">
        <w:rPr>
          <w:rFonts w:ascii="Arial" w:hAnsi="Arial" w:cs="Arial" w:hint="eastAsia"/>
          <w:color w:val="000000"/>
          <w:szCs w:val="24"/>
        </w:rPr>
        <w:t>对应的交易数据库中。当然，主交易中心的主用系统平时也会启动</w:t>
      </w:r>
      <w:proofErr w:type="spellStart"/>
      <w:r w:rsidRPr="00F26F7E">
        <w:rPr>
          <w:rFonts w:ascii="Arial" w:hAnsi="Arial" w:cs="Arial" w:hint="eastAsia"/>
          <w:color w:val="000000"/>
          <w:szCs w:val="24"/>
        </w:rPr>
        <w:t>tmdb</w:t>
      </w:r>
      <w:proofErr w:type="spellEnd"/>
      <w:r w:rsidRPr="00F26F7E">
        <w:rPr>
          <w:rFonts w:ascii="Arial" w:hAnsi="Arial" w:cs="Arial" w:hint="eastAsia"/>
          <w:color w:val="000000"/>
          <w:szCs w:val="24"/>
        </w:rPr>
        <w:t>进程，</w:t>
      </w:r>
      <w:proofErr w:type="gramStart"/>
      <w:r w:rsidRPr="00F26F7E">
        <w:rPr>
          <w:rFonts w:ascii="Arial" w:hAnsi="Arial" w:cs="Arial" w:hint="eastAsia"/>
          <w:color w:val="000000"/>
          <w:szCs w:val="24"/>
        </w:rPr>
        <w:t>用于回写交易</w:t>
      </w:r>
      <w:proofErr w:type="gramEnd"/>
      <w:r w:rsidRPr="00F26F7E">
        <w:rPr>
          <w:rFonts w:ascii="Arial" w:hAnsi="Arial" w:cs="Arial" w:hint="eastAsia"/>
          <w:color w:val="000000"/>
          <w:szCs w:val="24"/>
        </w:rPr>
        <w:t>数据至各自交易数据库。</w:t>
      </w:r>
    </w:p>
    <w:p w:rsidR="00C645BA" w:rsidRPr="00F26F7E" w:rsidRDefault="00C645BA" w:rsidP="00C645BA">
      <w:pPr>
        <w:pStyle w:val="23"/>
        <w:ind w:firstLineChars="195" w:firstLine="468"/>
        <w:rPr>
          <w:szCs w:val="24"/>
        </w:rPr>
      </w:pPr>
      <w:proofErr w:type="gramStart"/>
      <w:r w:rsidRPr="00F26F7E">
        <w:rPr>
          <w:rFonts w:ascii="Arial" w:hAnsi="Arial" w:cs="Arial" w:hint="eastAsia"/>
          <w:color w:val="000000"/>
          <w:szCs w:val="24"/>
        </w:rPr>
        <w:t>备中心</w:t>
      </w:r>
      <w:proofErr w:type="gramEnd"/>
      <w:r w:rsidRPr="00F26F7E">
        <w:rPr>
          <w:rFonts w:ascii="Arial" w:hAnsi="Arial" w:cs="Arial" w:hint="eastAsia"/>
          <w:color w:val="000000"/>
          <w:szCs w:val="24"/>
        </w:rPr>
        <w:t>交易系统的</w:t>
      </w:r>
      <w:proofErr w:type="spellStart"/>
      <w:r w:rsidRPr="00F26F7E">
        <w:rPr>
          <w:rFonts w:ascii="Arial" w:hAnsi="Arial" w:cs="Arial" w:hint="eastAsia"/>
          <w:color w:val="000000"/>
          <w:szCs w:val="24"/>
        </w:rPr>
        <w:t>dbmt</w:t>
      </w:r>
      <w:proofErr w:type="spellEnd"/>
      <w:r w:rsidRPr="00F26F7E">
        <w:rPr>
          <w:rFonts w:ascii="Arial" w:hAnsi="Arial" w:cs="Arial" w:hint="eastAsia"/>
          <w:color w:val="000000"/>
          <w:szCs w:val="24"/>
        </w:rPr>
        <w:t>组件启动是当灾难发生时，需要数据库通知交易核心接管交易。</w:t>
      </w:r>
    </w:p>
    <w:p w:rsidR="00C645BA" w:rsidRPr="00F26F7E" w:rsidRDefault="00C645BA" w:rsidP="00C645BA">
      <w:pPr>
        <w:pStyle w:val="23"/>
        <w:spacing w:line="240" w:lineRule="atLeast"/>
        <w:ind w:firstLineChars="195" w:firstLine="468"/>
        <w:rPr>
          <w:szCs w:val="24"/>
        </w:rPr>
      </w:pPr>
    </w:p>
    <w:p w:rsidR="007C64CF" w:rsidRPr="00C645BA" w:rsidRDefault="007C64CF" w:rsidP="003233FA">
      <w:pPr>
        <w:pStyle w:val="23"/>
        <w:spacing w:line="240" w:lineRule="atLeast"/>
        <w:ind w:firstLineChars="195" w:firstLine="468"/>
        <w:rPr>
          <w:szCs w:val="24"/>
        </w:rPr>
      </w:pPr>
    </w:p>
    <w:p w:rsidR="00DF2F00" w:rsidRDefault="00DF2F00" w:rsidP="007C64CF">
      <w:pPr>
        <w:pStyle w:val="2"/>
      </w:pPr>
      <w:bookmarkStart w:id="36" w:name="_Toc346776670"/>
      <w:r>
        <w:rPr>
          <w:rFonts w:hint="eastAsia"/>
        </w:rPr>
        <w:t>综合交易平台</w:t>
      </w:r>
      <w:r>
        <w:rPr>
          <w:rFonts w:hint="eastAsia"/>
        </w:rPr>
        <w:t>FENS</w:t>
      </w:r>
      <w:r>
        <w:rPr>
          <w:rFonts w:hint="eastAsia"/>
        </w:rPr>
        <w:t>机制的原理</w:t>
      </w:r>
      <w:bookmarkEnd w:id="36"/>
    </w:p>
    <w:p w:rsidR="00474F97" w:rsidRPr="009E1263" w:rsidRDefault="008358D7" w:rsidP="009E1263">
      <w:pPr>
        <w:spacing w:line="360" w:lineRule="auto"/>
        <w:ind w:firstLineChars="200" w:firstLine="480"/>
        <w:rPr>
          <w:szCs w:val="24"/>
        </w:rPr>
      </w:pPr>
      <w:r w:rsidRPr="009E1263">
        <w:rPr>
          <w:rFonts w:hint="eastAsia"/>
          <w:szCs w:val="24"/>
        </w:rPr>
        <w:t>FENS</w:t>
      </w:r>
      <w:r w:rsidR="00374C99" w:rsidRPr="009E1263">
        <w:rPr>
          <w:rFonts w:hint="eastAsia"/>
          <w:szCs w:val="24"/>
        </w:rPr>
        <w:t>即是</w:t>
      </w:r>
      <w:r w:rsidR="00374C99" w:rsidRPr="009E1263">
        <w:rPr>
          <w:rFonts w:hint="eastAsia"/>
          <w:szCs w:val="24"/>
        </w:rPr>
        <w:t>Front End Name Server</w:t>
      </w:r>
      <w:r w:rsidR="00374C99" w:rsidRPr="009E1263">
        <w:rPr>
          <w:rFonts w:hint="eastAsia"/>
          <w:szCs w:val="24"/>
        </w:rPr>
        <w:t>：</w:t>
      </w:r>
      <w:r w:rsidR="00474F97" w:rsidRPr="009E1263">
        <w:rPr>
          <w:rFonts w:hint="eastAsia"/>
          <w:szCs w:val="24"/>
        </w:rPr>
        <w:t>前端名字服务程序</w:t>
      </w:r>
      <w:r w:rsidR="00374C99" w:rsidRPr="009E1263">
        <w:rPr>
          <w:rFonts w:hint="eastAsia"/>
          <w:szCs w:val="24"/>
        </w:rPr>
        <w:t>。</w:t>
      </w:r>
      <w:r w:rsidR="003B28A3" w:rsidRPr="009E1263">
        <w:rPr>
          <w:rFonts w:hint="eastAsia"/>
          <w:szCs w:val="24"/>
        </w:rPr>
        <w:t>FENS</w:t>
      </w:r>
      <w:r w:rsidR="00474F97" w:rsidRPr="009E1263">
        <w:rPr>
          <w:rFonts w:hint="eastAsia"/>
          <w:szCs w:val="24"/>
        </w:rPr>
        <w:t>为</w:t>
      </w:r>
      <w:r w:rsidR="00971192" w:rsidRPr="009E1263">
        <w:rPr>
          <w:rFonts w:hint="eastAsia"/>
          <w:szCs w:val="24"/>
        </w:rPr>
        <w:t>交易</w:t>
      </w:r>
      <w:r w:rsidR="00474F97" w:rsidRPr="009E1263">
        <w:rPr>
          <w:rFonts w:hint="eastAsia"/>
          <w:szCs w:val="24"/>
        </w:rPr>
        <w:t>API</w:t>
      </w:r>
      <w:r w:rsidR="00971192" w:rsidRPr="009E1263">
        <w:rPr>
          <w:rFonts w:hint="eastAsia"/>
          <w:szCs w:val="24"/>
        </w:rPr>
        <w:t>提供</w:t>
      </w:r>
      <w:r w:rsidR="00474F97" w:rsidRPr="009E1263">
        <w:rPr>
          <w:rFonts w:hint="eastAsia"/>
          <w:szCs w:val="24"/>
        </w:rPr>
        <w:t>前置服务地址列表。</w:t>
      </w:r>
    </w:p>
    <w:p w:rsidR="0037456D" w:rsidRDefault="004F5627" w:rsidP="004F5627">
      <w:pPr>
        <w:pStyle w:val="3"/>
      </w:pPr>
      <w:bookmarkStart w:id="37" w:name="OLE_LINK3"/>
      <w:bookmarkStart w:id="38" w:name="_Toc346776671"/>
      <w:r>
        <w:rPr>
          <w:rFonts w:hint="eastAsia"/>
        </w:rPr>
        <w:t>综合交易平台</w:t>
      </w:r>
      <w:r>
        <w:rPr>
          <w:rFonts w:hint="eastAsia"/>
        </w:rPr>
        <w:t>FENS</w:t>
      </w:r>
      <w:proofErr w:type="gramStart"/>
      <w:r w:rsidR="0037456D">
        <w:rPr>
          <w:rFonts w:hint="eastAsia"/>
        </w:rPr>
        <w:t>跟交易</w:t>
      </w:r>
      <w:proofErr w:type="gramEnd"/>
      <w:r w:rsidR="0037456D">
        <w:rPr>
          <w:rFonts w:hint="eastAsia"/>
        </w:rPr>
        <w:t>API</w:t>
      </w:r>
      <w:r w:rsidR="0037456D">
        <w:rPr>
          <w:rFonts w:hint="eastAsia"/>
        </w:rPr>
        <w:t>配合工作</w:t>
      </w:r>
      <w:bookmarkEnd w:id="37"/>
      <w:bookmarkEnd w:id="38"/>
    </w:p>
    <w:p w:rsidR="00E45F83" w:rsidRDefault="00A30C02" w:rsidP="00A30C02">
      <w:pPr>
        <w:pStyle w:val="af4"/>
        <w:autoSpaceDE/>
        <w:autoSpaceDN/>
        <w:adjustRightInd/>
        <w:spacing w:line="360" w:lineRule="auto"/>
        <w:ind w:firstLineChars="0"/>
        <w:textAlignment w:val="auto"/>
        <w:rPr>
          <w:szCs w:val="21"/>
        </w:rPr>
      </w:pPr>
      <w:r>
        <w:rPr>
          <w:rFonts w:hint="eastAsia"/>
          <w:szCs w:val="21"/>
        </w:rPr>
        <w:t>终端</w:t>
      </w:r>
      <w:r w:rsidRPr="00D755F2">
        <w:rPr>
          <w:rFonts w:hint="eastAsia"/>
          <w:szCs w:val="21"/>
        </w:rPr>
        <w:t>连接</w:t>
      </w:r>
      <w:r w:rsidRPr="00D755F2">
        <w:rPr>
          <w:rFonts w:hint="eastAsia"/>
          <w:szCs w:val="21"/>
        </w:rPr>
        <w:t>F</w:t>
      </w:r>
      <w:r>
        <w:rPr>
          <w:rFonts w:hint="eastAsia"/>
          <w:szCs w:val="21"/>
        </w:rPr>
        <w:t>ENS</w:t>
      </w:r>
      <w:r>
        <w:rPr>
          <w:rFonts w:hint="eastAsia"/>
          <w:szCs w:val="21"/>
        </w:rPr>
        <w:t>有</w:t>
      </w:r>
      <w:r w:rsidR="007218F1">
        <w:rPr>
          <w:rFonts w:hint="eastAsia"/>
          <w:szCs w:val="21"/>
        </w:rPr>
        <w:t>两种模式</w:t>
      </w:r>
      <w:r w:rsidR="007218F1">
        <w:rPr>
          <w:rFonts w:hint="eastAsia"/>
          <w:szCs w:val="21"/>
        </w:rPr>
        <w:t>:</w:t>
      </w:r>
      <w:proofErr w:type="gramStart"/>
      <w:r w:rsidRPr="00D755F2">
        <w:rPr>
          <w:rFonts w:hint="eastAsia"/>
          <w:szCs w:val="21"/>
        </w:rPr>
        <w:t>银期</w:t>
      </w:r>
      <w:r w:rsidR="007218F1">
        <w:rPr>
          <w:rFonts w:hint="eastAsia"/>
          <w:szCs w:val="21"/>
        </w:rPr>
        <w:t>模式</w:t>
      </w:r>
      <w:proofErr w:type="gramEnd"/>
      <w:r w:rsidRPr="00D755F2">
        <w:rPr>
          <w:rFonts w:hint="eastAsia"/>
          <w:szCs w:val="21"/>
        </w:rPr>
        <w:t>和交易</w:t>
      </w:r>
      <w:r w:rsidR="007218F1">
        <w:rPr>
          <w:rFonts w:hint="eastAsia"/>
          <w:szCs w:val="21"/>
        </w:rPr>
        <w:t>模式</w:t>
      </w:r>
      <w:r w:rsidRPr="00D755F2">
        <w:rPr>
          <w:rFonts w:hint="eastAsia"/>
          <w:szCs w:val="21"/>
        </w:rPr>
        <w:t>。</w:t>
      </w:r>
      <w:r w:rsidR="00F44D77">
        <w:rPr>
          <w:rFonts w:hint="eastAsia"/>
          <w:szCs w:val="21"/>
        </w:rPr>
        <w:t>终端</w:t>
      </w:r>
      <w:r w:rsidRPr="00D755F2">
        <w:rPr>
          <w:rFonts w:hint="eastAsia"/>
          <w:szCs w:val="21"/>
        </w:rPr>
        <w:t>以</w:t>
      </w:r>
      <w:proofErr w:type="gramStart"/>
      <w:r w:rsidRPr="00D755F2">
        <w:rPr>
          <w:rFonts w:hint="eastAsia"/>
          <w:szCs w:val="21"/>
        </w:rPr>
        <w:t>银期方式</w:t>
      </w:r>
      <w:proofErr w:type="gramEnd"/>
      <w:r w:rsidRPr="00D755F2">
        <w:rPr>
          <w:rFonts w:hint="eastAsia"/>
          <w:szCs w:val="21"/>
        </w:rPr>
        <w:t>连接</w:t>
      </w:r>
      <w:r w:rsidR="008D0A72">
        <w:rPr>
          <w:rFonts w:hint="eastAsia"/>
          <w:szCs w:val="21"/>
        </w:rPr>
        <w:t>时</w:t>
      </w:r>
      <w:r w:rsidRPr="00D755F2">
        <w:rPr>
          <w:rFonts w:hint="eastAsia"/>
          <w:szCs w:val="21"/>
        </w:rPr>
        <w:t>，</w:t>
      </w:r>
      <w:r w:rsidR="00A167EA">
        <w:rPr>
          <w:rFonts w:hint="eastAsia"/>
          <w:szCs w:val="21"/>
        </w:rPr>
        <w:t>FENS</w:t>
      </w:r>
      <w:r w:rsidR="007508A4">
        <w:rPr>
          <w:rFonts w:hint="eastAsia"/>
          <w:szCs w:val="21"/>
        </w:rPr>
        <w:t>返回</w:t>
      </w:r>
      <w:proofErr w:type="gramStart"/>
      <w:r w:rsidR="007508A4">
        <w:rPr>
          <w:rFonts w:hint="eastAsia"/>
          <w:szCs w:val="21"/>
        </w:rPr>
        <w:t>银期所在</w:t>
      </w:r>
      <w:proofErr w:type="gramEnd"/>
      <w:r w:rsidR="007508A4">
        <w:rPr>
          <w:rFonts w:hint="eastAsia"/>
          <w:szCs w:val="21"/>
        </w:rPr>
        <w:t>中心的地址组（如果</w:t>
      </w:r>
      <w:r w:rsidRPr="00D755F2">
        <w:rPr>
          <w:rFonts w:hint="eastAsia"/>
          <w:szCs w:val="21"/>
        </w:rPr>
        <w:t>fens.xml</w:t>
      </w:r>
      <w:r w:rsidRPr="00D755F2">
        <w:rPr>
          <w:rFonts w:hint="eastAsia"/>
          <w:szCs w:val="21"/>
        </w:rPr>
        <w:t>中的</w:t>
      </w:r>
      <w:proofErr w:type="spellStart"/>
      <w:r w:rsidRPr="00D755F2">
        <w:rPr>
          <w:szCs w:val="21"/>
        </w:rPr>
        <w:t>spectransferid</w:t>
      </w:r>
      <w:proofErr w:type="spellEnd"/>
      <w:r w:rsidRPr="00D755F2">
        <w:rPr>
          <w:rFonts w:hint="eastAsia"/>
          <w:szCs w:val="21"/>
        </w:rPr>
        <w:t>有指定，返回该指定中心的地址组；如没有指定，交易核心</w:t>
      </w:r>
      <w:proofErr w:type="gramStart"/>
      <w:r w:rsidRPr="00D755F2">
        <w:rPr>
          <w:rFonts w:hint="eastAsia"/>
          <w:szCs w:val="21"/>
        </w:rPr>
        <w:t>根据银期</w:t>
      </w:r>
      <w:r w:rsidR="00505A83">
        <w:rPr>
          <w:rFonts w:hint="eastAsia"/>
          <w:szCs w:val="21"/>
        </w:rPr>
        <w:t>报盘</w:t>
      </w:r>
      <w:proofErr w:type="gramEnd"/>
      <w:r w:rsidRPr="00D755F2">
        <w:rPr>
          <w:rFonts w:hint="eastAsia"/>
          <w:szCs w:val="21"/>
        </w:rPr>
        <w:t>的心跳，</w:t>
      </w:r>
      <w:proofErr w:type="gramStart"/>
      <w:r w:rsidRPr="00D755F2">
        <w:rPr>
          <w:rFonts w:hint="eastAsia"/>
          <w:szCs w:val="21"/>
        </w:rPr>
        <w:t>判断</w:t>
      </w:r>
      <w:r w:rsidR="006E64A1">
        <w:rPr>
          <w:rFonts w:hint="eastAsia"/>
          <w:szCs w:val="21"/>
        </w:rPr>
        <w:t>银期报盘</w:t>
      </w:r>
      <w:proofErr w:type="gramEnd"/>
      <w:r w:rsidRPr="00D755F2">
        <w:rPr>
          <w:rFonts w:hint="eastAsia"/>
          <w:szCs w:val="21"/>
        </w:rPr>
        <w:t>所在中心）；</w:t>
      </w:r>
      <w:r w:rsidR="00F44D77">
        <w:rPr>
          <w:rFonts w:hint="eastAsia"/>
          <w:szCs w:val="21"/>
        </w:rPr>
        <w:t>终端</w:t>
      </w:r>
      <w:r w:rsidRPr="00D755F2">
        <w:rPr>
          <w:rFonts w:hint="eastAsia"/>
          <w:szCs w:val="21"/>
        </w:rPr>
        <w:t>以交易方式连接</w:t>
      </w:r>
      <w:r w:rsidR="001374D1">
        <w:rPr>
          <w:rFonts w:hint="eastAsia"/>
          <w:szCs w:val="21"/>
        </w:rPr>
        <w:t>时</w:t>
      </w:r>
      <w:r w:rsidRPr="00D755F2">
        <w:rPr>
          <w:rFonts w:hint="eastAsia"/>
          <w:szCs w:val="21"/>
        </w:rPr>
        <w:t>，</w:t>
      </w:r>
      <w:r w:rsidR="00F44D77">
        <w:rPr>
          <w:rFonts w:hint="eastAsia"/>
          <w:szCs w:val="21"/>
        </w:rPr>
        <w:t>FENS</w:t>
      </w:r>
      <w:r w:rsidRPr="00D755F2">
        <w:rPr>
          <w:rFonts w:hint="eastAsia"/>
          <w:szCs w:val="21"/>
        </w:rPr>
        <w:t>返回投资者</w:t>
      </w:r>
      <w:r w:rsidR="00F44D77">
        <w:rPr>
          <w:rFonts w:hint="eastAsia"/>
          <w:szCs w:val="21"/>
        </w:rPr>
        <w:t>或</w:t>
      </w:r>
      <w:r w:rsidRPr="00D755F2">
        <w:rPr>
          <w:rFonts w:hint="eastAsia"/>
          <w:szCs w:val="21"/>
        </w:rPr>
        <w:t>操作员交易权限所在中心的地址组。</w:t>
      </w:r>
      <w:r w:rsidR="00E45F83" w:rsidRPr="00E45F83">
        <w:rPr>
          <w:rFonts w:hint="eastAsia"/>
          <w:szCs w:val="21"/>
        </w:rPr>
        <w:t>这样就</w:t>
      </w:r>
      <w:proofErr w:type="gramStart"/>
      <w:r w:rsidR="00E45F83" w:rsidRPr="00E45F83">
        <w:rPr>
          <w:rFonts w:hint="eastAsia"/>
          <w:szCs w:val="21"/>
        </w:rPr>
        <w:t>要求银期</w:t>
      </w:r>
      <w:r w:rsidR="00E45F83">
        <w:rPr>
          <w:rFonts w:hint="eastAsia"/>
          <w:szCs w:val="21"/>
        </w:rPr>
        <w:t>报盘</w:t>
      </w:r>
      <w:proofErr w:type="gramEnd"/>
      <w:r w:rsidR="00E45F83" w:rsidRPr="00E45F83">
        <w:rPr>
          <w:rFonts w:hint="eastAsia"/>
          <w:szCs w:val="21"/>
        </w:rPr>
        <w:t>和</w:t>
      </w:r>
      <w:r w:rsidR="00E45F83">
        <w:rPr>
          <w:rFonts w:hint="eastAsia"/>
          <w:szCs w:val="21"/>
        </w:rPr>
        <w:t>DRMT</w:t>
      </w:r>
      <w:r w:rsidR="00E45F83" w:rsidRPr="00E45F83">
        <w:rPr>
          <w:rFonts w:hint="eastAsia"/>
          <w:szCs w:val="21"/>
        </w:rPr>
        <w:t>必须在同一个中心，如果</w:t>
      </w:r>
      <w:proofErr w:type="gramStart"/>
      <w:r w:rsidR="00E45F83" w:rsidRPr="00E45F83">
        <w:rPr>
          <w:rFonts w:hint="eastAsia"/>
          <w:szCs w:val="21"/>
        </w:rPr>
        <w:t>灾备发生</w:t>
      </w:r>
      <w:proofErr w:type="gramEnd"/>
      <w:r w:rsidR="00E45F83" w:rsidRPr="00E45F83">
        <w:rPr>
          <w:rFonts w:hint="eastAsia"/>
          <w:szCs w:val="21"/>
        </w:rPr>
        <w:t>切换也需要一起切换到备中心。</w:t>
      </w:r>
    </w:p>
    <w:p w:rsidR="00A30C02" w:rsidRDefault="00A30C02" w:rsidP="00A30C02">
      <w:pPr>
        <w:pStyle w:val="af4"/>
        <w:autoSpaceDE/>
        <w:autoSpaceDN/>
        <w:adjustRightInd/>
        <w:spacing w:line="360" w:lineRule="auto"/>
        <w:ind w:firstLineChars="0"/>
        <w:textAlignment w:val="auto"/>
        <w:rPr>
          <w:szCs w:val="21"/>
        </w:rPr>
      </w:pPr>
      <w:r w:rsidRPr="00D755F2">
        <w:rPr>
          <w:rFonts w:hint="eastAsia"/>
          <w:szCs w:val="21"/>
        </w:rPr>
        <w:t>当投资者</w:t>
      </w:r>
      <w:r w:rsidR="000B3C59">
        <w:rPr>
          <w:rFonts w:hint="eastAsia"/>
          <w:szCs w:val="21"/>
        </w:rPr>
        <w:t>或</w:t>
      </w:r>
      <w:r w:rsidRPr="00D755F2">
        <w:rPr>
          <w:rFonts w:hint="eastAsia"/>
          <w:szCs w:val="21"/>
        </w:rPr>
        <w:t>操作员的交易权限发生变化</w:t>
      </w:r>
      <w:r w:rsidR="007F547F">
        <w:rPr>
          <w:rFonts w:hint="eastAsia"/>
          <w:szCs w:val="21"/>
        </w:rPr>
        <w:t>时</w:t>
      </w:r>
      <w:r w:rsidRPr="00D755F2">
        <w:rPr>
          <w:rFonts w:hint="eastAsia"/>
          <w:szCs w:val="21"/>
        </w:rPr>
        <w:t>，</w:t>
      </w:r>
      <w:r w:rsidR="007F547F">
        <w:rPr>
          <w:rFonts w:hint="eastAsia"/>
          <w:szCs w:val="21"/>
        </w:rPr>
        <w:t>FENS</w:t>
      </w:r>
      <w:r w:rsidRPr="00D755F2">
        <w:rPr>
          <w:rFonts w:hint="eastAsia"/>
          <w:szCs w:val="21"/>
        </w:rPr>
        <w:t>根据变化后的权限中心返回地址。</w:t>
      </w:r>
    </w:p>
    <w:p w:rsidR="00D615ED" w:rsidRDefault="00464023" w:rsidP="00A30C02">
      <w:pPr>
        <w:pStyle w:val="af4"/>
        <w:autoSpaceDE/>
        <w:autoSpaceDN/>
        <w:adjustRightInd/>
        <w:spacing w:line="360" w:lineRule="auto"/>
        <w:ind w:firstLineChars="0"/>
        <w:textAlignment w:val="auto"/>
        <w:rPr>
          <w:szCs w:val="21"/>
        </w:rPr>
      </w:pPr>
      <w:r>
        <w:rPr>
          <w:rFonts w:hint="eastAsia"/>
          <w:szCs w:val="21"/>
        </w:rPr>
        <w:t>在交易</w:t>
      </w:r>
      <w:r>
        <w:rPr>
          <w:rFonts w:hint="eastAsia"/>
          <w:szCs w:val="21"/>
        </w:rPr>
        <w:t>API</w:t>
      </w:r>
      <w:r>
        <w:rPr>
          <w:rFonts w:hint="eastAsia"/>
          <w:szCs w:val="21"/>
        </w:rPr>
        <w:t>的头文件中，有如下定义：</w:t>
      </w:r>
    </w:p>
    <w:p w:rsidR="00464023" w:rsidRPr="00464023" w:rsidRDefault="00464023" w:rsidP="00464023">
      <w:pPr>
        <w:pStyle w:val="af4"/>
        <w:autoSpaceDE/>
        <w:autoSpaceDN/>
        <w:adjustRightInd/>
        <w:spacing w:line="360" w:lineRule="auto"/>
        <w:ind w:firstLine="480"/>
        <w:textAlignment w:val="auto"/>
        <w:rPr>
          <w:szCs w:val="21"/>
        </w:rPr>
      </w:pPr>
      <w:r w:rsidRPr="00464023">
        <w:rPr>
          <w:szCs w:val="21"/>
        </w:rPr>
        <w:t>/////////////////////////////////////////////////////////////////////////</w:t>
      </w:r>
    </w:p>
    <w:p w:rsidR="00464023" w:rsidRPr="00464023" w:rsidRDefault="00464023" w:rsidP="00464023">
      <w:pPr>
        <w:pStyle w:val="af4"/>
        <w:autoSpaceDE/>
        <w:autoSpaceDN/>
        <w:adjustRightInd/>
        <w:spacing w:line="360" w:lineRule="auto"/>
        <w:ind w:firstLine="480"/>
        <w:textAlignment w:val="auto"/>
        <w:rPr>
          <w:szCs w:val="21"/>
        </w:rPr>
      </w:pPr>
      <w:r w:rsidRPr="00464023">
        <w:rPr>
          <w:rFonts w:hint="eastAsia"/>
          <w:szCs w:val="21"/>
        </w:rPr>
        <w:t>///</w:t>
      </w:r>
      <w:proofErr w:type="spellStart"/>
      <w:r w:rsidRPr="00464023">
        <w:rPr>
          <w:rFonts w:hint="eastAsia"/>
          <w:szCs w:val="21"/>
        </w:rPr>
        <w:t>TFtdcLoginModeType</w:t>
      </w:r>
      <w:proofErr w:type="spellEnd"/>
      <w:r w:rsidRPr="00464023">
        <w:rPr>
          <w:rFonts w:hint="eastAsia"/>
          <w:szCs w:val="21"/>
        </w:rPr>
        <w:t>是一个登录模式类型</w:t>
      </w:r>
    </w:p>
    <w:p w:rsidR="00464023" w:rsidRPr="00464023" w:rsidRDefault="00464023" w:rsidP="00464023">
      <w:pPr>
        <w:pStyle w:val="af4"/>
        <w:autoSpaceDE/>
        <w:autoSpaceDN/>
        <w:adjustRightInd/>
        <w:spacing w:line="360" w:lineRule="auto"/>
        <w:ind w:firstLine="480"/>
        <w:textAlignment w:val="auto"/>
        <w:rPr>
          <w:szCs w:val="21"/>
        </w:rPr>
      </w:pPr>
      <w:r w:rsidRPr="00464023">
        <w:rPr>
          <w:szCs w:val="21"/>
        </w:rPr>
        <w:t>/////////////////////////////////////////////////////////////////////////</w:t>
      </w:r>
    </w:p>
    <w:p w:rsidR="00464023" w:rsidRPr="00464023" w:rsidRDefault="00464023" w:rsidP="00464023">
      <w:pPr>
        <w:pStyle w:val="af4"/>
        <w:autoSpaceDE/>
        <w:autoSpaceDN/>
        <w:adjustRightInd/>
        <w:spacing w:line="360" w:lineRule="auto"/>
        <w:ind w:firstLine="480"/>
        <w:textAlignment w:val="auto"/>
        <w:rPr>
          <w:szCs w:val="21"/>
        </w:rPr>
      </w:pPr>
      <w:r w:rsidRPr="00464023">
        <w:rPr>
          <w:rFonts w:hint="eastAsia"/>
          <w:szCs w:val="21"/>
        </w:rPr>
        <w:t>///</w:t>
      </w:r>
      <w:r w:rsidRPr="00464023">
        <w:rPr>
          <w:rFonts w:hint="eastAsia"/>
          <w:szCs w:val="21"/>
        </w:rPr>
        <w:t>交易</w:t>
      </w:r>
    </w:p>
    <w:p w:rsidR="00464023" w:rsidRPr="00464023" w:rsidRDefault="00464023" w:rsidP="00464023">
      <w:pPr>
        <w:pStyle w:val="af4"/>
        <w:autoSpaceDE/>
        <w:autoSpaceDN/>
        <w:adjustRightInd/>
        <w:spacing w:line="360" w:lineRule="auto"/>
        <w:ind w:firstLine="480"/>
        <w:textAlignment w:val="auto"/>
        <w:rPr>
          <w:szCs w:val="21"/>
        </w:rPr>
      </w:pPr>
      <w:r w:rsidRPr="00464023">
        <w:rPr>
          <w:szCs w:val="21"/>
        </w:rPr>
        <w:t xml:space="preserve">#define </w:t>
      </w:r>
      <w:proofErr w:type="spellStart"/>
      <w:r w:rsidRPr="00464023">
        <w:rPr>
          <w:szCs w:val="21"/>
        </w:rPr>
        <w:t>THOST_FTDC_LM_Trade</w:t>
      </w:r>
      <w:proofErr w:type="spellEnd"/>
      <w:r w:rsidRPr="00464023">
        <w:rPr>
          <w:szCs w:val="21"/>
        </w:rPr>
        <w:t xml:space="preserve"> '0'</w:t>
      </w:r>
    </w:p>
    <w:p w:rsidR="00464023" w:rsidRPr="00464023" w:rsidRDefault="00464023" w:rsidP="00464023">
      <w:pPr>
        <w:pStyle w:val="af4"/>
        <w:autoSpaceDE/>
        <w:autoSpaceDN/>
        <w:adjustRightInd/>
        <w:spacing w:line="360" w:lineRule="auto"/>
        <w:ind w:firstLine="480"/>
        <w:textAlignment w:val="auto"/>
        <w:rPr>
          <w:szCs w:val="21"/>
        </w:rPr>
      </w:pPr>
      <w:r w:rsidRPr="00464023">
        <w:rPr>
          <w:rFonts w:hint="eastAsia"/>
          <w:szCs w:val="21"/>
        </w:rPr>
        <w:t>///</w:t>
      </w:r>
      <w:r w:rsidRPr="00464023">
        <w:rPr>
          <w:rFonts w:hint="eastAsia"/>
          <w:szCs w:val="21"/>
        </w:rPr>
        <w:t>转账</w:t>
      </w:r>
    </w:p>
    <w:p w:rsidR="00464023" w:rsidRPr="00464023" w:rsidRDefault="00464023" w:rsidP="00464023">
      <w:pPr>
        <w:pStyle w:val="af4"/>
        <w:autoSpaceDE/>
        <w:autoSpaceDN/>
        <w:adjustRightInd/>
        <w:spacing w:line="360" w:lineRule="auto"/>
        <w:ind w:firstLine="480"/>
        <w:textAlignment w:val="auto"/>
        <w:rPr>
          <w:szCs w:val="21"/>
        </w:rPr>
      </w:pPr>
      <w:r w:rsidRPr="00464023">
        <w:rPr>
          <w:szCs w:val="21"/>
        </w:rPr>
        <w:t xml:space="preserve">#define </w:t>
      </w:r>
      <w:proofErr w:type="spellStart"/>
      <w:r w:rsidRPr="00464023">
        <w:rPr>
          <w:szCs w:val="21"/>
        </w:rPr>
        <w:t>THOST_FTDC_LM_Transfer</w:t>
      </w:r>
      <w:proofErr w:type="spellEnd"/>
      <w:r w:rsidRPr="00464023">
        <w:rPr>
          <w:szCs w:val="21"/>
        </w:rPr>
        <w:t xml:space="preserve"> '1'</w:t>
      </w:r>
    </w:p>
    <w:p w:rsidR="00464023" w:rsidRPr="00464023" w:rsidRDefault="00464023" w:rsidP="00464023">
      <w:pPr>
        <w:pStyle w:val="af4"/>
        <w:autoSpaceDE/>
        <w:autoSpaceDN/>
        <w:adjustRightInd/>
        <w:spacing w:line="360" w:lineRule="auto"/>
        <w:ind w:firstLine="480"/>
        <w:textAlignment w:val="auto"/>
        <w:rPr>
          <w:szCs w:val="21"/>
        </w:rPr>
      </w:pPr>
      <w:proofErr w:type="spellStart"/>
      <w:proofErr w:type="gramStart"/>
      <w:r w:rsidRPr="00464023">
        <w:rPr>
          <w:szCs w:val="21"/>
        </w:rPr>
        <w:t>typedef</w:t>
      </w:r>
      <w:proofErr w:type="spellEnd"/>
      <w:proofErr w:type="gramEnd"/>
      <w:r w:rsidRPr="00464023">
        <w:rPr>
          <w:szCs w:val="21"/>
        </w:rPr>
        <w:t xml:space="preserve"> char </w:t>
      </w:r>
      <w:proofErr w:type="spellStart"/>
      <w:r w:rsidRPr="00464023">
        <w:rPr>
          <w:szCs w:val="21"/>
        </w:rPr>
        <w:t>TThostFtdcLoginModeType</w:t>
      </w:r>
      <w:proofErr w:type="spellEnd"/>
      <w:r w:rsidRPr="00464023">
        <w:rPr>
          <w:szCs w:val="21"/>
        </w:rPr>
        <w:t>;</w:t>
      </w:r>
    </w:p>
    <w:p w:rsidR="00464023" w:rsidRDefault="00464023" w:rsidP="00464023">
      <w:pPr>
        <w:pStyle w:val="af4"/>
        <w:autoSpaceDE/>
        <w:autoSpaceDN/>
        <w:adjustRightInd/>
        <w:spacing w:line="360" w:lineRule="auto"/>
        <w:ind w:firstLineChars="0"/>
        <w:textAlignment w:val="auto"/>
        <w:rPr>
          <w:szCs w:val="21"/>
        </w:rPr>
      </w:pPr>
      <w:r w:rsidRPr="00464023">
        <w:rPr>
          <w:szCs w:val="21"/>
        </w:rPr>
        <w:t>#</w:t>
      </w:r>
      <w:proofErr w:type="spellStart"/>
      <w:r w:rsidRPr="00464023">
        <w:rPr>
          <w:szCs w:val="21"/>
        </w:rPr>
        <w:t>endif</w:t>
      </w:r>
      <w:proofErr w:type="spellEnd"/>
    </w:p>
    <w:p w:rsidR="00EF26A3" w:rsidRDefault="00EF26A3" w:rsidP="00464023">
      <w:pPr>
        <w:pStyle w:val="af4"/>
        <w:autoSpaceDE/>
        <w:autoSpaceDN/>
        <w:adjustRightInd/>
        <w:spacing w:line="360" w:lineRule="auto"/>
        <w:ind w:firstLineChars="0"/>
        <w:textAlignment w:val="auto"/>
        <w:rPr>
          <w:szCs w:val="21"/>
        </w:rPr>
      </w:pPr>
    </w:p>
    <w:p w:rsidR="00EF26A3" w:rsidRPr="00EF26A3" w:rsidRDefault="00EF26A3" w:rsidP="00EF26A3">
      <w:pPr>
        <w:pStyle w:val="af4"/>
        <w:autoSpaceDE/>
        <w:autoSpaceDN/>
        <w:adjustRightInd/>
        <w:spacing w:line="360" w:lineRule="auto"/>
        <w:ind w:firstLine="480"/>
        <w:textAlignment w:val="auto"/>
        <w:rPr>
          <w:szCs w:val="21"/>
        </w:rPr>
      </w:pPr>
      <w:bookmarkStart w:id="39" w:name="OLE_LINK4"/>
      <w:bookmarkStart w:id="40" w:name="OLE_LINK5"/>
      <w:r w:rsidRPr="00EF26A3">
        <w:rPr>
          <w:rFonts w:hint="eastAsia"/>
          <w:szCs w:val="21"/>
        </w:rPr>
        <w:t>///Fens</w:t>
      </w:r>
      <w:r w:rsidRPr="00EF26A3">
        <w:rPr>
          <w:rFonts w:hint="eastAsia"/>
          <w:szCs w:val="21"/>
        </w:rPr>
        <w:t>用户信息</w:t>
      </w:r>
    </w:p>
    <w:p w:rsidR="00EF26A3" w:rsidRPr="00EF26A3" w:rsidRDefault="00EF26A3" w:rsidP="00EF26A3">
      <w:pPr>
        <w:pStyle w:val="af4"/>
        <w:autoSpaceDE/>
        <w:autoSpaceDN/>
        <w:adjustRightInd/>
        <w:spacing w:line="360" w:lineRule="auto"/>
        <w:ind w:firstLine="480"/>
        <w:textAlignment w:val="auto"/>
        <w:rPr>
          <w:szCs w:val="21"/>
        </w:rPr>
      </w:pPr>
      <w:proofErr w:type="spellStart"/>
      <w:proofErr w:type="gramStart"/>
      <w:r w:rsidRPr="00EF26A3">
        <w:rPr>
          <w:szCs w:val="21"/>
        </w:rPr>
        <w:t>struct</w:t>
      </w:r>
      <w:proofErr w:type="spellEnd"/>
      <w:proofErr w:type="gramEnd"/>
      <w:r w:rsidRPr="00EF26A3">
        <w:rPr>
          <w:szCs w:val="21"/>
        </w:rPr>
        <w:t xml:space="preserve"> </w:t>
      </w:r>
      <w:proofErr w:type="spellStart"/>
      <w:r w:rsidRPr="00EF26A3">
        <w:rPr>
          <w:szCs w:val="21"/>
        </w:rPr>
        <w:t>CThostFtdcFensUserInfoField</w:t>
      </w:r>
      <w:proofErr w:type="spellEnd"/>
    </w:p>
    <w:p w:rsidR="00EF26A3" w:rsidRPr="00EF26A3" w:rsidRDefault="00EF26A3" w:rsidP="00EF26A3">
      <w:pPr>
        <w:pStyle w:val="af4"/>
        <w:autoSpaceDE/>
        <w:autoSpaceDN/>
        <w:adjustRightInd/>
        <w:spacing w:line="360" w:lineRule="auto"/>
        <w:ind w:firstLine="480"/>
        <w:textAlignment w:val="auto"/>
        <w:rPr>
          <w:szCs w:val="21"/>
        </w:rPr>
      </w:pPr>
      <w:r w:rsidRPr="00EF26A3">
        <w:rPr>
          <w:szCs w:val="21"/>
        </w:rPr>
        <w:lastRenderedPageBreak/>
        <w:t>{</w:t>
      </w:r>
    </w:p>
    <w:p w:rsidR="00EF26A3" w:rsidRPr="00EF26A3" w:rsidRDefault="00EF26A3" w:rsidP="00EF26A3">
      <w:pPr>
        <w:pStyle w:val="af4"/>
        <w:autoSpaceDE/>
        <w:autoSpaceDN/>
        <w:adjustRightInd/>
        <w:spacing w:line="360" w:lineRule="auto"/>
        <w:ind w:firstLine="480"/>
        <w:textAlignment w:val="auto"/>
        <w:rPr>
          <w:szCs w:val="21"/>
        </w:rPr>
      </w:pPr>
      <w:r w:rsidRPr="00EF26A3">
        <w:rPr>
          <w:rFonts w:hint="eastAsia"/>
          <w:szCs w:val="21"/>
        </w:rPr>
        <w:tab/>
        <w:t>///</w:t>
      </w:r>
      <w:r w:rsidRPr="00EF26A3">
        <w:rPr>
          <w:rFonts w:hint="eastAsia"/>
          <w:szCs w:val="21"/>
        </w:rPr>
        <w:t>经纪公司代码</w:t>
      </w:r>
    </w:p>
    <w:p w:rsidR="00EF26A3" w:rsidRPr="00EF26A3" w:rsidRDefault="00EF26A3" w:rsidP="00EF26A3">
      <w:pPr>
        <w:pStyle w:val="af4"/>
        <w:autoSpaceDE/>
        <w:autoSpaceDN/>
        <w:adjustRightInd/>
        <w:spacing w:line="360" w:lineRule="auto"/>
        <w:ind w:firstLine="480"/>
        <w:textAlignment w:val="auto"/>
        <w:rPr>
          <w:szCs w:val="21"/>
        </w:rPr>
      </w:pPr>
      <w:r w:rsidRPr="00EF26A3">
        <w:rPr>
          <w:szCs w:val="21"/>
        </w:rPr>
        <w:tab/>
      </w:r>
      <w:proofErr w:type="spellStart"/>
      <w:r w:rsidRPr="00EF26A3">
        <w:rPr>
          <w:szCs w:val="21"/>
        </w:rPr>
        <w:t>TThostFtdcBrokerIDType</w:t>
      </w:r>
      <w:proofErr w:type="spellEnd"/>
      <w:r w:rsidRPr="00EF26A3">
        <w:rPr>
          <w:szCs w:val="21"/>
        </w:rPr>
        <w:tab/>
      </w:r>
      <w:proofErr w:type="spellStart"/>
      <w:r w:rsidRPr="00EF26A3">
        <w:rPr>
          <w:szCs w:val="21"/>
        </w:rPr>
        <w:t>BrokerID</w:t>
      </w:r>
      <w:proofErr w:type="spellEnd"/>
      <w:r w:rsidRPr="00EF26A3">
        <w:rPr>
          <w:szCs w:val="21"/>
        </w:rPr>
        <w:t>;</w:t>
      </w:r>
    </w:p>
    <w:p w:rsidR="00EF26A3" w:rsidRPr="00EF26A3" w:rsidRDefault="00EF26A3" w:rsidP="00EF26A3">
      <w:pPr>
        <w:pStyle w:val="af4"/>
        <w:autoSpaceDE/>
        <w:autoSpaceDN/>
        <w:adjustRightInd/>
        <w:spacing w:line="360" w:lineRule="auto"/>
        <w:ind w:firstLine="480"/>
        <w:textAlignment w:val="auto"/>
        <w:rPr>
          <w:szCs w:val="21"/>
        </w:rPr>
      </w:pPr>
      <w:r w:rsidRPr="00EF26A3">
        <w:rPr>
          <w:rFonts w:hint="eastAsia"/>
          <w:szCs w:val="21"/>
        </w:rPr>
        <w:tab/>
        <w:t>///</w:t>
      </w:r>
      <w:r w:rsidRPr="00EF26A3">
        <w:rPr>
          <w:rFonts w:hint="eastAsia"/>
          <w:szCs w:val="21"/>
        </w:rPr>
        <w:t>用户代码</w:t>
      </w:r>
    </w:p>
    <w:p w:rsidR="00EF26A3" w:rsidRPr="00EF26A3" w:rsidRDefault="00EF26A3" w:rsidP="00EF26A3">
      <w:pPr>
        <w:pStyle w:val="af4"/>
        <w:autoSpaceDE/>
        <w:autoSpaceDN/>
        <w:adjustRightInd/>
        <w:spacing w:line="360" w:lineRule="auto"/>
        <w:ind w:firstLine="480"/>
        <w:textAlignment w:val="auto"/>
        <w:rPr>
          <w:szCs w:val="21"/>
        </w:rPr>
      </w:pPr>
      <w:r w:rsidRPr="00EF26A3">
        <w:rPr>
          <w:szCs w:val="21"/>
        </w:rPr>
        <w:tab/>
      </w:r>
      <w:proofErr w:type="spellStart"/>
      <w:r w:rsidRPr="00EF26A3">
        <w:rPr>
          <w:szCs w:val="21"/>
        </w:rPr>
        <w:t>TThostFtdcUserIDType</w:t>
      </w:r>
      <w:proofErr w:type="spellEnd"/>
      <w:r w:rsidRPr="00EF26A3">
        <w:rPr>
          <w:szCs w:val="21"/>
        </w:rPr>
        <w:tab/>
      </w:r>
      <w:proofErr w:type="spellStart"/>
      <w:r w:rsidRPr="00EF26A3">
        <w:rPr>
          <w:szCs w:val="21"/>
        </w:rPr>
        <w:t>UserID</w:t>
      </w:r>
      <w:proofErr w:type="spellEnd"/>
      <w:r w:rsidRPr="00EF26A3">
        <w:rPr>
          <w:szCs w:val="21"/>
        </w:rPr>
        <w:t>;</w:t>
      </w:r>
    </w:p>
    <w:p w:rsidR="00EF26A3" w:rsidRPr="00EF26A3" w:rsidRDefault="00EF26A3" w:rsidP="00EF26A3">
      <w:pPr>
        <w:pStyle w:val="af4"/>
        <w:autoSpaceDE/>
        <w:autoSpaceDN/>
        <w:adjustRightInd/>
        <w:spacing w:line="360" w:lineRule="auto"/>
        <w:ind w:firstLine="480"/>
        <w:textAlignment w:val="auto"/>
        <w:rPr>
          <w:szCs w:val="21"/>
        </w:rPr>
      </w:pPr>
      <w:r w:rsidRPr="00EF26A3">
        <w:rPr>
          <w:rFonts w:hint="eastAsia"/>
          <w:szCs w:val="21"/>
        </w:rPr>
        <w:tab/>
        <w:t>///</w:t>
      </w:r>
      <w:r w:rsidRPr="00EF26A3">
        <w:rPr>
          <w:rFonts w:hint="eastAsia"/>
          <w:szCs w:val="21"/>
        </w:rPr>
        <w:t>登录模式</w:t>
      </w:r>
    </w:p>
    <w:p w:rsidR="00EF26A3" w:rsidRPr="00EF26A3" w:rsidRDefault="00EF26A3" w:rsidP="00EF26A3">
      <w:pPr>
        <w:pStyle w:val="af4"/>
        <w:autoSpaceDE/>
        <w:autoSpaceDN/>
        <w:adjustRightInd/>
        <w:spacing w:line="360" w:lineRule="auto"/>
        <w:ind w:firstLine="480"/>
        <w:textAlignment w:val="auto"/>
        <w:rPr>
          <w:szCs w:val="21"/>
        </w:rPr>
      </w:pPr>
      <w:r w:rsidRPr="00EF26A3">
        <w:rPr>
          <w:szCs w:val="21"/>
        </w:rPr>
        <w:tab/>
      </w:r>
      <w:proofErr w:type="spellStart"/>
      <w:r w:rsidRPr="00EF26A3">
        <w:rPr>
          <w:szCs w:val="21"/>
        </w:rPr>
        <w:t>TThostFtdcLoginModeType</w:t>
      </w:r>
      <w:proofErr w:type="spellEnd"/>
      <w:r w:rsidRPr="00EF26A3">
        <w:rPr>
          <w:szCs w:val="21"/>
        </w:rPr>
        <w:tab/>
      </w:r>
      <w:proofErr w:type="spellStart"/>
      <w:r w:rsidRPr="00EF26A3">
        <w:rPr>
          <w:szCs w:val="21"/>
        </w:rPr>
        <w:t>LoginMode</w:t>
      </w:r>
      <w:proofErr w:type="spellEnd"/>
      <w:r w:rsidRPr="00EF26A3">
        <w:rPr>
          <w:szCs w:val="21"/>
        </w:rPr>
        <w:t>;</w:t>
      </w:r>
    </w:p>
    <w:p w:rsidR="00EF26A3" w:rsidRPr="00464023" w:rsidRDefault="00EF26A3" w:rsidP="00EF26A3">
      <w:pPr>
        <w:pStyle w:val="af4"/>
        <w:autoSpaceDE/>
        <w:autoSpaceDN/>
        <w:adjustRightInd/>
        <w:spacing w:line="360" w:lineRule="auto"/>
        <w:ind w:firstLineChars="0"/>
        <w:textAlignment w:val="auto"/>
        <w:rPr>
          <w:szCs w:val="21"/>
        </w:rPr>
      </w:pPr>
      <w:r w:rsidRPr="00EF26A3">
        <w:rPr>
          <w:szCs w:val="21"/>
        </w:rPr>
        <w:t>};</w:t>
      </w:r>
    </w:p>
    <w:p w:rsidR="0037456D" w:rsidRDefault="0037456D" w:rsidP="00314D64"/>
    <w:p w:rsidR="00791833" w:rsidRDefault="00791833" w:rsidP="005C0E5C">
      <w:pPr>
        <w:spacing w:line="360" w:lineRule="auto"/>
      </w:pPr>
      <w:r>
        <w:rPr>
          <w:rFonts w:hint="eastAsia"/>
        </w:rPr>
        <w:t>///</w:t>
      </w:r>
      <w:r>
        <w:rPr>
          <w:rFonts w:hint="eastAsia"/>
        </w:rPr>
        <w:t>注册名字服务器用户信息</w:t>
      </w:r>
    </w:p>
    <w:p w:rsidR="00791833" w:rsidRDefault="00791833" w:rsidP="005C0E5C">
      <w:pPr>
        <w:spacing w:line="360" w:lineRule="auto"/>
      </w:pPr>
      <w:r>
        <w:rPr>
          <w:rFonts w:hint="eastAsia"/>
        </w:rPr>
        <w:tab/>
        <w:t>///@</w:t>
      </w:r>
      <w:proofErr w:type="spellStart"/>
      <w:r>
        <w:rPr>
          <w:rFonts w:hint="eastAsia"/>
        </w:rPr>
        <w:t>param</w:t>
      </w:r>
      <w:proofErr w:type="spellEnd"/>
      <w:r>
        <w:rPr>
          <w:rFonts w:hint="eastAsia"/>
        </w:rPr>
        <w:t xml:space="preserve"> </w:t>
      </w:r>
      <w:proofErr w:type="spellStart"/>
      <w:r>
        <w:rPr>
          <w:rFonts w:hint="eastAsia"/>
        </w:rPr>
        <w:t>pFensUserInfo</w:t>
      </w:r>
      <w:proofErr w:type="spellEnd"/>
      <w:r>
        <w:rPr>
          <w:rFonts w:hint="eastAsia"/>
        </w:rPr>
        <w:t>：用户信息。</w:t>
      </w:r>
    </w:p>
    <w:p w:rsidR="00791833" w:rsidRDefault="00791833" w:rsidP="005C0E5C">
      <w:pPr>
        <w:spacing w:line="360" w:lineRule="auto"/>
      </w:pPr>
      <w:r>
        <w:tab/>
      </w:r>
      <w:proofErr w:type="gramStart"/>
      <w:r>
        <w:t>virtual</w:t>
      </w:r>
      <w:proofErr w:type="gramEnd"/>
      <w:r>
        <w:t xml:space="preserve"> void </w:t>
      </w:r>
      <w:proofErr w:type="spellStart"/>
      <w:r>
        <w:t>RegisterFensUserInfo</w:t>
      </w:r>
      <w:proofErr w:type="spellEnd"/>
      <w:r>
        <w:t>(</w:t>
      </w:r>
      <w:proofErr w:type="spellStart"/>
      <w:r>
        <w:t>CThostFtdcFensUserInfoField</w:t>
      </w:r>
      <w:proofErr w:type="spellEnd"/>
      <w:r>
        <w:t xml:space="preserve"> * </w:t>
      </w:r>
      <w:proofErr w:type="spellStart"/>
      <w:r>
        <w:t>pFensUserInfo</w:t>
      </w:r>
      <w:proofErr w:type="spellEnd"/>
      <w:r>
        <w:t>) = 0;</w:t>
      </w:r>
      <w:bookmarkEnd w:id="39"/>
      <w:bookmarkEnd w:id="40"/>
    </w:p>
    <w:p w:rsidR="005C21B4" w:rsidRDefault="005C21B4" w:rsidP="005C0E5C">
      <w:pPr>
        <w:spacing w:line="360" w:lineRule="auto"/>
      </w:pPr>
    </w:p>
    <w:p w:rsidR="005C21B4" w:rsidRDefault="006E1BCF" w:rsidP="005C0E5C">
      <w:pPr>
        <w:spacing w:line="360" w:lineRule="auto"/>
        <w:ind w:firstLine="480"/>
      </w:pPr>
      <w:bookmarkStart w:id="41" w:name="OLE_LINK6"/>
      <w:bookmarkStart w:id="42" w:name="OLE_LINK7"/>
      <w:r>
        <w:rPr>
          <w:rFonts w:hint="eastAsia"/>
        </w:rPr>
        <w:t>交易终端开发者</w:t>
      </w:r>
      <w:r w:rsidR="00544905">
        <w:rPr>
          <w:rFonts w:hint="eastAsia"/>
        </w:rPr>
        <w:t>在调用“注册名字服务器用户信息时”，可以指定登录模式为“交易”或者“银期”</w:t>
      </w:r>
      <w:r w:rsidR="00781CDA">
        <w:rPr>
          <w:rFonts w:hint="eastAsia"/>
        </w:rPr>
        <w:t>，</w:t>
      </w:r>
      <w:r w:rsidR="00781CDA">
        <w:rPr>
          <w:rFonts w:hint="eastAsia"/>
        </w:rPr>
        <w:t>FENS</w:t>
      </w:r>
      <w:r w:rsidR="00781CDA">
        <w:rPr>
          <w:rFonts w:hint="eastAsia"/>
        </w:rPr>
        <w:t>会返回相应的地址组。</w:t>
      </w:r>
      <w:bookmarkEnd w:id="41"/>
      <w:bookmarkEnd w:id="42"/>
    </w:p>
    <w:p w:rsidR="005C0E5C" w:rsidRDefault="005C0E5C" w:rsidP="005C0E5C">
      <w:pPr>
        <w:spacing w:line="360" w:lineRule="auto"/>
        <w:ind w:firstLine="480"/>
      </w:pPr>
      <w:r>
        <w:rPr>
          <w:rFonts w:hint="eastAsia"/>
        </w:rPr>
        <w:t>FENS</w:t>
      </w:r>
      <w:r>
        <w:rPr>
          <w:rFonts w:hint="eastAsia"/>
        </w:rPr>
        <w:t>配置文件示例如下：</w:t>
      </w:r>
    </w:p>
    <w:p w:rsidR="005C0E5C" w:rsidRDefault="005C0E5C" w:rsidP="005C0E5C">
      <w:pPr>
        <w:pStyle w:val="af4"/>
        <w:ind w:left="720" w:firstLineChars="0" w:firstLine="0"/>
        <w:rPr>
          <w:b/>
        </w:rPr>
      </w:pPr>
      <w:r>
        <w:rPr>
          <w:rFonts w:hint="eastAsia"/>
          <w:b/>
        </w:rPr>
        <w:t>Fens.xml</w:t>
      </w:r>
    </w:p>
    <w:p w:rsidR="005C0E5C" w:rsidRPr="00226FFE" w:rsidRDefault="005C0E5C" w:rsidP="005C0E5C">
      <w:pPr>
        <w:ind w:firstLineChars="199" w:firstLine="478"/>
        <w:rPr>
          <w:highlight w:val="lightGray"/>
        </w:rPr>
      </w:pPr>
      <w:bookmarkStart w:id="43" w:name="OLE_LINK8"/>
      <w:bookmarkStart w:id="44" w:name="OLE_LINK9"/>
      <w:r w:rsidRPr="00226FFE">
        <w:rPr>
          <w:highlight w:val="lightGray"/>
        </w:rPr>
        <w:t xml:space="preserve">&lt;fens </w:t>
      </w:r>
      <w:proofErr w:type="spellStart"/>
      <w:r w:rsidRPr="00226FFE">
        <w:rPr>
          <w:highlight w:val="lightGray"/>
        </w:rPr>
        <w:t>spectransferid</w:t>
      </w:r>
      <w:proofErr w:type="spellEnd"/>
      <w:r w:rsidRPr="00226FFE">
        <w:rPr>
          <w:highlight w:val="lightGray"/>
        </w:rPr>
        <w:t>=""</w:t>
      </w:r>
      <w:proofErr w:type="gramStart"/>
      <w:r w:rsidRPr="00226FFE">
        <w:rPr>
          <w:highlight w:val="lightGray"/>
        </w:rPr>
        <w:t>&gt;</w:t>
      </w:r>
      <w:r w:rsidRPr="00226FFE">
        <w:rPr>
          <w:rFonts w:hint="eastAsia"/>
          <w:highlight w:val="lightGray"/>
        </w:rPr>
        <w:t xml:space="preserve">  &lt;</w:t>
      </w:r>
      <w:proofErr w:type="gramEnd"/>
      <w:r w:rsidRPr="00226FFE">
        <w:rPr>
          <w:rFonts w:hint="eastAsia"/>
          <w:highlight w:val="lightGray"/>
        </w:rPr>
        <w:t>!</w:t>
      </w:r>
      <w:r w:rsidRPr="00226FFE">
        <w:rPr>
          <w:highlight w:val="lightGray"/>
        </w:rPr>
        <w:t>—</w:t>
      </w:r>
      <w:proofErr w:type="spellStart"/>
      <w:r w:rsidRPr="00226FFE">
        <w:rPr>
          <w:highlight w:val="lightGray"/>
        </w:rPr>
        <w:t>spectransferid</w:t>
      </w:r>
      <w:proofErr w:type="spellEnd"/>
      <w:r w:rsidRPr="00226FFE">
        <w:rPr>
          <w:rFonts w:hint="eastAsia"/>
          <w:highlight w:val="lightGray"/>
        </w:rPr>
        <w:t>为指定银期所在中心号</w:t>
      </w:r>
      <w:r w:rsidRPr="00226FFE">
        <w:rPr>
          <w:rFonts w:hint="eastAsia"/>
          <w:highlight w:val="lightGray"/>
        </w:rPr>
        <w:t>--&gt;</w:t>
      </w:r>
    </w:p>
    <w:p w:rsidR="005C0E5C" w:rsidRPr="00226FFE" w:rsidRDefault="005C0E5C" w:rsidP="005C0E5C">
      <w:pPr>
        <w:pStyle w:val="af4"/>
        <w:ind w:left="720" w:firstLine="480"/>
        <w:rPr>
          <w:highlight w:val="lightGray"/>
        </w:rPr>
      </w:pPr>
      <w:r w:rsidRPr="00226FFE">
        <w:rPr>
          <w:highlight w:val="lightGray"/>
        </w:rPr>
        <w:t>&lt;</w:t>
      </w:r>
      <w:proofErr w:type="spellStart"/>
      <w:r w:rsidRPr="00226FFE">
        <w:rPr>
          <w:highlight w:val="lightGray"/>
        </w:rPr>
        <w:t>frontgroup</w:t>
      </w:r>
      <w:proofErr w:type="spellEnd"/>
      <w:r w:rsidRPr="00226FFE">
        <w:rPr>
          <w:highlight w:val="lightGray"/>
        </w:rPr>
        <w:t xml:space="preserve"> name="trade-</w:t>
      </w:r>
      <w:proofErr w:type="spellStart"/>
      <w:r w:rsidRPr="00226FFE">
        <w:rPr>
          <w:highlight w:val="lightGray"/>
        </w:rPr>
        <w:t>tcp</w:t>
      </w:r>
      <w:proofErr w:type="spellEnd"/>
      <w:r w:rsidRPr="00226FFE">
        <w:rPr>
          <w:highlight w:val="lightGray"/>
        </w:rPr>
        <w:t xml:space="preserve">" </w:t>
      </w:r>
      <w:proofErr w:type="spellStart"/>
      <w:r w:rsidRPr="00226FFE">
        <w:rPr>
          <w:highlight w:val="lightGray"/>
        </w:rPr>
        <w:t>listenIP</w:t>
      </w:r>
      <w:proofErr w:type="spellEnd"/>
      <w:r w:rsidRPr="00226FFE">
        <w:rPr>
          <w:highlight w:val="lightGray"/>
        </w:rPr>
        <w:t xml:space="preserve">="0.0.0.0" </w:t>
      </w:r>
      <w:proofErr w:type="spellStart"/>
      <w:r w:rsidRPr="00226FFE">
        <w:rPr>
          <w:highlight w:val="lightGray"/>
        </w:rPr>
        <w:t>listenport</w:t>
      </w:r>
      <w:proofErr w:type="spellEnd"/>
      <w:r w:rsidRPr="00226FFE">
        <w:rPr>
          <w:highlight w:val="lightGray"/>
        </w:rPr>
        <w:t xml:space="preserve">="5901" </w:t>
      </w:r>
      <w:proofErr w:type="spellStart"/>
      <w:r w:rsidRPr="00226FFE">
        <w:rPr>
          <w:highlight w:val="lightGray"/>
        </w:rPr>
        <w:t>channeltype</w:t>
      </w:r>
      <w:proofErr w:type="spellEnd"/>
      <w:r w:rsidRPr="00226FFE">
        <w:rPr>
          <w:highlight w:val="lightGray"/>
        </w:rPr>
        <w:t>="</w:t>
      </w:r>
      <w:proofErr w:type="spellStart"/>
      <w:r w:rsidRPr="00226FFE">
        <w:rPr>
          <w:highlight w:val="lightGray"/>
        </w:rPr>
        <w:t>tcp</w:t>
      </w:r>
      <w:proofErr w:type="spellEnd"/>
      <w:r w:rsidRPr="00226FFE">
        <w:rPr>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frontlist</w:t>
      </w:r>
      <w:proofErr w:type="spellEnd"/>
      <w:r w:rsidRPr="00226FFE">
        <w:rPr>
          <w:highlight w:val="lightGray"/>
        </w:rPr>
        <w:t xml:space="preserve"> name="PD_1" match="172.16.0.0" mask="255.0.0.0"&gt;</w:t>
      </w:r>
    </w:p>
    <w:p w:rsidR="005C0E5C" w:rsidRPr="00226FFE" w:rsidRDefault="005C0E5C" w:rsidP="005C0E5C">
      <w:pPr>
        <w:ind w:firstLineChars="199" w:firstLine="478"/>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 xml:space="preserve"> name="center_1" </w:t>
      </w:r>
      <w:proofErr w:type="spellStart"/>
      <w:r w:rsidRPr="00226FFE">
        <w:rPr>
          <w:highlight w:val="lightGray"/>
        </w:rPr>
        <w:t>sysid</w:t>
      </w:r>
      <w:proofErr w:type="spellEnd"/>
      <w:r w:rsidRPr="00226FFE">
        <w:rPr>
          <w:highlight w:val="lightGray"/>
        </w:rPr>
        <w:t>="1"&gt;</w:t>
      </w:r>
      <w:r w:rsidRPr="00226FFE">
        <w:rPr>
          <w:rFonts w:hint="eastAsia"/>
          <w:highlight w:val="lightGray"/>
        </w:rPr>
        <w:t xml:space="preserve"> &lt;!</w:t>
      </w:r>
      <w:r w:rsidRPr="00226FFE">
        <w:rPr>
          <w:highlight w:val="lightGray"/>
        </w:rPr>
        <w:t>—</w:t>
      </w:r>
      <w:proofErr w:type="spellStart"/>
      <w:r w:rsidRPr="00226FFE">
        <w:rPr>
          <w:rFonts w:hint="eastAsia"/>
          <w:highlight w:val="lightGray"/>
        </w:rPr>
        <w:t>sysid</w:t>
      </w:r>
      <w:proofErr w:type="spellEnd"/>
      <w:r w:rsidRPr="00226FFE">
        <w:rPr>
          <w:rFonts w:hint="eastAsia"/>
          <w:highlight w:val="lightGray"/>
        </w:rPr>
        <w:t>为中心号（</w:t>
      </w:r>
      <w:proofErr w:type="spellStart"/>
      <w:r w:rsidRPr="00226FFE">
        <w:rPr>
          <w:rFonts w:hint="eastAsia"/>
          <w:highlight w:val="lightGray"/>
        </w:rPr>
        <w:t>identidyid</w:t>
      </w:r>
      <w:proofErr w:type="spellEnd"/>
      <w:r w:rsidRPr="00226FFE">
        <w:rPr>
          <w:rFonts w:hint="eastAsia"/>
          <w:highlight w:val="lightGray"/>
        </w:rPr>
        <w:t>）</w:t>
      </w:r>
      <w:r w:rsidRPr="00226FFE">
        <w:rPr>
          <w:rFonts w:hint="eastAsia"/>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w:t>
      </w:r>
      <w:r w:rsidRPr="00226FFE">
        <w:rPr>
          <w:rFonts w:hint="eastAsia"/>
          <w:highlight w:val="lightGray"/>
        </w:rPr>
        <w:t xml:space="preserve">      </w:t>
      </w:r>
      <w:r w:rsidRPr="00226FFE">
        <w:rPr>
          <w:highlight w:val="lightGray"/>
        </w:rPr>
        <w:t>&lt;frontend address="172.16.188.1" port="1"/&gt;</w:t>
      </w:r>
    </w:p>
    <w:p w:rsidR="005C0E5C" w:rsidRPr="00226FFE" w:rsidRDefault="005C0E5C" w:rsidP="005C0E5C">
      <w:pPr>
        <w:pStyle w:val="af4"/>
        <w:ind w:left="720" w:firstLine="480"/>
        <w:rPr>
          <w:highlight w:val="lightGray"/>
        </w:rPr>
      </w:pPr>
      <w:r w:rsidRPr="00226FFE">
        <w:rPr>
          <w:highlight w:val="lightGray"/>
        </w:rPr>
        <w:t xml:space="preserve">             &lt;frontend address="172.16.127.1" port="44405"/&gt;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 xml:space="preserve"> name="center_2" </w:t>
      </w:r>
      <w:proofErr w:type="spellStart"/>
      <w:r w:rsidRPr="00226FFE">
        <w:rPr>
          <w:highlight w:val="lightGray"/>
        </w:rPr>
        <w:t>sysid</w:t>
      </w:r>
      <w:proofErr w:type="spellEnd"/>
      <w:r w:rsidRPr="00226FFE">
        <w:rPr>
          <w:highlight w:val="lightGray"/>
        </w:rPr>
        <w:t>="2"&gt;</w:t>
      </w:r>
    </w:p>
    <w:p w:rsidR="005C0E5C" w:rsidRPr="00226FFE" w:rsidRDefault="005C0E5C" w:rsidP="005C0E5C">
      <w:pPr>
        <w:pStyle w:val="af4"/>
        <w:ind w:left="720" w:firstLine="480"/>
        <w:rPr>
          <w:highlight w:val="lightGray"/>
        </w:rPr>
      </w:pPr>
      <w:r w:rsidRPr="00226FFE">
        <w:rPr>
          <w:highlight w:val="lightGray"/>
        </w:rPr>
        <w:t xml:space="preserve">             &lt;frontend address="172.16.188.3" port="1"/&gt;</w:t>
      </w:r>
    </w:p>
    <w:p w:rsidR="005C0E5C" w:rsidRPr="00226FFE" w:rsidRDefault="005C0E5C" w:rsidP="005C0E5C">
      <w:pPr>
        <w:pStyle w:val="af4"/>
        <w:ind w:left="720" w:firstLine="480"/>
        <w:rPr>
          <w:highlight w:val="lightGray"/>
        </w:rPr>
      </w:pPr>
      <w:r w:rsidRPr="00226FFE">
        <w:rPr>
          <w:highlight w:val="lightGray"/>
        </w:rPr>
        <w:t xml:space="preserve">             &lt;frontend address="172.16.126.68" port="16105"/&gt;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 xml:space="preserve"> name="center_3" </w:t>
      </w:r>
      <w:proofErr w:type="spellStart"/>
      <w:r w:rsidRPr="00226FFE">
        <w:rPr>
          <w:highlight w:val="lightGray"/>
        </w:rPr>
        <w:t>sysid</w:t>
      </w:r>
      <w:proofErr w:type="spellEnd"/>
      <w:r w:rsidRPr="00226FFE">
        <w:rPr>
          <w:highlight w:val="lightGray"/>
        </w:rPr>
        <w:t>="3"&gt;</w:t>
      </w:r>
    </w:p>
    <w:p w:rsidR="005C0E5C" w:rsidRPr="00226FFE" w:rsidRDefault="005C0E5C" w:rsidP="005C0E5C">
      <w:pPr>
        <w:pStyle w:val="af4"/>
        <w:ind w:left="720" w:firstLine="480"/>
        <w:rPr>
          <w:highlight w:val="lightGray"/>
        </w:rPr>
      </w:pPr>
      <w:r w:rsidRPr="00226FFE">
        <w:rPr>
          <w:highlight w:val="lightGray"/>
        </w:rPr>
        <w:t xml:space="preserve">             &lt;frontend address="172.16.188.2" port="1"/&gt;</w:t>
      </w:r>
    </w:p>
    <w:p w:rsidR="005C0E5C" w:rsidRPr="00226FFE" w:rsidRDefault="005C0E5C" w:rsidP="005C0E5C">
      <w:pPr>
        <w:pStyle w:val="af4"/>
        <w:ind w:left="720" w:firstLine="480"/>
        <w:rPr>
          <w:highlight w:val="lightGray"/>
        </w:rPr>
      </w:pPr>
      <w:r w:rsidRPr="00226FFE">
        <w:rPr>
          <w:highlight w:val="lightGray"/>
        </w:rPr>
        <w:t xml:space="preserve">             &lt;frontend address="172.16.126.50" port="16205"/&gt;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&gt;</w:t>
      </w:r>
    </w:p>
    <w:p w:rsidR="005C0E5C" w:rsidRPr="00226FFE" w:rsidRDefault="005C0E5C" w:rsidP="005C0E5C">
      <w:pPr>
        <w:pStyle w:val="af4"/>
        <w:ind w:left="720" w:firstLine="480"/>
        <w:rPr>
          <w:highlight w:val="lightGray"/>
        </w:rPr>
      </w:pPr>
      <w:r w:rsidRPr="00226FFE">
        <w:rPr>
          <w:highlight w:val="lightGray"/>
        </w:rPr>
        <w:lastRenderedPageBreak/>
        <w:t xml:space="preserve">   &lt;/</w:t>
      </w:r>
      <w:proofErr w:type="spellStart"/>
      <w:r w:rsidRPr="00226FFE">
        <w:rPr>
          <w:highlight w:val="lightGray"/>
        </w:rPr>
        <w:t>frontlist</w:t>
      </w:r>
      <w:proofErr w:type="spellEnd"/>
      <w:r w:rsidRPr="00226FFE">
        <w:rPr>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frontlist</w:t>
      </w:r>
      <w:proofErr w:type="spellEnd"/>
      <w:r w:rsidRPr="00226FFE">
        <w:rPr>
          <w:highlight w:val="lightGray"/>
        </w:rPr>
        <w:t xml:space="preserve"> name="All"&gt;</w:t>
      </w:r>
      <w:r w:rsidRPr="00226FFE">
        <w:rPr>
          <w:rFonts w:hint="eastAsia"/>
          <w:highlight w:val="lightGray"/>
        </w:rPr>
        <w:t xml:space="preserve"> &lt;!</w:t>
      </w:r>
      <w:r w:rsidRPr="00226FFE">
        <w:rPr>
          <w:highlight w:val="lightGray"/>
        </w:rPr>
        <w:t>—</w:t>
      </w:r>
      <w:r w:rsidRPr="00226FFE">
        <w:rPr>
          <w:rFonts w:hint="eastAsia"/>
          <w:highlight w:val="lightGray"/>
        </w:rPr>
        <w:t>缺省的地址组</w:t>
      </w:r>
      <w:r w:rsidRPr="00226FFE">
        <w:rPr>
          <w:rFonts w:hint="eastAsia"/>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 xml:space="preserve"> name="center_1" </w:t>
      </w:r>
      <w:proofErr w:type="spellStart"/>
      <w:r w:rsidRPr="00226FFE">
        <w:rPr>
          <w:highlight w:val="lightGray"/>
        </w:rPr>
        <w:t>sysid</w:t>
      </w:r>
      <w:proofErr w:type="spellEnd"/>
      <w:r w:rsidRPr="00226FFE">
        <w:rPr>
          <w:highlight w:val="lightGray"/>
        </w:rPr>
        <w:t>="1"&gt;</w:t>
      </w:r>
    </w:p>
    <w:p w:rsidR="005C0E5C" w:rsidRPr="00226FFE" w:rsidRDefault="005C0E5C" w:rsidP="005C0E5C">
      <w:pPr>
        <w:pStyle w:val="af4"/>
        <w:ind w:left="720" w:firstLine="480"/>
        <w:rPr>
          <w:highlight w:val="lightGray"/>
        </w:rPr>
      </w:pPr>
      <w:r w:rsidRPr="00226FFE">
        <w:rPr>
          <w:highlight w:val="lightGray"/>
        </w:rPr>
        <w:t xml:space="preserve">              &lt;frontend address="172.16.188.3" port="6"/&gt;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 xml:space="preserve"> name="center_2" </w:t>
      </w:r>
      <w:proofErr w:type="spellStart"/>
      <w:r w:rsidRPr="00226FFE">
        <w:rPr>
          <w:highlight w:val="lightGray"/>
        </w:rPr>
        <w:t>sysid</w:t>
      </w:r>
      <w:proofErr w:type="spellEnd"/>
      <w:r w:rsidRPr="00226FFE">
        <w:rPr>
          <w:highlight w:val="lightGray"/>
        </w:rPr>
        <w:t>="2"&gt;</w:t>
      </w:r>
    </w:p>
    <w:p w:rsidR="005C0E5C" w:rsidRPr="00226FFE" w:rsidRDefault="005C0E5C" w:rsidP="005C0E5C">
      <w:pPr>
        <w:pStyle w:val="af4"/>
        <w:ind w:left="720" w:firstLine="480"/>
        <w:rPr>
          <w:highlight w:val="lightGray"/>
        </w:rPr>
      </w:pPr>
      <w:r w:rsidRPr="00226FFE">
        <w:rPr>
          <w:highlight w:val="lightGray"/>
        </w:rPr>
        <w:t xml:space="preserve">              &lt;frontend address="172.16.188.4" port="7"/&gt;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&gt;</w:t>
      </w:r>
    </w:p>
    <w:p w:rsidR="005C0E5C" w:rsidRPr="00226FFE" w:rsidRDefault="005C0E5C" w:rsidP="005C0E5C">
      <w:pPr>
        <w:pStyle w:val="af4"/>
        <w:ind w:left="720" w:firstLineChars="250" w:firstLine="600"/>
        <w:rPr>
          <w:highlight w:val="lightGray"/>
        </w:rPr>
      </w:pPr>
      <w:r w:rsidRPr="00226FFE">
        <w:rPr>
          <w:highlight w:val="lightGray"/>
        </w:rPr>
        <w:t>&lt;</w:t>
      </w:r>
      <w:proofErr w:type="spellStart"/>
      <w:r w:rsidRPr="00226FFE">
        <w:rPr>
          <w:highlight w:val="lightGray"/>
        </w:rPr>
        <w:t>systeminfo</w:t>
      </w:r>
      <w:proofErr w:type="spellEnd"/>
      <w:r w:rsidRPr="00226FFE">
        <w:rPr>
          <w:highlight w:val="lightGray"/>
        </w:rPr>
        <w:t xml:space="preserve"> name="center_</w:t>
      </w:r>
      <w:r w:rsidRPr="00226FFE">
        <w:rPr>
          <w:rFonts w:hint="eastAsia"/>
          <w:highlight w:val="lightGray"/>
        </w:rPr>
        <w:t>3</w:t>
      </w:r>
      <w:r w:rsidRPr="00226FFE">
        <w:rPr>
          <w:highlight w:val="lightGray"/>
        </w:rPr>
        <w:t xml:space="preserve">" </w:t>
      </w:r>
      <w:proofErr w:type="spellStart"/>
      <w:r w:rsidRPr="00226FFE">
        <w:rPr>
          <w:highlight w:val="lightGray"/>
        </w:rPr>
        <w:t>sysid</w:t>
      </w:r>
      <w:proofErr w:type="spellEnd"/>
      <w:r w:rsidRPr="00226FFE">
        <w:rPr>
          <w:highlight w:val="lightGray"/>
        </w:rPr>
        <w:t>="</w:t>
      </w:r>
      <w:r w:rsidRPr="00226FFE">
        <w:rPr>
          <w:rFonts w:hint="eastAsia"/>
          <w:highlight w:val="lightGray"/>
        </w:rPr>
        <w:t>3</w:t>
      </w:r>
      <w:r w:rsidRPr="00226FFE">
        <w:rPr>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&lt;frontend address="172.16.188.4" port="</w:t>
      </w:r>
      <w:r w:rsidRPr="00226FFE">
        <w:rPr>
          <w:rFonts w:hint="eastAsia"/>
          <w:highlight w:val="lightGray"/>
        </w:rPr>
        <w:t>8</w:t>
      </w:r>
      <w:r w:rsidRPr="00226FFE">
        <w:rPr>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systeminfo</w:t>
      </w:r>
      <w:proofErr w:type="spellEnd"/>
      <w:r w:rsidRPr="00226FFE">
        <w:rPr>
          <w:highlight w:val="lightGray"/>
        </w:rPr>
        <w:t>&gt;</w:t>
      </w:r>
    </w:p>
    <w:p w:rsidR="005C0E5C" w:rsidRPr="00226FFE" w:rsidRDefault="005C0E5C" w:rsidP="005C0E5C">
      <w:pPr>
        <w:pStyle w:val="af4"/>
        <w:ind w:left="720" w:firstLine="480"/>
        <w:rPr>
          <w:highlight w:val="lightGray"/>
        </w:rPr>
      </w:pPr>
      <w:r w:rsidRPr="00226FFE">
        <w:rPr>
          <w:highlight w:val="lightGray"/>
        </w:rPr>
        <w:t xml:space="preserve">    &lt;/</w:t>
      </w:r>
      <w:proofErr w:type="spellStart"/>
      <w:r w:rsidRPr="00226FFE">
        <w:rPr>
          <w:highlight w:val="lightGray"/>
        </w:rPr>
        <w:t>frontlist</w:t>
      </w:r>
      <w:proofErr w:type="spellEnd"/>
      <w:r w:rsidRPr="00226FFE">
        <w:rPr>
          <w:highlight w:val="lightGray"/>
        </w:rPr>
        <w:t>&gt;</w:t>
      </w:r>
    </w:p>
    <w:p w:rsidR="005C0E5C" w:rsidRPr="00226FFE" w:rsidRDefault="005C0E5C" w:rsidP="005C0E5C">
      <w:pPr>
        <w:pStyle w:val="af4"/>
        <w:ind w:left="720" w:firstLineChars="0" w:firstLine="0"/>
        <w:rPr>
          <w:highlight w:val="lightGray"/>
        </w:rPr>
      </w:pPr>
      <w:r w:rsidRPr="00226FFE">
        <w:rPr>
          <w:highlight w:val="lightGray"/>
        </w:rPr>
        <w:t xml:space="preserve">    &lt;/</w:t>
      </w:r>
      <w:proofErr w:type="spellStart"/>
      <w:r w:rsidRPr="00226FFE">
        <w:rPr>
          <w:highlight w:val="lightGray"/>
        </w:rPr>
        <w:t>frontgroup</w:t>
      </w:r>
      <w:proofErr w:type="spellEnd"/>
      <w:r w:rsidRPr="00226FFE">
        <w:rPr>
          <w:highlight w:val="lightGray"/>
        </w:rPr>
        <w:t>&gt;</w:t>
      </w:r>
    </w:p>
    <w:p w:rsidR="005C0E5C" w:rsidRPr="008C4B7A" w:rsidRDefault="005C0E5C" w:rsidP="005C0E5C">
      <w:pPr>
        <w:pStyle w:val="af4"/>
        <w:ind w:left="720" w:firstLineChars="0" w:firstLine="0"/>
      </w:pPr>
      <w:r w:rsidRPr="00226FFE">
        <w:rPr>
          <w:highlight w:val="lightGray"/>
        </w:rPr>
        <w:t>&lt;/fens&gt;</w:t>
      </w:r>
    </w:p>
    <w:p w:rsidR="005C0E5C" w:rsidRPr="005C0E5C" w:rsidRDefault="005C0E5C" w:rsidP="005C0E5C">
      <w:pPr>
        <w:ind w:firstLine="480"/>
      </w:pPr>
    </w:p>
    <w:p w:rsidR="00314D64" w:rsidRDefault="00314D64" w:rsidP="004F5627">
      <w:pPr>
        <w:pStyle w:val="3"/>
      </w:pPr>
      <w:bookmarkStart w:id="45" w:name="_Toc346776672"/>
      <w:bookmarkEnd w:id="43"/>
      <w:bookmarkEnd w:id="44"/>
      <w:r>
        <w:rPr>
          <w:rFonts w:hint="eastAsia"/>
        </w:rPr>
        <w:t>正常登录时工作流程</w:t>
      </w:r>
      <w:bookmarkEnd w:id="45"/>
    </w:p>
    <w:p w:rsidR="00AD1F77" w:rsidRDefault="00AD1F77" w:rsidP="00AD1F77">
      <w:pPr>
        <w:spacing w:line="360" w:lineRule="auto"/>
        <w:ind w:firstLineChars="200" w:firstLine="480"/>
        <w:rPr>
          <w:rFonts w:hint="eastAsia"/>
        </w:rPr>
      </w:pPr>
      <w:r>
        <w:rPr>
          <w:rFonts w:hint="eastAsia"/>
        </w:rPr>
        <w:t>投资者或操作员与交易中心的对应关系是在系统初始化的时候同步到交易系统，各个交易中心</w:t>
      </w:r>
      <w:r w:rsidR="00921B3F">
        <w:rPr>
          <w:rFonts w:hint="eastAsia"/>
        </w:rPr>
        <w:t>分别使用本地的全量</w:t>
      </w:r>
      <w:r w:rsidR="00921B3F">
        <w:rPr>
          <w:rFonts w:hint="eastAsia"/>
        </w:rPr>
        <w:t>CSV</w:t>
      </w:r>
      <w:r w:rsidR="00FF0C5A">
        <w:rPr>
          <w:rFonts w:hint="eastAsia"/>
        </w:rPr>
        <w:t>初始化本地交易中心</w:t>
      </w:r>
      <w:r>
        <w:rPr>
          <w:rFonts w:hint="eastAsia"/>
        </w:rPr>
        <w:t>。所有的</w:t>
      </w:r>
      <w:r>
        <w:rPr>
          <w:rFonts w:hint="eastAsia"/>
        </w:rPr>
        <w:t>FENS</w:t>
      </w:r>
      <w:r>
        <w:rPr>
          <w:rFonts w:hint="eastAsia"/>
        </w:rPr>
        <w:t>服务器均侦听</w:t>
      </w:r>
      <w:r w:rsidR="00FF0C5A">
        <w:rPr>
          <w:rFonts w:hint="eastAsia"/>
        </w:rPr>
        <w:t>本地</w:t>
      </w:r>
      <w:r>
        <w:rPr>
          <w:rFonts w:hint="eastAsia"/>
        </w:rPr>
        <w:t>排队机的输出流水，于是所有的</w:t>
      </w:r>
      <w:r>
        <w:rPr>
          <w:rFonts w:hint="eastAsia"/>
        </w:rPr>
        <w:t>FENS</w:t>
      </w:r>
      <w:r>
        <w:rPr>
          <w:rFonts w:hint="eastAsia"/>
        </w:rPr>
        <w:t>服务器均知道投资者或操作员与所属交易中心的对应关系。</w:t>
      </w:r>
    </w:p>
    <w:p w:rsidR="003027B9" w:rsidRPr="00566DB4" w:rsidRDefault="003027B9" w:rsidP="00566DB4">
      <w:pPr>
        <w:spacing w:line="360" w:lineRule="auto"/>
        <w:ind w:firstLineChars="200" w:firstLine="482"/>
        <w:rPr>
          <w:b/>
        </w:rPr>
      </w:pPr>
      <w:r w:rsidRPr="00566DB4">
        <w:rPr>
          <w:rFonts w:hint="eastAsia"/>
          <w:b/>
        </w:rPr>
        <w:t>强调一下：由于</w:t>
      </w:r>
      <w:r w:rsidRPr="00566DB4">
        <w:rPr>
          <w:rFonts w:hint="eastAsia"/>
          <w:b/>
        </w:rPr>
        <w:t>FENS</w:t>
      </w:r>
      <w:r w:rsidRPr="00566DB4">
        <w:rPr>
          <w:rFonts w:hint="eastAsia"/>
          <w:b/>
        </w:rPr>
        <w:t>侦听本地排队机输出流，为了保证所有的</w:t>
      </w:r>
      <w:r w:rsidRPr="00566DB4">
        <w:rPr>
          <w:rFonts w:hint="eastAsia"/>
          <w:b/>
        </w:rPr>
        <w:t>FENS</w:t>
      </w:r>
      <w:r w:rsidRPr="00566DB4">
        <w:rPr>
          <w:rFonts w:hint="eastAsia"/>
          <w:b/>
        </w:rPr>
        <w:t>服务器均知道所有的投资者和操作员与交易中心的对应关系，</w:t>
      </w:r>
      <w:r w:rsidRPr="00566DB4">
        <w:rPr>
          <w:rFonts w:hint="eastAsia"/>
          <w:b/>
        </w:rPr>
        <w:t>FENS</w:t>
      </w:r>
      <w:r w:rsidRPr="00566DB4">
        <w:rPr>
          <w:rFonts w:hint="eastAsia"/>
          <w:b/>
        </w:rPr>
        <w:t>需要部署在使用全量</w:t>
      </w:r>
      <w:r w:rsidRPr="00566DB4">
        <w:rPr>
          <w:rFonts w:hint="eastAsia"/>
          <w:b/>
        </w:rPr>
        <w:t>CSV</w:t>
      </w:r>
      <w:r w:rsidRPr="00566DB4">
        <w:rPr>
          <w:rFonts w:hint="eastAsia"/>
          <w:b/>
        </w:rPr>
        <w:t>文件初始化的交易中心</w:t>
      </w:r>
      <w:r w:rsidR="00015583" w:rsidRPr="00566DB4">
        <w:rPr>
          <w:rFonts w:hint="eastAsia"/>
          <w:b/>
        </w:rPr>
        <w:t>。</w:t>
      </w:r>
      <w:r w:rsidR="00566DB4" w:rsidRPr="00566DB4">
        <w:rPr>
          <w:rFonts w:hint="eastAsia"/>
          <w:b/>
        </w:rPr>
        <w:t>同一个交易中心可以部署多台</w:t>
      </w:r>
      <w:r w:rsidR="00566DB4" w:rsidRPr="00566DB4">
        <w:rPr>
          <w:rFonts w:hint="eastAsia"/>
          <w:b/>
        </w:rPr>
        <w:t>FESN</w:t>
      </w:r>
      <w:r w:rsidR="00566DB4" w:rsidRPr="00566DB4">
        <w:rPr>
          <w:rFonts w:hint="eastAsia"/>
          <w:b/>
        </w:rPr>
        <w:t>服务器。</w:t>
      </w:r>
    </w:p>
    <w:p w:rsidR="00AD1F77" w:rsidRDefault="00AD1F77" w:rsidP="00AD1F77">
      <w:pPr>
        <w:spacing w:line="360" w:lineRule="auto"/>
        <w:ind w:firstLineChars="200" w:firstLine="480"/>
      </w:pPr>
      <w:r>
        <w:rPr>
          <w:rFonts w:hint="eastAsia"/>
        </w:rPr>
        <w:t>当投资者登录</w:t>
      </w:r>
      <w:r>
        <w:rPr>
          <w:rFonts w:hint="eastAsia"/>
        </w:rPr>
        <w:t>F</w:t>
      </w:r>
      <w:bookmarkStart w:id="46" w:name="_GoBack"/>
      <w:bookmarkEnd w:id="46"/>
      <w:r>
        <w:rPr>
          <w:rFonts w:hint="eastAsia"/>
        </w:rPr>
        <w:t>ENS</w:t>
      </w:r>
      <w:r>
        <w:rPr>
          <w:rFonts w:hint="eastAsia"/>
        </w:rPr>
        <w:t>服务器的时候，</w:t>
      </w:r>
      <w:r>
        <w:rPr>
          <w:rFonts w:hint="eastAsia"/>
        </w:rPr>
        <w:t>FENS</w:t>
      </w:r>
      <w:r>
        <w:rPr>
          <w:rFonts w:hint="eastAsia"/>
        </w:rPr>
        <w:t>通过交易</w:t>
      </w:r>
      <w:r>
        <w:rPr>
          <w:rFonts w:hint="eastAsia"/>
        </w:rPr>
        <w:t>API</w:t>
      </w:r>
      <w:r>
        <w:rPr>
          <w:rFonts w:hint="eastAsia"/>
        </w:rPr>
        <w:t>向投资者返回投资者所属交易中心的地址组。然后投资者登录进去相应的交易中心进行报单和查询操作。</w:t>
      </w:r>
      <w:r>
        <w:rPr>
          <w:rFonts w:hint="eastAsia"/>
        </w:rPr>
        <w:t xml:space="preserve"> </w:t>
      </w:r>
    </w:p>
    <w:p w:rsidR="00314D64" w:rsidRPr="00AD1F77" w:rsidRDefault="00D21B9E" w:rsidP="00BE6000">
      <w:pPr>
        <w:spacing w:line="360" w:lineRule="auto"/>
        <w:ind w:firstLineChars="200" w:firstLine="480"/>
      </w:pPr>
      <w:r>
        <w:object w:dxaOrig="10359" w:dyaOrig="6948">
          <v:shape id="_x0000_i1041" type="#_x0000_t75" style="width:414.75pt;height:278.25pt" o:ole="">
            <v:imagedata r:id="rId36" o:title=""/>
          </v:shape>
          <o:OLEObject Type="Embed" ProgID="Visio.Drawing.11" ShapeID="_x0000_i1041" DrawAspect="Content" ObjectID="_1420615448" r:id="rId37"/>
        </w:object>
      </w:r>
    </w:p>
    <w:p w:rsidR="00314D64" w:rsidRDefault="00DF3DEB" w:rsidP="004F5627">
      <w:pPr>
        <w:pStyle w:val="3"/>
      </w:pPr>
      <w:bookmarkStart w:id="47" w:name="_Toc346776673"/>
      <w:r>
        <w:rPr>
          <w:rFonts w:hint="eastAsia"/>
        </w:rPr>
        <w:t>投资者</w:t>
      </w:r>
      <w:r w:rsidR="00314D64">
        <w:rPr>
          <w:rFonts w:hint="eastAsia"/>
        </w:rPr>
        <w:t>切换</w:t>
      </w:r>
      <w:r>
        <w:rPr>
          <w:rFonts w:hint="eastAsia"/>
        </w:rPr>
        <w:t>交易中心</w:t>
      </w:r>
      <w:r w:rsidR="00314D64">
        <w:rPr>
          <w:rFonts w:hint="eastAsia"/>
        </w:rPr>
        <w:t>时工作流程</w:t>
      </w:r>
      <w:bookmarkEnd w:id="47"/>
    </w:p>
    <w:p w:rsidR="00314D64" w:rsidRPr="009E1263" w:rsidRDefault="000A4047" w:rsidP="009E1263">
      <w:pPr>
        <w:spacing w:line="360" w:lineRule="auto"/>
        <w:ind w:firstLineChars="200" w:firstLine="480"/>
        <w:rPr>
          <w:szCs w:val="24"/>
        </w:rPr>
      </w:pPr>
      <w:r w:rsidRPr="009E1263">
        <w:rPr>
          <w:rFonts w:ascii="Arial" w:hAnsi="Arial" w:cs="Arial" w:hint="eastAsia"/>
          <w:color w:val="000000"/>
          <w:szCs w:val="24"/>
        </w:rPr>
        <w:t>当投资者或操作员与交易中心的对应关系发生变化时，</w:t>
      </w:r>
      <w:r w:rsidR="00EB5F9C" w:rsidRPr="009E1263">
        <w:rPr>
          <w:rFonts w:ascii="Arial" w:hAnsi="Arial" w:cs="Arial" w:hint="eastAsia"/>
          <w:color w:val="000000"/>
          <w:szCs w:val="24"/>
        </w:rPr>
        <w:t>即业务人员在主交易中心的</w:t>
      </w:r>
      <w:r w:rsidR="00EB5F9C" w:rsidRPr="009E1263">
        <w:rPr>
          <w:rFonts w:ascii="Arial" w:hAnsi="Arial" w:cs="Arial" w:hint="eastAsia"/>
          <w:color w:val="000000"/>
          <w:szCs w:val="24"/>
        </w:rPr>
        <w:t>FLEX</w:t>
      </w:r>
      <w:r w:rsidR="00EB5F9C" w:rsidRPr="009E1263">
        <w:rPr>
          <w:rFonts w:ascii="Arial" w:hAnsi="Arial" w:cs="Arial" w:hint="eastAsia"/>
          <w:color w:val="000000"/>
          <w:szCs w:val="24"/>
        </w:rPr>
        <w:t>柜台界面上进行投资者或操作员与交易中心的对应关系变更时，该信息实时上场，</w:t>
      </w:r>
      <w:proofErr w:type="gramStart"/>
      <w:r w:rsidR="00EB5F9C" w:rsidRPr="009E1263">
        <w:rPr>
          <w:rFonts w:ascii="Arial" w:hAnsi="Arial" w:cs="Arial" w:hint="eastAsia"/>
          <w:color w:val="000000"/>
          <w:szCs w:val="24"/>
        </w:rPr>
        <w:t>主中心</w:t>
      </w:r>
      <w:proofErr w:type="gramEnd"/>
      <w:r w:rsidR="00EB5F9C" w:rsidRPr="009E1263">
        <w:rPr>
          <w:rFonts w:ascii="Arial" w:hAnsi="Arial" w:cs="Arial" w:hint="eastAsia"/>
          <w:color w:val="000000"/>
          <w:szCs w:val="24"/>
        </w:rPr>
        <w:t>的</w:t>
      </w:r>
      <w:r w:rsidR="00EB5F9C" w:rsidRPr="009E1263">
        <w:rPr>
          <w:rFonts w:ascii="Arial" w:hAnsi="Arial" w:cs="Arial" w:hint="eastAsia"/>
          <w:color w:val="000000"/>
          <w:szCs w:val="24"/>
        </w:rPr>
        <w:t>FENS</w:t>
      </w:r>
      <w:r w:rsidR="00EB5F9C" w:rsidRPr="009E1263">
        <w:rPr>
          <w:rFonts w:ascii="Arial" w:hAnsi="Arial" w:cs="Arial" w:hint="eastAsia"/>
          <w:color w:val="000000"/>
          <w:szCs w:val="24"/>
        </w:rPr>
        <w:t>从排队机的输出流水中侦听到该信息，该信息同时被实时同步到</w:t>
      </w:r>
      <w:r w:rsidR="00A624C2" w:rsidRPr="009E1263">
        <w:rPr>
          <w:rFonts w:ascii="Arial" w:hAnsi="Arial" w:cs="Arial" w:hint="eastAsia"/>
          <w:color w:val="000000"/>
          <w:szCs w:val="24"/>
        </w:rPr>
        <w:t>各个</w:t>
      </w:r>
      <w:proofErr w:type="gramStart"/>
      <w:r w:rsidR="00A624C2" w:rsidRPr="009E1263">
        <w:rPr>
          <w:rFonts w:ascii="Arial" w:hAnsi="Arial" w:cs="Arial" w:hint="eastAsia"/>
          <w:color w:val="000000"/>
          <w:szCs w:val="24"/>
        </w:rPr>
        <w:t>分交易</w:t>
      </w:r>
      <w:proofErr w:type="gramEnd"/>
      <w:r w:rsidR="00A624C2" w:rsidRPr="009E1263">
        <w:rPr>
          <w:rFonts w:ascii="Arial" w:hAnsi="Arial" w:cs="Arial" w:hint="eastAsia"/>
          <w:color w:val="000000"/>
          <w:szCs w:val="24"/>
        </w:rPr>
        <w:t>中心，各个</w:t>
      </w:r>
      <w:proofErr w:type="gramStart"/>
      <w:r w:rsidR="00A624C2" w:rsidRPr="009E1263">
        <w:rPr>
          <w:rFonts w:ascii="Arial" w:hAnsi="Arial" w:cs="Arial" w:hint="eastAsia"/>
          <w:color w:val="000000"/>
          <w:szCs w:val="24"/>
        </w:rPr>
        <w:t>分交易</w:t>
      </w:r>
      <w:proofErr w:type="gramEnd"/>
      <w:r w:rsidR="00A624C2" w:rsidRPr="009E1263">
        <w:rPr>
          <w:rFonts w:ascii="Arial" w:hAnsi="Arial" w:cs="Arial" w:hint="eastAsia"/>
          <w:color w:val="000000"/>
          <w:szCs w:val="24"/>
        </w:rPr>
        <w:t>中心的</w:t>
      </w:r>
      <w:r w:rsidR="00A624C2" w:rsidRPr="009E1263">
        <w:rPr>
          <w:rFonts w:ascii="Arial" w:hAnsi="Arial" w:cs="Arial" w:hint="eastAsia"/>
          <w:color w:val="000000"/>
          <w:szCs w:val="24"/>
        </w:rPr>
        <w:t>FENS</w:t>
      </w:r>
      <w:r w:rsidR="00A624C2" w:rsidRPr="009E1263">
        <w:rPr>
          <w:rFonts w:ascii="Arial" w:hAnsi="Arial" w:cs="Arial" w:hint="eastAsia"/>
          <w:color w:val="000000"/>
          <w:szCs w:val="24"/>
        </w:rPr>
        <w:t>侦听</w:t>
      </w:r>
      <w:proofErr w:type="gramStart"/>
      <w:r w:rsidR="00A624C2" w:rsidRPr="009E1263">
        <w:rPr>
          <w:rFonts w:ascii="Arial" w:hAnsi="Arial" w:cs="Arial" w:hint="eastAsia"/>
          <w:color w:val="000000"/>
          <w:szCs w:val="24"/>
        </w:rPr>
        <w:t>分交易</w:t>
      </w:r>
      <w:proofErr w:type="gramEnd"/>
      <w:r w:rsidR="00A624C2" w:rsidRPr="009E1263">
        <w:rPr>
          <w:rFonts w:ascii="Arial" w:hAnsi="Arial" w:cs="Arial" w:hint="eastAsia"/>
          <w:color w:val="000000"/>
          <w:szCs w:val="24"/>
        </w:rPr>
        <w:t>中心的排队机输出流水，进而</w:t>
      </w:r>
      <w:r w:rsidR="00BD66AB" w:rsidRPr="009E1263">
        <w:rPr>
          <w:rFonts w:ascii="Arial" w:hAnsi="Arial" w:cs="Arial" w:hint="eastAsia"/>
          <w:color w:val="000000"/>
          <w:szCs w:val="24"/>
        </w:rPr>
        <w:t>得知变化后的交易中心。投资者终端登录</w:t>
      </w:r>
      <w:r w:rsidR="00BD66AB" w:rsidRPr="009E1263">
        <w:rPr>
          <w:rFonts w:ascii="Arial" w:hAnsi="Arial" w:cs="Arial" w:hint="eastAsia"/>
          <w:color w:val="000000"/>
          <w:szCs w:val="24"/>
        </w:rPr>
        <w:t>FENS</w:t>
      </w:r>
      <w:r w:rsidR="00BD66AB" w:rsidRPr="009E1263">
        <w:rPr>
          <w:rFonts w:ascii="Arial" w:hAnsi="Arial" w:cs="Arial" w:hint="eastAsia"/>
          <w:color w:val="000000"/>
          <w:szCs w:val="24"/>
        </w:rPr>
        <w:t>时，</w:t>
      </w:r>
      <w:r w:rsidR="00BD66AB" w:rsidRPr="009E1263">
        <w:rPr>
          <w:rFonts w:ascii="Arial" w:hAnsi="Arial" w:cs="Arial" w:hint="eastAsia"/>
          <w:color w:val="000000"/>
          <w:szCs w:val="24"/>
        </w:rPr>
        <w:t>FENS</w:t>
      </w:r>
      <w:r w:rsidRPr="009E1263">
        <w:rPr>
          <w:rFonts w:ascii="Arial" w:hAnsi="Arial" w:cs="Arial" w:hint="eastAsia"/>
          <w:color w:val="000000"/>
          <w:szCs w:val="24"/>
        </w:rPr>
        <w:t>根据变化后的权限中心返回地址。</w:t>
      </w:r>
    </w:p>
    <w:p w:rsidR="00DF2F00" w:rsidRDefault="00122E7D" w:rsidP="007C64CF">
      <w:pPr>
        <w:pStyle w:val="2"/>
      </w:pPr>
      <w:bookmarkStart w:id="48" w:name="_Toc346776674"/>
      <w:r>
        <w:rPr>
          <w:rFonts w:hint="eastAsia"/>
        </w:rPr>
        <w:t>多活交易中心的启动</w:t>
      </w:r>
      <w:bookmarkEnd w:id="48"/>
    </w:p>
    <w:p w:rsidR="00E608FE" w:rsidRPr="009E1263" w:rsidRDefault="00E608FE" w:rsidP="009E1263">
      <w:pPr>
        <w:spacing w:line="360" w:lineRule="auto"/>
        <w:ind w:firstLineChars="200" w:firstLine="480"/>
        <w:rPr>
          <w:rFonts w:ascii="Arial" w:hAnsi="Arial" w:cs="Arial"/>
          <w:color w:val="000000"/>
          <w:szCs w:val="24"/>
        </w:rPr>
      </w:pPr>
      <w:r w:rsidRPr="009E1263">
        <w:rPr>
          <w:rFonts w:ascii="Arial" w:hAnsi="Arial" w:cs="Arial" w:hint="eastAsia"/>
          <w:color w:val="000000"/>
          <w:szCs w:val="24"/>
        </w:rPr>
        <w:t>综合交易平台是基于全内存的交易系统，目前线上版本已经支持</w:t>
      </w:r>
      <w:r w:rsidRPr="009E1263">
        <w:rPr>
          <w:rFonts w:ascii="Arial" w:hAnsi="Arial" w:cs="Arial" w:hint="eastAsia"/>
          <w:color w:val="000000"/>
          <w:szCs w:val="24"/>
        </w:rPr>
        <w:t>7*24</w:t>
      </w:r>
      <w:r w:rsidRPr="009E1263">
        <w:rPr>
          <w:rFonts w:ascii="Arial" w:hAnsi="Arial" w:cs="Arial" w:hint="eastAsia"/>
          <w:color w:val="000000"/>
          <w:szCs w:val="24"/>
        </w:rPr>
        <w:t>小时连续交易。</w:t>
      </w:r>
    </w:p>
    <w:p w:rsidR="00E608FE" w:rsidRPr="009E1263" w:rsidRDefault="00E608FE" w:rsidP="009E1263">
      <w:pPr>
        <w:spacing w:line="360" w:lineRule="auto"/>
        <w:ind w:firstLineChars="200" w:firstLine="480"/>
        <w:rPr>
          <w:rFonts w:ascii="Arial" w:hAnsi="Arial" w:cs="Arial"/>
          <w:color w:val="000000"/>
          <w:szCs w:val="24"/>
        </w:rPr>
      </w:pPr>
      <w:r w:rsidRPr="009E1263">
        <w:rPr>
          <w:rFonts w:ascii="Arial" w:hAnsi="Arial" w:cs="Arial" w:hint="eastAsia"/>
          <w:color w:val="000000"/>
          <w:szCs w:val="24"/>
        </w:rPr>
        <w:t>7*24</w:t>
      </w:r>
      <w:r w:rsidRPr="009E1263">
        <w:rPr>
          <w:rFonts w:ascii="Arial" w:hAnsi="Arial" w:cs="Arial" w:hint="eastAsia"/>
          <w:color w:val="000000"/>
          <w:szCs w:val="24"/>
        </w:rPr>
        <w:t>小时全内存连续交易极大方便了用户运维人员，不必每日启停系统。这样的连续交易系统，在切换交易日时，运</w:t>
      </w:r>
      <w:proofErr w:type="gramStart"/>
      <w:r w:rsidRPr="009E1263">
        <w:rPr>
          <w:rFonts w:ascii="Arial" w:hAnsi="Arial" w:cs="Arial" w:hint="eastAsia"/>
          <w:color w:val="000000"/>
          <w:szCs w:val="24"/>
        </w:rPr>
        <w:t>维人员</w:t>
      </w:r>
      <w:proofErr w:type="gramEnd"/>
      <w:r w:rsidRPr="009E1263">
        <w:rPr>
          <w:rFonts w:ascii="Arial" w:hAnsi="Arial" w:cs="Arial" w:hint="eastAsia"/>
          <w:color w:val="000000"/>
          <w:szCs w:val="24"/>
        </w:rPr>
        <w:t>仅需点击“重新初始化”，将当前内存中的数据重新初始化，即可完成下一交易日的所有交易准备工作，极大简化运</w:t>
      </w:r>
      <w:proofErr w:type="gramStart"/>
      <w:r w:rsidRPr="009E1263">
        <w:rPr>
          <w:rFonts w:ascii="Arial" w:hAnsi="Arial" w:cs="Arial" w:hint="eastAsia"/>
          <w:color w:val="000000"/>
          <w:szCs w:val="24"/>
        </w:rPr>
        <w:t>维操作</w:t>
      </w:r>
      <w:proofErr w:type="gramEnd"/>
      <w:r w:rsidRPr="009E1263">
        <w:rPr>
          <w:rFonts w:ascii="Arial" w:hAnsi="Arial" w:cs="Arial" w:hint="eastAsia"/>
          <w:color w:val="000000"/>
          <w:szCs w:val="24"/>
        </w:rPr>
        <w:t>流程，节省运维时间，减少人为误操作。</w:t>
      </w:r>
    </w:p>
    <w:p w:rsidR="006056D6" w:rsidRDefault="00484232" w:rsidP="00E608FE">
      <w:pPr>
        <w:spacing w:line="360" w:lineRule="auto"/>
        <w:ind w:firstLine="435"/>
        <w:rPr>
          <w:b/>
          <w:sz w:val="30"/>
          <w:szCs w:val="30"/>
        </w:rPr>
      </w:pPr>
      <w:r w:rsidRPr="008E33B0">
        <w:rPr>
          <w:szCs w:val="21"/>
        </w:rPr>
        <w:object w:dxaOrig="8768" w:dyaOrig="7646">
          <v:shape id="_x0000_i1042" type="#_x0000_t75" style="width:416.25pt;height:362.25pt" o:ole="">
            <v:imagedata r:id="rId38" o:title=""/>
          </v:shape>
          <o:OLEObject Type="Embed" ProgID="Visio.Drawing.11" ShapeID="_x0000_i1042" DrawAspect="Content" ObjectID="_1420615449" r:id="rId39"/>
        </w:object>
      </w:r>
      <w:r w:rsidR="00526A30">
        <w:rPr>
          <w:rFonts w:hint="eastAsia"/>
          <w:szCs w:val="21"/>
        </w:rPr>
        <w:t xml:space="preserve">               </w:t>
      </w:r>
      <w:r w:rsidR="00526A30" w:rsidRPr="00526A30">
        <w:rPr>
          <w:rFonts w:hint="eastAsia"/>
          <w:b/>
          <w:sz w:val="30"/>
          <w:szCs w:val="30"/>
        </w:rPr>
        <w:t>7*24</w:t>
      </w:r>
      <w:r w:rsidR="00526A30" w:rsidRPr="00526A30">
        <w:rPr>
          <w:rFonts w:hint="eastAsia"/>
          <w:b/>
          <w:sz w:val="30"/>
          <w:szCs w:val="30"/>
        </w:rPr>
        <w:t>小时连续交易系统运行图示</w:t>
      </w:r>
    </w:p>
    <w:p w:rsidR="00747909" w:rsidRDefault="00747909" w:rsidP="00E608FE">
      <w:pPr>
        <w:spacing w:line="360" w:lineRule="auto"/>
        <w:ind w:firstLine="435"/>
      </w:pPr>
    </w:p>
    <w:p w:rsidR="00E608FE" w:rsidRPr="009E1263" w:rsidRDefault="00E608FE" w:rsidP="00E608FE">
      <w:pPr>
        <w:spacing w:line="360" w:lineRule="auto"/>
        <w:ind w:firstLine="435"/>
        <w:rPr>
          <w:szCs w:val="24"/>
        </w:rPr>
      </w:pPr>
      <w:r w:rsidRPr="009E1263">
        <w:rPr>
          <w:rFonts w:hint="eastAsia"/>
          <w:szCs w:val="24"/>
        </w:rPr>
        <w:t>该特性使得建有</w:t>
      </w:r>
      <w:r w:rsidRPr="009E1263">
        <w:rPr>
          <w:rFonts w:hint="eastAsia"/>
          <w:szCs w:val="24"/>
        </w:rPr>
        <w:t>CTP</w:t>
      </w:r>
      <w:r w:rsidRPr="009E1263">
        <w:rPr>
          <w:rFonts w:hint="eastAsia"/>
          <w:szCs w:val="24"/>
        </w:rPr>
        <w:t>多活交易中心的用户，其运</w:t>
      </w:r>
      <w:proofErr w:type="gramStart"/>
      <w:r w:rsidRPr="009E1263">
        <w:rPr>
          <w:rFonts w:hint="eastAsia"/>
          <w:szCs w:val="24"/>
        </w:rPr>
        <w:t>维人员</w:t>
      </w:r>
      <w:proofErr w:type="gramEnd"/>
      <w:r w:rsidRPr="009E1263">
        <w:rPr>
          <w:rFonts w:hint="eastAsia"/>
          <w:szCs w:val="24"/>
        </w:rPr>
        <w:t>可以采用“一键运维”来实现初始化主中心，同时该初始化指令也会通过远程同步组件实时同步到各个</w:t>
      </w:r>
      <w:proofErr w:type="gramStart"/>
      <w:r w:rsidRPr="009E1263">
        <w:rPr>
          <w:rFonts w:hint="eastAsia"/>
          <w:szCs w:val="24"/>
        </w:rPr>
        <w:t>分交易</w:t>
      </w:r>
      <w:proofErr w:type="gramEnd"/>
      <w:r w:rsidRPr="009E1263">
        <w:rPr>
          <w:rFonts w:hint="eastAsia"/>
          <w:szCs w:val="24"/>
        </w:rPr>
        <w:t>中心，各个</w:t>
      </w:r>
      <w:proofErr w:type="gramStart"/>
      <w:r w:rsidRPr="009E1263">
        <w:rPr>
          <w:rFonts w:hint="eastAsia"/>
          <w:szCs w:val="24"/>
        </w:rPr>
        <w:t>分交易</w:t>
      </w:r>
      <w:proofErr w:type="gramEnd"/>
      <w:r w:rsidRPr="009E1263">
        <w:rPr>
          <w:rFonts w:hint="eastAsia"/>
          <w:szCs w:val="24"/>
        </w:rPr>
        <w:t>中心接到指令后也会立即完成初始化操作。</w:t>
      </w:r>
    </w:p>
    <w:p w:rsidR="00F752C4" w:rsidRDefault="00921B3F" w:rsidP="00BF429D">
      <w:pPr>
        <w:spacing w:line="360" w:lineRule="auto"/>
        <w:ind w:firstLine="435"/>
        <w:jc w:val="center"/>
      </w:pPr>
      <w:r>
        <w:object w:dxaOrig="10345" w:dyaOrig="11503">
          <v:shape id="_x0000_i1064" type="#_x0000_t75" style="width:414.75pt;height:461.25pt" o:ole="">
            <v:imagedata r:id="rId40" o:title=""/>
          </v:shape>
          <o:OLEObject Type="Embed" ProgID="Visio.Drawing.11" ShapeID="_x0000_i1064" DrawAspect="Content" ObjectID="_1420615450" r:id="rId41"/>
        </w:object>
      </w:r>
      <w:r w:rsidR="006C7E5E">
        <w:rPr>
          <w:rFonts w:hint="eastAsia"/>
        </w:rPr>
        <w:t xml:space="preserve"> </w:t>
      </w:r>
      <w:r w:rsidR="00BF429D">
        <w:rPr>
          <w:rFonts w:hint="eastAsia"/>
        </w:rPr>
        <w:t>“</w:t>
      </w:r>
      <w:r w:rsidR="005E7DB8" w:rsidRPr="00BF429D">
        <w:rPr>
          <w:rFonts w:hint="eastAsia"/>
          <w:b/>
          <w:sz w:val="30"/>
          <w:szCs w:val="30"/>
        </w:rPr>
        <w:t>一键运维</w:t>
      </w:r>
      <w:r w:rsidR="00BF429D">
        <w:rPr>
          <w:rFonts w:hint="eastAsia"/>
          <w:b/>
          <w:sz w:val="30"/>
          <w:szCs w:val="30"/>
        </w:rPr>
        <w:t>”</w:t>
      </w:r>
      <w:r w:rsidR="005E7DB8" w:rsidRPr="00BF429D">
        <w:rPr>
          <w:rFonts w:hint="eastAsia"/>
          <w:b/>
          <w:sz w:val="30"/>
          <w:szCs w:val="30"/>
        </w:rPr>
        <w:t>多中心图示</w:t>
      </w:r>
    </w:p>
    <w:p w:rsidR="007C64CF" w:rsidRPr="009562D6" w:rsidRDefault="00D41DA6" w:rsidP="007C64CF">
      <w:pPr>
        <w:pStyle w:val="2"/>
      </w:pPr>
      <w:bookmarkStart w:id="49" w:name="_Toc346776675"/>
      <w:r w:rsidRPr="009562D6">
        <w:rPr>
          <w:rFonts w:hint="eastAsia"/>
        </w:rPr>
        <w:t>投资者、操作员与交易中心的对应关系</w:t>
      </w:r>
      <w:bookmarkEnd w:id="49"/>
    </w:p>
    <w:p w:rsidR="006555B9" w:rsidRDefault="00720ED5" w:rsidP="00747909">
      <w:pPr>
        <w:spacing w:line="360" w:lineRule="auto"/>
        <w:ind w:firstLineChars="200" w:firstLine="480"/>
      </w:pPr>
      <w:r w:rsidRPr="00747909">
        <w:rPr>
          <w:rFonts w:hint="eastAsia"/>
        </w:rPr>
        <w:t>投资者的合约权限和登录权限都是从</w:t>
      </w:r>
      <w:proofErr w:type="gramStart"/>
      <w:r w:rsidRPr="00747909">
        <w:rPr>
          <w:rFonts w:hint="eastAsia"/>
        </w:rPr>
        <w:t>主中心</w:t>
      </w:r>
      <w:proofErr w:type="gramEnd"/>
      <w:r w:rsidRPr="00747909">
        <w:rPr>
          <w:rFonts w:hint="eastAsia"/>
        </w:rPr>
        <w:t>同步到各个分中心的</w:t>
      </w:r>
      <w:r w:rsidR="00BC3862">
        <w:rPr>
          <w:rFonts w:hint="eastAsia"/>
        </w:rPr>
        <w:t>（各个分中心初始化文件都是从</w:t>
      </w:r>
      <w:proofErr w:type="gramStart"/>
      <w:r w:rsidR="00BC3862">
        <w:rPr>
          <w:rFonts w:hint="eastAsia"/>
        </w:rPr>
        <w:t>主中心导过去</w:t>
      </w:r>
      <w:proofErr w:type="gramEnd"/>
      <w:r w:rsidR="00BC3862">
        <w:rPr>
          <w:rFonts w:hint="eastAsia"/>
        </w:rPr>
        <w:t>的）</w:t>
      </w:r>
      <w:r w:rsidR="008D31AD">
        <w:rPr>
          <w:rFonts w:hint="eastAsia"/>
        </w:rPr>
        <w:t>，所以投资者的合约权限和登录权限在所有的</w:t>
      </w:r>
      <w:r w:rsidR="00677740">
        <w:rPr>
          <w:rFonts w:hint="eastAsia"/>
        </w:rPr>
        <w:t>交易</w:t>
      </w:r>
      <w:r w:rsidR="008D31AD">
        <w:rPr>
          <w:rFonts w:hint="eastAsia"/>
        </w:rPr>
        <w:t>中心都是一样的。</w:t>
      </w:r>
    </w:p>
    <w:p w:rsidR="00EC2A9F" w:rsidRPr="008E2379" w:rsidRDefault="00EC2A9F" w:rsidP="00F26F7E">
      <w:pPr>
        <w:pStyle w:val="23"/>
        <w:spacing w:line="240" w:lineRule="atLeast"/>
        <w:ind w:firstLineChars="195" w:firstLine="468"/>
        <w:rPr>
          <w:szCs w:val="24"/>
        </w:rPr>
      </w:pPr>
    </w:p>
    <w:p w:rsidR="00283D1A" w:rsidRDefault="001A7EF1" w:rsidP="001A7EF1">
      <w:pPr>
        <w:pStyle w:val="2"/>
      </w:pPr>
      <w:bookmarkStart w:id="50" w:name="_Toc346776676"/>
      <w:r>
        <w:rPr>
          <w:rFonts w:hint="eastAsia"/>
        </w:rPr>
        <w:lastRenderedPageBreak/>
        <w:t>多活切换流程</w:t>
      </w:r>
      <w:bookmarkEnd w:id="50"/>
    </w:p>
    <w:p w:rsidR="00D677F7" w:rsidRDefault="009F1FEC" w:rsidP="00F26F7E">
      <w:pPr>
        <w:spacing w:line="360" w:lineRule="auto"/>
      </w:pPr>
      <w:r>
        <w:rPr>
          <w:rFonts w:hint="eastAsia"/>
        </w:rPr>
        <w:t>先简单描述一下</w:t>
      </w:r>
      <w:r w:rsidR="00D677F7">
        <w:rPr>
          <w:rFonts w:hint="eastAsia"/>
        </w:rPr>
        <w:t>正常启动情况：</w:t>
      </w:r>
    </w:p>
    <w:p w:rsidR="00D677F7" w:rsidRPr="006B1575" w:rsidRDefault="00D677F7" w:rsidP="00F26F7E">
      <w:pPr>
        <w:pStyle w:val="af4"/>
        <w:spacing w:line="360" w:lineRule="auto"/>
        <w:ind w:left="360" w:firstLineChars="0" w:firstLine="0"/>
      </w:pPr>
      <w:r w:rsidRPr="006B1575">
        <w:rPr>
          <w:rFonts w:hint="eastAsia"/>
        </w:rPr>
        <w:t>主中心</w:t>
      </w:r>
      <w:r w:rsidR="00EB715D">
        <w:rPr>
          <w:rFonts w:hint="eastAsia"/>
        </w:rPr>
        <w:t>（交易中心</w:t>
      </w:r>
      <w:r w:rsidR="00EB715D">
        <w:rPr>
          <w:rFonts w:hint="eastAsia"/>
        </w:rPr>
        <w:t>1</w:t>
      </w:r>
      <w:r w:rsidR="00EB715D">
        <w:rPr>
          <w:rFonts w:hint="eastAsia"/>
        </w:rPr>
        <w:t>）</w:t>
      </w:r>
      <w:r w:rsidRPr="006B1575">
        <w:rPr>
          <w:rFonts w:hint="eastAsia"/>
        </w:rPr>
        <w:t>数据库启动；</w:t>
      </w:r>
    </w:p>
    <w:p w:rsidR="00D677F7" w:rsidRDefault="00D677F7" w:rsidP="00F26F7E">
      <w:pPr>
        <w:pStyle w:val="af4"/>
        <w:spacing w:line="360" w:lineRule="auto"/>
        <w:ind w:left="360" w:firstLineChars="0" w:firstLine="0"/>
      </w:pPr>
      <w:r w:rsidRPr="006B1575">
        <w:rPr>
          <w:rFonts w:hint="eastAsia"/>
        </w:rPr>
        <w:t>备中心</w:t>
      </w:r>
      <w:r w:rsidR="00EB715D">
        <w:rPr>
          <w:rFonts w:hint="eastAsia"/>
        </w:rPr>
        <w:t>（交易中心</w:t>
      </w:r>
      <w:r w:rsidR="00EB715D">
        <w:rPr>
          <w:rFonts w:hint="eastAsia"/>
        </w:rPr>
        <w:t>2</w:t>
      </w:r>
      <w:r w:rsidR="00EB715D">
        <w:rPr>
          <w:rFonts w:hint="eastAsia"/>
        </w:rPr>
        <w:t>）</w:t>
      </w:r>
      <w:r w:rsidRPr="006B1575">
        <w:rPr>
          <w:rFonts w:hint="eastAsia"/>
        </w:rPr>
        <w:t>和</w:t>
      </w:r>
      <w:r w:rsidR="00EB715D">
        <w:rPr>
          <w:rFonts w:hint="eastAsia"/>
        </w:rPr>
        <w:t>另外</w:t>
      </w:r>
      <w:r w:rsidRPr="006B1575">
        <w:rPr>
          <w:rFonts w:hint="eastAsia"/>
        </w:rPr>
        <w:t>3</w:t>
      </w:r>
      <w:r w:rsidRPr="006B1575">
        <w:rPr>
          <w:rFonts w:hint="eastAsia"/>
        </w:rPr>
        <w:t>个</w:t>
      </w:r>
      <w:proofErr w:type="gramStart"/>
      <w:r w:rsidR="00EB715D">
        <w:rPr>
          <w:rFonts w:hint="eastAsia"/>
        </w:rPr>
        <w:t>分交易</w:t>
      </w:r>
      <w:proofErr w:type="gramEnd"/>
      <w:r w:rsidRPr="006B1575">
        <w:rPr>
          <w:rFonts w:hint="eastAsia"/>
        </w:rPr>
        <w:t>中心使用</w:t>
      </w:r>
      <w:proofErr w:type="spellStart"/>
      <w:r w:rsidRPr="006B1575">
        <w:rPr>
          <w:rFonts w:hint="eastAsia"/>
        </w:rPr>
        <w:t>csv</w:t>
      </w:r>
      <w:proofErr w:type="spellEnd"/>
      <w:r w:rsidRPr="006B1575">
        <w:rPr>
          <w:rFonts w:hint="eastAsia"/>
        </w:rPr>
        <w:t>启动；</w:t>
      </w:r>
    </w:p>
    <w:p w:rsidR="00D677F7" w:rsidRDefault="00D677F7" w:rsidP="00F26F7E">
      <w:pPr>
        <w:pStyle w:val="af4"/>
        <w:spacing w:line="360" w:lineRule="auto"/>
        <w:ind w:left="360" w:firstLineChars="0" w:firstLine="0"/>
      </w:pPr>
      <w:r w:rsidRPr="006B1575">
        <w:rPr>
          <w:rFonts w:hint="eastAsia"/>
        </w:rPr>
        <w:t>备中心</w:t>
      </w:r>
      <w:r>
        <w:rPr>
          <w:rFonts w:hint="eastAsia"/>
        </w:rPr>
        <w:t>、</w:t>
      </w:r>
      <w:r w:rsidR="00EB715D">
        <w:rPr>
          <w:rFonts w:hint="eastAsia"/>
        </w:rPr>
        <w:t>交易中心</w:t>
      </w:r>
      <w:r w:rsidR="00EB715D">
        <w:rPr>
          <w:rFonts w:hint="eastAsia"/>
        </w:rPr>
        <w:t>3</w:t>
      </w:r>
      <w:r w:rsidRPr="006B1575">
        <w:rPr>
          <w:rFonts w:hint="eastAsia"/>
        </w:rPr>
        <w:t>使用全量</w:t>
      </w:r>
      <w:proofErr w:type="spellStart"/>
      <w:r w:rsidRPr="006B1575">
        <w:rPr>
          <w:rFonts w:hint="eastAsia"/>
        </w:rPr>
        <w:t>csv</w:t>
      </w:r>
      <w:proofErr w:type="spellEnd"/>
      <w:r w:rsidRPr="006B1575">
        <w:rPr>
          <w:rFonts w:hint="eastAsia"/>
        </w:rPr>
        <w:t>，</w:t>
      </w:r>
      <w:r w:rsidR="00EF008D">
        <w:rPr>
          <w:rFonts w:hint="eastAsia"/>
        </w:rPr>
        <w:t>交易中心</w:t>
      </w:r>
      <w:r w:rsidR="00EF008D">
        <w:rPr>
          <w:rFonts w:hint="eastAsia"/>
        </w:rPr>
        <w:t>4</w:t>
      </w:r>
      <w:r w:rsidR="00EF008D">
        <w:rPr>
          <w:rFonts w:hint="eastAsia"/>
        </w:rPr>
        <w:t>和</w:t>
      </w:r>
      <w:r w:rsidR="00EB715D">
        <w:rPr>
          <w:rFonts w:hint="eastAsia"/>
        </w:rPr>
        <w:t>交易中心</w:t>
      </w:r>
      <w:r w:rsidR="00EB715D">
        <w:rPr>
          <w:rFonts w:hint="eastAsia"/>
        </w:rPr>
        <w:t>5</w:t>
      </w:r>
      <w:r w:rsidRPr="006B1575">
        <w:rPr>
          <w:rFonts w:hint="eastAsia"/>
        </w:rPr>
        <w:t>使用</w:t>
      </w:r>
      <w:r>
        <w:rPr>
          <w:rFonts w:hint="eastAsia"/>
        </w:rPr>
        <w:t>过滤后的</w:t>
      </w:r>
      <w:proofErr w:type="spellStart"/>
      <w:r>
        <w:rPr>
          <w:rFonts w:hint="eastAsia"/>
        </w:rPr>
        <w:t>csv</w:t>
      </w:r>
      <w:proofErr w:type="spellEnd"/>
      <w:r>
        <w:rPr>
          <w:rFonts w:hint="eastAsia"/>
        </w:rPr>
        <w:t>；</w:t>
      </w:r>
    </w:p>
    <w:p w:rsidR="00D677F7" w:rsidRDefault="00D677F7" w:rsidP="00F26F7E">
      <w:pPr>
        <w:pStyle w:val="af4"/>
        <w:spacing w:line="360" w:lineRule="auto"/>
        <w:ind w:left="360" w:firstLineChars="0" w:firstLine="0"/>
      </w:pPr>
      <w:proofErr w:type="gramStart"/>
      <w:r>
        <w:rPr>
          <w:rFonts w:hint="eastAsia"/>
        </w:rPr>
        <w:t>主中心</w:t>
      </w:r>
      <w:proofErr w:type="gramEnd"/>
      <w:r>
        <w:rPr>
          <w:rFonts w:hint="eastAsia"/>
        </w:rPr>
        <w:t>上启用</w:t>
      </w:r>
      <w:proofErr w:type="spellStart"/>
      <w:r>
        <w:rPr>
          <w:rFonts w:hint="eastAsia"/>
        </w:rPr>
        <w:t>drmt</w:t>
      </w:r>
      <w:proofErr w:type="spellEnd"/>
      <w:r>
        <w:rPr>
          <w:rFonts w:hint="eastAsia"/>
        </w:rPr>
        <w:t>，实时转发报文至</w:t>
      </w:r>
      <w:proofErr w:type="gramStart"/>
      <w:r>
        <w:rPr>
          <w:rFonts w:hint="eastAsia"/>
        </w:rPr>
        <w:t>备中心</w:t>
      </w:r>
      <w:proofErr w:type="gramEnd"/>
      <w:r>
        <w:rPr>
          <w:rFonts w:hint="eastAsia"/>
        </w:rPr>
        <w:t>和</w:t>
      </w:r>
      <w:r w:rsidR="00190DAE">
        <w:rPr>
          <w:rFonts w:hint="eastAsia"/>
        </w:rPr>
        <w:t>另外</w:t>
      </w:r>
      <w:r w:rsidR="00190DAE" w:rsidRPr="006B1575">
        <w:rPr>
          <w:rFonts w:hint="eastAsia"/>
        </w:rPr>
        <w:t>3</w:t>
      </w:r>
      <w:r w:rsidR="00190DAE" w:rsidRPr="006B1575">
        <w:rPr>
          <w:rFonts w:hint="eastAsia"/>
        </w:rPr>
        <w:t>个</w:t>
      </w:r>
      <w:proofErr w:type="gramStart"/>
      <w:r w:rsidR="00190DAE">
        <w:rPr>
          <w:rFonts w:hint="eastAsia"/>
        </w:rPr>
        <w:t>分交易</w:t>
      </w:r>
      <w:proofErr w:type="gramEnd"/>
      <w:r w:rsidR="00190DAE" w:rsidRPr="006B1575">
        <w:rPr>
          <w:rFonts w:hint="eastAsia"/>
        </w:rPr>
        <w:t>中心</w:t>
      </w:r>
      <w:r>
        <w:rPr>
          <w:rFonts w:hint="eastAsia"/>
        </w:rPr>
        <w:t>；</w:t>
      </w:r>
    </w:p>
    <w:p w:rsidR="00E446A7" w:rsidRDefault="00F86983" w:rsidP="00F26F7E">
      <w:pPr>
        <w:pStyle w:val="af4"/>
        <w:spacing w:line="360" w:lineRule="auto"/>
        <w:ind w:left="360" w:firstLineChars="0" w:firstLine="0"/>
      </w:pPr>
      <w:r>
        <w:object w:dxaOrig="9174" w:dyaOrig="6432">
          <v:shape id="_x0000_i1043" type="#_x0000_t75" style="width:378.75pt;height:266.25pt" o:ole="">
            <v:imagedata r:id="rId42" o:title=""/>
          </v:shape>
          <o:OLEObject Type="Embed" ProgID="Visio.Drawing.11" ShapeID="_x0000_i1043" DrawAspect="Content" ObjectID="_1420615451" r:id="rId43"/>
        </w:object>
      </w:r>
    </w:p>
    <w:p w:rsidR="00E446A7" w:rsidRPr="00D677F7" w:rsidRDefault="00E446A7" w:rsidP="00F26F7E">
      <w:pPr>
        <w:pStyle w:val="af4"/>
        <w:spacing w:line="360" w:lineRule="auto"/>
        <w:ind w:left="360" w:firstLineChars="0" w:firstLine="0"/>
      </w:pPr>
    </w:p>
    <w:p w:rsidR="00D677F7" w:rsidRDefault="00D677F7" w:rsidP="00D677F7">
      <w:pPr>
        <w:pStyle w:val="af4"/>
        <w:ind w:left="360" w:firstLineChars="0" w:firstLine="0"/>
      </w:pPr>
    </w:p>
    <w:p w:rsidR="00D677F7" w:rsidRDefault="00D677F7" w:rsidP="00D677F7">
      <w:pPr>
        <w:pStyle w:val="af4"/>
        <w:ind w:left="360" w:firstLineChars="0" w:firstLine="0"/>
      </w:pPr>
      <w:proofErr w:type="gramStart"/>
      <w:r>
        <w:rPr>
          <w:rFonts w:hint="eastAsia"/>
        </w:rPr>
        <w:t>主中心</w:t>
      </w:r>
      <w:proofErr w:type="spellStart"/>
      <w:proofErr w:type="gramEnd"/>
      <w:r>
        <w:rPr>
          <w:rFonts w:hint="eastAsia"/>
        </w:rPr>
        <w:t>drmt</w:t>
      </w:r>
      <w:proofErr w:type="spellEnd"/>
      <w:r>
        <w:rPr>
          <w:rFonts w:hint="eastAsia"/>
        </w:rPr>
        <w:t>配置如下：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2"/>
      </w:tblGrid>
      <w:tr w:rsidR="00D677F7" w:rsidTr="00D677F7">
        <w:tc>
          <w:tcPr>
            <w:tcW w:w="8522" w:type="dxa"/>
          </w:tcPr>
          <w:p w:rsidR="00D677F7" w:rsidRPr="00F63970" w:rsidRDefault="00D677F7" w:rsidP="001B649C">
            <w:r>
              <w:rPr>
                <w:rFonts w:hint="eastAsia"/>
              </w:rPr>
              <w:t>上面公共配置省略。</w:t>
            </w:r>
          </w:p>
          <w:p w:rsidR="00D677F7" w:rsidRPr="00F63970" w:rsidRDefault="00D677F7" w:rsidP="001B649C"/>
          <w:p w:rsidR="00D677F7" w:rsidRDefault="00D677F7" w:rsidP="001B649C">
            <w:r w:rsidRPr="00F63970">
              <w:rPr>
                <w:rFonts w:hint="eastAsia"/>
              </w:rPr>
              <w:t xml:space="preserve">#0: </w:t>
            </w:r>
            <w:r w:rsidRPr="00F63970">
              <w:rPr>
                <w:rFonts w:hint="eastAsia"/>
              </w:rPr>
              <w:t>二席</w:t>
            </w:r>
            <w:r w:rsidRPr="00F63970">
              <w:rPr>
                <w:rFonts w:hint="eastAsia"/>
              </w:rPr>
              <w:t xml:space="preserve">        </w:t>
            </w:r>
            <w:r w:rsidRPr="00F63970">
              <w:rPr>
                <w:rFonts w:hint="eastAsia"/>
              </w:rPr>
              <w:t>其他</w:t>
            </w:r>
            <w:r w:rsidRPr="00F63970">
              <w:rPr>
                <w:rFonts w:hint="eastAsia"/>
              </w:rPr>
              <w:t xml:space="preserve">: </w:t>
            </w:r>
            <w:r w:rsidRPr="00F63970">
              <w:rPr>
                <w:rFonts w:hint="eastAsia"/>
              </w:rPr>
              <w:t>备中心</w:t>
            </w:r>
          </w:p>
          <w:p w:rsidR="00D677F7" w:rsidRPr="00D677F7" w:rsidRDefault="00D677F7" w:rsidP="001B649C">
            <w:pPr>
              <w:rPr>
                <w:color w:val="FF0000"/>
                <w:sz w:val="20"/>
              </w:rPr>
            </w:pPr>
            <w:r w:rsidRPr="00D677F7">
              <w:rPr>
                <w:rFonts w:hint="eastAsia"/>
                <w:color w:val="FF0000"/>
                <w:sz w:val="20"/>
              </w:rPr>
              <w:t>#</w:t>
            </w:r>
            <w:r w:rsidRPr="00D677F7">
              <w:rPr>
                <w:rFonts w:hint="eastAsia"/>
                <w:color w:val="FF0000"/>
                <w:sz w:val="20"/>
              </w:rPr>
              <w:t>这里的二席和</w:t>
            </w:r>
            <w:proofErr w:type="gramStart"/>
            <w:r w:rsidRPr="00D677F7">
              <w:rPr>
                <w:rFonts w:hint="eastAsia"/>
                <w:color w:val="FF0000"/>
                <w:sz w:val="20"/>
              </w:rPr>
              <w:t>备中心</w:t>
            </w:r>
            <w:proofErr w:type="gramEnd"/>
            <w:r w:rsidRPr="00D677F7">
              <w:rPr>
                <w:rFonts w:hint="eastAsia"/>
                <w:color w:val="FF0000"/>
                <w:sz w:val="20"/>
              </w:rPr>
              <w:t>含义和平时理解的</w:t>
            </w:r>
            <w:r>
              <w:rPr>
                <w:rFonts w:hint="eastAsia"/>
                <w:color w:val="FF0000"/>
                <w:sz w:val="20"/>
              </w:rPr>
              <w:t>不太一样，二席是指公司</w:t>
            </w:r>
            <w:proofErr w:type="spellStart"/>
            <w:r>
              <w:rPr>
                <w:rFonts w:hint="eastAsia"/>
                <w:color w:val="FF0000"/>
                <w:sz w:val="20"/>
              </w:rPr>
              <w:t>brokerid</w:t>
            </w:r>
            <w:proofErr w:type="spellEnd"/>
            <w:r w:rsidRPr="00D677F7">
              <w:rPr>
                <w:rFonts w:hint="eastAsia"/>
                <w:color w:val="FF0000"/>
                <w:sz w:val="20"/>
              </w:rPr>
              <w:t>和主席不一致，盘后只导入结算结果到二席，而</w:t>
            </w:r>
            <w:proofErr w:type="gramStart"/>
            <w:r w:rsidRPr="00D677F7">
              <w:rPr>
                <w:rFonts w:hint="eastAsia"/>
                <w:color w:val="FF0000"/>
                <w:sz w:val="20"/>
              </w:rPr>
              <w:t>备中心</w:t>
            </w:r>
            <w:proofErr w:type="gramEnd"/>
            <w:r w:rsidRPr="00D677F7">
              <w:rPr>
                <w:rFonts w:hint="eastAsia"/>
                <w:color w:val="FF0000"/>
                <w:sz w:val="20"/>
              </w:rPr>
              <w:t>都是通过增量备份恢复当日结算</w:t>
            </w:r>
            <w:proofErr w:type="gramStart"/>
            <w:r w:rsidRPr="00D677F7">
              <w:rPr>
                <w:rFonts w:hint="eastAsia"/>
                <w:color w:val="FF0000"/>
                <w:sz w:val="20"/>
              </w:rPr>
              <w:t>交易风控等</w:t>
            </w:r>
            <w:proofErr w:type="gramEnd"/>
            <w:r w:rsidRPr="00D677F7">
              <w:rPr>
                <w:rFonts w:hint="eastAsia"/>
                <w:color w:val="FF0000"/>
                <w:sz w:val="20"/>
              </w:rPr>
              <w:t>全部数据。在自运维多交易中心系统中，这里的二席已不会出现。所以下列配置中通常都填</w:t>
            </w:r>
            <w:r w:rsidRPr="00D677F7">
              <w:rPr>
                <w:rFonts w:hint="eastAsia"/>
                <w:color w:val="FF0000"/>
                <w:sz w:val="20"/>
              </w:rPr>
              <w:t>1</w:t>
            </w:r>
            <w:r w:rsidRPr="00D677F7">
              <w:rPr>
                <w:rFonts w:hint="eastAsia"/>
                <w:color w:val="FF0000"/>
                <w:sz w:val="20"/>
              </w:rPr>
              <w:t>。</w:t>
            </w:r>
          </w:p>
          <w:p w:rsidR="00D677F7" w:rsidRPr="00F63970" w:rsidRDefault="00D677F7" w:rsidP="001B649C">
            <w:r w:rsidRPr="00F63970">
              <w:t>Front=0000_admin:1@tcp://172.16.126.6</w:t>
            </w:r>
            <w:r>
              <w:rPr>
                <w:rFonts w:hint="eastAsia"/>
              </w:rPr>
              <w:t>8</w:t>
            </w:r>
            <w:r w:rsidRPr="00F63970">
              <w:t>:1</w:t>
            </w:r>
            <w:r>
              <w:rPr>
                <w:rFonts w:hint="eastAsia"/>
              </w:rPr>
              <w:t>5</w:t>
            </w:r>
            <w:r w:rsidRPr="00F63970">
              <w:t>205</w:t>
            </w:r>
            <w:r>
              <w:rPr>
                <w:rFonts w:hint="eastAsia"/>
              </w:rPr>
              <w:t xml:space="preserve">   #</w:t>
            </w:r>
            <w:r>
              <w:rPr>
                <w:rFonts w:hint="eastAsia"/>
              </w:rPr>
              <w:t>假设备中心</w:t>
            </w:r>
            <w:r w:rsidR="007E5ABD">
              <w:rPr>
                <w:rFonts w:hint="eastAsia"/>
              </w:rPr>
              <w:t>（交易中心</w:t>
            </w:r>
            <w:r w:rsidR="007E5ABD">
              <w:rPr>
                <w:rFonts w:hint="eastAsia"/>
              </w:rPr>
              <w:t>2</w:t>
            </w:r>
            <w:r w:rsidR="007E5ABD">
              <w:rPr>
                <w:rFonts w:hint="eastAsia"/>
              </w:rPr>
              <w:t>）</w:t>
            </w:r>
            <w:r>
              <w:rPr>
                <w:rFonts w:hint="eastAsia"/>
              </w:rPr>
              <w:t>前置</w:t>
            </w:r>
          </w:p>
          <w:p w:rsidR="00D677F7" w:rsidRPr="00F63970" w:rsidRDefault="00D677F7" w:rsidP="001B649C">
            <w:r w:rsidRPr="00F63970">
              <w:t>Front=0000_admin:</w:t>
            </w:r>
            <w:r>
              <w:rPr>
                <w:rFonts w:hint="eastAsia"/>
              </w:rPr>
              <w:t>1</w:t>
            </w:r>
            <w:r w:rsidRPr="00F63970">
              <w:t>@tcp://172.16.126.</w:t>
            </w:r>
            <w:r>
              <w:rPr>
                <w:rFonts w:hint="eastAsia"/>
              </w:rPr>
              <w:t>69</w:t>
            </w:r>
            <w:r w:rsidRPr="00F63970">
              <w:t>:1</w:t>
            </w:r>
            <w:r>
              <w:rPr>
                <w:rFonts w:hint="eastAsia"/>
              </w:rPr>
              <w:t>6</w:t>
            </w:r>
            <w:r w:rsidRPr="00F63970">
              <w:t>405</w:t>
            </w:r>
            <w:r>
              <w:rPr>
                <w:rFonts w:hint="eastAsia"/>
              </w:rPr>
              <w:t xml:space="preserve">   #</w:t>
            </w:r>
            <w:r>
              <w:rPr>
                <w:rFonts w:hint="eastAsia"/>
              </w:rPr>
              <w:t>假设</w:t>
            </w:r>
            <w:r w:rsidR="007E5ABD">
              <w:rPr>
                <w:rFonts w:hint="eastAsia"/>
              </w:rPr>
              <w:t>交易</w:t>
            </w:r>
            <w:r>
              <w:rPr>
                <w:rFonts w:hint="eastAsia"/>
              </w:rPr>
              <w:t>中心</w:t>
            </w:r>
            <w:r w:rsidR="007E5ABD">
              <w:rPr>
                <w:rFonts w:hint="eastAsia"/>
              </w:rPr>
              <w:t>3</w:t>
            </w:r>
            <w:r>
              <w:rPr>
                <w:rFonts w:hint="eastAsia"/>
              </w:rPr>
              <w:t>前置</w:t>
            </w:r>
          </w:p>
          <w:p w:rsidR="00D677F7" w:rsidRPr="00F63970" w:rsidRDefault="00D677F7" w:rsidP="001B649C">
            <w:r w:rsidRPr="00F63970">
              <w:t>Front=</w:t>
            </w:r>
            <w:r>
              <w:t>0000_admin:1@tcp://172.16.126.</w:t>
            </w:r>
            <w:r>
              <w:rPr>
                <w:rFonts w:hint="eastAsia"/>
              </w:rPr>
              <w:t>70</w:t>
            </w:r>
            <w:r w:rsidRPr="00F63970">
              <w:t>:</w:t>
            </w:r>
            <w:r>
              <w:rPr>
                <w:rFonts w:hint="eastAsia"/>
              </w:rPr>
              <w:t>17</w:t>
            </w:r>
            <w:r w:rsidRPr="00F63970">
              <w:t>205</w:t>
            </w:r>
            <w:r>
              <w:rPr>
                <w:rFonts w:hint="eastAsia"/>
              </w:rPr>
              <w:t xml:space="preserve">   #</w:t>
            </w:r>
            <w:r>
              <w:rPr>
                <w:rFonts w:hint="eastAsia"/>
              </w:rPr>
              <w:t>假设</w:t>
            </w:r>
            <w:r w:rsidR="007E5ABD">
              <w:rPr>
                <w:rFonts w:hint="eastAsia"/>
              </w:rPr>
              <w:t>交易中心</w:t>
            </w:r>
            <w:r w:rsidR="007E5ABD">
              <w:rPr>
                <w:rFonts w:hint="eastAsia"/>
              </w:rPr>
              <w:t>4</w:t>
            </w:r>
            <w:r>
              <w:rPr>
                <w:rFonts w:hint="eastAsia"/>
              </w:rPr>
              <w:t>前置</w:t>
            </w:r>
          </w:p>
          <w:p w:rsidR="00D677F7" w:rsidRDefault="00D677F7" w:rsidP="001B649C">
            <w:r w:rsidRPr="00F63970">
              <w:t>Front=</w:t>
            </w:r>
            <w:r>
              <w:t>0000_admin:1@tcp://172.16.126.</w:t>
            </w:r>
            <w:r>
              <w:rPr>
                <w:rFonts w:hint="eastAsia"/>
              </w:rPr>
              <w:t>71</w:t>
            </w:r>
            <w:r w:rsidRPr="00F63970">
              <w:t>:</w:t>
            </w:r>
            <w:r>
              <w:rPr>
                <w:rFonts w:hint="eastAsia"/>
              </w:rPr>
              <w:t>18</w:t>
            </w:r>
            <w:r w:rsidRPr="00F63970">
              <w:t>205</w:t>
            </w:r>
            <w:r>
              <w:rPr>
                <w:rFonts w:hint="eastAsia"/>
              </w:rPr>
              <w:t xml:space="preserve">   #</w:t>
            </w:r>
            <w:r>
              <w:rPr>
                <w:rFonts w:hint="eastAsia"/>
              </w:rPr>
              <w:t>假设</w:t>
            </w:r>
            <w:r w:rsidR="007E5ABD">
              <w:rPr>
                <w:rFonts w:hint="eastAsia"/>
              </w:rPr>
              <w:t>交易中心</w:t>
            </w:r>
            <w:r w:rsidR="007E5ABD">
              <w:rPr>
                <w:rFonts w:hint="eastAsia"/>
              </w:rPr>
              <w:t>5</w:t>
            </w:r>
            <w:r>
              <w:rPr>
                <w:rFonts w:hint="eastAsia"/>
              </w:rPr>
              <w:t>前置</w:t>
            </w:r>
          </w:p>
          <w:p w:rsidR="00D677F7" w:rsidRPr="00F63970" w:rsidRDefault="00D677F7" w:rsidP="001B649C"/>
          <w:p w:rsidR="00D677F7" w:rsidRPr="00F63970" w:rsidRDefault="00D677F7" w:rsidP="001B649C">
            <w:r w:rsidRPr="00F63970">
              <w:rPr>
                <w:rFonts w:hint="eastAsia"/>
              </w:rPr>
              <w:t>#</w:t>
            </w:r>
            <w:r w:rsidRPr="00F63970">
              <w:rPr>
                <w:rFonts w:hint="eastAsia"/>
              </w:rPr>
              <w:t>启动方式：</w:t>
            </w:r>
            <w:r w:rsidRPr="00F63970">
              <w:rPr>
                <w:rFonts w:hint="eastAsia"/>
              </w:rPr>
              <w:t>yes</w:t>
            </w:r>
            <w:r w:rsidRPr="00F63970">
              <w:rPr>
                <w:rFonts w:hint="eastAsia"/>
              </w:rPr>
              <w:t>表示灾后启动备中心，</w:t>
            </w:r>
            <w:r w:rsidRPr="00F63970">
              <w:rPr>
                <w:rFonts w:hint="eastAsia"/>
              </w:rPr>
              <w:t>no</w:t>
            </w:r>
            <w:r w:rsidRPr="00F63970">
              <w:rPr>
                <w:rFonts w:hint="eastAsia"/>
              </w:rPr>
              <w:t>表示正常启动主中心</w:t>
            </w:r>
          </w:p>
          <w:p w:rsidR="00D677F7" w:rsidRPr="00F63970" w:rsidRDefault="00D677F7" w:rsidP="001B649C">
            <w:r w:rsidRPr="00F63970">
              <w:t>Recovery=no</w:t>
            </w:r>
          </w:p>
          <w:p w:rsidR="00D677F7" w:rsidRPr="00F63970" w:rsidRDefault="00D677F7" w:rsidP="001B649C"/>
          <w:p w:rsidR="00D677F7" w:rsidRPr="00F63970" w:rsidRDefault="00D677F7" w:rsidP="001B649C">
            <w:r w:rsidRPr="00F63970">
              <w:rPr>
                <w:rFonts w:hint="eastAsia"/>
              </w:rPr>
              <w:t>#</w:t>
            </w:r>
            <w:r w:rsidRPr="00F63970">
              <w:rPr>
                <w:rFonts w:hint="eastAsia"/>
              </w:rPr>
              <w:t>带</w:t>
            </w:r>
            <w:proofErr w:type="gramStart"/>
            <w:r w:rsidRPr="00F63970">
              <w:rPr>
                <w:rFonts w:hint="eastAsia"/>
              </w:rPr>
              <w:t>流启动</w:t>
            </w:r>
            <w:proofErr w:type="gramEnd"/>
            <w:r w:rsidRPr="00F63970">
              <w:rPr>
                <w:rFonts w:hint="eastAsia"/>
              </w:rPr>
              <w:t>方式：</w:t>
            </w:r>
            <w:r w:rsidRPr="00F63970">
              <w:rPr>
                <w:rFonts w:hint="eastAsia"/>
              </w:rPr>
              <w:t>yes</w:t>
            </w:r>
            <w:r w:rsidRPr="00F63970">
              <w:rPr>
                <w:rFonts w:hint="eastAsia"/>
              </w:rPr>
              <w:t>表示流中</w:t>
            </w:r>
            <w:proofErr w:type="gramStart"/>
            <w:r w:rsidRPr="00F63970">
              <w:rPr>
                <w:rFonts w:hint="eastAsia"/>
              </w:rPr>
              <w:t>报文需</w:t>
            </w:r>
            <w:proofErr w:type="gramEnd"/>
            <w:r w:rsidRPr="00F63970">
              <w:rPr>
                <w:rFonts w:hint="eastAsia"/>
              </w:rPr>
              <w:t>处理，</w:t>
            </w:r>
            <w:r w:rsidRPr="00F63970">
              <w:rPr>
                <w:rFonts w:hint="eastAsia"/>
              </w:rPr>
              <w:t>no</w:t>
            </w:r>
            <w:r w:rsidRPr="00F63970">
              <w:rPr>
                <w:rFonts w:hint="eastAsia"/>
              </w:rPr>
              <w:t>表示流中报文不处理，且在</w:t>
            </w:r>
            <w:r w:rsidRPr="00F63970">
              <w:rPr>
                <w:rFonts w:hint="eastAsia"/>
              </w:rPr>
              <w:t>Recovery=yes</w:t>
            </w:r>
            <w:r w:rsidRPr="00F63970">
              <w:rPr>
                <w:rFonts w:hint="eastAsia"/>
              </w:rPr>
              <w:t>时有效</w:t>
            </w:r>
          </w:p>
          <w:p w:rsidR="00D677F7" w:rsidRDefault="00D677F7" w:rsidP="00D677F7">
            <w:pPr>
              <w:pStyle w:val="af4"/>
              <w:ind w:firstLineChars="0" w:firstLine="0"/>
            </w:pPr>
            <w:r w:rsidRPr="00F63970">
              <w:t>Redo=yes</w:t>
            </w:r>
          </w:p>
        </w:tc>
      </w:tr>
    </w:tbl>
    <w:p w:rsidR="00D677F7" w:rsidRDefault="00D677F7" w:rsidP="00D677F7"/>
    <w:p w:rsidR="00D677F7" w:rsidRPr="00D677F7" w:rsidRDefault="00D677F7" w:rsidP="00D677F7"/>
    <w:p w:rsidR="00283D1A" w:rsidRDefault="001A7EF1" w:rsidP="001A7EF1">
      <w:pPr>
        <w:pStyle w:val="3"/>
      </w:pPr>
      <w:bookmarkStart w:id="51" w:name="_Toc280888753"/>
      <w:bookmarkStart w:id="52" w:name="_Toc346776677"/>
      <w:r>
        <w:rPr>
          <w:rFonts w:hint="eastAsia"/>
        </w:rPr>
        <w:lastRenderedPageBreak/>
        <w:t>场景</w:t>
      </w:r>
      <w:proofErr w:type="gramStart"/>
      <w:r>
        <w:rPr>
          <w:rFonts w:hint="eastAsia"/>
        </w:rPr>
        <w:t>一</w:t>
      </w:r>
      <w:proofErr w:type="gramEnd"/>
      <w:r>
        <w:rPr>
          <w:rFonts w:hint="eastAsia"/>
        </w:rPr>
        <w:t>（</w:t>
      </w:r>
      <w:r w:rsidR="008A01E3">
        <w:rPr>
          <w:rFonts w:hint="eastAsia"/>
        </w:rPr>
        <w:t>所有交易中心工作正常</w:t>
      </w:r>
      <w:r w:rsidR="0010616D">
        <w:rPr>
          <w:rFonts w:hint="eastAsia"/>
        </w:rPr>
        <w:t>，部分投资者在</w:t>
      </w:r>
      <w:proofErr w:type="gramStart"/>
      <w:r w:rsidR="0010616D">
        <w:rPr>
          <w:rFonts w:hint="eastAsia"/>
        </w:rPr>
        <w:t>主中心</w:t>
      </w:r>
      <w:proofErr w:type="gramEnd"/>
      <w:r w:rsidR="0010616D">
        <w:rPr>
          <w:rFonts w:hint="eastAsia"/>
        </w:rPr>
        <w:t>交易和转账</w:t>
      </w:r>
      <w:r>
        <w:rPr>
          <w:rFonts w:hint="eastAsia"/>
        </w:rPr>
        <w:t>）</w:t>
      </w:r>
      <w:bookmarkEnd w:id="51"/>
      <w:bookmarkEnd w:id="52"/>
    </w:p>
    <w:p w:rsidR="00AF4367" w:rsidRPr="00AF4367" w:rsidRDefault="00921B3F" w:rsidP="00AF4367">
      <w:r>
        <w:object w:dxaOrig="10062" w:dyaOrig="11503">
          <v:shape id="_x0000_i1063" type="#_x0000_t75" style="width:414.75pt;height:474.75pt" o:ole="">
            <v:imagedata r:id="rId44" o:title=""/>
          </v:shape>
          <o:OLEObject Type="Embed" ProgID="Visio.Drawing.11" ShapeID="_x0000_i1063" DrawAspect="Content" ObjectID="_1420615452" r:id="rId45"/>
        </w:object>
      </w:r>
    </w:p>
    <w:p w:rsidR="009F1FEC" w:rsidRDefault="00C20682" w:rsidP="00642859">
      <w:pPr>
        <w:spacing w:line="360" w:lineRule="auto"/>
        <w:ind w:firstLineChars="200" w:firstLine="480"/>
      </w:pPr>
      <w:r>
        <w:rPr>
          <w:rFonts w:hint="eastAsia"/>
        </w:rPr>
        <w:t>这是最常见的工作场景，</w:t>
      </w:r>
      <w:r w:rsidR="00DB3AB9">
        <w:rPr>
          <w:rFonts w:hint="eastAsia"/>
        </w:rPr>
        <w:t>所有交易中心正常工作，在</w:t>
      </w:r>
      <w:proofErr w:type="gramStart"/>
      <w:r w:rsidR="00DB3AB9">
        <w:rPr>
          <w:rFonts w:hint="eastAsia"/>
        </w:rPr>
        <w:t>主中心</w:t>
      </w:r>
      <w:proofErr w:type="gramEnd"/>
      <w:r w:rsidR="00DB3AB9">
        <w:rPr>
          <w:rFonts w:hint="eastAsia"/>
        </w:rPr>
        <w:t>进行交易的投资者，交易终端连接到</w:t>
      </w:r>
      <w:r w:rsidR="00DB3AB9">
        <w:rPr>
          <w:rFonts w:hint="eastAsia"/>
        </w:rPr>
        <w:t>FENS</w:t>
      </w:r>
      <w:r w:rsidR="00DB3AB9">
        <w:rPr>
          <w:rFonts w:hint="eastAsia"/>
        </w:rPr>
        <w:t>服务器后，获取对应的交易中心前置列表（即</w:t>
      </w:r>
      <w:proofErr w:type="gramStart"/>
      <w:r w:rsidR="00DB3AB9">
        <w:rPr>
          <w:rFonts w:hint="eastAsia"/>
        </w:rPr>
        <w:t>主中心</w:t>
      </w:r>
      <w:proofErr w:type="gramEnd"/>
      <w:r w:rsidR="00DB3AB9">
        <w:rPr>
          <w:rFonts w:hint="eastAsia"/>
        </w:rPr>
        <w:t>前置地址列表）</w:t>
      </w:r>
      <w:r w:rsidR="00D61219">
        <w:rPr>
          <w:rFonts w:hint="eastAsia"/>
        </w:rPr>
        <w:t>，也从</w:t>
      </w:r>
      <w:r w:rsidR="00D61219">
        <w:rPr>
          <w:rFonts w:hint="eastAsia"/>
        </w:rPr>
        <w:t>FENS</w:t>
      </w:r>
      <w:proofErr w:type="gramStart"/>
      <w:r w:rsidR="00D61219">
        <w:rPr>
          <w:rFonts w:hint="eastAsia"/>
        </w:rPr>
        <w:t>获知银期</w:t>
      </w:r>
      <w:proofErr w:type="gramEnd"/>
      <w:r w:rsidR="00D61219">
        <w:rPr>
          <w:rFonts w:hint="eastAsia"/>
        </w:rPr>
        <w:t>转账系统处于主中心，</w:t>
      </w:r>
      <w:r w:rsidR="00F22EFC">
        <w:rPr>
          <w:rFonts w:hint="eastAsia"/>
        </w:rPr>
        <w:t>交易终端的交易报单和转账均发向</w:t>
      </w:r>
      <w:proofErr w:type="gramStart"/>
      <w:r w:rsidR="00F22EFC">
        <w:rPr>
          <w:rFonts w:hint="eastAsia"/>
        </w:rPr>
        <w:t>主中心</w:t>
      </w:r>
      <w:proofErr w:type="gramEnd"/>
      <w:r w:rsidR="00F22EFC">
        <w:rPr>
          <w:rFonts w:hint="eastAsia"/>
        </w:rPr>
        <w:t>的前置。</w:t>
      </w:r>
    </w:p>
    <w:p w:rsidR="00687AA2" w:rsidRDefault="00687AA2" w:rsidP="00687AA2">
      <w:pPr>
        <w:pStyle w:val="3"/>
      </w:pPr>
      <w:bookmarkStart w:id="53" w:name="_Toc346776678"/>
      <w:r>
        <w:rPr>
          <w:rFonts w:hint="eastAsia"/>
        </w:rPr>
        <w:lastRenderedPageBreak/>
        <w:t>场景二（所有交易中心工作正常，部分投资者在</w:t>
      </w:r>
      <w:proofErr w:type="gramStart"/>
      <w:r>
        <w:rPr>
          <w:rFonts w:hint="eastAsia"/>
        </w:rPr>
        <w:t>备中心</w:t>
      </w:r>
      <w:proofErr w:type="gramEnd"/>
      <w:r>
        <w:rPr>
          <w:rFonts w:hint="eastAsia"/>
        </w:rPr>
        <w:t>交易）</w:t>
      </w:r>
      <w:bookmarkEnd w:id="53"/>
    </w:p>
    <w:p w:rsidR="00687AA2" w:rsidRDefault="00921B3F" w:rsidP="00687AA2">
      <w:r>
        <w:object w:dxaOrig="10484" w:dyaOrig="13380">
          <v:shape id="_x0000_i1062" type="#_x0000_t75" style="width:415.5pt;height:530.25pt" o:ole="">
            <v:imagedata r:id="rId46" o:title=""/>
          </v:shape>
          <o:OLEObject Type="Embed" ProgID="Visio.Drawing.11" ShapeID="_x0000_i1062" DrawAspect="Content" ObjectID="_1420615453" r:id="rId47"/>
        </w:object>
      </w:r>
    </w:p>
    <w:p w:rsidR="00332ABB" w:rsidRDefault="00332ABB" w:rsidP="006C76D6">
      <w:pPr>
        <w:spacing w:line="360" w:lineRule="auto"/>
        <w:ind w:firstLine="482"/>
      </w:pPr>
      <w:r>
        <w:rPr>
          <w:rFonts w:hint="eastAsia"/>
        </w:rPr>
        <w:t>这种情况下，</w:t>
      </w:r>
      <w:r w:rsidR="00E831EC">
        <w:rPr>
          <w:rFonts w:hint="eastAsia"/>
        </w:rPr>
        <w:t>也就是说这些投资者仅在</w:t>
      </w:r>
      <w:proofErr w:type="gramStart"/>
      <w:r w:rsidR="00E831EC">
        <w:rPr>
          <w:rFonts w:hint="eastAsia"/>
        </w:rPr>
        <w:t>备中心</w:t>
      </w:r>
      <w:proofErr w:type="gramEnd"/>
      <w:r w:rsidR="00E831EC">
        <w:rPr>
          <w:rFonts w:hint="eastAsia"/>
        </w:rPr>
        <w:t>具有交易权限。当这些投资者登录到</w:t>
      </w:r>
      <w:r w:rsidR="00E831EC">
        <w:rPr>
          <w:rFonts w:hint="eastAsia"/>
        </w:rPr>
        <w:t>FENS</w:t>
      </w:r>
      <w:r w:rsidR="00E831EC">
        <w:rPr>
          <w:rFonts w:hint="eastAsia"/>
        </w:rPr>
        <w:t>时</w:t>
      </w:r>
      <w:r w:rsidR="00C80269">
        <w:rPr>
          <w:rFonts w:hint="eastAsia"/>
        </w:rPr>
        <w:t>，获知有交易权限的交易中心号（即备中心）对应的前置地址列表，然后登录到</w:t>
      </w:r>
      <w:proofErr w:type="gramStart"/>
      <w:r w:rsidR="00C80269">
        <w:rPr>
          <w:rFonts w:hint="eastAsia"/>
        </w:rPr>
        <w:t>备中心</w:t>
      </w:r>
      <w:proofErr w:type="gramEnd"/>
      <w:r w:rsidR="00C80269">
        <w:rPr>
          <w:rFonts w:hint="eastAsia"/>
        </w:rPr>
        <w:t>的前置进行报单等交易</w:t>
      </w:r>
      <w:r w:rsidR="005A3150">
        <w:rPr>
          <w:rFonts w:hint="eastAsia"/>
        </w:rPr>
        <w:t>。同时从</w:t>
      </w:r>
      <w:r w:rsidR="005A3150">
        <w:rPr>
          <w:rFonts w:hint="eastAsia"/>
        </w:rPr>
        <w:t>FENS</w:t>
      </w:r>
      <w:proofErr w:type="gramStart"/>
      <w:r w:rsidR="005A3150">
        <w:rPr>
          <w:rFonts w:hint="eastAsia"/>
        </w:rPr>
        <w:t>获知银期</w:t>
      </w:r>
      <w:proofErr w:type="gramEnd"/>
      <w:r w:rsidR="005A3150">
        <w:rPr>
          <w:rFonts w:hint="eastAsia"/>
        </w:rPr>
        <w:t>转账系统</w:t>
      </w:r>
      <w:r w:rsidR="005A3150">
        <w:rPr>
          <w:rFonts w:hint="eastAsia"/>
        </w:rPr>
        <w:lastRenderedPageBreak/>
        <w:t>所在的交易中心号（即主中心），当需要</w:t>
      </w:r>
      <w:proofErr w:type="gramStart"/>
      <w:r w:rsidR="005A3150">
        <w:rPr>
          <w:rFonts w:hint="eastAsia"/>
        </w:rPr>
        <w:t>进行银期转账</w:t>
      </w:r>
      <w:proofErr w:type="gramEnd"/>
      <w:r w:rsidR="005A3150">
        <w:rPr>
          <w:rFonts w:hint="eastAsia"/>
        </w:rPr>
        <w:t>时，该客户端向</w:t>
      </w:r>
      <w:proofErr w:type="gramStart"/>
      <w:r w:rsidR="005A3150">
        <w:rPr>
          <w:rFonts w:hint="eastAsia"/>
        </w:rPr>
        <w:t>主中心</w:t>
      </w:r>
      <w:proofErr w:type="gramEnd"/>
      <w:r w:rsidR="005A3150">
        <w:rPr>
          <w:rFonts w:hint="eastAsia"/>
        </w:rPr>
        <w:t>的前置发送转账请求。</w:t>
      </w:r>
    </w:p>
    <w:p w:rsidR="00A7755B" w:rsidRDefault="00A7755B" w:rsidP="006C76D6">
      <w:pPr>
        <w:spacing w:line="360" w:lineRule="auto"/>
        <w:ind w:firstLine="482"/>
      </w:pPr>
      <w:r>
        <w:rPr>
          <w:rFonts w:hint="eastAsia"/>
        </w:rPr>
        <w:t>也就是说，客户端以交易接入模式从</w:t>
      </w:r>
      <w:r>
        <w:rPr>
          <w:rFonts w:hint="eastAsia"/>
        </w:rPr>
        <w:t>FENS</w:t>
      </w:r>
      <w:r>
        <w:rPr>
          <w:rFonts w:hint="eastAsia"/>
        </w:rPr>
        <w:t>获知对应的交易中心前置地址；以</w:t>
      </w:r>
      <w:proofErr w:type="gramStart"/>
      <w:r>
        <w:rPr>
          <w:rFonts w:hint="eastAsia"/>
        </w:rPr>
        <w:t>银期接入</w:t>
      </w:r>
      <w:proofErr w:type="gramEnd"/>
      <w:r>
        <w:rPr>
          <w:rFonts w:hint="eastAsia"/>
        </w:rPr>
        <w:t>模式从</w:t>
      </w:r>
      <w:r>
        <w:rPr>
          <w:rFonts w:hint="eastAsia"/>
        </w:rPr>
        <w:t>FENS</w:t>
      </w:r>
      <w:r>
        <w:rPr>
          <w:rFonts w:hint="eastAsia"/>
        </w:rPr>
        <w:t>获知对应的</w:t>
      </w:r>
      <w:proofErr w:type="gramStart"/>
      <w:r>
        <w:rPr>
          <w:rFonts w:hint="eastAsia"/>
        </w:rPr>
        <w:t>银期系统</w:t>
      </w:r>
      <w:proofErr w:type="gramEnd"/>
      <w:r>
        <w:rPr>
          <w:rFonts w:hint="eastAsia"/>
        </w:rPr>
        <w:t>所在的交易中心前置地址，进而得以实现在</w:t>
      </w:r>
      <w:proofErr w:type="gramStart"/>
      <w:r>
        <w:rPr>
          <w:rFonts w:hint="eastAsia"/>
        </w:rPr>
        <w:t>备中心</w:t>
      </w:r>
      <w:proofErr w:type="gramEnd"/>
      <w:r>
        <w:rPr>
          <w:rFonts w:hint="eastAsia"/>
        </w:rPr>
        <w:t>进行交易，而从</w:t>
      </w:r>
      <w:proofErr w:type="gramStart"/>
      <w:r>
        <w:rPr>
          <w:rFonts w:hint="eastAsia"/>
        </w:rPr>
        <w:t>主中心进行银期</w:t>
      </w:r>
      <w:proofErr w:type="gramEnd"/>
      <w:r>
        <w:rPr>
          <w:rFonts w:hint="eastAsia"/>
        </w:rPr>
        <w:t>转账的目的。在</w:t>
      </w:r>
      <w:proofErr w:type="gramStart"/>
      <w:r>
        <w:rPr>
          <w:rFonts w:hint="eastAsia"/>
        </w:rPr>
        <w:t>主中心进行银期</w:t>
      </w:r>
      <w:proofErr w:type="gramEnd"/>
      <w:r>
        <w:rPr>
          <w:rFonts w:hint="eastAsia"/>
        </w:rPr>
        <w:t>转账后，</w:t>
      </w:r>
      <w:proofErr w:type="gramStart"/>
      <w:r>
        <w:rPr>
          <w:rFonts w:hint="eastAsia"/>
        </w:rPr>
        <w:t>出入金信息</w:t>
      </w:r>
      <w:proofErr w:type="gramEnd"/>
      <w:r>
        <w:rPr>
          <w:rFonts w:hint="eastAsia"/>
        </w:rPr>
        <w:t>实时同步到备中心。</w:t>
      </w:r>
    </w:p>
    <w:p w:rsidR="00F97895" w:rsidRDefault="00F97895" w:rsidP="006C76D6">
      <w:pPr>
        <w:spacing w:line="360" w:lineRule="auto"/>
        <w:ind w:firstLine="482"/>
      </w:pPr>
      <w:r>
        <w:rPr>
          <w:rFonts w:hint="eastAsia"/>
        </w:rPr>
        <w:t>对于投资者来说，不管是交易</w:t>
      </w:r>
      <w:proofErr w:type="gramStart"/>
      <w:r>
        <w:rPr>
          <w:rFonts w:hint="eastAsia"/>
        </w:rPr>
        <w:t>还是银期转账</w:t>
      </w:r>
      <w:proofErr w:type="gramEnd"/>
      <w:r>
        <w:rPr>
          <w:rFonts w:hint="eastAsia"/>
        </w:rPr>
        <w:t>，都是在同一个终端上进行，并不知道背后的操作，</w:t>
      </w:r>
      <w:proofErr w:type="gramStart"/>
      <w:r>
        <w:rPr>
          <w:rFonts w:hint="eastAsia"/>
        </w:rPr>
        <w:t>银期转账</w:t>
      </w:r>
      <w:proofErr w:type="gramEnd"/>
      <w:r>
        <w:rPr>
          <w:rFonts w:hint="eastAsia"/>
        </w:rPr>
        <w:t>后马上可以在终端看到资金的变化。</w:t>
      </w:r>
    </w:p>
    <w:p w:rsidR="00FE6805" w:rsidRPr="009F1FEC" w:rsidRDefault="00FE6805" w:rsidP="00FE6805">
      <w:pPr>
        <w:pStyle w:val="3"/>
      </w:pPr>
      <w:bookmarkStart w:id="54" w:name="_Toc346776679"/>
      <w:bookmarkStart w:id="55" w:name="OLE_LINK16"/>
      <w:bookmarkStart w:id="56" w:name="OLE_LINK17"/>
      <w:r>
        <w:rPr>
          <w:rFonts w:hint="eastAsia"/>
        </w:rPr>
        <w:lastRenderedPageBreak/>
        <w:t>场景三（所有交易中心工作正常，从</w:t>
      </w:r>
      <w:proofErr w:type="gramStart"/>
      <w:r>
        <w:rPr>
          <w:rFonts w:hint="eastAsia"/>
        </w:rPr>
        <w:t>主中心</w:t>
      </w:r>
      <w:proofErr w:type="gramEnd"/>
      <w:r>
        <w:rPr>
          <w:rFonts w:hint="eastAsia"/>
        </w:rPr>
        <w:t>切换部分投资者</w:t>
      </w:r>
      <w:r w:rsidR="001769F7">
        <w:rPr>
          <w:rFonts w:hint="eastAsia"/>
        </w:rPr>
        <w:t>到</w:t>
      </w:r>
      <w:r>
        <w:rPr>
          <w:rFonts w:hint="eastAsia"/>
        </w:rPr>
        <w:t>备中心）</w:t>
      </w:r>
      <w:bookmarkEnd w:id="54"/>
    </w:p>
    <w:bookmarkEnd w:id="55"/>
    <w:bookmarkEnd w:id="56"/>
    <w:p w:rsidR="00FE6805" w:rsidRDefault="00921B3F" w:rsidP="006C76D6">
      <w:pPr>
        <w:spacing w:line="360" w:lineRule="auto"/>
        <w:ind w:firstLine="482"/>
      </w:pPr>
      <w:r>
        <w:object w:dxaOrig="10430" w:dyaOrig="11143">
          <v:shape id="_x0000_i1061" type="#_x0000_t75" style="width:415.5pt;height:443.25pt" o:ole="">
            <v:imagedata r:id="rId48" o:title=""/>
          </v:shape>
          <o:OLEObject Type="Embed" ProgID="Visio.Drawing.11" ShapeID="_x0000_i1061" DrawAspect="Content" ObjectID="_1420615454" r:id="rId49"/>
        </w:object>
      </w:r>
      <w:r w:rsidR="00FE7C32">
        <w:rPr>
          <w:rFonts w:hint="eastAsia"/>
        </w:rPr>
        <w:t xml:space="preserve">    </w:t>
      </w:r>
      <w:r w:rsidR="00FE7C32">
        <w:rPr>
          <w:rFonts w:hint="eastAsia"/>
        </w:rPr>
        <w:t>盘中部分投资者有</w:t>
      </w:r>
      <w:r w:rsidR="004D1D35">
        <w:rPr>
          <w:rFonts w:hint="eastAsia"/>
        </w:rPr>
        <w:t>从</w:t>
      </w:r>
      <w:proofErr w:type="gramStart"/>
      <w:r w:rsidR="004D1D35">
        <w:rPr>
          <w:rFonts w:hint="eastAsia"/>
        </w:rPr>
        <w:t>主中心</w:t>
      </w:r>
      <w:proofErr w:type="gramEnd"/>
      <w:r w:rsidR="00FE7C32">
        <w:rPr>
          <w:rFonts w:hint="eastAsia"/>
        </w:rPr>
        <w:t>切换到</w:t>
      </w:r>
      <w:r w:rsidR="00FE635C">
        <w:rPr>
          <w:rFonts w:hint="eastAsia"/>
        </w:rPr>
        <w:t>某个</w:t>
      </w:r>
      <w:proofErr w:type="gramStart"/>
      <w:r w:rsidR="00FE7C32">
        <w:rPr>
          <w:rFonts w:hint="eastAsia"/>
        </w:rPr>
        <w:t>备中心</w:t>
      </w:r>
      <w:proofErr w:type="gramEnd"/>
      <w:r w:rsidR="00FE635C">
        <w:rPr>
          <w:rFonts w:hint="eastAsia"/>
        </w:rPr>
        <w:t>进行交易的需求，</w:t>
      </w:r>
      <w:r w:rsidR="00A57FE0">
        <w:rPr>
          <w:rFonts w:hint="eastAsia"/>
        </w:rPr>
        <w:t>在</w:t>
      </w:r>
      <w:r w:rsidR="00A57FE0">
        <w:rPr>
          <w:rFonts w:hint="eastAsia"/>
        </w:rPr>
        <w:t>CTP</w:t>
      </w:r>
      <w:r w:rsidR="00A57FE0">
        <w:rPr>
          <w:rFonts w:hint="eastAsia"/>
        </w:rPr>
        <w:t>多活模式下，业务人员从柜台进行操作，只需将投资者对应的交易中心</w:t>
      </w:r>
      <w:r w:rsidR="009E601E">
        <w:rPr>
          <w:rFonts w:hint="eastAsia"/>
        </w:rPr>
        <w:t>从</w:t>
      </w:r>
      <w:proofErr w:type="gramStart"/>
      <w:r w:rsidR="009E601E">
        <w:rPr>
          <w:rFonts w:hint="eastAsia"/>
        </w:rPr>
        <w:t>主中心</w:t>
      </w:r>
      <w:proofErr w:type="gramEnd"/>
      <w:r w:rsidR="009E601E">
        <w:rPr>
          <w:rFonts w:hint="eastAsia"/>
        </w:rPr>
        <w:t>变更为备中心即可</w:t>
      </w:r>
      <w:r w:rsidR="00A57FE0">
        <w:rPr>
          <w:rFonts w:hint="eastAsia"/>
        </w:rPr>
        <w:t>。</w:t>
      </w:r>
      <w:r w:rsidR="00916178">
        <w:rPr>
          <w:rFonts w:hint="eastAsia"/>
        </w:rPr>
        <w:t>该对应关系上场后，</w:t>
      </w:r>
      <w:r w:rsidR="00916178">
        <w:rPr>
          <w:rFonts w:hint="eastAsia"/>
        </w:rPr>
        <w:t>FENS</w:t>
      </w:r>
      <w:r w:rsidR="00916178">
        <w:rPr>
          <w:rFonts w:hint="eastAsia"/>
        </w:rPr>
        <w:t>从排队机的输出流中侦听到该信息。同时该信息也被</w:t>
      </w:r>
      <w:r w:rsidR="00916178">
        <w:rPr>
          <w:rFonts w:hint="eastAsia"/>
        </w:rPr>
        <w:t>DRMT</w:t>
      </w:r>
      <w:r w:rsidR="00916178">
        <w:rPr>
          <w:rFonts w:hint="eastAsia"/>
        </w:rPr>
        <w:t>同步到各个分中心，各个分中心的</w:t>
      </w:r>
      <w:r w:rsidR="00916178">
        <w:rPr>
          <w:rFonts w:hint="eastAsia"/>
        </w:rPr>
        <w:t>FENS</w:t>
      </w:r>
      <w:r w:rsidR="00916178">
        <w:rPr>
          <w:rFonts w:hint="eastAsia"/>
        </w:rPr>
        <w:t>也获得这些投资者与新的交易中心的对应关系。</w:t>
      </w:r>
    </w:p>
    <w:p w:rsidR="00802D4A" w:rsidRDefault="00802D4A" w:rsidP="006C76D6">
      <w:pPr>
        <w:spacing w:line="360" w:lineRule="auto"/>
        <w:ind w:firstLine="482"/>
      </w:pPr>
      <w:r>
        <w:rPr>
          <w:rFonts w:hint="eastAsia"/>
        </w:rPr>
        <w:t>投资者的交易终端重新登录即可自动连接到对应的</w:t>
      </w:r>
      <w:proofErr w:type="gramStart"/>
      <w:r>
        <w:rPr>
          <w:rFonts w:hint="eastAsia"/>
        </w:rPr>
        <w:t>备中心</w:t>
      </w:r>
      <w:proofErr w:type="gramEnd"/>
      <w:r>
        <w:rPr>
          <w:rFonts w:hint="eastAsia"/>
        </w:rPr>
        <w:t>的前置。也可以通</w:t>
      </w:r>
      <w:r>
        <w:rPr>
          <w:rFonts w:hint="eastAsia"/>
        </w:rPr>
        <w:lastRenderedPageBreak/>
        <w:t>过</w:t>
      </w:r>
      <w:r>
        <w:rPr>
          <w:rFonts w:hint="eastAsia"/>
        </w:rPr>
        <w:t>FENS</w:t>
      </w:r>
      <w:r>
        <w:rPr>
          <w:rFonts w:hint="eastAsia"/>
        </w:rPr>
        <w:t>连接到</w:t>
      </w:r>
      <w:proofErr w:type="gramStart"/>
      <w:r>
        <w:rPr>
          <w:rFonts w:hint="eastAsia"/>
        </w:rPr>
        <w:t>主中心</w:t>
      </w:r>
      <w:proofErr w:type="gramEnd"/>
      <w:r>
        <w:rPr>
          <w:rFonts w:hint="eastAsia"/>
        </w:rPr>
        <w:t>的前置</w:t>
      </w:r>
      <w:proofErr w:type="gramStart"/>
      <w:r>
        <w:rPr>
          <w:rFonts w:hint="eastAsia"/>
        </w:rPr>
        <w:t>进行银期转账</w:t>
      </w:r>
      <w:proofErr w:type="gramEnd"/>
      <w:r w:rsidR="003A126F">
        <w:rPr>
          <w:rFonts w:hint="eastAsia"/>
        </w:rPr>
        <w:t>，资金信息被实时同步到各个分中心。</w:t>
      </w:r>
    </w:p>
    <w:p w:rsidR="001828C2" w:rsidRDefault="001828C2" w:rsidP="006C76D6">
      <w:pPr>
        <w:spacing w:line="360" w:lineRule="auto"/>
        <w:ind w:firstLine="482"/>
      </w:pPr>
    </w:p>
    <w:p w:rsidR="001769F7" w:rsidRPr="009F1FEC" w:rsidRDefault="001769F7" w:rsidP="001769F7">
      <w:pPr>
        <w:pStyle w:val="3"/>
      </w:pPr>
      <w:bookmarkStart w:id="57" w:name="_Toc346776680"/>
      <w:bookmarkStart w:id="58" w:name="OLE_LINK18"/>
      <w:bookmarkStart w:id="59" w:name="OLE_LINK19"/>
      <w:r>
        <w:rPr>
          <w:rFonts w:hint="eastAsia"/>
        </w:rPr>
        <w:t>场景四（所有交易中心工作正常，</w:t>
      </w:r>
      <w:proofErr w:type="gramStart"/>
      <w:r>
        <w:rPr>
          <w:rFonts w:hint="eastAsia"/>
        </w:rPr>
        <w:t>从备中心</w:t>
      </w:r>
      <w:proofErr w:type="gramEnd"/>
      <w:r>
        <w:rPr>
          <w:rFonts w:hint="eastAsia"/>
        </w:rPr>
        <w:t>切换部分投资者到主中心）</w:t>
      </w:r>
      <w:bookmarkEnd w:id="57"/>
    </w:p>
    <w:bookmarkEnd w:id="58"/>
    <w:bookmarkEnd w:id="59"/>
    <w:p w:rsidR="00A55861" w:rsidRDefault="00921B3F" w:rsidP="00A55861">
      <w:pPr>
        <w:spacing w:line="360" w:lineRule="auto"/>
        <w:ind w:firstLine="482"/>
      </w:pPr>
      <w:r>
        <w:object w:dxaOrig="10430" w:dyaOrig="11143">
          <v:shape id="_x0000_i1060" type="#_x0000_t75" style="width:415.5pt;height:443.25pt" o:ole="">
            <v:imagedata r:id="rId50" o:title=""/>
          </v:shape>
          <o:OLEObject Type="Embed" ProgID="Visio.Drawing.11" ShapeID="_x0000_i1060" DrawAspect="Content" ObjectID="_1420615455" r:id="rId51"/>
        </w:object>
      </w:r>
      <w:r w:rsidR="00A55861">
        <w:rPr>
          <w:rFonts w:hint="eastAsia"/>
        </w:rPr>
        <w:t xml:space="preserve">    </w:t>
      </w:r>
      <w:r w:rsidR="00A55861">
        <w:rPr>
          <w:rFonts w:hint="eastAsia"/>
        </w:rPr>
        <w:t>盘中部分投资者有从</w:t>
      </w:r>
      <w:r w:rsidR="004C2D43">
        <w:rPr>
          <w:rFonts w:hint="eastAsia"/>
        </w:rPr>
        <w:t>某个</w:t>
      </w:r>
      <w:proofErr w:type="gramStart"/>
      <w:r w:rsidR="004C2D43">
        <w:rPr>
          <w:rFonts w:hint="eastAsia"/>
        </w:rPr>
        <w:t>备</w:t>
      </w:r>
      <w:r w:rsidR="00A55861">
        <w:rPr>
          <w:rFonts w:hint="eastAsia"/>
        </w:rPr>
        <w:t>中心切换到</w:t>
      </w:r>
      <w:r w:rsidR="004C2D43">
        <w:rPr>
          <w:rFonts w:hint="eastAsia"/>
        </w:rPr>
        <w:t>主</w:t>
      </w:r>
      <w:r w:rsidR="00A55861">
        <w:rPr>
          <w:rFonts w:hint="eastAsia"/>
        </w:rPr>
        <w:t>中心</w:t>
      </w:r>
      <w:proofErr w:type="gramEnd"/>
      <w:r w:rsidR="00A55861">
        <w:rPr>
          <w:rFonts w:hint="eastAsia"/>
        </w:rPr>
        <w:t>进行交易的需求，在</w:t>
      </w:r>
      <w:r w:rsidR="00A55861">
        <w:rPr>
          <w:rFonts w:hint="eastAsia"/>
        </w:rPr>
        <w:t>CTP</w:t>
      </w:r>
      <w:r w:rsidR="00A55861">
        <w:rPr>
          <w:rFonts w:hint="eastAsia"/>
        </w:rPr>
        <w:t>多活模式下，业务人员从柜台进行操作，只需将投资者对应的交易中心</w:t>
      </w:r>
      <w:proofErr w:type="gramStart"/>
      <w:r w:rsidR="00A55861">
        <w:rPr>
          <w:rFonts w:hint="eastAsia"/>
        </w:rPr>
        <w:t>从</w:t>
      </w:r>
      <w:r w:rsidR="004C2D43">
        <w:rPr>
          <w:rFonts w:hint="eastAsia"/>
        </w:rPr>
        <w:t>备</w:t>
      </w:r>
      <w:r w:rsidR="00A55861">
        <w:rPr>
          <w:rFonts w:hint="eastAsia"/>
        </w:rPr>
        <w:t>中心</w:t>
      </w:r>
      <w:proofErr w:type="gramEnd"/>
      <w:r w:rsidR="00A55861">
        <w:rPr>
          <w:rFonts w:hint="eastAsia"/>
        </w:rPr>
        <w:t>变更为</w:t>
      </w:r>
      <w:r w:rsidR="004C2D43">
        <w:rPr>
          <w:rFonts w:hint="eastAsia"/>
        </w:rPr>
        <w:t>主</w:t>
      </w:r>
      <w:r w:rsidR="00A55861">
        <w:rPr>
          <w:rFonts w:hint="eastAsia"/>
        </w:rPr>
        <w:t>中心即可。该对应关系上场后，</w:t>
      </w:r>
      <w:r w:rsidR="00A55861">
        <w:rPr>
          <w:rFonts w:hint="eastAsia"/>
        </w:rPr>
        <w:t>FENS</w:t>
      </w:r>
      <w:r w:rsidR="00A55861">
        <w:rPr>
          <w:rFonts w:hint="eastAsia"/>
        </w:rPr>
        <w:t>从排队机的输出流中侦听到该信息。同时该信息也被</w:t>
      </w:r>
      <w:r w:rsidR="00A55861">
        <w:rPr>
          <w:rFonts w:hint="eastAsia"/>
        </w:rPr>
        <w:t>DRMT</w:t>
      </w:r>
      <w:r w:rsidR="00A55861">
        <w:rPr>
          <w:rFonts w:hint="eastAsia"/>
        </w:rPr>
        <w:t>同步到各个分中心，各个分中心的</w:t>
      </w:r>
      <w:r w:rsidR="00A55861">
        <w:rPr>
          <w:rFonts w:hint="eastAsia"/>
        </w:rPr>
        <w:t>FENS</w:t>
      </w:r>
      <w:r w:rsidR="00A55861">
        <w:rPr>
          <w:rFonts w:hint="eastAsia"/>
        </w:rPr>
        <w:t>也获得这些投资</w:t>
      </w:r>
      <w:r w:rsidR="00A55861">
        <w:rPr>
          <w:rFonts w:hint="eastAsia"/>
        </w:rPr>
        <w:lastRenderedPageBreak/>
        <w:t>者与新的交易中心的对应关系。</w:t>
      </w:r>
    </w:p>
    <w:p w:rsidR="00A55861" w:rsidRDefault="00A55861" w:rsidP="00A55861">
      <w:pPr>
        <w:spacing w:line="360" w:lineRule="auto"/>
        <w:ind w:firstLine="482"/>
      </w:pPr>
      <w:r>
        <w:rPr>
          <w:rFonts w:hint="eastAsia"/>
        </w:rPr>
        <w:t>投资者的交易终端重新登录即可自动连接到对应的中心</w:t>
      </w:r>
      <w:r w:rsidR="00EB7667">
        <w:rPr>
          <w:rFonts w:hint="eastAsia"/>
        </w:rPr>
        <w:t>（即主中心）</w:t>
      </w:r>
      <w:r>
        <w:rPr>
          <w:rFonts w:hint="eastAsia"/>
        </w:rPr>
        <w:t>的前置。</w:t>
      </w:r>
      <w:r w:rsidR="00E64EDC">
        <w:rPr>
          <w:rFonts w:hint="eastAsia"/>
        </w:rPr>
        <w:t>同时</w:t>
      </w:r>
      <w:r>
        <w:rPr>
          <w:rFonts w:hint="eastAsia"/>
        </w:rPr>
        <w:t>通过</w:t>
      </w:r>
      <w:r>
        <w:rPr>
          <w:rFonts w:hint="eastAsia"/>
        </w:rPr>
        <w:t>FENS</w:t>
      </w:r>
      <w:r>
        <w:rPr>
          <w:rFonts w:hint="eastAsia"/>
        </w:rPr>
        <w:t>连接到</w:t>
      </w:r>
      <w:proofErr w:type="gramStart"/>
      <w:r>
        <w:rPr>
          <w:rFonts w:hint="eastAsia"/>
        </w:rPr>
        <w:t>主中心</w:t>
      </w:r>
      <w:proofErr w:type="gramEnd"/>
      <w:r>
        <w:rPr>
          <w:rFonts w:hint="eastAsia"/>
        </w:rPr>
        <w:t>的前置</w:t>
      </w:r>
      <w:proofErr w:type="gramStart"/>
      <w:r>
        <w:rPr>
          <w:rFonts w:hint="eastAsia"/>
        </w:rPr>
        <w:t>进行银期转账</w:t>
      </w:r>
      <w:proofErr w:type="gramEnd"/>
      <w:r>
        <w:rPr>
          <w:rFonts w:hint="eastAsia"/>
        </w:rPr>
        <w:t>，资金信息被实时同步到各个分中心。</w:t>
      </w:r>
    </w:p>
    <w:p w:rsidR="009F1FEC" w:rsidRPr="009F1FEC" w:rsidRDefault="009F1FEC" w:rsidP="009F1FEC">
      <w:pPr>
        <w:pStyle w:val="3"/>
      </w:pPr>
      <w:bookmarkStart w:id="60" w:name="_Toc346776681"/>
      <w:bookmarkStart w:id="61" w:name="OLE_LINK20"/>
      <w:bookmarkStart w:id="62" w:name="OLE_LINK21"/>
      <w:r>
        <w:rPr>
          <w:rFonts w:hint="eastAsia"/>
        </w:rPr>
        <w:t>场景</w:t>
      </w:r>
      <w:r w:rsidR="00D579E3">
        <w:rPr>
          <w:rFonts w:hint="eastAsia"/>
        </w:rPr>
        <w:t>五</w:t>
      </w:r>
      <w:r>
        <w:rPr>
          <w:rFonts w:hint="eastAsia"/>
        </w:rPr>
        <w:t>（</w:t>
      </w:r>
      <w:proofErr w:type="gramStart"/>
      <w:r w:rsidR="00A1157E">
        <w:rPr>
          <w:rFonts w:hint="eastAsia"/>
        </w:rPr>
        <w:t>主中心</w:t>
      </w:r>
      <w:proofErr w:type="gramEnd"/>
      <w:r w:rsidR="00A1157E">
        <w:rPr>
          <w:rFonts w:hint="eastAsia"/>
        </w:rPr>
        <w:t>正常，</w:t>
      </w:r>
      <w:r w:rsidR="008D4645">
        <w:rPr>
          <w:rFonts w:hint="eastAsia"/>
        </w:rPr>
        <w:t>某个</w:t>
      </w:r>
      <w:proofErr w:type="gramStart"/>
      <w:r w:rsidR="008D4645">
        <w:rPr>
          <w:rFonts w:hint="eastAsia"/>
        </w:rPr>
        <w:t>备</w:t>
      </w:r>
      <w:r>
        <w:rPr>
          <w:rFonts w:hint="eastAsia"/>
        </w:rPr>
        <w:t>交易中心</w:t>
      </w:r>
      <w:r w:rsidR="00833BFB">
        <w:rPr>
          <w:rFonts w:hint="eastAsia"/>
        </w:rPr>
        <w:t>宕</w:t>
      </w:r>
      <w:proofErr w:type="gramEnd"/>
      <w:r w:rsidR="00833BFB">
        <w:rPr>
          <w:rFonts w:hint="eastAsia"/>
        </w:rPr>
        <w:t>掉</w:t>
      </w:r>
      <w:r w:rsidR="00755814">
        <w:rPr>
          <w:rFonts w:hint="eastAsia"/>
        </w:rPr>
        <w:t>，</w:t>
      </w:r>
      <w:proofErr w:type="gramStart"/>
      <w:r w:rsidR="00755814">
        <w:rPr>
          <w:rFonts w:hint="eastAsia"/>
        </w:rPr>
        <w:t>主中心接管该备</w:t>
      </w:r>
      <w:proofErr w:type="gramEnd"/>
      <w:r w:rsidR="00755814">
        <w:rPr>
          <w:rFonts w:hint="eastAsia"/>
        </w:rPr>
        <w:t>中心</w:t>
      </w:r>
      <w:r>
        <w:rPr>
          <w:rFonts w:hint="eastAsia"/>
        </w:rPr>
        <w:t>）</w:t>
      </w:r>
      <w:bookmarkEnd w:id="60"/>
    </w:p>
    <w:bookmarkEnd w:id="61"/>
    <w:bookmarkEnd w:id="62"/>
    <w:p w:rsidR="008D14EE" w:rsidRDefault="00921B3F" w:rsidP="00AB6A44">
      <w:pPr>
        <w:spacing w:line="360" w:lineRule="auto"/>
        <w:ind w:firstLineChars="200" w:firstLine="480"/>
      </w:pPr>
      <w:r>
        <w:object w:dxaOrig="10430" w:dyaOrig="11143">
          <v:shape id="_x0000_i1059" type="#_x0000_t75" style="width:415.5pt;height:443.25pt" o:ole="">
            <v:imagedata r:id="rId52" o:title=""/>
          </v:shape>
          <o:OLEObject Type="Embed" ProgID="Visio.Drawing.11" ShapeID="_x0000_i1059" DrawAspect="Content" ObjectID="_1420615456" r:id="rId53"/>
        </w:object>
      </w:r>
    </w:p>
    <w:p w:rsidR="00D677F7" w:rsidRPr="00E53A2D" w:rsidRDefault="006D5543" w:rsidP="00AB6A44">
      <w:pPr>
        <w:spacing w:line="360" w:lineRule="auto"/>
        <w:ind w:firstLineChars="200" w:firstLine="480"/>
      </w:pPr>
      <w:r w:rsidRPr="00AB6A44">
        <w:rPr>
          <w:rFonts w:hint="eastAsia"/>
        </w:rPr>
        <w:t>某个</w:t>
      </w:r>
      <w:proofErr w:type="gramStart"/>
      <w:r w:rsidRPr="00AB6A44">
        <w:rPr>
          <w:rFonts w:hint="eastAsia"/>
        </w:rPr>
        <w:t>分交易</w:t>
      </w:r>
      <w:proofErr w:type="gramEnd"/>
      <w:r w:rsidR="00D677F7" w:rsidRPr="00AB6A44">
        <w:rPr>
          <w:rFonts w:hint="eastAsia"/>
        </w:rPr>
        <w:t>中心（除</w:t>
      </w:r>
      <w:proofErr w:type="gramStart"/>
      <w:r w:rsidR="00D677F7" w:rsidRPr="00AB6A44">
        <w:rPr>
          <w:rFonts w:hint="eastAsia"/>
        </w:rPr>
        <w:t>主中心</w:t>
      </w:r>
      <w:proofErr w:type="gramEnd"/>
      <w:r w:rsidR="00D677F7" w:rsidRPr="00AB6A44">
        <w:rPr>
          <w:rFonts w:hint="eastAsia"/>
        </w:rPr>
        <w:t>外的其他交易中心）出现故障，</w:t>
      </w:r>
      <w:proofErr w:type="gramStart"/>
      <w:r w:rsidR="00D677F7" w:rsidRPr="00AB6A44">
        <w:rPr>
          <w:rFonts w:hint="eastAsia"/>
        </w:rPr>
        <w:t>主中心</w:t>
      </w:r>
      <w:proofErr w:type="gramEnd"/>
      <w:r w:rsidRPr="00AB6A44">
        <w:rPr>
          <w:rFonts w:hint="eastAsia"/>
        </w:rPr>
        <w:t>接管该分</w:t>
      </w:r>
      <w:r w:rsidRPr="00AB6A44">
        <w:rPr>
          <w:rFonts w:hint="eastAsia"/>
        </w:rPr>
        <w:lastRenderedPageBreak/>
        <w:t>交易</w:t>
      </w:r>
      <w:r w:rsidR="00D677F7" w:rsidRPr="00AB6A44">
        <w:rPr>
          <w:rFonts w:hint="eastAsia"/>
        </w:rPr>
        <w:t>中心</w:t>
      </w:r>
      <w:r w:rsidRPr="00AB6A44">
        <w:rPr>
          <w:rFonts w:hint="eastAsia"/>
        </w:rPr>
        <w:t>。</w:t>
      </w:r>
      <w:r w:rsidR="00D677F7" w:rsidRPr="00E53A2D">
        <w:rPr>
          <w:rFonts w:hint="eastAsia"/>
        </w:rPr>
        <w:t>此时可以将</w:t>
      </w:r>
      <w:r w:rsidR="00D843B5">
        <w:rPr>
          <w:rFonts w:hint="eastAsia"/>
        </w:rPr>
        <w:t>该分交易中心</w:t>
      </w:r>
      <w:r w:rsidR="00D677F7" w:rsidRPr="00E53A2D">
        <w:rPr>
          <w:rFonts w:hint="eastAsia"/>
        </w:rPr>
        <w:t>的交易权限</w:t>
      </w:r>
      <w:proofErr w:type="gramStart"/>
      <w:r w:rsidR="00D677F7" w:rsidRPr="00E53A2D">
        <w:rPr>
          <w:rFonts w:hint="eastAsia"/>
        </w:rPr>
        <w:t>切换至主中心</w:t>
      </w:r>
      <w:proofErr w:type="gramEnd"/>
      <w:r w:rsidR="00D677F7" w:rsidRPr="00E53A2D">
        <w:rPr>
          <w:rFonts w:hint="eastAsia"/>
        </w:rPr>
        <w:t>。</w:t>
      </w:r>
    </w:p>
    <w:p w:rsidR="00D677F7" w:rsidRDefault="00D677F7" w:rsidP="00EF6DD5">
      <w:pPr>
        <w:pStyle w:val="af4"/>
        <w:numPr>
          <w:ilvl w:val="0"/>
          <w:numId w:val="7"/>
        </w:numPr>
        <w:autoSpaceDE/>
        <w:autoSpaceDN/>
        <w:adjustRightInd/>
        <w:spacing w:line="360" w:lineRule="auto"/>
        <w:ind w:firstLineChars="0"/>
        <w:textAlignment w:val="auto"/>
      </w:pPr>
      <w:r w:rsidRPr="00E53A2D">
        <w:rPr>
          <w:rFonts w:hint="eastAsia"/>
        </w:rPr>
        <w:t>若客户数很少，</w:t>
      </w:r>
      <w:r w:rsidR="00E53A40">
        <w:rPr>
          <w:rFonts w:hint="eastAsia"/>
        </w:rPr>
        <w:t>比如</w:t>
      </w:r>
      <w:r w:rsidRPr="00E53A2D">
        <w:rPr>
          <w:rFonts w:hint="eastAsia"/>
        </w:rPr>
        <w:t>只有</w:t>
      </w:r>
      <w:r w:rsidRPr="00E53A2D">
        <w:rPr>
          <w:rFonts w:hint="eastAsia"/>
        </w:rPr>
        <w:t>5</w:t>
      </w:r>
      <w:r w:rsidRPr="00E53A2D">
        <w:rPr>
          <w:rFonts w:hint="eastAsia"/>
        </w:rPr>
        <w:t>人以下，可以通过经纪公司系统管理员在结算柜台“多交易中心管理</w:t>
      </w:r>
      <w:r w:rsidRPr="00E53A2D">
        <w:sym w:font="Wingdings" w:char="F0E0"/>
      </w:r>
      <w:r w:rsidRPr="00E53A2D">
        <w:rPr>
          <w:rFonts w:hint="eastAsia"/>
        </w:rPr>
        <w:t>用户交易中心权限管理”</w:t>
      </w:r>
      <w:r>
        <w:rPr>
          <w:rFonts w:hint="eastAsia"/>
        </w:rPr>
        <w:t>来切换客户交易中心权限，这里只可以对单个客户进行切换操作。</w:t>
      </w:r>
      <w:r>
        <w:rPr>
          <w:rFonts w:ascii="宋体" w:cs="宋体" w:hint="eastAsia"/>
          <w:noProof/>
          <w:color w:val="000000"/>
          <w:sz w:val="18"/>
          <w:szCs w:val="18"/>
        </w:rPr>
        <w:t>如下图所示：</w:t>
      </w:r>
    </w:p>
    <w:p w:rsidR="00D677F7" w:rsidRDefault="00921B3F" w:rsidP="00D677F7">
      <w:pPr>
        <w:pStyle w:val="af4"/>
        <w:ind w:left="720" w:firstLineChars="0" w:firstLine="0"/>
      </w:pPr>
      <w:bookmarkStart w:id="63" w:name="OLE_LINK30"/>
      <w:bookmarkStart w:id="64" w:name="OLE_LINK31"/>
      <w:r>
        <w:rPr>
          <w:noProof/>
        </w:rPr>
        <w:pict>
          <v:shape id="图片 13" o:spid="_x0000_i1044" type="#_x0000_t75" style="width:376.5pt;height:279.75pt;visibility:visible">
            <v:imagedata r:id="rId54" o:title="SNAGHTML7e7dd6"/>
          </v:shape>
        </w:pict>
      </w:r>
      <w:bookmarkEnd w:id="63"/>
      <w:bookmarkEnd w:id="64"/>
    </w:p>
    <w:p w:rsidR="00D677F7" w:rsidRDefault="00D677F7" w:rsidP="00B96BB3">
      <w:pPr>
        <w:pStyle w:val="af4"/>
        <w:spacing w:line="360" w:lineRule="auto"/>
        <w:ind w:left="720" w:firstLineChars="0" w:firstLine="0"/>
      </w:pPr>
      <w:r>
        <w:rPr>
          <w:rFonts w:hint="eastAsia"/>
        </w:rPr>
        <w:t>注：“交易中心代码”</w:t>
      </w:r>
      <w:proofErr w:type="gramStart"/>
      <w:r>
        <w:rPr>
          <w:rFonts w:hint="eastAsia"/>
        </w:rPr>
        <w:t>输入框因不是</w:t>
      </w:r>
      <w:proofErr w:type="gramEnd"/>
      <w:r>
        <w:rPr>
          <w:rFonts w:hint="eastAsia"/>
        </w:rPr>
        <w:t>下拉框，所以需要先删除原有数据，才会有匹配数据显示。</w:t>
      </w:r>
    </w:p>
    <w:p w:rsidR="00D677F7" w:rsidRDefault="00D677F7" w:rsidP="00B96BB3">
      <w:pPr>
        <w:pStyle w:val="af4"/>
        <w:spacing w:line="360" w:lineRule="auto"/>
        <w:ind w:left="720" w:firstLineChars="0" w:firstLine="0"/>
      </w:pPr>
    </w:p>
    <w:p w:rsidR="00D677F7" w:rsidRDefault="00D677F7" w:rsidP="00B96BB3">
      <w:pPr>
        <w:pStyle w:val="af4"/>
        <w:numPr>
          <w:ilvl w:val="0"/>
          <w:numId w:val="7"/>
        </w:numPr>
        <w:autoSpaceDE/>
        <w:autoSpaceDN/>
        <w:adjustRightInd/>
        <w:spacing w:line="360" w:lineRule="auto"/>
        <w:ind w:firstLineChars="0"/>
        <w:textAlignment w:val="auto"/>
      </w:pPr>
      <w:r>
        <w:rPr>
          <w:rFonts w:hint="eastAsia"/>
        </w:rPr>
        <w:t>若客户数较多，则不适合使用“</w:t>
      </w:r>
      <w:r w:rsidRPr="00E53A2D">
        <w:rPr>
          <w:rFonts w:hint="eastAsia"/>
        </w:rPr>
        <w:t>用户交易中心权限管理</w:t>
      </w:r>
      <w:r>
        <w:rPr>
          <w:rFonts w:hint="eastAsia"/>
        </w:rPr>
        <w:t>”来操作，则需要使用</w:t>
      </w:r>
      <w:r>
        <w:rPr>
          <w:rFonts w:hint="eastAsia"/>
        </w:rPr>
        <w:t>CTP</w:t>
      </w:r>
      <w:r w:rsidRPr="00E53A2D">
        <w:rPr>
          <w:rFonts w:hint="eastAsia"/>
        </w:rPr>
        <w:t>系统管理员</w:t>
      </w:r>
      <w:r>
        <w:rPr>
          <w:rFonts w:hint="eastAsia"/>
        </w:rPr>
        <w:t>在</w:t>
      </w:r>
      <w:r w:rsidRPr="008775BF">
        <w:rPr>
          <w:rFonts w:hint="eastAsia"/>
        </w:rPr>
        <w:t>结算柜台“</w:t>
      </w:r>
      <w:r w:rsidRPr="00E53A2D">
        <w:rPr>
          <w:rFonts w:hint="eastAsia"/>
        </w:rPr>
        <w:t>多交易中心管理</w:t>
      </w:r>
      <w:r w:rsidRPr="00E53A2D">
        <w:sym w:font="Wingdings" w:char="F0E0"/>
      </w:r>
      <w:r w:rsidRPr="008775BF">
        <w:rPr>
          <w:rFonts w:hint="eastAsia"/>
        </w:rPr>
        <w:t>交易中心切换”菜单操作。</w:t>
      </w:r>
      <w:r>
        <w:rPr>
          <w:rFonts w:ascii="宋体" w:cs="宋体" w:hint="eastAsia"/>
          <w:noProof/>
          <w:color w:val="000000"/>
          <w:sz w:val="18"/>
          <w:szCs w:val="18"/>
        </w:rPr>
        <w:t>如下图所示：</w:t>
      </w:r>
    </w:p>
    <w:p w:rsidR="00B2607E" w:rsidRDefault="00921B3F" w:rsidP="00B2607E">
      <w:pPr>
        <w:pStyle w:val="af4"/>
        <w:spacing w:line="360" w:lineRule="auto"/>
        <w:ind w:firstLineChars="0"/>
        <w:rPr>
          <w:rFonts w:ascii="宋体" w:cs="宋体"/>
          <w:noProof/>
          <w:color w:val="000000"/>
          <w:szCs w:val="24"/>
        </w:rPr>
      </w:pPr>
      <w:r>
        <w:rPr>
          <w:rFonts w:ascii="宋体" w:hAnsi="宋体" w:cs="宋体"/>
          <w:szCs w:val="24"/>
        </w:rPr>
        <w:lastRenderedPageBreak/>
        <w:pict>
          <v:shape id="图片 1" o:spid="_x0000_i1045" type="#_x0000_t75" alt="image001" style="width:396.75pt;height:267pt;visibility:visible;mso-wrap-style:square">
            <v:imagedata r:id="rId55" o:title="image001"/>
          </v:shape>
        </w:pict>
      </w:r>
    </w:p>
    <w:p w:rsidR="00D677F7" w:rsidRPr="00F26F7E" w:rsidRDefault="00D677F7" w:rsidP="00CE156C">
      <w:pPr>
        <w:pStyle w:val="af4"/>
        <w:spacing w:line="360" w:lineRule="auto"/>
        <w:ind w:left="720" w:firstLine="480"/>
        <w:rPr>
          <w:rFonts w:ascii="宋体" w:cs="宋体"/>
          <w:noProof/>
          <w:color w:val="000000"/>
          <w:szCs w:val="24"/>
        </w:rPr>
      </w:pPr>
      <w:r w:rsidRPr="00F26F7E">
        <w:rPr>
          <w:rFonts w:ascii="宋体" w:cs="宋体" w:hint="eastAsia"/>
          <w:noProof/>
          <w:color w:val="000000"/>
          <w:szCs w:val="24"/>
        </w:rPr>
        <w:t>交易中心切换指令</w:t>
      </w:r>
      <w:r w:rsidRPr="00F26F7E">
        <w:rPr>
          <w:rFonts w:ascii="宋体" w:cs="宋体"/>
          <w:noProof/>
          <w:color w:val="000000"/>
          <w:szCs w:val="24"/>
        </w:rPr>
        <w:t>ReqInsDRTransfer</w:t>
      </w:r>
      <w:r w:rsidRPr="00F26F7E">
        <w:rPr>
          <w:rFonts w:ascii="宋体" w:cs="宋体" w:hint="eastAsia"/>
          <w:color w:val="000000"/>
          <w:szCs w:val="24"/>
        </w:rPr>
        <w:t>（</w:t>
      </w:r>
      <w:r w:rsidRPr="00F26F7E">
        <w:rPr>
          <w:rFonts w:ascii="宋体" w:cs="宋体"/>
          <w:noProof/>
          <w:color w:val="000000"/>
          <w:szCs w:val="24"/>
        </w:rPr>
        <w:t>OrigDRIdentityID</w:t>
      </w:r>
      <w:r w:rsidRPr="00F26F7E">
        <w:rPr>
          <w:rFonts w:ascii="宋体" w:cs="宋体" w:hint="eastAsia"/>
          <w:color w:val="000000"/>
          <w:szCs w:val="24"/>
        </w:rPr>
        <w:t>，</w:t>
      </w:r>
      <w:r w:rsidRPr="00F26F7E">
        <w:rPr>
          <w:rFonts w:ascii="宋体" w:cs="宋体"/>
          <w:noProof/>
          <w:color w:val="000000"/>
          <w:szCs w:val="24"/>
        </w:rPr>
        <w:t>DestDRIdentityID</w:t>
      </w:r>
      <w:r w:rsidRPr="00F26F7E">
        <w:rPr>
          <w:rFonts w:ascii="宋体" w:cs="宋体" w:hint="eastAsia"/>
          <w:color w:val="000000"/>
          <w:szCs w:val="24"/>
        </w:rPr>
        <w:t>，</w:t>
      </w:r>
      <w:r w:rsidRPr="00F26F7E">
        <w:rPr>
          <w:rFonts w:ascii="宋体" w:cs="宋体"/>
          <w:noProof/>
          <w:color w:val="000000"/>
          <w:szCs w:val="24"/>
        </w:rPr>
        <w:t>OrigBrokerID</w:t>
      </w:r>
      <w:r w:rsidRPr="00F26F7E">
        <w:rPr>
          <w:rFonts w:ascii="宋体" w:cs="宋体" w:hint="eastAsia"/>
          <w:color w:val="000000"/>
          <w:szCs w:val="24"/>
        </w:rPr>
        <w:t>，</w:t>
      </w:r>
      <w:r w:rsidRPr="00F26F7E">
        <w:rPr>
          <w:rFonts w:ascii="宋体" w:cs="宋体"/>
          <w:noProof/>
          <w:color w:val="000000"/>
          <w:szCs w:val="24"/>
        </w:rPr>
        <w:t>DestBrokerID</w:t>
      </w:r>
      <w:r w:rsidRPr="00F26F7E">
        <w:rPr>
          <w:rFonts w:ascii="宋体" w:cs="宋体" w:hint="eastAsia"/>
          <w:color w:val="000000"/>
          <w:szCs w:val="24"/>
        </w:rPr>
        <w:t>）。当</w:t>
      </w:r>
      <w:proofErr w:type="spellStart"/>
      <w:r w:rsidRPr="00F26F7E">
        <w:rPr>
          <w:rFonts w:ascii="宋体" w:cs="宋体" w:hint="eastAsia"/>
          <w:color w:val="000000"/>
          <w:szCs w:val="24"/>
        </w:rPr>
        <w:t>drmt</w:t>
      </w:r>
      <w:proofErr w:type="spellEnd"/>
      <w:r w:rsidRPr="00F26F7E">
        <w:rPr>
          <w:rFonts w:ascii="宋体" w:cs="宋体" w:hint="eastAsia"/>
          <w:color w:val="000000"/>
          <w:szCs w:val="24"/>
        </w:rPr>
        <w:t>的配置</w:t>
      </w:r>
      <w:r w:rsidRPr="00F26F7E">
        <w:rPr>
          <w:szCs w:val="24"/>
        </w:rPr>
        <w:t>Recovery=no</w:t>
      </w:r>
      <w:r w:rsidRPr="00F26F7E">
        <w:rPr>
          <w:rFonts w:hint="eastAsia"/>
          <w:szCs w:val="24"/>
        </w:rPr>
        <w:t>时，表示</w:t>
      </w:r>
      <w:proofErr w:type="gramStart"/>
      <w:r w:rsidRPr="00F26F7E">
        <w:rPr>
          <w:rFonts w:hint="eastAsia"/>
          <w:szCs w:val="24"/>
        </w:rPr>
        <w:t>主中心</w:t>
      </w:r>
      <w:proofErr w:type="gramEnd"/>
      <w:r w:rsidRPr="00F26F7E">
        <w:rPr>
          <w:rFonts w:hint="eastAsia"/>
          <w:szCs w:val="24"/>
        </w:rPr>
        <w:t>正常运行的</w:t>
      </w:r>
      <w:proofErr w:type="spellStart"/>
      <w:r w:rsidRPr="00F26F7E">
        <w:rPr>
          <w:rFonts w:hint="eastAsia"/>
          <w:szCs w:val="24"/>
        </w:rPr>
        <w:t>drmt</w:t>
      </w:r>
      <w:proofErr w:type="spellEnd"/>
      <w:r w:rsidRPr="00F26F7E">
        <w:rPr>
          <w:rFonts w:hint="eastAsia"/>
          <w:szCs w:val="24"/>
        </w:rPr>
        <w:t>，是会同步</w:t>
      </w:r>
      <w:r w:rsidRPr="00F26F7E">
        <w:rPr>
          <w:rFonts w:ascii="宋体" w:cs="宋体" w:hint="eastAsia"/>
          <w:noProof/>
          <w:color w:val="000000"/>
          <w:szCs w:val="24"/>
        </w:rPr>
        <w:t>交易中心切换指令</w:t>
      </w:r>
      <w:r w:rsidRPr="00F26F7E">
        <w:rPr>
          <w:rFonts w:ascii="宋体" w:cs="宋体"/>
          <w:noProof/>
          <w:color w:val="000000"/>
          <w:szCs w:val="24"/>
        </w:rPr>
        <w:t>ReqInsDRTransfer</w:t>
      </w:r>
      <w:r w:rsidR="00CE156C">
        <w:rPr>
          <w:rFonts w:ascii="宋体" w:cs="宋体" w:hint="eastAsia"/>
          <w:noProof/>
          <w:color w:val="000000"/>
          <w:szCs w:val="24"/>
        </w:rPr>
        <w:t>到其他交易中心的。</w:t>
      </w:r>
    </w:p>
    <w:p w:rsidR="00D677F7" w:rsidRPr="00F26F7E" w:rsidRDefault="00D677F7" w:rsidP="00CE156C">
      <w:pPr>
        <w:pStyle w:val="af4"/>
        <w:spacing w:line="360" w:lineRule="auto"/>
        <w:ind w:left="720" w:firstLine="480"/>
        <w:rPr>
          <w:szCs w:val="24"/>
        </w:rPr>
      </w:pPr>
      <w:r w:rsidRPr="00F26F7E">
        <w:rPr>
          <w:rFonts w:ascii="宋体" w:cs="宋体" w:hint="eastAsia"/>
          <w:noProof/>
          <w:color w:val="000000"/>
          <w:szCs w:val="24"/>
        </w:rPr>
        <w:t>本场景就是</w:t>
      </w:r>
      <w:r w:rsidR="00875E86">
        <w:rPr>
          <w:rFonts w:ascii="宋体" w:cs="宋体" w:hint="eastAsia"/>
          <w:noProof/>
          <w:color w:val="000000"/>
          <w:szCs w:val="24"/>
        </w:rPr>
        <w:t>交易中心2</w:t>
      </w:r>
      <w:r w:rsidRPr="00F26F7E">
        <w:rPr>
          <w:rFonts w:ascii="宋体" w:cs="宋体" w:hint="eastAsia"/>
          <w:noProof/>
          <w:color w:val="000000"/>
          <w:szCs w:val="24"/>
        </w:rPr>
        <w:t>的交易权限都被切换到了主中心上，同时被drmt转发到</w:t>
      </w:r>
      <w:r w:rsidR="00875E86">
        <w:rPr>
          <w:rFonts w:ascii="宋体" w:cs="宋体" w:hint="eastAsia"/>
          <w:noProof/>
          <w:color w:val="000000"/>
          <w:szCs w:val="24"/>
        </w:rPr>
        <w:t>其他各个分交易</w:t>
      </w:r>
      <w:r w:rsidRPr="00F26F7E">
        <w:rPr>
          <w:rFonts w:ascii="宋体" w:cs="宋体" w:hint="eastAsia"/>
          <w:noProof/>
          <w:color w:val="000000"/>
          <w:szCs w:val="24"/>
        </w:rPr>
        <w:t>中心，这样</w:t>
      </w:r>
      <w:r w:rsidR="00875E86">
        <w:rPr>
          <w:rFonts w:ascii="宋体" w:cs="宋体" w:hint="eastAsia"/>
          <w:noProof/>
          <w:color w:val="000000"/>
          <w:szCs w:val="24"/>
        </w:rPr>
        <w:t>交易中心2</w:t>
      </w:r>
      <w:r w:rsidRPr="00F26F7E">
        <w:rPr>
          <w:rFonts w:ascii="宋体" w:cs="宋体" w:hint="eastAsia"/>
          <w:noProof/>
          <w:color w:val="000000"/>
          <w:szCs w:val="24"/>
        </w:rPr>
        <w:t>的投资者只能在主中心上进行交易，不能在原先的</w:t>
      </w:r>
      <w:r w:rsidR="009B237D">
        <w:rPr>
          <w:rFonts w:ascii="宋体" w:cs="宋体" w:hint="eastAsia"/>
          <w:noProof/>
          <w:color w:val="000000"/>
          <w:szCs w:val="24"/>
        </w:rPr>
        <w:t>交易中心2</w:t>
      </w:r>
      <w:r w:rsidRPr="00F26F7E">
        <w:rPr>
          <w:rFonts w:ascii="宋体" w:cs="宋体" w:hint="eastAsia"/>
          <w:noProof/>
          <w:color w:val="000000"/>
          <w:szCs w:val="24"/>
        </w:rPr>
        <w:t>上继续交易了。如下图所示：</w:t>
      </w:r>
    </w:p>
    <w:p w:rsidR="00D677F7" w:rsidRPr="000F23C7" w:rsidRDefault="00D677F7" w:rsidP="00D677F7">
      <w:pPr>
        <w:pStyle w:val="af4"/>
        <w:ind w:left="720" w:firstLineChars="0" w:firstLine="0"/>
      </w:pPr>
    </w:p>
    <w:p w:rsidR="00CE156C" w:rsidRDefault="000719B6" w:rsidP="00CE156C">
      <w:pPr>
        <w:spacing w:line="360" w:lineRule="auto"/>
        <w:ind w:firstLine="482"/>
      </w:pPr>
      <w:r>
        <w:object w:dxaOrig="10041" w:dyaOrig="6432">
          <v:shape id="_x0000_i1046" type="#_x0000_t75" style="width:415.5pt;height:267pt" o:ole="">
            <v:imagedata r:id="rId56" o:title=""/>
          </v:shape>
          <o:OLEObject Type="Embed" ProgID="Visio.Drawing.11" ShapeID="_x0000_i1046" DrawAspect="Content" ObjectID="_1420615457" r:id="rId57"/>
        </w:object>
      </w:r>
      <w:r w:rsidR="00CE156C">
        <w:rPr>
          <w:rFonts w:hint="eastAsia"/>
        </w:rPr>
        <w:t xml:space="preserve">    </w:t>
      </w:r>
      <w:r w:rsidR="00CE156C">
        <w:rPr>
          <w:rFonts w:hint="eastAsia"/>
        </w:rPr>
        <w:t>在</w:t>
      </w:r>
      <w:proofErr w:type="gramStart"/>
      <w:r w:rsidR="00CE156C">
        <w:rPr>
          <w:rFonts w:hint="eastAsia"/>
        </w:rPr>
        <w:t>主中心</w:t>
      </w:r>
      <w:proofErr w:type="gramEnd"/>
      <w:r w:rsidR="009F7D0B">
        <w:rPr>
          <w:rFonts w:hint="eastAsia"/>
        </w:rPr>
        <w:t>的柜台操作接管</w:t>
      </w:r>
      <w:proofErr w:type="gramStart"/>
      <w:r w:rsidR="009F7D0B">
        <w:rPr>
          <w:rFonts w:hint="eastAsia"/>
        </w:rPr>
        <w:t>备中心</w:t>
      </w:r>
      <w:proofErr w:type="gramEnd"/>
      <w:r w:rsidR="009F7D0B">
        <w:rPr>
          <w:rFonts w:hint="eastAsia"/>
        </w:rPr>
        <w:t>的投资者，</w:t>
      </w:r>
      <w:r w:rsidR="00CE156C">
        <w:rPr>
          <w:rFonts w:hint="eastAsia"/>
        </w:rPr>
        <w:t>投资者与交易中心的对应关系上场后，</w:t>
      </w:r>
      <w:r w:rsidR="00CE156C">
        <w:rPr>
          <w:rFonts w:hint="eastAsia"/>
        </w:rPr>
        <w:t>FENS</w:t>
      </w:r>
      <w:r w:rsidR="00CE156C">
        <w:rPr>
          <w:rFonts w:hint="eastAsia"/>
        </w:rPr>
        <w:t>从排队机的输出流中侦听到该信息。同时该信息也被</w:t>
      </w:r>
      <w:r w:rsidR="00CE156C">
        <w:rPr>
          <w:rFonts w:hint="eastAsia"/>
        </w:rPr>
        <w:t>DRMT</w:t>
      </w:r>
      <w:r w:rsidR="00CE156C">
        <w:rPr>
          <w:rFonts w:hint="eastAsia"/>
        </w:rPr>
        <w:t>同步到各个分中心，各个分中心的</w:t>
      </w:r>
      <w:r w:rsidR="00CE156C">
        <w:rPr>
          <w:rFonts w:hint="eastAsia"/>
        </w:rPr>
        <w:t>FENS</w:t>
      </w:r>
      <w:r w:rsidR="00CE156C">
        <w:rPr>
          <w:rFonts w:hint="eastAsia"/>
        </w:rPr>
        <w:t>也获得这些投资者与新的交易中心的对应关系。</w:t>
      </w:r>
    </w:p>
    <w:p w:rsidR="00CE156C" w:rsidRDefault="00CE156C" w:rsidP="00CE156C">
      <w:pPr>
        <w:spacing w:line="360" w:lineRule="auto"/>
        <w:ind w:firstLine="482"/>
      </w:pPr>
      <w:r>
        <w:rPr>
          <w:rFonts w:hint="eastAsia"/>
        </w:rPr>
        <w:t>投资者的交易终端重新登录即可自动连接到对应的中心（即主中心）的前置。同时通过</w:t>
      </w:r>
      <w:r>
        <w:rPr>
          <w:rFonts w:hint="eastAsia"/>
        </w:rPr>
        <w:t>FENS</w:t>
      </w:r>
      <w:r>
        <w:rPr>
          <w:rFonts w:hint="eastAsia"/>
        </w:rPr>
        <w:t>连接到</w:t>
      </w:r>
      <w:proofErr w:type="gramStart"/>
      <w:r>
        <w:rPr>
          <w:rFonts w:hint="eastAsia"/>
        </w:rPr>
        <w:t>主中心</w:t>
      </w:r>
      <w:proofErr w:type="gramEnd"/>
      <w:r>
        <w:rPr>
          <w:rFonts w:hint="eastAsia"/>
        </w:rPr>
        <w:t>的前置</w:t>
      </w:r>
      <w:proofErr w:type="gramStart"/>
      <w:r>
        <w:rPr>
          <w:rFonts w:hint="eastAsia"/>
        </w:rPr>
        <w:t>进行银期转账</w:t>
      </w:r>
      <w:proofErr w:type="gramEnd"/>
      <w:r>
        <w:rPr>
          <w:rFonts w:hint="eastAsia"/>
        </w:rPr>
        <w:t>，资金信息被实时同步到各个分中心。</w:t>
      </w:r>
    </w:p>
    <w:p w:rsidR="006A2F3E" w:rsidRPr="00CE156C" w:rsidRDefault="006A2F3E" w:rsidP="00D677F7">
      <w:pPr>
        <w:pStyle w:val="af4"/>
        <w:ind w:left="720" w:firstLineChars="0" w:firstLine="0"/>
      </w:pPr>
    </w:p>
    <w:p w:rsidR="006A2F3E" w:rsidRDefault="006A2F3E" w:rsidP="006A2F3E">
      <w:pPr>
        <w:pStyle w:val="3"/>
      </w:pPr>
      <w:bookmarkStart w:id="65" w:name="_Toc280888754"/>
      <w:bookmarkStart w:id="66" w:name="_Toc346776682"/>
      <w:bookmarkStart w:id="67" w:name="OLE_LINK22"/>
      <w:bookmarkStart w:id="68" w:name="OLE_LINK23"/>
      <w:r>
        <w:rPr>
          <w:rFonts w:hint="eastAsia"/>
        </w:rPr>
        <w:t>场景</w:t>
      </w:r>
      <w:r w:rsidR="00D579E3">
        <w:rPr>
          <w:rFonts w:hint="eastAsia"/>
        </w:rPr>
        <w:t>六</w:t>
      </w:r>
      <w:r>
        <w:rPr>
          <w:rFonts w:hint="eastAsia"/>
        </w:rPr>
        <w:t>（</w:t>
      </w:r>
      <w:r w:rsidR="00D677F7">
        <w:rPr>
          <w:rFonts w:hint="eastAsia"/>
        </w:rPr>
        <w:t>主中心</w:t>
      </w:r>
      <w:proofErr w:type="gramStart"/>
      <w:r w:rsidR="001E3113">
        <w:rPr>
          <w:rFonts w:hint="eastAsia"/>
        </w:rPr>
        <w:t>宕</w:t>
      </w:r>
      <w:proofErr w:type="gramEnd"/>
      <w:r w:rsidR="001E3113">
        <w:rPr>
          <w:rFonts w:hint="eastAsia"/>
        </w:rPr>
        <w:t>掉</w:t>
      </w:r>
      <w:r w:rsidR="00834025">
        <w:rPr>
          <w:rFonts w:hint="eastAsia"/>
        </w:rPr>
        <w:t>，</w:t>
      </w:r>
      <w:proofErr w:type="gramStart"/>
      <w:r w:rsidR="00834025">
        <w:rPr>
          <w:rFonts w:hint="eastAsia"/>
        </w:rPr>
        <w:t>备中心接管主中心</w:t>
      </w:r>
      <w:proofErr w:type="gramEnd"/>
      <w:r w:rsidR="00834025">
        <w:rPr>
          <w:rFonts w:hint="eastAsia"/>
        </w:rPr>
        <w:t>所有投资者，</w:t>
      </w:r>
      <w:proofErr w:type="gramStart"/>
      <w:r w:rsidR="00834025">
        <w:rPr>
          <w:rFonts w:hint="eastAsia"/>
        </w:rPr>
        <w:t>备中心</w:t>
      </w:r>
      <w:proofErr w:type="gramEnd"/>
      <w:r w:rsidR="00834025">
        <w:rPr>
          <w:rFonts w:hint="eastAsia"/>
        </w:rPr>
        <w:t>变为主中心</w:t>
      </w:r>
      <w:r>
        <w:rPr>
          <w:rFonts w:hint="eastAsia"/>
        </w:rPr>
        <w:t>）</w:t>
      </w:r>
      <w:bookmarkEnd w:id="65"/>
      <w:bookmarkEnd w:id="66"/>
    </w:p>
    <w:bookmarkEnd w:id="67"/>
    <w:bookmarkEnd w:id="68"/>
    <w:p w:rsidR="00D677F7" w:rsidRPr="00D677F7" w:rsidRDefault="00D677F7" w:rsidP="00E05510">
      <w:pPr>
        <w:spacing w:line="360" w:lineRule="auto"/>
        <w:ind w:firstLineChars="150" w:firstLine="361"/>
      </w:pPr>
      <w:proofErr w:type="gramStart"/>
      <w:r>
        <w:rPr>
          <w:rFonts w:hint="eastAsia"/>
          <w:b/>
        </w:rPr>
        <w:t>主中心</w:t>
      </w:r>
      <w:proofErr w:type="gramEnd"/>
      <w:r>
        <w:rPr>
          <w:rFonts w:hint="eastAsia"/>
          <w:b/>
        </w:rPr>
        <w:t>交易和结算均出现故障，需切换</w:t>
      </w:r>
      <w:proofErr w:type="gramStart"/>
      <w:r>
        <w:rPr>
          <w:rFonts w:hint="eastAsia"/>
          <w:b/>
        </w:rPr>
        <w:t>主中心</w:t>
      </w:r>
      <w:proofErr w:type="gramEnd"/>
      <w:r>
        <w:rPr>
          <w:rFonts w:hint="eastAsia"/>
          <w:b/>
        </w:rPr>
        <w:t>的交易和结算到备中心</w:t>
      </w:r>
    </w:p>
    <w:p w:rsidR="00D677F7" w:rsidRDefault="00D677F7" w:rsidP="00E05510">
      <w:pPr>
        <w:pStyle w:val="af4"/>
        <w:spacing w:line="360" w:lineRule="auto"/>
        <w:ind w:left="360" w:firstLineChars="0" w:firstLine="0"/>
      </w:pPr>
      <w:proofErr w:type="gramStart"/>
      <w:r>
        <w:rPr>
          <w:rFonts w:hint="eastAsia"/>
        </w:rPr>
        <w:t>主中心</w:t>
      </w:r>
      <w:proofErr w:type="gramEnd"/>
      <w:r w:rsidRPr="00E53A2D">
        <w:rPr>
          <w:rFonts w:hint="eastAsia"/>
        </w:rPr>
        <w:t>发生故障，交易</w:t>
      </w:r>
      <w:r>
        <w:rPr>
          <w:rFonts w:hint="eastAsia"/>
        </w:rPr>
        <w:t>和结算均</w:t>
      </w:r>
      <w:r w:rsidRPr="00E53A2D">
        <w:rPr>
          <w:rFonts w:hint="eastAsia"/>
        </w:rPr>
        <w:t>不能正常进行，此时可以将</w:t>
      </w:r>
      <w:proofErr w:type="gramStart"/>
      <w:r>
        <w:rPr>
          <w:rFonts w:hint="eastAsia"/>
        </w:rPr>
        <w:t>主中心</w:t>
      </w:r>
      <w:proofErr w:type="gramEnd"/>
      <w:r w:rsidRPr="00E53A2D">
        <w:rPr>
          <w:rFonts w:hint="eastAsia"/>
        </w:rPr>
        <w:t>的</w:t>
      </w:r>
      <w:r>
        <w:rPr>
          <w:rFonts w:hint="eastAsia"/>
        </w:rPr>
        <w:t>所有业务</w:t>
      </w:r>
      <w:r w:rsidRPr="00E53A2D">
        <w:rPr>
          <w:rFonts w:hint="eastAsia"/>
        </w:rPr>
        <w:t>切换至</w:t>
      </w:r>
      <w:r>
        <w:rPr>
          <w:rFonts w:hint="eastAsia"/>
        </w:rPr>
        <w:t>备</w:t>
      </w:r>
      <w:r w:rsidRPr="00E53A2D">
        <w:rPr>
          <w:rFonts w:hint="eastAsia"/>
        </w:rPr>
        <w:t>中心</w:t>
      </w:r>
      <w:r>
        <w:rPr>
          <w:rFonts w:hint="eastAsia"/>
        </w:rPr>
        <w:t>，即</w:t>
      </w:r>
      <w:proofErr w:type="gramStart"/>
      <w:r>
        <w:rPr>
          <w:rFonts w:hint="eastAsia"/>
        </w:rPr>
        <w:t>进行灾备切换</w:t>
      </w:r>
      <w:proofErr w:type="gramEnd"/>
      <w:r w:rsidRPr="00E53A2D">
        <w:rPr>
          <w:rFonts w:hint="eastAsia"/>
        </w:rPr>
        <w:t>。</w:t>
      </w:r>
    </w:p>
    <w:p w:rsidR="00287755" w:rsidRPr="00E53A2D" w:rsidRDefault="00921B3F" w:rsidP="00E05510">
      <w:pPr>
        <w:pStyle w:val="af4"/>
        <w:spacing w:line="360" w:lineRule="auto"/>
        <w:ind w:left="360" w:firstLineChars="0" w:firstLine="0"/>
      </w:pPr>
      <w:r>
        <w:object w:dxaOrig="10345" w:dyaOrig="11503">
          <v:shape id="_x0000_i1058" type="#_x0000_t75" style="width:414.75pt;height:461.25pt" o:ole="">
            <v:imagedata r:id="rId58" o:title=""/>
          </v:shape>
          <o:OLEObject Type="Embed" ProgID="Visio.Drawing.11" ShapeID="_x0000_i1058" DrawAspect="Content" ObjectID="_1420615458" r:id="rId59"/>
        </w:object>
      </w:r>
    </w:p>
    <w:p w:rsidR="00D677F7" w:rsidRPr="008E3C5F" w:rsidRDefault="00AF069E" w:rsidP="00E05510">
      <w:pPr>
        <w:pStyle w:val="af4"/>
        <w:spacing w:line="360" w:lineRule="auto"/>
        <w:ind w:left="360" w:firstLineChars="0" w:firstLine="0"/>
        <w:rPr>
          <w:b/>
        </w:rPr>
      </w:pPr>
      <w:r>
        <w:rPr>
          <w:rFonts w:hint="eastAsia"/>
          <w:b/>
        </w:rPr>
        <w:t>操作步骤：</w:t>
      </w:r>
    </w:p>
    <w:p w:rsidR="00D677F7" w:rsidRDefault="00D677F7" w:rsidP="00E05510">
      <w:pPr>
        <w:pStyle w:val="af4"/>
        <w:numPr>
          <w:ilvl w:val="0"/>
          <w:numId w:val="8"/>
        </w:numPr>
        <w:autoSpaceDE/>
        <w:autoSpaceDN/>
        <w:adjustRightInd/>
        <w:spacing w:line="360" w:lineRule="auto"/>
        <w:ind w:firstLineChars="0"/>
        <w:textAlignment w:val="auto"/>
      </w:pPr>
      <w:r>
        <w:rPr>
          <w:rFonts w:hint="eastAsia"/>
        </w:rPr>
        <w:t>停止</w:t>
      </w:r>
      <w:proofErr w:type="gramStart"/>
      <w:r>
        <w:rPr>
          <w:rFonts w:hint="eastAsia"/>
        </w:rPr>
        <w:t>主中心</w:t>
      </w:r>
      <w:proofErr w:type="spellStart"/>
      <w:proofErr w:type="gramEnd"/>
      <w:r>
        <w:rPr>
          <w:rFonts w:hint="eastAsia"/>
        </w:rPr>
        <w:t>drmt</w:t>
      </w:r>
      <w:proofErr w:type="spellEnd"/>
    </w:p>
    <w:p w:rsidR="00D677F7" w:rsidRDefault="00D677F7" w:rsidP="00E05510">
      <w:pPr>
        <w:pStyle w:val="af4"/>
        <w:numPr>
          <w:ilvl w:val="0"/>
          <w:numId w:val="8"/>
        </w:numPr>
        <w:autoSpaceDE/>
        <w:autoSpaceDN/>
        <w:adjustRightInd/>
        <w:spacing w:line="360" w:lineRule="auto"/>
        <w:ind w:firstLineChars="0"/>
        <w:textAlignment w:val="auto"/>
      </w:pPr>
      <w:r>
        <w:rPr>
          <w:rFonts w:hint="eastAsia"/>
        </w:rPr>
        <w:t>启动</w:t>
      </w:r>
      <w:proofErr w:type="gramStart"/>
      <w:r>
        <w:rPr>
          <w:rFonts w:hint="eastAsia"/>
        </w:rPr>
        <w:t>备中心</w:t>
      </w:r>
      <w:proofErr w:type="gramEnd"/>
      <w:r>
        <w:rPr>
          <w:rFonts w:hint="eastAsia"/>
        </w:rPr>
        <w:t>的</w:t>
      </w:r>
      <w:proofErr w:type="spellStart"/>
      <w:r>
        <w:rPr>
          <w:rFonts w:hint="eastAsia"/>
        </w:rPr>
        <w:t>dbmt</w:t>
      </w:r>
      <w:proofErr w:type="spellEnd"/>
      <w:r>
        <w:rPr>
          <w:rFonts w:hint="eastAsia"/>
        </w:rPr>
        <w:t>，（需要确认当前</w:t>
      </w:r>
      <w:proofErr w:type="spellStart"/>
      <w:r>
        <w:rPr>
          <w:rFonts w:hint="eastAsia"/>
        </w:rPr>
        <w:t>sync.t_tbcommand</w:t>
      </w:r>
      <w:proofErr w:type="spellEnd"/>
      <w:r>
        <w:rPr>
          <w:rFonts w:hint="eastAsia"/>
        </w:rPr>
        <w:t>的最大</w:t>
      </w:r>
      <w:proofErr w:type="spellStart"/>
      <w:r>
        <w:t>command</w:t>
      </w:r>
      <w:r>
        <w:rPr>
          <w:rFonts w:hint="eastAsia"/>
        </w:rPr>
        <w:t>no</w:t>
      </w:r>
      <w:proofErr w:type="spellEnd"/>
      <w:r>
        <w:rPr>
          <w:rFonts w:hint="eastAsia"/>
        </w:rPr>
        <w:t>，使用带</w:t>
      </w:r>
      <w:proofErr w:type="spellStart"/>
      <w:r>
        <w:t>command</w:t>
      </w:r>
      <w:r>
        <w:rPr>
          <w:rFonts w:hint="eastAsia"/>
        </w:rPr>
        <w:t>no</w:t>
      </w:r>
      <w:proofErr w:type="spellEnd"/>
      <w:r>
        <w:rPr>
          <w:rFonts w:hint="eastAsia"/>
        </w:rPr>
        <w:t>方式启动）</w:t>
      </w:r>
    </w:p>
    <w:p w:rsidR="00D677F7" w:rsidRDefault="00D677F7" w:rsidP="00E05510">
      <w:pPr>
        <w:pStyle w:val="af4"/>
        <w:numPr>
          <w:ilvl w:val="0"/>
          <w:numId w:val="8"/>
        </w:numPr>
        <w:autoSpaceDE/>
        <w:autoSpaceDN/>
        <w:adjustRightInd/>
        <w:spacing w:line="360" w:lineRule="auto"/>
        <w:ind w:firstLineChars="0"/>
        <w:textAlignment w:val="auto"/>
      </w:pPr>
      <w:r>
        <w:rPr>
          <w:rFonts w:hint="eastAsia"/>
        </w:rPr>
        <w:t>启动</w:t>
      </w:r>
      <w:proofErr w:type="gramStart"/>
      <w:r>
        <w:rPr>
          <w:rFonts w:hint="eastAsia"/>
        </w:rPr>
        <w:t>备中心</w:t>
      </w:r>
      <w:proofErr w:type="gramEnd"/>
      <w:r>
        <w:rPr>
          <w:rFonts w:hint="eastAsia"/>
        </w:rPr>
        <w:t>的</w:t>
      </w:r>
      <w:r>
        <w:rPr>
          <w:rFonts w:hint="eastAsia"/>
        </w:rPr>
        <w:t>web</w:t>
      </w:r>
      <w:r>
        <w:t xml:space="preserve"> </w:t>
      </w:r>
    </w:p>
    <w:p w:rsidR="00D677F7" w:rsidRDefault="00D677F7" w:rsidP="00E05510">
      <w:pPr>
        <w:pStyle w:val="af4"/>
        <w:numPr>
          <w:ilvl w:val="0"/>
          <w:numId w:val="8"/>
        </w:numPr>
        <w:autoSpaceDE/>
        <w:autoSpaceDN/>
        <w:adjustRightInd/>
        <w:spacing w:line="360" w:lineRule="auto"/>
        <w:ind w:firstLineChars="0"/>
        <w:textAlignment w:val="auto"/>
      </w:pPr>
      <w:r>
        <w:rPr>
          <w:rFonts w:hint="eastAsia"/>
        </w:rPr>
        <w:t>启动</w:t>
      </w:r>
      <w:proofErr w:type="gramStart"/>
      <w:r>
        <w:rPr>
          <w:rFonts w:hint="eastAsia"/>
        </w:rPr>
        <w:t>备中心</w:t>
      </w:r>
      <w:proofErr w:type="gramEnd"/>
      <w:r>
        <w:rPr>
          <w:rFonts w:hint="eastAsia"/>
        </w:rPr>
        <w:t>的</w:t>
      </w:r>
      <w:proofErr w:type="spellStart"/>
      <w:r>
        <w:rPr>
          <w:rFonts w:hint="eastAsia"/>
        </w:rPr>
        <w:t>drmt</w:t>
      </w:r>
      <w:proofErr w:type="spellEnd"/>
      <w:r>
        <w:rPr>
          <w:rFonts w:hint="eastAsia"/>
        </w:rPr>
        <w:t>，（除</w:t>
      </w:r>
      <w:proofErr w:type="gramStart"/>
      <w:r>
        <w:rPr>
          <w:rFonts w:hint="eastAsia"/>
        </w:rPr>
        <w:t>主中心</w:t>
      </w:r>
      <w:proofErr w:type="gramEnd"/>
      <w:r>
        <w:rPr>
          <w:rFonts w:hint="eastAsia"/>
        </w:rPr>
        <w:t>外其他交易中心的</w:t>
      </w:r>
      <w:r>
        <w:rPr>
          <w:rFonts w:hint="eastAsia"/>
        </w:rPr>
        <w:t>drmt.ini</w:t>
      </w:r>
      <w:r>
        <w:rPr>
          <w:rFonts w:hint="eastAsia"/>
        </w:rPr>
        <w:t>配置</w:t>
      </w:r>
      <w:r>
        <w:t>Recovery=</w:t>
      </w:r>
      <w:proofErr w:type="spellStart"/>
      <w:r>
        <w:rPr>
          <w:rFonts w:hint="eastAsia"/>
        </w:rPr>
        <w:t>yes,Redo</w:t>
      </w:r>
      <w:proofErr w:type="spellEnd"/>
      <w:r>
        <w:rPr>
          <w:rFonts w:hint="eastAsia"/>
        </w:rPr>
        <w:t>=yes</w:t>
      </w:r>
      <w:r>
        <w:rPr>
          <w:rFonts w:hint="eastAsia"/>
        </w:rPr>
        <w:t>，以恢复模式启动</w:t>
      </w:r>
      <w:proofErr w:type="spellStart"/>
      <w:r>
        <w:rPr>
          <w:rFonts w:hint="eastAsia"/>
        </w:rPr>
        <w:t>drmt</w:t>
      </w:r>
      <w:proofErr w:type="spellEnd"/>
      <w:r>
        <w:rPr>
          <w:rFonts w:hint="eastAsia"/>
        </w:rPr>
        <w:t>）</w:t>
      </w:r>
    </w:p>
    <w:p w:rsidR="00D677F7" w:rsidRDefault="00D677F7" w:rsidP="00E05510">
      <w:pPr>
        <w:pStyle w:val="af4"/>
        <w:spacing w:line="360" w:lineRule="auto"/>
        <w:ind w:left="720" w:firstLineChars="0" w:firstLine="0"/>
      </w:pPr>
      <w:r>
        <w:rPr>
          <w:rFonts w:hint="eastAsia"/>
        </w:rPr>
        <w:t>因为</w:t>
      </w:r>
      <w:proofErr w:type="gramStart"/>
      <w:r>
        <w:rPr>
          <w:rFonts w:hint="eastAsia"/>
        </w:rPr>
        <w:t>备中心</w:t>
      </w:r>
      <w:proofErr w:type="gramEnd"/>
      <w:r>
        <w:rPr>
          <w:rFonts w:hint="eastAsia"/>
        </w:rPr>
        <w:t>第一次启动</w:t>
      </w:r>
      <w:proofErr w:type="spellStart"/>
      <w:r>
        <w:rPr>
          <w:rFonts w:hint="eastAsia"/>
        </w:rPr>
        <w:t>drmt</w:t>
      </w:r>
      <w:proofErr w:type="spellEnd"/>
      <w:r>
        <w:rPr>
          <w:rFonts w:hint="eastAsia"/>
        </w:rPr>
        <w:t>，原来</w:t>
      </w:r>
      <w:proofErr w:type="spellStart"/>
      <w:r>
        <w:rPr>
          <w:rFonts w:hint="eastAsia"/>
        </w:rPr>
        <w:t>drmt</w:t>
      </w:r>
      <w:proofErr w:type="spellEnd"/>
      <w:r>
        <w:rPr>
          <w:rFonts w:hint="eastAsia"/>
        </w:rPr>
        <w:t>下面是没有收过</w:t>
      </w:r>
      <w:proofErr w:type="spellStart"/>
      <w:r>
        <w:rPr>
          <w:rFonts w:hint="eastAsia"/>
        </w:rPr>
        <w:t>tseries</w:t>
      </w:r>
      <w:proofErr w:type="spellEnd"/>
      <w:r>
        <w:rPr>
          <w:rFonts w:hint="eastAsia"/>
        </w:rPr>
        <w:t>流水，所以，</w:t>
      </w:r>
      <w:proofErr w:type="spellStart"/>
      <w:r>
        <w:rPr>
          <w:rFonts w:hint="eastAsia"/>
        </w:rPr>
        <w:lastRenderedPageBreak/>
        <w:t>drmt</w:t>
      </w:r>
      <w:proofErr w:type="spellEnd"/>
      <w:r>
        <w:rPr>
          <w:rFonts w:hint="eastAsia"/>
        </w:rPr>
        <w:t>启动后开始收流。由于</w:t>
      </w:r>
      <w:r>
        <w:t>Recovery=</w:t>
      </w:r>
      <w:proofErr w:type="spellStart"/>
      <w:r>
        <w:rPr>
          <w:rFonts w:hint="eastAsia"/>
        </w:rPr>
        <w:t>yes,Redo</w:t>
      </w:r>
      <w:proofErr w:type="spellEnd"/>
      <w:r>
        <w:rPr>
          <w:rFonts w:hint="eastAsia"/>
        </w:rPr>
        <w:t>=yes</w:t>
      </w:r>
      <w:r>
        <w:rPr>
          <w:rFonts w:hint="eastAsia"/>
        </w:rPr>
        <w:t>，所以在收到</w:t>
      </w:r>
      <w:r w:rsidRPr="008357E4">
        <w:rPr>
          <w:rFonts w:hint="eastAsia"/>
        </w:rPr>
        <w:t>交易中心切换指令</w:t>
      </w:r>
      <w:proofErr w:type="spellStart"/>
      <w:r w:rsidRPr="0010430A">
        <w:t>ReqInsDRTransfer</w:t>
      </w:r>
      <w:proofErr w:type="spellEnd"/>
      <w:r w:rsidRPr="008357E4">
        <w:rPr>
          <w:rFonts w:hint="eastAsia"/>
        </w:rPr>
        <w:t>前，是不会转发任何报文出去。</w:t>
      </w:r>
    </w:p>
    <w:p w:rsidR="00D677F7" w:rsidRDefault="00D677F7" w:rsidP="00E05510">
      <w:pPr>
        <w:pStyle w:val="af4"/>
        <w:numPr>
          <w:ilvl w:val="0"/>
          <w:numId w:val="8"/>
        </w:numPr>
        <w:autoSpaceDE/>
        <w:autoSpaceDN/>
        <w:adjustRightInd/>
        <w:spacing w:line="360" w:lineRule="auto"/>
        <w:ind w:firstLineChars="0"/>
        <w:textAlignment w:val="auto"/>
      </w:pPr>
      <w:r>
        <w:rPr>
          <w:rFonts w:hint="eastAsia"/>
        </w:rPr>
        <w:t>使用</w:t>
      </w:r>
      <w:r>
        <w:rPr>
          <w:rFonts w:hint="eastAsia"/>
        </w:rPr>
        <w:t>CTP</w:t>
      </w:r>
      <w:r w:rsidRPr="00E53A2D">
        <w:rPr>
          <w:rFonts w:hint="eastAsia"/>
        </w:rPr>
        <w:t>系统管理员</w:t>
      </w:r>
      <w:r>
        <w:rPr>
          <w:rFonts w:hint="eastAsia"/>
        </w:rPr>
        <w:t>在</w:t>
      </w:r>
      <w:r w:rsidRPr="008775BF">
        <w:rPr>
          <w:rFonts w:hint="eastAsia"/>
        </w:rPr>
        <w:t>结算柜台“</w:t>
      </w:r>
      <w:r w:rsidRPr="00E53A2D">
        <w:rPr>
          <w:rFonts w:hint="eastAsia"/>
        </w:rPr>
        <w:t>多交易中心管理</w:t>
      </w:r>
      <w:r w:rsidRPr="00E53A2D">
        <w:sym w:font="Wingdings" w:char="F0E0"/>
      </w:r>
      <w:r w:rsidRPr="008775BF">
        <w:rPr>
          <w:rFonts w:hint="eastAsia"/>
        </w:rPr>
        <w:t>交易中心切换”菜单操作</w:t>
      </w:r>
      <w:r>
        <w:rPr>
          <w:rFonts w:hint="eastAsia"/>
        </w:rPr>
        <w:t>，</w:t>
      </w:r>
      <w:proofErr w:type="gramStart"/>
      <w:r>
        <w:rPr>
          <w:rFonts w:hint="eastAsia"/>
        </w:rPr>
        <w:t>让备中心</w:t>
      </w:r>
      <w:proofErr w:type="gramEnd"/>
      <w:r>
        <w:rPr>
          <w:rFonts w:hint="eastAsia"/>
        </w:rPr>
        <w:t>接管主中心</w:t>
      </w:r>
      <w:r w:rsidR="00D5522E">
        <w:rPr>
          <w:rFonts w:hint="eastAsia"/>
        </w:rPr>
        <w:t>。</w:t>
      </w:r>
    </w:p>
    <w:p w:rsidR="00D677F7" w:rsidRDefault="00D677F7" w:rsidP="00E05510">
      <w:pPr>
        <w:pStyle w:val="af4"/>
        <w:spacing w:line="360" w:lineRule="auto"/>
        <w:ind w:left="720" w:firstLineChars="0" w:firstLine="0"/>
      </w:pPr>
      <w:r>
        <w:rPr>
          <w:rFonts w:hint="eastAsia"/>
        </w:rPr>
        <w:t>由于</w:t>
      </w:r>
      <w:r>
        <w:t>Recovery=</w:t>
      </w:r>
      <w:r>
        <w:rPr>
          <w:rFonts w:hint="eastAsia"/>
        </w:rPr>
        <w:t>yes</w:t>
      </w:r>
      <w:r w:rsidR="00687542">
        <w:rPr>
          <w:rFonts w:hint="eastAsia"/>
        </w:rPr>
        <w:t>，</w:t>
      </w:r>
      <w:r>
        <w:rPr>
          <w:rFonts w:hint="eastAsia"/>
        </w:rPr>
        <w:t>Redo=yes</w:t>
      </w:r>
      <w:r w:rsidRPr="00D64CDF">
        <w:t>，</w:t>
      </w:r>
      <w:r>
        <w:rPr>
          <w:rFonts w:hint="eastAsia"/>
        </w:rPr>
        <w:t>这时</w:t>
      </w:r>
      <w:proofErr w:type="spellStart"/>
      <w:r w:rsidRPr="00D64CDF">
        <w:t>drmt</w:t>
      </w:r>
      <w:proofErr w:type="spellEnd"/>
      <w:r w:rsidRPr="00D64CDF">
        <w:t>收到</w:t>
      </w:r>
      <w:proofErr w:type="spellStart"/>
      <w:r w:rsidRPr="00D64CDF">
        <w:t>ReqInsDRTransfer</w:t>
      </w:r>
      <w:proofErr w:type="spellEnd"/>
      <w:r w:rsidRPr="00D64CDF">
        <w:t>报文后，检查其</w:t>
      </w:r>
      <w:proofErr w:type="spellStart"/>
      <w:r w:rsidRPr="00D64CDF">
        <w:t>DestDRIdentityID</w:t>
      </w:r>
      <w:proofErr w:type="spellEnd"/>
      <w:r w:rsidRPr="00D64CDF">
        <w:t>是否为本系统中心号，如果一致，则开始转发</w:t>
      </w:r>
      <w:r w:rsidR="00297890">
        <w:rPr>
          <w:rFonts w:hint="eastAsia"/>
        </w:rPr>
        <w:t>；</w:t>
      </w:r>
      <w:r w:rsidRPr="00D64CDF">
        <w:t>如果不一致，则不开始转发</w:t>
      </w:r>
      <w:r>
        <w:rPr>
          <w:rFonts w:hint="eastAsia"/>
        </w:rPr>
        <w:t>。这里我们是在</w:t>
      </w:r>
      <w:proofErr w:type="gramStart"/>
      <w:r w:rsidR="00A03727">
        <w:rPr>
          <w:rFonts w:hint="eastAsia"/>
        </w:rPr>
        <w:t>主</w:t>
      </w:r>
      <w:r>
        <w:rPr>
          <w:rFonts w:hint="eastAsia"/>
        </w:rPr>
        <w:t>中心上将主中心</w:t>
      </w:r>
      <w:proofErr w:type="gramEnd"/>
      <w:r>
        <w:rPr>
          <w:rFonts w:hint="eastAsia"/>
        </w:rPr>
        <w:t>切换到备中心，所以</w:t>
      </w:r>
      <w:proofErr w:type="spellStart"/>
      <w:r w:rsidRPr="00D64CDF">
        <w:t>DestDRIdentityID</w:t>
      </w:r>
      <w:proofErr w:type="spellEnd"/>
      <w:r>
        <w:rPr>
          <w:rFonts w:hint="eastAsia"/>
        </w:rPr>
        <w:t>=2</w:t>
      </w:r>
      <w:r>
        <w:rPr>
          <w:rFonts w:hint="eastAsia"/>
        </w:rPr>
        <w:t>，即备中心，则</w:t>
      </w:r>
      <w:proofErr w:type="gramStart"/>
      <w:r>
        <w:rPr>
          <w:rFonts w:hint="eastAsia"/>
        </w:rPr>
        <w:t>备中心</w:t>
      </w:r>
      <w:proofErr w:type="spellStart"/>
      <w:proofErr w:type="gramEnd"/>
      <w:r>
        <w:rPr>
          <w:rFonts w:hint="eastAsia"/>
        </w:rPr>
        <w:t>drmt</w:t>
      </w:r>
      <w:proofErr w:type="spellEnd"/>
      <w:r>
        <w:rPr>
          <w:rFonts w:hint="eastAsia"/>
        </w:rPr>
        <w:t>开始转发后续报文。</w:t>
      </w:r>
    </w:p>
    <w:p w:rsidR="00D677F7" w:rsidRDefault="00D677F7" w:rsidP="00E05510">
      <w:pPr>
        <w:pStyle w:val="af4"/>
        <w:numPr>
          <w:ilvl w:val="0"/>
          <w:numId w:val="8"/>
        </w:numPr>
        <w:autoSpaceDE/>
        <w:autoSpaceDN/>
        <w:adjustRightInd/>
        <w:spacing w:line="360" w:lineRule="auto"/>
        <w:ind w:firstLineChars="0"/>
        <w:textAlignment w:val="auto"/>
      </w:pPr>
      <w:r>
        <w:rPr>
          <w:rFonts w:hint="eastAsia"/>
        </w:rPr>
        <w:t>所有业务操作开始在备中心</w:t>
      </w:r>
      <w:r w:rsidR="00D85F98">
        <w:rPr>
          <w:rFonts w:hint="eastAsia"/>
        </w:rPr>
        <w:t>（此时的</w:t>
      </w:r>
      <w:proofErr w:type="gramStart"/>
      <w:r w:rsidR="00D85F98">
        <w:rPr>
          <w:rFonts w:hint="eastAsia"/>
        </w:rPr>
        <w:t>备中心</w:t>
      </w:r>
      <w:proofErr w:type="gramEnd"/>
      <w:r w:rsidR="00D85F98">
        <w:rPr>
          <w:rFonts w:hint="eastAsia"/>
        </w:rPr>
        <w:t>已经升级为主中心）</w:t>
      </w:r>
      <w:r>
        <w:rPr>
          <w:rFonts w:hint="eastAsia"/>
        </w:rPr>
        <w:t>上操作，</w:t>
      </w:r>
      <w:proofErr w:type="gramStart"/>
      <w:r>
        <w:rPr>
          <w:rFonts w:hint="eastAsia"/>
        </w:rPr>
        <w:t>银期备中心冷备</w:t>
      </w:r>
      <w:proofErr w:type="gramEnd"/>
      <w:r>
        <w:rPr>
          <w:rFonts w:hint="eastAsia"/>
        </w:rPr>
        <w:t>启用</w:t>
      </w:r>
      <w:r w:rsidR="007766C0">
        <w:rPr>
          <w:rFonts w:hint="eastAsia"/>
        </w:rPr>
        <w:t>。</w:t>
      </w:r>
      <w:r w:rsidR="007766C0">
        <w:rPr>
          <w:rFonts w:hint="eastAsia"/>
        </w:rPr>
        <w:t>FENS</w:t>
      </w:r>
      <w:r w:rsidR="007766C0">
        <w:rPr>
          <w:rFonts w:hint="eastAsia"/>
        </w:rPr>
        <w:t>侦听到</w:t>
      </w:r>
      <w:proofErr w:type="gramStart"/>
      <w:r w:rsidR="007766C0">
        <w:rPr>
          <w:rFonts w:hint="eastAsia"/>
        </w:rPr>
        <w:t>银期系统</w:t>
      </w:r>
      <w:proofErr w:type="gramEnd"/>
      <w:r w:rsidR="007766C0">
        <w:rPr>
          <w:rFonts w:hint="eastAsia"/>
        </w:rPr>
        <w:t>所在的当前中心，原先在</w:t>
      </w:r>
      <w:proofErr w:type="gramStart"/>
      <w:r w:rsidR="007766C0">
        <w:rPr>
          <w:rFonts w:hint="eastAsia"/>
        </w:rPr>
        <w:t>主中心</w:t>
      </w:r>
      <w:proofErr w:type="gramEnd"/>
      <w:r w:rsidR="007766C0">
        <w:rPr>
          <w:rFonts w:hint="eastAsia"/>
        </w:rPr>
        <w:t>的投资者交易终端重新登录即可与</w:t>
      </w:r>
      <w:proofErr w:type="gramStart"/>
      <w:r w:rsidR="007766C0">
        <w:rPr>
          <w:rFonts w:hint="eastAsia"/>
        </w:rPr>
        <w:t>备中心</w:t>
      </w:r>
      <w:proofErr w:type="gramEnd"/>
      <w:r w:rsidR="007766C0">
        <w:rPr>
          <w:rFonts w:hint="eastAsia"/>
        </w:rPr>
        <w:t>建立连接进行交易和转账操作。</w:t>
      </w:r>
    </w:p>
    <w:p w:rsidR="00D677F7" w:rsidRDefault="00D677F7" w:rsidP="00D677F7">
      <w:pPr>
        <w:ind w:left="360"/>
      </w:pPr>
    </w:p>
    <w:p w:rsidR="00D677F7" w:rsidRDefault="00A536D0" w:rsidP="00D677F7">
      <w:pPr>
        <w:ind w:left="360"/>
      </w:pPr>
      <w:r>
        <w:object w:dxaOrig="9527" w:dyaOrig="8446">
          <v:shape id="_x0000_i1047" type="#_x0000_t75" style="width:349.5pt;height:310.5pt" o:ole="">
            <v:imagedata r:id="rId60" o:title=""/>
          </v:shape>
          <o:OLEObject Type="Embed" ProgID="Visio.Drawing.11" ShapeID="_x0000_i1047" DrawAspect="Content" ObjectID="_1420615459" r:id="rId61"/>
        </w:object>
      </w:r>
    </w:p>
    <w:p w:rsidR="00D677F7" w:rsidRDefault="00D677F7" w:rsidP="00D677F7">
      <w:pPr>
        <w:ind w:left="360"/>
      </w:pPr>
    </w:p>
    <w:p w:rsidR="00D677F7" w:rsidRPr="009E730E" w:rsidRDefault="00D677F7" w:rsidP="00D677F7">
      <w:pPr>
        <w:pStyle w:val="3"/>
      </w:pPr>
      <w:bookmarkStart w:id="69" w:name="_Toc346776683"/>
      <w:bookmarkStart w:id="70" w:name="OLE_LINK24"/>
      <w:bookmarkStart w:id="71" w:name="OLE_LINK25"/>
      <w:r>
        <w:rPr>
          <w:rFonts w:hint="eastAsia"/>
        </w:rPr>
        <w:lastRenderedPageBreak/>
        <w:t>场景</w:t>
      </w:r>
      <w:r w:rsidR="00DE432C">
        <w:rPr>
          <w:rFonts w:hint="eastAsia"/>
        </w:rPr>
        <w:t>七</w:t>
      </w:r>
      <w:r>
        <w:rPr>
          <w:rFonts w:hint="eastAsia"/>
        </w:rPr>
        <w:t>（</w:t>
      </w:r>
      <w:r w:rsidR="00805E95">
        <w:rPr>
          <w:rFonts w:hint="eastAsia"/>
        </w:rPr>
        <w:t>某个</w:t>
      </w:r>
      <w:proofErr w:type="gramStart"/>
      <w:r w:rsidR="00805E95">
        <w:rPr>
          <w:rFonts w:hint="eastAsia"/>
        </w:rPr>
        <w:t>分交易</w:t>
      </w:r>
      <w:proofErr w:type="gramEnd"/>
      <w:r>
        <w:rPr>
          <w:rFonts w:hint="eastAsia"/>
        </w:rPr>
        <w:t>中心出现故障</w:t>
      </w:r>
      <w:r w:rsidR="00805E95">
        <w:rPr>
          <w:rFonts w:hint="eastAsia"/>
        </w:rPr>
        <w:t>，</w:t>
      </w:r>
      <w:proofErr w:type="gramStart"/>
      <w:r w:rsidR="00805E95">
        <w:rPr>
          <w:rFonts w:hint="eastAsia"/>
        </w:rPr>
        <w:t>备交易</w:t>
      </w:r>
      <w:proofErr w:type="gramEnd"/>
      <w:r w:rsidR="00805E95">
        <w:rPr>
          <w:rFonts w:hint="eastAsia"/>
        </w:rPr>
        <w:t>中心接管出现故障的</w:t>
      </w:r>
      <w:proofErr w:type="gramStart"/>
      <w:r w:rsidR="00805E95">
        <w:rPr>
          <w:rFonts w:hint="eastAsia"/>
        </w:rPr>
        <w:t>分交易</w:t>
      </w:r>
      <w:proofErr w:type="gramEnd"/>
      <w:r w:rsidR="00805E95">
        <w:rPr>
          <w:rFonts w:hint="eastAsia"/>
        </w:rPr>
        <w:t>中心</w:t>
      </w:r>
      <w:r>
        <w:rPr>
          <w:rFonts w:hint="eastAsia"/>
        </w:rPr>
        <w:t>）</w:t>
      </w:r>
      <w:bookmarkEnd w:id="69"/>
    </w:p>
    <w:bookmarkEnd w:id="70"/>
    <w:bookmarkEnd w:id="71"/>
    <w:p w:rsidR="00412D11" w:rsidRDefault="00921B3F" w:rsidP="00795D43">
      <w:pPr>
        <w:pStyle w:val="af4"/>
        <w:autoSpaceDE/>
        <w:autoSpaceDN/>
        <w:adjustRightInd/>
        <w:spacing w:line="360" w:lineRule="auto"/>
        <w:ind w:left="360" w:firstLineChars="0" w:firstLine="0"/>
        <w:textAlignment w:val="auto"/>
        <w:rPr>
          <w:b/>
        </w:rPr>
      </w:pPr>
      <w:r>
        <w:object w:dxaOrig="10260" w:dyaOrig="11143">
          <v:shape id="_x0000_i1057" type="#_x0000_t75" style="width:414.75pt;height:450.75pt" o:ole="">
            <v:imagedata r:id="rId62" o:title=""/>
          </v:shape>
          <o:OLEObject Type="Embed" ProgID="Visio.Drawing.11" ShapeID="_x0000_i1057" DrawAspect="Content" ObjectID="_1420615460" r:id="rId63"/>
        </w:object>
      </w:r>
    </w:p>
    <w:p w:rsidR="00D677F7" w:rsidRDefault="004975CA" w:rsidP="00795D43">
      <w:pPr>
        <w:pStyle w:val="af4"/>
        <w:autoSpaceDE/>
        <w:autoSpaceDN/>
        <w:adjustRightInd/>
        <w:spacing w:line="360" w:lineRule="auto"/>
        <w:ind w:left="360" w:firstLineChars="0" w:firstLine="0"/>
        <w:textAlignment w:val="auto"/>
        <w:rPr>
          <w:b/>
        </w:rPr>
      </w:pPr>
      <w:r>
        <w:rPr>
          <w:rFonts w:hint="eastAsia"/>
          <w:b/>
        </w:rPr>
        <w:t>交易</w:t>
      </w:r>
      <w:r w:rsidR="00D677F7">
        <w:rPr>
          <w:rFonts w:hint="eastAsia"/>
          <w:b/>
        </w:rPr>
        <w:t>中心</w:t>
      </w:r>
      <w:r>
        <w:rPr>
          <w:rFonts w:hint="eastAsia"/>
          <w:b/>
        </w:rPr>
        <w:t>4</w:t>
      </w:r>
      <w:r w:rsidR="00D677F7">
        <w:rPr>
          <w:rFonts w:hint="eastAsia"/>
          <w:b/>
        </w:rPr>
        <w:t>出现故障，备中心</w:t>
      </w:r>
      <w:r>
        <w:rPr>
          <w:rFonts w:hint="eastAsia"/>
          <w:b/>
        </w:rPr>
        <w:t>（交易中心</w:t>
      </w:r>
      <w:r>
        <w:rPr>
          <w:rFonts w:hint="eastAsia"/>
          <w:b/>
        </w:rPr>
        <w:t>2</w:t>
      </w:r>
      <w:r>
        <w:rPr>
          <w:rFonts w:hint="eastAsia"/>
          <w:b/>
        </w:rPr>
        <w:t>）</w:t>
      </w:r>
      <w:r w:rsidR="00D677F7">
        <w:rPr>
          <w:rFonts w:hint="eastAsia"/>
          <w:b/>
        </w:rPr>
        <w:t>接管</w:t>
      </w:r>
      <w:r>
        <w:rPr>
          <w:rFonts w:hint="eastAsia"/>
          <w:b/>
        </w:rPr>
        <w:t>交易中心</w:t>
      </w:r>
      <w:r>
        <w:rPr>
          <w:rFonts w:hint="eastAsia"/>
          <w:b/>
        </w:rPr>
        <w:t>4</w:t>
      </w:r>
      <w:r w:rsidR="00412D11">
        <w:rPr>
          <w:rFonts w:hint="eastAsia"/>
          <w:b/>
        </w:rPr>
        <w:t>。</w:t>
      </w:r>
    </w:p>
    <w:p w:rsidR="00412D11" w:rsidRDefault="00412D11" w:rsidP="00795D43">
      <w:pPr>
        <w:pStyle w:val="af4"/>
        <w:autoSpaceDE/>
        <w:autoSpaceDN/>
        <w:adjustRightInd/>
        <w:spacing w:line="360" w:lineRule="auto"/>
        <w:ind w:left="360" w:firstLineChars="0" w:firstLine="0"/>
        <w:textAlignment w:val="auto"/>
        <w:rPr>
          <w:b/>
        </w:rPr>
      </w:pPr>
    </w:p>
    <w:p w:rsidR="00D677F7" w:rsidRDefault="00D677F7" w:rsidP="00795D43">
      <w:pPr>
        <w:pStyle w:val="af4"/>
        <w:spacing w:line="360" w:lineRule="auto"/>
        <w:ind w:firstLine="480"/>
      </w:pPr>
      <w:r w:rsidRPr="00E53A2D">
        <w:rPr>
          <w:rFonts w:hint="eastAsia"/>
        </w:rPr>
        <w:t>在正常情况运行一段时间后，</w:t>
      </w:r>
      <w:r w:rsidR="009D0C51">
        <w:rPr>
          <w:rFonts w:hint="eastAsia"/>
          <w:b/>
        </w:rPr>
        <w:t>交易中心</w:t>
      </w:r>
      <w:r w:rsidR="009D0C51">
        <w:rPr>
          <w:rFonts w:hint="eastAsia"/>
          <w:b/>
        </w:rPr>
        <w:t>4</w:t>
      </w:r>
      <w:r>
        <w:rPr>
          <w:rFonts w:hint="eastAsia"/>
        </w:rPr>
        <w:t>发生故障，交易不能正常进行，特需时，可以将</w:t>
      </w:r>
      <w:r w:rsidR="009D0C51">
        <w:rPr>
          <w:rFonts w:hint="eastAsia"/>
          <w:b/>
        </w:rPr>
        <w:t>交易中心</w:t>
      </w:r>
      <w:r w:rsidR="009D0C51">
        <w:rPr>
          <w:rFonts w:hint="eastAsia"/>
          <w:b/>
        </w:rPr>
        <w:t>4</w:t>
      </w:r>
      <w:r w:rsidRPr="00E53A2D">
        <w:rPr>
          <w:rFonts w:hint="eastAsia"/>
        </w:rPr>
        <w:t>的交易权限切换至</w:t>
      </w:r>
      <w:r>
        <w:rPr>
          <w:rFonts w:hint="eastAsia"/>
        </w:rPr>
        <w:t>备</w:t>
      </w:r>
      <w:r w:rsidRPr="00E53A2D">
        <w:rPr>
          <w:rFonts w:hint="eastAsia"/>
        </w:rPr>
        <w:t>中心</w:t>
      </w:r>
      <w:r w:rsidR="009D0C51">
        <w:rPr>
          <w:rFonts w:hint="eastAsia"/>
          <w:b/>
        </w:rPr>
        <w:t>（交易中心</w:t>
      </w:r>
      <w:r w:rsidR="009D0C51">
        <w:rPr>
          <w:rFonts w:hint="eastAsia"/>
          <w:b/>
        </w:rPr>
        <w:t>2</w:t>
      </w:r>
      <w:r w:rsidR="009D0C51">
        <w:rPr>
          <w:rFonts w:hint="eastAsia"/>
          <w:b/>
        </w:rPr>
        <w:t>）</w:t>
      </w:r>
      <w:r>
        <w:rPr>
          <w:rFonts w:hint="eastAsia"/>
        </w:rPr>
        <w:t>，有两种方式可以操作</w:t>
      </w:r>
      <w:r w:rsidRPr="00E53A2D">
        <w:rPr>
          <w:rFonts w:hint="eastAsia"/>
        </w:rPr>
        <w:t>。</w:t>
      </w:r>
    </w:p>
    <w:p w:rsidR="00D677F7" w:rsidRDefault="00D677F7" w:rsidP="00795D43">
      <w:pPr>
        <w:pStyle w:val="af4"/>
        <w:numPr>
          <w:ilvl w:val="0"/>
          <w:numId w:val="9"/>
        </w:numPr>
        <w:autoSpaceDE/>
        <w:autoSpaceDN/>
        <w:adjustRightInd/>
        <w:spacing w:line="360" w:lineRule="auto"/>
        <w:ind w:firstLineChars="0"/>
        <w:textAlignment w:val="auto"/>
      </w:pPr>
      <w:r>
        <w:rPr>
          <w:rFonts w:hint="eastAsia"/>
        </w:rPr>
        <w:lastRenderedPageBreak/>
        <w:t>启动</w:t>
      </w:r>
      <w:proofErr w:type="gramStart"/>
      <w:r>
        <w:rPr>
          <w:rFonts w:hint="eastAsia"/>
        </w:rPr>
        <w:t>备中心</w:t>
      </w:r>
      <w:proofErr w:type="gramEnd"/>
      <w:r>
        <w:rPr>
          <w:rFonts w:hint="eastAsia"/>
        </w:rPr>
        <w:t>的</w:t>
      </w:r>
      <w:proofErr w:type="spellStart"/>
      <w:r>
        <w:rPr>
          <w:rFonts w:hint="eastAsia"/>
        </w:rPr>
        <w:t>dbmt</w:t>
      </w:r>
      <w:proofErr w:type="spellEnd"/>
      <w:r>
        <w:rPr>
          <w:rFonts w:hint="eastAsia"/>
        </w:rPr>
        <w:t>，（需要确认当前</w:t>
      </w:r>
      <w:proofErr w:type="spellStart"/>
      <w:r>
        <w:rPr>
          <w:rFonts w:hint="eastAsia"/>
        </w:rPr>
        <w:t>sync.t_tbcommand</w:t>
      </w:r>
      <w:proofErr w:type="spellEnd"/>
      <w:r>
        <w:rPr>
          <w:rFonts w:hint="eastAsia"/>
        </w:rPr>
        <w:t>的最大</w:t>
      </w:r>
      <w:proofErr w:type="spellStart"/>
      <w:r>
        <w:t>command</w:t>
      </w:r>
      <w:r>
        <w:rPr>
          <w:rFonts w:hint="eastAsia"/>
        </w:rPr>
        <w:t>no</w:t>
      </w:r>
      <w:proofErr w:type="spellEnd"/>
      <w:r>
        <w:rPr>
          <w:rFonts w:hint="eastAsia"/>
        </w:rPr>
        <w:t>，使用带</w:t>
      </w:r>
      <w:proofErr w:type="spellStart"/>
      <w:r>
        <w:t>command</w:t>
      </w:r>
      <w:r>
        <w:rPr>
          <w:rFonts w:hint="eastAsia"/>
        </w:rPr>
        <w:t>no</w:t>
      </w:r>
      <w:proofErr w:type="spellEnd"/>
      <w:r>
        <w:rPr>
          <w:rFonts w:hint="eastAsia"/>
        </w:rPr>
        <w:t>方式启动）；</w:t>
      </w:r>
    </w:p>
    <w:p w:rsidR="00D677F7" w:rsidRDefault="00D677F7" w:rsidP="00795D43">
      <w:pPr>
        <w:pStyle w:val="af4"/>
        <w:spacing w:line="360" w:lineRule="auto"/>
        <w:ind w:left="300" w:firstLine="480"/>
      </w:pPr>
      <w:r>
        <w:rPr>
          <w:rFonts w:hint="eastAsia"/>
        </w:rPr>
        <w:t>启动</w:t>
      </w:r>
      <w:proofErr w:type="gramStart"/>
      <w:r>
        <w:rPr>
          <w:rFonts w:hint="eastAsia"/>
        </w:rPr>
        <w:t>备中心</w:t>
      </w:r>
      <w:proofErr w:type="gramEnd"/>
      <w:r>
        <w:rPr>
          <w:rFonts w:hint="eastAsia"/>
        </w:rPr>
        <w:t>的</w:t>
      </w:r>
      <w:r>
        <w:rPr>
          <w:rFonts w:hint="eastAsia"/>
        </w:rPr>
        <w:t>web</w:t>
      </w:r>
      <w:r>
        <w:rPr>
          <w:rFonts w:hint="eastAsia"/>
        </w:rPr>
        <w:t>；</w:t>
      </w:r>
    </w:p>
    <w:p w:rsidR="00D677F7" w:rsidRDefault="00D677F7" w:rsidP="00795D43">
      <w:pPr>
        <w:pStyle w:val="af4"/>
        <w:spacing w:line="360" w:lineRule="auto"/>
        <w:ind w:left="300" w:firstLine="480"/>
      </w:pPr>
      <w:r>
        <w:rPr>
          <w:rFonts w:hint="eastAsia"/>
        </w:rPr>
        <w:t>使用</w:t>
      </w:r>
      <w:r>
        <w:rPr>
          <w:rFonts w:hint="eastAsia"/>
        </w:rPr>
        <w:t>CTP</w:t>
      </w:r>
      <w:r w:rsidRPr="00E53A2D">
        <w:rPr>
          <w:rFonts w:hint="eastAsia"/>
        </w:rPr>
        <w:t>系统管理员</w:t>
      </w:r>
      <w:r>
        <w:rPr>
          <w:rFonts w:hint="eastAsia"/>
        </w:rPr>
        <w:t>在</w:t>
      </w:r>
      <w:r w:rsidRPr="008775BF">
        <w:rPr>
          <w:rFonts w:hint="eastAsia"/>
        </w:rPr>
        <w:t>结算柜台“</w:t>
      </w:r>
      <w:r w:rsidRPr="00E53A2D">
        <w:rPr>
          <w:rFonts w:hint="eastAsia"/>
        </w:rPr>
        <w:t>多交易中心管理</w:t>
      </w:r>
      <w:r w:rsidRPr="00E53A2D">
        <w:sym w:font="Wingdings" w:char="F0E0"/>
      </w:r>
      <w:r w:rsidRPr="008775BF">
        <w:rPr>
          <w:rFonts w:hint="eastAsia"/>
        </w:rPr>
        <w:t>交易中心切换”菜单操作</w:t>
      </w:r>
      <w:r>
        <w:rPr>
          <w:rFonts w:hint="eastAsia"/>
        </w:rPr>
        <w:t>，</w:t>
      </w:r>
      <w:proofErr w:type="gramStart"/>
      <w:r>
        <w:rPr>
          <w:rFonts w:hint="eastAsia"/>
        </w:rPr>
        <w:t>让备中心</w:t>
      </w:r>
      <w:proofErr w:type="gramEnd"/>
      <w:r>
        <w:rPr>
          <w:rFonts w:hint="eastAsia"/>
        </w:rPr>
        <w:t>接管</w:t>
      </w:r>
      <w:r w:rsidR="00293ED2">
        <w:rPr>
          <w:rFonts w:hint="eastAsia"/>
          <w:b/>
        </w:rPr>
        <w:t>交易中心</w:t>
      </w:r>
      <w:r w:rsidR="00293ED2">
        <w:rPr>
          <w:rFonts w:hint="eastAsia"/>
          <w:b/>
        </w:rPr>
        <w:t>4</w:t>
      </w:r>
      <w:r>
        <w:rPr>
          <w:rFonts w:hint="eastAsia"/>
        </w:rPr>
        <w:t>；</w:t>
      </w:r>
    </w:p>
    <w:bookmarkStart w:id="72" w:name="OLE_LINK34"/>
    <w:bookmarkStart w:id="73" w:name="OLE_LINK35"/>
    <w:p w:rsidR="00D03FCA" w:rsidRPr="00D03FCA" w:rsidRDefault="00D03FCA" w:rsidP="00D03FCA">
      <w:pPr>
        <w:widowControl/>
        <w:autoSpaceDE/>
        <w:autoSpaceDN/>
        <w:adjustRightInd/>
        <w:jc w:val="left"/>
        <w:textAlignment w:val="auto"/>
        <w:rPr>
          <w:rFonts w:ascii="宋体" w:hAnsi="宋体" w:cs="宋体"/>
          <w:szCs w:val="24"/>
        </w:rPr>
      </w:pPr>
      <w:r w:rsidRPr="00D03FCA">
        <w:rPr>
          <w:rFonts w:ascii="宋体" w:hAnsi="宋体" w:cs="宋体"/>
          <w:szCs w:val="24"/>
        </w:rPr>
        <w:fldChar w:fldCharType="begin"/>
      </w:r>
      <w:r w:rsidRPr="00D03FCA">
        <w:rPr>
          <w:rFonts w:ascii="宋体" w:hAnsi="宋体" w:cs="宋体"/>
          <w:szCs w:val="24"/>
        </w:rPr>
        <w:instrText xml:space="preserve"> INCLUDEPICTURE "D:\\programfiles\\QQ\\77199460\\Image\\Image3\\~2FX(G3RGBB7)7VOIFZN7TU.jpg" \* MERGEFORMATINET </w:instrText>
      </w:r>
      <w:r w:rsidRPr="00D03FCA">
        <w:rPr>
          <w:rFonts w:ascii="宋体" w:hAnsi="宋体" w:cs="宋体"/>
          <w:szCs w:val="24"/>
        </w:rPr>
        <w:fldChar w:fldCharType="separate"/>
      </w:r>
      <w:r w:rsidR="00990C9E">
        <w:rPr>
          <w:rFonts w:ascii="宋体" w:hAnsi="宋体" w:cs="宋体"/>
          <w:szCs w:val="24"/>
        </w:rPr>
        <w:fldChar w:fldCharType="begin"/>
      </w:r>
      <w:r w:rsidR="00990C9E">
        <w:rPr>
          <w:rFonts w:ascii="宋体" w:hAnsi="宋体" w:cs="宋体"/>
          <w:szCs w:val="24"/>
        </w:rPr>
        <w:instrText xml:space="preserve"> INCLUDEPICTURE  "D:\\programfiles\\QQ\\77199460\\Image\\Image3\\~2FX(G3RGBB7)7VOIFZN7TU.jpg" \* MERGEFORMATINET </w:instrText>
      </w:r>
      <w:r w:rsidR="00990C9E">
        <w:rPr>
          <w:rFonts w:ascii="宋体" w:hAnsi="宋体" w:cs="宋体"/>
          <w:szCs w:val="24"/>
        </w:rPr>
        <w:fldChar w:fldCharType="separate"/>
      </w:r>
      <w:r w:rsidR="009D14D0">
        <w:rPr>
          <w:rFonts w:ascii="宋体" w:hAnsi="宋体" w:cs="宋体"/>
          <w:szCs w:val="24"/>
        </w:rPr>
        <w:fldChar w:fldCharType="begin"/>
      </w:r>
      <w:r w:rsidR="009D14D0">
        <w:rPr>
          <w:rFonts w:ascii="宋体" w:hAnsi="宋体" w:cs="宋体"/>
          <w:szCs w:val="24"/>
        </w:rPr>
        <w:instrText xml:space="preserve"> INCLUDEPICTURE  "D:\\programfiles\\QQ\\77199460\\Image\\Image3\\~2FX(G3RGBB7)7VOIFZN7TU.jpg" \* MERGEFORMATINET </w:instrText>
      </w:r>
      <w:r w:rsidR="009D14D0">
        <w:rPr>
          <w:rFonts w:ascii="宋体" w:hAnsi="宋体" w:cs="宋体"/>
          <w:szCs w:val="24"/>
        </w:rPr>
        <w:fldChar w:fldCharType="separate"/>
      </w:r>
      <w:r w:rsidR="005D1170">
        <w:rPr>
          <w:rFonts w:ascii="宋体" w:hAnsi="宋体" w:cs="宋体"/>
          <w:szCs w:val="24"/>
        </w:rPr>
        <w:fldChar w:fldCharType="begin"/>
      </w:r>
      <w:r w:rsidR="005D1170">
        <w:rPr>
          <w:rFonts w:ascii="宋体" w:hAnsi="宋体" w:cs="宋体"/>
          <w:szCs w:val="24"/>
        </w:rPr>
        <w:instrText xml:space="preserve"> INCLUDEPICTURE  "D:\\programfiles\\QQ\\77199460\\Image\\Image3\\~2FX(G3RGBB7)7VOIFZN7TU.jpg" \* MERGEFORMATINET </w:instrText>
      </w:r>
      <w:r w:rsidR="005D1170">
        <w:rPr>
          <w:rFonts w:ascii="宋体" w:hAnsi="宋体" w:cs="宋体"/>
          <w:szCs w:val="24"/>
        </w:rPr>
        <w:fldChar w:fldCharType="separate"/>
      </w:r>
      <w:r w:rsidR="009E5F37">
        <w:rPr>
          <w:rFonts w:ascii="宋体" w:hAnsi="宋体" w:cs="宋体"/>
          <w:szCs w:val="24"/>
        </w:rPr>
        <w:fldChar w:fldCharType="begin"/>
      </w:r>
      <w:r w:rsidR="009E5F37">
        <w:rPr>
          <w:rFonts w:ascii="宋体" w:hAnsi="宋体" w:cs="宋体"/>
          <w:szCs w:val="24"/>
        </w:rPr>
        <w:instrText xml:space="preserve"> INCLUDEPICTURE  "D:\\programfiles\\QQ\\77199460\\Image\\Image3\\~2FX(G3RGBB7)7VOIFZN7TU.jpg" \* MERGEFORMATINET </w:instrText>
      </w:r>
      <w:r w:rsidR="009E5F37">
        <w:rPr>
          <w:rFonts w:ascii="宋体" w:hAnsi="宋体" w:cs="宋体"/>
          <w:szCs w:val="24"/>
        </w:rPr>
        <w:fldChar w:fldCharType="separate"/>
      </w:r>
      <w:r w:rsidR="00921B3F">
        <w:rPr>
          <w:rFonts w:ascii="宋体" w:hAnsi="宋体" w:cs="宋体"/>
          <w:szCs w:val="24"/>
        </w:rPr>
        <w:fldChar w:fldCharType="begin"/>
      </w:r>
      <w:r w:rsidR="00921B3F">
        <w:rPr>
          <w:rFonts w:ascii="宋体" w:hAnsi="宋体" w:cs="宋体"/>
          <w:szCs w:val="24"/>
        </w:rPr>
        <w:instrText xml:space="preserve"> INCLUDEPICTURE  "D:\\programfiles\\QQ\\77199460\\Image\\Image3\\~2FX(G3RGBB7)7VOIFZN7TU.jpg" \* MERGEFORMATINET </w:instrText>
      </w:r>
      <w:r w:rsidR="00921B3F">
        <w:rPr>
          <w:rFonts w:ascii="宋体" w:hAnsi="宋体" w:cs="宋体"/>
          <w:szCs w:val="24"/>
        </w:rPr>
        <w:fldChar w:fldCharType="separate"/>
      </w:r>
      <w:r w:rsidR="00921B3F">
        <w:rPr>
          <w:rFonts w:ascii="宋体" w:hAnsi="宋体" w:cs="宋体"/>
          <w:szCs w:val="24"/>
        </w:rPr>
        <w:pict>
          <v:shape id="_x0000_i1048" type="#_x0000_t75" alt="" style="width:387pt;height:203.25pt">
            <v:imagedata r:id="rId64" r:href="rId65"/>
          </v:shape>
        </w:pict>
      </w:r>
      <w:r w:rsidR="00921B3F">
        <w:rPr>
          <w:rFonts w:ascii="宋体" w:hAnsi="宋体" w:cs="宋体"/>
          <w:szCs w:val="24"/>
        </w:rPr>
        <w:fldChar w:fldCharType="end"/>
      </w:r>
      <w:r w:rsidR="009E5F37">
        <w:rPr>
          <w:rFonts w:ascii="宋体" w:hAnsi="宋体" w:cs="宋体"/>
          <w:szCs w:val="24"/>
        </w:rPr>
        <w:fldChar w:fldCharType="end"/>
      </w:r>
      <w:r w:rsidR="005D1170">
        <w:rPr>
          <w:rFonts w:ascii="宋体" w:hAnsi="宋体" w:cs="宋体"/>
          <w:szCs w:val="24"/>
        </w:rPr>
        <w:fldChar w:fldCharType="end"/>
      </w:r>
      <w:r w:rsidR="009D14D0">
        <w:rPr>
          <w:rFonts w:ascii="宋体" w:hAnsi="宋体" w:cs="宋体"/>
          <w:szCs w:val="24"/>
        </w:rPr>
        <w:fldChar w:fldCharType="end"/>
      </w:r>
      <w:r w:rsidR="00990C9E">
        <w:rPr>
          <w:rFonts w:ascii="宋体" w:hAnsi="宋体" w:cs="宋体"/>
          <w:szCs w:val="24"/>
        </w:rPr>
        <w:fldChar w:fldCharType="end"/>
      </w:r>
      <w:r w:rsidRPr="00D03FCA">
        <w:rPr>
          <w:rFonts w:ascii="宋体" w:hAnsi="宋体" w:cs="宋体"/>
          <w:szCs w:val="24"/>
        </w:rPr>
        <w:fldChar w:fldCharType="end"/>
      </w:r>
      <w:bookmarkEnd w:id="72"/>
      <w:bookmarkEnd w:id="73"/>
    </w:p>
    <w:p w:rsidR="00D03FCA" w:rsidRDefault="00D03FCA" w:rsidP="00795D43">
      <w:pPr>
        <w:pStyle w:val="af4"/>
        <w:spacing w:line="360" w:lineRule="auto"/>
        <w:ind w:left="300" w:firstLine="480"/>
      </w:pPr>
    </w:p>
    <w:p w:rsidR="00910852" w:rsidRDefault="00D677F7" w:rsidP="00910852">
      <w:pPr>
        <w:pStyle w:val="af4"/>
        <w:numPr>
          <w:ilvl w:val="0"/>
          <w:numId w:val="9"/>
        </w:numPr>
        <w:autoSpaceDE/>
        <w:autoSpaceDN/>
        <w:adjustRightInd/>
        <w:spacing w:line="360" w:lineRule="auto"/>
        <w:ind w:firstLineChars="0"/>
        <w:textAlignment w:val="auto"/>
      </w:pPr>
      <w:r>
        <w:rPr>
          <w:rFonts w:hint="eastAsia"/>
        </w:rPr>
        <w:t>使用</w:t>
      </w:r>
      <w:r w:rsidR="003F191F">
        <w:rPr>
          <w:rFonts w:hint="eastAsia"/>
        </w:rPr>
        <w:t>操作员</w:t>
      </w:r>
      <w:r>
        <w:rPr>
          <w:rFonts w:hint="eastAsia"/>
        </w:rPr>
        <w:t>用户登录</w:t>
      </w:r>
      <w:r>
        <w:rPr>
          <w:rFonts w:hint="eastAsia"/>
        </w:rPr>
        <w:t>CTP</w:t>
      </w:r>
      <w:r>
        <w:rPr>
          <w:rFonts w:hint="eastAsia"/>
        </w:rPr>
        <w:t>监控终端</w:t>
      </w:r>
      <w:r>
        <w:rPr>
          <w:rFonts w:hint="eastAsia"/>
        </w:rPr>
        <w:t>ThostMan2</w:t>
      </w:r>
      <w:r>
        <w:rPr>
          <w:rFonts w:hint="eastAsia"/>
        </w:rPr>
        <w:t>，在“</w:t>
      </w:r>
      <w:r w:rsidR="003F191F">
        <w:rPr>
          <w:rFonts w:hint="eastAsia"/>
        </w:rPr>
        <w:t>应急指令</w:t>
      </w:r>
      <w:r w:rsidRPr="006D594F">
        <w:rPr>
          <w:rFonts w:hint="eastAsia"/>
        </w:rPr>
        <w:sym w:font="Wingdings" w:char="F0E0"/>
      </w:r>
      <w:r w:rsidRPr="006D594F">
        <w:rPr>
          <w:rFonts w:hint="eastAsia"/>
        </w:rPr>
        <w:t>切换交易中心</w:t>
      </w:r>
      <w:r>
        <w:rPr>
          <w:rFonts w:hint="eastAsia"/>
        </w:rPr>
        <w:t>”菜单操作。如下图所示：</w:t>
      </w:r>
    </w:p>
    <w:p w:rsidR="00910852" w:rsidRPr="00910852" w:rsidRDefault="00910852" w:rsidP="00910852">
      <w:pPr>
        <w:widowControl/>
        <w:autoSpaceDE/>
        <w:autoSpaceDN/>
        <w:adjustRightInd/>
        <w:jc w:val="left"/>
        <w:textAlignment w:val="auto"/>
        <w:rPr>
          <w:rFonts w:ascii="宋体" w:hAnsi="宋体" w:cs="宋体"/>
          <w:szCs w:val="24"/>
        </w:rPr>
      </w:pPr>
      <w:r w:rsidRPr="00910852">
        <w:rPr>
          <w:rFonts w:ascii="宋体" w:hAnsi="宋体" w:cs="宋体"/>
          <w:szCs w:val="24"/>
        </w:rPr>
        <w:fldChar w:fldCharType="begin"/>
      </w:r>
      <w:r w:rsidRPr="00910852">
        <w:rPr>
          <w:rFonts w:ascii="宋体" w:hAnsi="宋体" w:cs="宋体"/>
          <w:szCs w:val="24"/>
        </w:rPr>
        <w:instrText xml:space="preserve"> INCLUDEPICTURE "C:\\Users\\zhang.hongbo\\AppData\\Roaming\\Tencent\\Users\\77199460\\QQ\\WinTemp\\RichOle\\S~LNJ77FG2G67KMY~9B7X~Q.jpg" \* MERGEFORMATINET </w:instrText>
      </w:r>
      <w:r w:rsidRPr="00910852">
        <w:rPr>
          <w:rFonts w:ascii="宋体" w:hAnsi="宋体" w:cs="宋体"/>
          <w:szCs w:val="24"/>
        </w:rPr>
        <w:fldChar w:fldCharType="separate"/>
      </w:r>
      <w:r w:rsidR="00990C9E">
        <w:rPr>
          <w:rFonts w:ascii="宋体" w:hAnsi="宋体" w:cs="宋体"/>
          <w:szCs w:val="24"/>
        </w:rPr>
        <w:fldChar w:fldCharType="begin"/>
      </w:r>
      <w:r w:rsidR="00990C9E">
        <w:rPr>
          <w:rFonts w:ascii="宋体" w:hAnsi="宋体" w:cs="宋体"/>
          <w:szCs w:val="24"/>
        </w:rPr>
        <w:instrText xml:space="preserve"> INCLUDEPICTURE  "C:\\Users\\zhang.hongbo\\AppData\\Roaming\\Tencent\\Users\\77199460\\QQ\\WinTemp\\RichOle\\S~LNJ77FG2G67KMY~9B7X~Q.jpg" \* MERGEFORMATINET </w:instrText>
      </w:r>
      <w:r w:rsidR="00990C9E">
        <w:rPr>
          <w:rFonts w:ascii="宋体" w:hAnsi="宋体" w:cs="宋体"/>
          <w:szCs w:val="24"/>
        </w:rPr>
        <w:fldChar w:fldCharType="separate"/>
      </w:r>
      <w:r w:rsidR="009D14D0">
        <w:rPr>
          <w:rFonts w:ascii="宋体" w:hAnsi="宋体" w:cs="宋体"/>
          <w:szCs w:val="24"/>
        </w:rPr>
        <w:fldChar w:fldCharType="begin"/>
      </w:r>
      <w:r w:rsidR="009D14D0">
        <w:rPr>
          <w:rFonts w:ascii="宋体" w:hAnsi="宋体" w:cs="宋体"/>
          <w:szCs w:val="24"/>
        </w:rPr>
        <w:instrText xml:space="preserve"> INCLUDEPICTURE  "C:\\Users\\zhang.hongbo\\AppData\\Roaming\\Tencent\\Users\\77199460\\QQ\\WinTemp\\RichOle\\S~LNJ77FG2G67KMY~9B7X~Q.jpg" \* MERGEFORMATINET </w:instrText>
      </w:r>
      <w:r w:rsidR="009D14D0">
        <w:rPr>
          <w:rFonts w:ascii="宋体" w:hAnsi="宋体" w:cs="宋体"/>
          <w:szCs w:val="24"/>
        </w:rPr>
        <w:fldChar w:fldCharType="separate"/>
      </w:r>
      <w:r w:rsidR="005D1170">
        <w:rPr>
          <w:rFonts w:ascii="宋体" w:hAnsi="宋体" w:cs="宋体"/>
          <w:szCs w:val="24"/>
        </w:rPr>
        <w:fldChar w:fldCharType="begin"/>
      </w:r>
      <w:r w:rsidR="005D1170">
        <w:rPr>
          <w:rFonts w:ascii="宋体" w:hAnsi="宋体" w:cs="宋体"/>
          <w:szCs w:val="24"/>
        </w:rPr>
        <w:instrText xml:space="preserve"> INCLUDEPICTURE  "C:\\Users\\zhang.hongbo\\AppData\\Roaming\\Tencent\\Users\\77199460\\QQ\\WinTemp\\RichOle\\S~LNJ77FG2G67KMY~9B7X~Q.jpg" \* MERGEFORMATINET </w:instrText>
      </w:r>
      <w:r w:rsidR="005D1170">
        <w:rPr>
          <w:rFonts w:ascii="宋体" w:hAnsi="宋体" w:cs="宋体"/>
          <w:szCs w:val="24"/>
        </w:rPr>
        <w:fldChar w:fldCharType="separate"/>
      </w:r>
      <w:r w:rsidR="009E5F37">
        <w:rPr>
          <w:rFonts w:ascii="宋体" w:hAnsi="宋体" w:cs="宋体"/>
          <w:szCs w:val="24"/>
        </w:rPr>
        <w:fldChar w:fldCharType="begin"/>
      </w:r>
      <w:r w:rsidR="009E5F37">
        <w:rPr>
          <w:rFonts w:ascii="宋体" w:hAnsi="宋体" w:cs="宋体"/>
          <w:szCs w:val="24"/>
        </w:rPr>
        <w:instrText xml:space="preserve"> INCLUDEPICTURE  "C:\\Users\\zhang.hongbo\\AppData\\Roaming\\Tencent\\Users\\77199460\\QQ\\WinTemp\\RichOle\\S~LNJ77FG2G67KMY~9B7X~Q.jpg" \* MERGEFORMATINET </w:instrText>
      </w:r>
      <w:r w:rsidR="009E5F37">
        <w:rPr>
          <w:rFonts w:ascii="宋体" w:hAnsi="宋体" w:cs="宋体"/>
          <w:szCs w:val="24"/>
        </w:rPr>
        <w:fldChar w:fldCharType="separate"/>
      </w:r>
      <w:r w:rsidR="00921B3F">
        <w:rPr>
          <w:rFonts w:ascii="宋体" w:hAnsi="宋体" w:cs="宋体"/>
          <w:szCs w:val="24"/>
        </w:rPr>
        <w:fldChar w:fldCharType="begin"/>
      </w:r>
      <w:r w:rsidR="00921B3F">
        <w:rPr>
          <w:rFonts w:ascii="宋体" w:hAnsi="宋体" w:cs="宋体"/>
          <w:szCs w:val="24"/>
        </w:rPr>
        <w:instrText xml:space="preserve"> INCLUDEPICTURE  "C:\\Users\\zhang.hongbo\\AppData\\Roaming\\Tencent\\Users\\77199460\\QQ\\WinTemp\\RichOle\\S~LNJ77FG2G67KMY~9B7X~Q.jpg" \* MERGEFORMATINET </w:instrText>
      </w:r>
      <w:r w:rsidR="00921B3F">
        <w:rPr>
          <w:rFonts w:ascii="宋体" w:hAnsi="宋体" w:cs="宋体"/>
          <w:szCs w:val="24"/>
        </w:rPr>
        <w:fldChar w:fldCharType="separate"/>
      </w:r>
      <w:r w:rsidR="00921B3F">
        <w:rPr>
          <w:rFonts w:ascii="宋体" w:hAnsi="宋体" w:cs="宋体"/>
          <w:szCs w:val="24"/>
        </w:rPr>
        <w:pict>
          <v:shape id="_x0000_i1049" type="#_x0000_t75" alt="" style="width:409.5pt;height:261.75pt">
            <v:imagedata r:id="rId66" r:href="rId67"/>
          </v:shape>
        </w:pict>
      </w:r>
      <w:r w:rsidR="00921B3F">
        <w:rPr>
          <w:rFonts w:ascii="宋体" w:hAnsi="宋体" w:cs="宋体"/>
          <w:szCs w:val="24"/>
        </w:rPr>
        <w:fldChar w:fldCharType="end"/>
      </w:r>
      <w:r w:rsidR="009E5F37">
        <w:rPr>
          <w:rFonts w:ascii="宋体" w:hAnsi="宋体" w:cs="宋体"/>
          <w:szCs w:val="24"/>
        </w:rPr>
        <w:fldChar w:fldCharType="end"/>
      </w:r>
      <w:r w:rsidR="005D1170">
        <w:rPr>
          <w:rFonts w:ascii="宋体" w:hAnsi="宋体" w:cs="宋体"/>
          <w:szCs w:val="24"/>
        </w:rPr>
        <w:fldChar w:fldCharType="end"/>
      </w:r>
      <w:r w:rsidR="009D14D0">
        <w:rPr>
          <w:rFonts w:ascii="宋体" w:hAnsi="宋体" w:cs="宋体"/>
          <w:szCs w:val="24"/>
        </w:rPr>
        <w:fldChar w:fldCharType="end"/>
      </w:r>
      <w:r w:rsidR="00990C9E">
        <w:rPr>
          <w:rFonts w:ascii="宋体" w:hAnsi="宋体" w:cs="宋体"/>
          <w:szCs w:val="24"/>
        </w:rPr>
        <w:fldChar w:fldCharType="end"/>
      </w:r>
      <w:r w:rsidRPr="00910852">
        <w:rPr>
          <w:rFonts w:ascii="宋体" w:hAnsi="宋体" w:cs="宋体"/>
          <w:szCs w:val="24"/>
        </w:rPr>
        <w:fldChar w:fldCharType="end"/>
      </w:r>
    </w:p>
    <w:p w:rsidR="00D677F7" w:rsidRDefault="00D677F7" w:rsidP="00D677F7">
      <w:pPr>
        <w:jc w:val="center"/>
      </w:pPr>
    </w:p>
    <w:p w:rsidR="00D677F7" w:rsidRDefault="00D677F7" w:rsidP="007C0DFB">
      <w:pPr>
        <w:spacing w:line="360" w:lineRule="auto"/>
      </w:pPr>
      <w:r>
        <w:rPr>
          <w:rFonts w:hint="eastAsia"/>
        </w:rPr>
        <w:tab/>
      </w:r>
      <w:r>
        <w:rPr>
          <w:rFonts w:hint="eastAsia"/>
        </w:rPr>
        <w:t>非</w:t>
      </w:r>
      <w:proofErr w:type="gramStart"/>
      <w:r>
        <w:rPr>
          <w:rFonts w:hint="eastAsia"/>
        </w:rPr>
        <w:t>主中心</w:t>
      </w:r>
      <w:proofErr w:type="gramEnd"/>
      <w:r>
        <w:rPr>
          <w:rFonts w:hint="eastAsia"/>
        </w:rPr>
        <w:t>的交易中心切换到其他的非</w:t>
      </w:r>
      <w:proofErr w:type="gramStart"/>
      <w:r>
        <w:rPr>
          <w:rFonts w:hint="eastAsia"/>
        </w:rPr>
        <w:t>主中心</w:t>
      </w:r>
      <w:proofErr w:type="gramEnd"/>
      <w:r>
        <w:rPr>
          <w:rFonts w:hint="eastAsia"/>
        </w:rPr>
        <w:t>的交易中心，在正常情况下是不建议如此操作的。但部分客户有特殊需求时，例如需要切换过来的客户都是高频客户，担心影响主系统时，可以使用手工应急方式切换到</w:t>
      </w:r>
      <w:proofErr w:type="gramStart"/>
      <w:r>
        <w:rPr>
          <w:rFonts w:hint="eastAsia"/>
        </w:rPr>
        <w:t>备中心</w:t>
      </w:r>
      <w:proofErr w:type="gramEnd"/>
      <w:r>
        <w:rPr>
          <w:rFonts w:hint="eastAsia"/>
        </w:rPr>
        <w:t>或其他交易中心。但是这类切换只能自行保存手工切换日志或截图。只有进行切换操作的对应中心交易流水中有留痕。</w:t>
      </w:r>
    </w:p>
    <w:p w:rsidR="00D677F7" w:rsidRPr="006D594F" w:rsidRDefault="00D677F7" w:rsidP="00D677F7">
      <w:pPr>
        <w:pStyle w:val="3"/>
      </w:pPr>
      <w:bookmarkStart w:id="74" w:name="_Toc346776684"/>
      <w:bookmarkStart w:id="75" w:name="OLE_LINK26"/>
      <w:bookmarkStart w:id="76" w:name="OLE_LINK27"/>
      <w:r>
        <w:rPr>
          <w:rFonts w:hint="eastAsia"/>
        </w:rPr>
        <w:t>场景</w:t>
      </w:r>
      <w:r w:rsidR="00DE432C">
        <w:rPr>
          <w:rFonts w:hint="eastAsia"/>
        </w:rPr>
        <w:t>八</w:t>
      </w:r>
      <w:r w:rsidR="009157DA">
        <w:rPr>
          <w:rFonts w:hint="eastAsia"/>
        </w:rPr>
        <w:t>（</w:t>
      </w:r>
      <w:proofErr w:type="gramStart"/>
      <w:r w:rsidR="009157DA">
        <w:rPr>
          <w:rFonts w:hint="eastAsia"/>
        </w:rPr>
        <w:t>主中心</w:t>
      </w:r>
      <w:proofErr w:type="gramEnd"/>
      <w:r w:rsidR="009157DA">
        <w:rPr>
          <w:rFonts w:hint="eastAsia"/>
        </w:rPr>
        <w:t>接管某个分中心，</w:t>
      </w:r>
      <w:proofErr w:type="gramStart"/>
      <w:r w:rsidR="009157DA">
        <w:rPr>
          <w:rFonts w:hint="eastAsia"/>
        </w:rPr>
        <w:t>备中心</w:t>
      </w:r>
      <w:proofErr w:type="gramEnd"/>
      <w:r w:rsidR="009157DA">
        <w:rPr>
          <w:rFonts w:hint="eastAsia"/>
        </w:rPr>
        <w:t>又接管主中心）</w:t>
      </w:r>
      <w:bookmarkEnd w:id="74"/>
    </w:p>
    <w:bookmarkEnd w:id="75"/>
    <w:bookmarkEnd w:id="76"/>
    <w:p w:rsidR="00D677F7" w:rsidRDefault="00FC4673" w:rsidP="00755144">
      <w:pPr>
        <w:pStyle w:val="af4"/>
        <w:autoSpaceDE/>
        <w:autoSpaceDN/>
        <w:adjustRightInd/>
        <w:spacing w:line="360" w:lineRule="auto"/>
        <w:ind w:left="360" w:firstLineChars="0" w:firstLine="0"/>
        <w:textAlignment w:val="auto"/>
        <w:rPr>
          <w:b/>
        </w:rPr>
      </w:pPr>
      <w:r>
        <w:rPr>
          <w:rFonts w:hint="eastAsia"/>
          <w:b/>
        </w:rPr>
        <w:t>交易</w:t>
      </w:r>
      <w:r w:rsidR="00D677F7">
        <w:rPr>
          <w:rFonts w:hint="eastAsia"/>
          <w:b/>
        </w:rPr>
        <w:t>中心</w:t>
      </w:r>
      <w:r>
        <w:rPr>
          <w:rFonts w:hint="eastAsia"/>
          <w:b/>
        </w:rPr>
        <w:t>4</w:t>
      </w:r>
      <w:r w:rsidR="00D677F7">
        <w:rPr>
          <w:rFonts w:hint="eastAsia"/>
          <w:b/>
        </w:rPr>
        <w:t>（除</w:t>
      </w:r>
      <w:proofErr w:type="gramStart"/>
      <w:r w:rsidR="00D677F7">
        <w:rPr>
          <w:rFonts w:hint="eastAsia"/>
          <w:b/>
        </w:rPr>
        <w:t>主中心</w:t>
      </w:r>
      <w:proofErr w:type="gramEnd"/>
      <w:r w:rsidR="00D677F7">
        <w:rPr>
          <w:rFonts w:hint="eastAsia"/>
          <w:b/>
        </w:rPr>
        <w:t>外的其他交易中心）出现故障，</w:t>
      </w:r>
      <w:proofErr w:type="gramStart"/>
      <w:r w:rsidR="00D677F7">
        <w:rPr>
          <w:rFonts w:hint="eastAsia"/>
          <w:b/>
        </w:rPr>
        <w:t>主中心</w:t>
      </w:r>
      <w:proofErr w:type="gramEnd"/>
      <w:r w:rsidR="00D677F7">
        <w:rPr>
          <w:rFonts w:hint="eastAsia"/>
          <w:b/>
        </w:rPr>
        <w:t>接管</w:t>
      </w:r>
      <w:r>
        <w:rPr>
          <w:rFonts w:hint="eastAsia"/>
          <w:b/>
        </w:rPr>
        <w:t>交易</w:t>
      </w:r>
      <w:r w:rsidR="00D677F7">
        <w:rPr>
          <w:rFonts w:hint="eastAsia"/>
          <w:b/>
        </w:rPr>
        <w:t>中心</w:t>
      </w:r>
      <w:r>
        <w:rPr>
          <w:rFonts w:hint="eastAsia"/>
          <w:b/>
        </w:rPr>
        <w:t>4</w:t>
      </w:r>
      <w:r w:rsidR="00D677F7">
        <w:rPr>
          <w:rFonts w:hint="eastAsia"/>
          <w:b/>
        </w:rPr>
        <w:t>；然后又过了一段时间后，</w:t>
      </w:r>
      <w:proofErr w:type="gramStart"/>
      <w:r w:rsidR="00D677F7">
        <w:rPr>
          <w:rFonts w:hint="eastAsia"/>
          <w:b/>
        </w:rPr>
        <w:t>主中心</w:t>
      </w:r>
      <w:proofErr w:type="gramEnd"/>
      <w:r w:rsidR="00D677F7">
        <w:rPr>
          <w:rFonts w:hint="eastAsia"/>
          <w:b/>
        </w:rPr>
        <w:t>交易和结算均出现故障，需切换</w:t>
      </w:r>
      <w:proofErr w:type="gramStart"/>
      <w:r w:rsidR="00D677F7">
        <w:rPr>
          <w:rFonts w:hint="eastAsia"/>
          <w:b/>
        </w:rPr>
        <w:t>主中心</w:t>
      </w:r>
      <w:proofErr w:type="gramEnd"/>
      <w:r w:rsidR="00D677F7">
        <w:rPr>
          <w:rFonts w:hint="eastAsia"/>
          <w:b/>
        </w:rPr>
        <w:t>的交易和结算到备中心</w:t>
      </w:r>
    </w:p>
    <w:p w:rsidR="00D677F7" w:rsidRDefault="00D677F7" w:rsidP="00755144">
      <w:pPr>
        <w:pStyle w:val="af4"/>
        <w:spacing w:line="360" w:lineRule="auto"/>
        <w:ind w:left="360" w:firstLineChars="0" w:firstLine="0"/>
      </w:pPr>
      <w:proofErr w:type="gramStart"/>
      <w:r w:rsidRPr="005B63AE">
        <w:rPr>
          <w:rFonts w:hint="eastAsia"/>
        </w:rPr>
        <w:t>主中心</w:t>
      </w:r>
      <w:proofErr w:type="gramEnd"/>
      <w:r w:rsidRPr="005B63AE">
        <w:rPr>
          <w:rFonts w:hint="eastAsia"/>
        </w:rPr>
        <w:t>接管</w:t>
      </w:r>
      <w:r w:rsidR="00432098">
        <w:rPr>
          <w:rFonts w:hint="eastAsia"/>
        </w:rPr>
        <w:t>交易</w:t>
      </w:r>
      <w:r w:rsidRPr="005B63AE">
        <w:rPr>
          <w:rFonts w:hint="eastAsia"/>
        </w:rPr>
        <w:t>中心</w:t>
      </w:r>
      <w:r w:rsidR="00432098">
        <w:rPr>
          <w:rFonts w:hint="eastAsia"/>
        </w:rPr>
        <w:t>4</w:t>
      </w:r>
      <w:r w:rsidRPr="005B63AE">
        <w:rPr>
          <w:rFonts w:hint="eastAsia"/>
        </w:rPr>
        <w:t>同</w:t>
      </w:r>
      <w:r>
        <w:rPr>
          <w:rFonts w:hint="eastAsia"/>
        </w:rPr>
        <w:t>场景</w:t>
      </w:r>
      <w:r w:rsidR="00171812">
        <w:rPr>
          <w:rFonts w:hint="eastAsia"/>
        </w:rPr>
        <w:t>五</w:t>
      </w:r>
      <w:r w:rsidR="00B8685B">
        <w:rPr>
          <w:rFonts w:hint="eastAsia"/>
        </w:rPr>
        <w:t>（</w:t>
      </w:r>
      <w:proofErr w:type="gramStart"/>
      <w:r w:rsidR="00B8685B">
        <w:rPr>
          <w:rFonts w:hint="eastAsia"/>
        </w:rPr>
        <w:t>主中心</w:t>
      </w:r>
      <w:proofErr w:type="gramEnd"/>
      <w:r w:rsidR="00B8685B">
        <w:rPr>
          <w:rFonts w:hint="eastAsia"/>
        </w:rPr>
        <w:t>正常，某个</w:t>
      </w:r>
      <w:proofErr w:type="gramStart"/>
      <w:r w:rsidR="00B8685B">
        <w:rPr>
          <w:rFonts w:hint="eastAsia"/>
        </w:rPr>
        <w:t>备交易中心宕</w:t>
      </w:r>
      <w:proofErr w:type="gramEnd"/>
      <w:r w:rsidR="00B8685B">
        <w:rPr>
          <w:rFonts w:hint="eastAsia"/>
        </w:rPr>
        <w:t>掉，</w:t>
      </w:r>
      <w:proofErr w:type="gramStart"/>
      <w:r w:rsidR="00B8685B">
        <w:rPr>
          <w:rFonts w:hint="eastAsia"/>
        </w:rPr>
        <w:t>主中心接管该备</w:t>
      </w:r>
      <w:proofErr w:type="gramEnd"/>
      <w:r w:rsidR="00B8685B">
        <w:rPr>
          <w:rFonts w:hint="eastAsia"/>
        </w:rPr>
        <w:t>中心）</w:t>
      </w:r>
      <w:r>
        <w:rPr>
          <w:rFonts w:hint="eastAsia"/>
        </w:rPr>
        <w:t>。</w:t>
      </w:r>
    </w:p>
    <w:p w:rsidR="00775EEC" w:rsidRDefault="00921B3F" w:rsidP="00165BEF">
      <w:pPr>
        <w:pStyle w:val="af4"/>
        <w:spacing w:line="360" w:lineRule="auto"/>
        <w:ind w:left="360" w:firstLineChars="0" w:firstLine="0"/>
        <w:jc w:val="center"/>
      </w:pPr>
      <w:r>
        <w:object w:dxaOrig="10825" w:dyaOrig="11143">
          <v:shape id="_x0000_i1056" type="#_x0000_t75" style="width:415.5pt;height:427.5pt" o:ole="">
            <v:imagedata r:id="rId68" o:title=""/>
          </v:shape>
          <o:OLEObject Type="Embed" ProgID="Visio.Drawing.11" ShapeID="_x0000_i1056" DrawAspect="Content" ObjectID="_1420615461" r:id="rId69"/>
        </w:object>
      </w:r>
      <w:r w:rsidR="00165BEF">
        <w:rPr>
          <w:rFonts w:hint="eastAsia"/>
        </w:rPr>
        <w:t xml:space="preserve">          </w:t>
      </w:r>
      <w:r w:rsidR="00165BEF" w:rsidRPr="00165BEF">
        <w:rPr>
          <w:rFonts w:hint="eastAsia"/>
          <w:b/>
          <w:sz w:val="28"/>
          <w:szCs w:val="28"/>
        </w:rPr>
        <w:t xml:space="preserve"> </w:t>
      </w:r>
      <w:proofErr w:type="gramStart"/>
      <w:r w:rsidR="00165BEF" w:rsidRPr="00165BEF">
        <w:rPr>
          <w:rFonts w:hint="eastAsia"/>
          <w:b/>
          <w:sz w:val="28"/>
          <w:szCs w:val="28"/>
        </w:rPr>
        <w:t>主中心</w:t>
      </w:r>
      <w:proofErr w:type="gramEnd"/>
      <w:r w:rsidR="00165BEF" w:rsidRPr="00165BEF">
        <w:rPr>
          <w:rFonts w:hint="eastAsia"/>
          <w:b/>
          <w:sz w:val="28"/>
          <w:szCs w:val="28"/>
        </w:rPr>
        <w:t>接管交易中心</w:t>
      </w:r>
      <w:r w:rsidR="00165BEF" w:rsidRPr="00165BEF">
        <w:rPr>
          <w:rFonts w:hint="eastAsia"/>
          <w:b/>
          <w:sz w:val="28"/>
          <w:szCs w:val="28"/>
        </w:rPr>
        <w:t>4</w:t>
      </w:r>
    </w:p>
    <w:p w:rsidR="00D677F7" w:rsidRDefault="00D677F7" w:rsidP="00CC3C87">
      <w:pPr>
        <w:pStyle w:val="af4"/>
        <w:spacing w:line="360" w:lineRule="auto"/>
        <w:ind w:left="360" w:firstLine="480"/>
      </w:pPr>
      <w:proofErr w:type="gramStart"/>
      <w:r>
        <w:rPr>
          <w:rFonts w:hint="eastAsia"/>
        </w:rPr>
        <w:t>备中心接管主中心</w:t>
      </w:r>
      <w:proofErr w:type="gramEnd"/>
      <w:r>
        <w:rPr>
          <w:rFonts w:hint="eastAsia"/>
        </w:rPr>
        <w:t>同场景</w:t>
      </w:r>
      <w:r w:rsidR="0022316A">
        <w:rPr>
          <w:rFonts w:hint="eastAsia"/>
        </w:rPr>
        <w:t>六</w:t>
      </w:r>
      <w:r w:rsidR="00423F58">
        <w:rPr>
          <w:rFonts w:hint="eastAsia"/>
        </w:rPr>
        <w:t>（即主中心</w:t>
      </w:r>
      <w:proofErr w:type="gramStart"/>
      <w:r w:rsidR="00423F58">
        <w:rPr>
          <w:rFonts w:hint="eastAsia"/>
        </w:rPr>
        <w:t>宕</w:t>
      </w:r>
      <w:proofErr w:type="gramEnd"/>
      <w:r w:rsidR="00423F58">
        <w:rPr>
          <w:rFonts w:hint="eastAsia"/>
        </w:rPr>
        <w:t>掉，</w:t>
      </w:r>
      <w:proofErr w:type="gramStart"/>
      <w:r w:rsidR="00423F58">
        <w:rPr>
          <w:rFonts w:hint="eastAsia"/>
        </w:rPr>
        <w:t>备中心接管主中心</w:t>
      </w:r>
      <w:proofErr w:type="gramEnd"/>
      <w:r w:rsidR="00423F58">
        <w:rPr>
          <w:rFonts w:hint="eastAsia"/>
        </w:rPr>
        <w:t>所有投资者，</w:t>
      </w:r>
      <w:proofErr w:type="gramStart"/>
      <w:r w:rsidR="00423F58">
        <w:rPr>
          <w:rFonts w:hint="eastAsia"/>
        </w:rPr>
        <w:t>备中心</w:t>
      </w:r>
      <w:proofErr w:type="gramEnd"/>
      <w:r w:rsidR="00423F58">
        <w:rPr>
          <w:rFonts w:hint="eastAsia"/>
        </w:rPr>
        <w:t>变为主中心）</w:t>
      </w:r>
      <w:r>
        <w:rPr>
          <w:rFonts w:hint="eastAsia"/>
        </w:rPr>
        <w:t>，但有如下细节需要注意：</w:t>
      </w:r>
    </w:p>
    <w:p w:rsidR="00D677F7" w:rsidRPr="00062718" w:rsidRDefault="00D677F7" w:rsidP="00755144">
      <w:pPr>
        <w:pStyle w:val="af4"/>
        <w:numPr>
          <w:ilvl w:val="0"/>
          <w:numId w:val="10"/>
        </w:numPr>
        <w:autoSpaceDE/>
        <w:autoSpaceDN/>
        <w:adjustRightInd/>
        <w:spacing w:line="360" w:lineRule="auto"/>
        <w:ind w:firstLineChars="0"/>
        <w:textAlignment w:val="auto"/>
      </w:pPr>
      <w:proofErr w:type="gramStart"/>
      <w:r w:rsidRPr="005B63AE">
        <w:rPr>
          <w:rFonts w:hint="eastAsia"/>
        </w:rPr>
        <w:t>主中心</w:t>
      </w:r>
      <w:proofErr w:type="gramEnd"/>
      <w:r w:rsidRPr="005B63AE">
        <w:rPr>
          <w:rFonts w:hint="eastAsia"/>
        </w:rPr>
        <w:t>接管</w:t>
      </w:r>
      <w:r w:rsidR="0022316A">
        <w:rPr>
          <w:rFonts w:hint="eastAsia"/>
        </w:rPr>
        <w:t>交易</w:t>
      </w:r>
      <w:r w:rsidRPr="005B63AE">
        <w:rPr>
          <w:rFonts w:hint="eastAsia"/>
        </w:rPr>
        <w:t>中心</w:t>
      </w:r>
      <w:r w:rsidR="0022316A">
        <w:rPr>
          <w:rFonts w:hint="eastAsia"/>
        </w:rPr>
        <w:t>4</w:t>
      </w:r>
      <w:r>
        <w:rPr>
          <w:rFonts w:hint="eastAsia"/>
        </w:rPr>
        <w:t>，</w:t>
      </w:r>
      <w:r w:rsidRPr="00062718">
        <w:rPr>
          <w:rFonts w:hint="eastAsia"/>
        </w:rPr>
        <w:t>交易中心切换指令</w:t>
      </w:r>
      <w:proofErr w:type="spellStart"/>
      <w:r w:rsidRPr="00062718">
        <w:t>ReqInsDRTransfer</w:t>
      </w:r>
      <w:proofErr w:type="spellEnd"/>
      <w:r w:rsidRPr="00062718">
        <w:rPr>
          <w:rFonts w:hint="eastAsia"/>
        </w:rPr>
        <w:t>（</w:t>
      </w:r>
      <w:r w:rsidR="00BB64A8">
        <w:rPr>
          <w:rFonts w:hint="eastAsia"/>
        </w:rPr>
        <w:t>4</w:t>
      </w:r>
      <w:r w:rsidRPr="00062718">
        <w:rPr>
          <w:rFonts w:hint="eastAsia"/>
        </w:rPr>
        <w:t>,1,1200,1200</w:t>
      </w:r>
      <w:r w:rsidRPr="00062718">
        <w:rPr>
          <w:rFonts w:hint="eastAsia"/>
        </w:rPr>
        <w:t>）通过</w:t>
      </w:r>
      <w:proofErr w:type="spellStart"/>
      <w:r w:rsidRPr="00062718">
        <w:rPr>
          <w:rFonts w:hint="eastAsia"/>
        </w:rPr>
        <w:t>drmt</w:t>
      </w:r>
      <w:proofErr w:type="spellEnd"/>
      <w:r w:rsidRPr="00062718">
        <w:rPr>
          <w:rFonts w:hint="eastAsia"/>
        </w:rPr>
        <w:t>已经同步</w:t>
      </w:r>
      <w:proofErr w:type="gramStart"/>
      <w:r w:rsidRPr="00062718">
        <w:rPr>
          <w:rFonts w:hint="eastAsia"/>
        </w:rPr>
        <w:t>给备中心</w:t>
      </w:r>
      <w:proofErr w:type="gramEnd"/>
      <w:r w:rsidRPr="00062718">
        <w:rPr>
          <w:rFonts w:hint="eastAsia"/>
        </w:rPr>
        <w:t>了，即</w:t>
      </w:r>
      <w:proofErr w:type="gramStart"/>
      <w:r w:rsidRPr="00062718">
        <w:rPr>
          <w:rFonts w:hint="eastAsia"/>
        </w:rPr>
        <w:t>备中心</w:t>
      </w:r>
      <w:proofErr w:type="gramEnd"/>
      <w:r w:rsidRPr="00062718">
        <w:rPr>
          <w:rFonts w:hint="eastAsia"/>
        </w:rPr>
        <w:t>的</w:t>
      </w:r>
      <w:proofErr w:type="spellStart"/>
      <w:r w:rsidRPr="00062718">
        <w:rPr>
          <w:rFonts w:hint="eastAsia"/>
        </w:rPr>
        <w:t>tseries</w:t>
      </w:r>
      <w:proofErr w:type="spellEnd"/>
      <w:r w:rsidRPr="00062718">
        <w:rPr>
          <w:rFonts w:hint="eastAsia"/>
        </w:rPr>
        <w:t>流水中已有一个</w:t>
      </w:r>
      <w:proofErr w:type="spellStart"/>
      <w:r w:rsidRPr="00062718">
        <w:t>ReqInsDRTransfer</w:t>
      </w:r>
      <w:proofErr w:type="spellEnd"/>
      <w:r w:rsidRPr="00062718">
        <w:rPr>
          <w:rFonts w:hint="eastAsia"/>
        </w:rPr>
        <w:t>报文。</w:t>
      </w:r>
    </w:p>
    <w:p w:rsidR="00D677F7" w:rsidRDefault="00D677F7" w:rsidP="00755144">
      <w:pPr>
        <w:pStyle w:val="af4"/>
        <w:numPr>
          <w:ilvl w:val="0"/>
          <w:numId w:val="10"/>
        </w:numPr>
        <w:autoSpaceDE/>
        <w:autoSpaceDN/>
        <w:adjustRightInd/>
        <w:spacing w:line="360" w:lineRule="auto"/>
        <w:ind w:firstLineChars="0"/>
        <w:textAlignment w:val="auto"/>
      </w:pPr>
      <w:proofErr w:type="gramStart"/>
      <w:r w:rsidRPr="00062718">
        <w:rPr>
          <w:rFonts w:hint="eastAsia"/>
        </w:rPr>
        <w:t>备中心</w:t>
      </w:r>
      <w:proofErr w:type="gramEnd"/>
      <w:r w:rsidRPr="00062718">
        <w:rPr>
          <w:rFonts w:hint="eastAsia"/>
        </w:rPr>
        <w:t>需要接管</w:t>
      </w:r>
      <w:proofErr w:type="gramStart"/>
      <w:r w:rsidRPr="00062718">
        <w:rPr>
          <w:rFonts w:hint="eastAsia"/>
        </w:rPr>
        <w:t>主中心</w:t>
      </w:r>
      <w:proofErr w:type="gramEnd"/>
      <w:r w:rsidRPr="00062718">
        <w:rPr>
          <w:rFonts w:hint="eastAsia"/>
        </w:rPr>
        <w:t>时，按照场景</w:t>
      </w:r>
      <w:r w:rsidR="009D6B2F">
        <w:rPr>
          <w:rFonts w:hint="eastAsia"/>
        </w:rPr>
        <w:t>六</w:t>
      </w:r>
      <w:r w:rsidRPr="00062718">
        <w:rPr>
          <w:rFonts w:hint="eastAsia"/>
        </w:rPr>
        <w:t>的操作顺序，先启动</w:t>
      </w:r>
      <w:proofErr w:type="gramStart"/>
      <w:r w:rsidRPr="00062718">
        <w:rPr>
          <w:rFonts w:hint="eastAsia"/>
        </w:rPr>
        <w:t>备中心</w:t>
      </w:r>
      <w:proofErr w:type="gramEnd"/>
      <w:r w:rsidRPr="00062718">
        <w:rPr>
          <w:rFonts w:hint="eastAsia"/>
        </w:rPr>
        <w:t>的</w:t>
      </w:r>
      <w:proofErr w:type="spellStart"/>
      <w:r w:rsidRPr="00062718">
        <w:rPr>
          <w:rFonts w:hint="eastAsia"/>
        </w:rPr>
        <w:t>drmt</w:t>
      </w:r>
      <w:proofErr w:type="spellEnd"/>
      <w:r w:rsidRPr="00062718">
        <w:rPr>
          <w:rFonts w:hint="eastAsia"/>
        </w:rPr>
        <w:t>，由于</w:t>
      </w:r>
      <w:proofErr w:type="gramStart"/>
      <w:r w:rsidRPr="00062718">
        <w:rPr>
          <w:rFonts w:hint="eastAsia"/>
        </w:rPr>
        <w:t>备中心</w:t>
      </w:r>
      <w:proofErr w:type="spellStart"/>
      <w:proofErr w:type="gramEnd"/>
      <w:r w:rsidRPr="00062718">
        <w:rPr>
          <w:rFonts w:hint="eastAsia"/>
        </w:rPr>
        <w:t>drmt</w:t>
      </w:r>
      <w:proofErr w:type="spellEnd"/>
      <w:r w:rsidRPr="00062718">
        <w:rPr>
          <w:rFonts w:hint="eastAsia"/>
        </w:rPr>
        <w:t>是首次运行，</w:t>
      </w:r>
      <w:r>
        <w:rPr>
          <w:rFonts w:hint="eastAsia"/>
        </w:rPr>
        <w:t>且</w:t>
      </w:r>
      <w:r>
        <w:t>Recovery=</w:t>
      </w:r>
      <w:proofErr w:type="spellStart"/>
      <w:r>
        <w:rPr>
          <w:rFonts w:hint="eastAsia"/>
        </w:rPr>
        <w:t>yes,Redo</w:t>
      </w:r>
      <w:proofErr w:type="spellEnd"/>
      <w:r>
        <w:rPr>
          <w:rFonts w:hint="eastAsia"/>
        </w:rPr>
        <w:t>=yes</w:t>
      </w:r>
      <w:r w:rsidRPr="00D64CDF">
        <w:t>，</w:t>
      </w:r>
      <w:r>
        <w:rPr>
          <w:rFonts w:hint="eastAsia"/>
        </w:rPr>
        <w:t>这时</w:t>
      </w:r>
      <w:proofErr w:type="spellStart"/>
      <w:r w:rsidRPr="00D64CDF">
        <w:t>drmt</w:t>
      </w:r>
      <w:proofErr w:type="spellEnd"/>
      <w:r w:rsidRPr="00D64CDF">
        <w:t>收到</w:t>
      </w:r>
      <w:proofErr w:type="spellStart"/>
      <w:r w:rsidRPr="00D64CDF">
        <w:t>ReqInsDRTransfer</w:t>
      </w:r>
      <w:proofErr w:type="spellEnd"/>
      <w:r w:rsidRPr="00D64CDF">
        <w:t>报文后，检查其</w:t>
      </w:r>
      <w:proofErr w:type="spellStart"/>
      <w:r w:rsidRPr="00D64CDF">
        <w:t>DestDRIdentityID</w:t>
      </w:r>
      <w:proofErr w:type="spellEnd"/>
      <w:r w:rsidRPr="00D64CDF">
        <w:t>是否为本系统中心号，如果一致，则开始转发，如果不一致，则不开始转发</w:t>
      </w:r>
      <w:r>
        <w:rPr>
          <w:rFonts w:hint="eastAsia"/>
        </w:rPr>
        <w:t>。由于</w:t>
      </w:r>
      <w:proofErr w:type="gramStart"/>
      <w:r>
        <w:rPr>
          <w:rFonts w:hint="eastAsia"/>
        </w:rPr>
        <w:t>备中心</w:t>
      </w:r>
      <w:proofErr w:type="spellStart"/>
      <w:proofErr w:type="gramEnd"/>
      <w:r w:rsidRPr="00062718">
        <w:rPr>
          <w:rFonts w:hint="eastAsia"/>
        </w:rPr>
        <w:t>tseries</w:t>
      </w:r>
      <w:proofErr w:type="spellEnd"/>
      <w:r w:rsidRPr="00062718">
        <w:rPr>
          <w:rFonts w:hint="eastAsia"/>
        </w:rPr>
        <w:lastRenderedPageBreak/>
        <w:t>流水中已有一个</w:t>
      </w:r>
      <w:proofErr w:type="spellStart"/>
      <w:r w:rsidRPr="00062718">
        <w:t>ReqInsDRTransfer</w:t>
      </w:r>
      <w:proofErr w:type="spellEnd"/>
      <w:r w:rsidRPr="00062718">
        <w:rPr>
          <w:rFonts w:hint="eastAsia"/>
        </w:rPr>
        <w:t>（</w:t>
      </w:r>
      <w:r w:rsidR="009D6B2F">
        <w:rPr>
          <w:rFonts w:hint="eastAsia"/>
        </w:rPr>
        <w:t>4</w:t>
      </w:r>
      <w:r w:rsidRPr="00062718">
        <w:rPr>
          <w:rFonts w:hint="eastAsia"/>
        </w:rPr>
        <w:t>,1,1200,1200</w:t>
      </w:r>
      <w:r w:rsidRPr="00062718">
        <w:rPr>
          <w:rFonts w:hint="eastAsia"/>
        </w:rPr>
        <w:t>），</w:t>
      </w:r>
      <w:r>
        <w:rPr>
          <w:rFonts w:hint="eastAsia"/>
        </w:rPr>
        <w:t>所以需要先判断</w:t>
      </w:r>
      <w:proofErr w:type="spellStart"/>
      <w:r w:rsidRPr="00D64CDF">
        <w:t>DestDRIdentityID</w:t>
      </w:r>
      <w:proofErr w:type="spellEnd"/>
      <w:r>
        <w:rPr>
          <w:rFonts w:hint="eastAsia"/>
        </w:rPr>
        <w:t>是否为</w:t>
      </w:r>
      <w:r>
        <w:rPr>
          <w:rFonts w:hint="eastAsia"/>
        </w:rPr>
        <w:t>2</w:t>
      </w:r>
      <w:r>
        <w:rPr>
          <w:rFonts w:hint="eastAsia"/>
        </w:rPr>
        <w:t>，即备中心，这里第一个</w:t>
      </w:r>
      <w:proofErr w:type="spellStart"/>
      <w:r w:rsidRPr="00062718">
        <w:t>ReqInsDRTransfer</w:t>
      </w:r>
      <w:proofErr w:type="spellEnd"/>
      <w:r w:rsidRPr="00062718">
        <w:rPr>
          <w:rFonts w:hint="eastAsia"/>
        </w:rPr>
        <w:t>并不是切换到</w:t>
      </w:r>
      <w:proofErr w:type="gramStart"/>
      <w:r w:rsidRPr="00062718">
        <w:rPr>
          <w:rFonts w:hint="eastAsia"/>
        </w:rPr>
        <w:t>备中心</w:t>
      </w:r>
      <w:proofErr w:type="gramEnd"/>
      <w:r w:rsidRPr="00062718">
        <w:rPr>
          <w:rFonts w:hint="eastAsia"/>
        </w:rPr>
        <w:t>上，所以后面的流水仍然不转发</w:t>
      </w:r>
      <w:r>
        <w:rPr>
          <w:rFonts w:hint="eastAsia"/>
        </w:rPr>
        <w:t>。只有到我们在</w:t>
      </w:r>
      <w:proofErr w:type="gramStart"/>
      <w:r>
        <w:rPr>
          <w:rFonts w:hint="eastAsia"/>
        </w:rPr>
        <w:t>备中心</w:t>
      </w:r>
      <w:proofErr w:type="gramEnd"/>
      <w:r>
        <w:rPr>
          <w:rFonts w:hint="eastAsia"/>
        </w:rPr>
        <w:t>结算柜台上将</w:t>
      </w:r>
      <w:proofErr w:type="gramStart"/>
      <w:r>
        <w:rPr>
          <w:rFonts w:hint="eastAsia"/>
        </w:rPr>
        <w:t>主中心</w:t>
      </w:r>
      <w:proofErr w:type="gramEnd"/>
      <w:r>
        <w:rPr>
          <w:rFonts w:hint="eastAsia"/>
        </w:rPr>
        <w:t>切换到备中心，</w:t>
      </w:r>
      <w:proofErr w:type="spellStart"/>
      <w:r>
        <w:rPr>
          <w:rFonts w:hint="eastAsia"/>
        </w:rPr>
        <w:t>drmt</w:t>
      </w:r>
      <w:proofErr w:type="spellEnd"/>
      <w:r>
        <w:rPr>
          <w:rFonts w:hint="eastAsia"/>
        </w:rPr>
        <w:t>收到第二个</w:t>
      </w:r>
      <w:proofErr w:type="spellStart"/>
      <w:r w:rsidRPr="00062718">
        <w:t>ReqInsDRTransfer</w:t>
      </w:r>
      <w:proofErr w:type="spellEnd"/>
      <w:r w:rsidRPr="00062718">
        <w:rPr>
          <w:rFonts w:hint="eastAsia"/>
        </w:rPr>
        <w:t>时，由于</w:t>
      </w:r>
      <w:proofErr w:type="spellStart"/>
      <w:r w:rsidRPr="00D64CDF">
        <w:t>DestDRIdentityID</w:t>
      </w:r>
      <w:proofErr w:type="spellEnd"/>
      <w:r>
        <w:rPr>
          <w:rFonts w:hint="eastAsia"/>
        </w:rPr>
        <w:t>=2</w:t>
      </w:r>
      <w:r>
        <w:rPr>
          <w:rFonts w:hint="eastAsia"/>
        </w:rPr>
        <w:t>，即备中心，</w:t>
      </w:r>
      <w:proofErr w:type="gramStart"/>
      <w:r>
        <w:rPr>
          <w:rFonts w:hint="eastAsia"/>
        </w:rPr>
        <w:t>备中心</w:t>
      </w:r>
      <w:proofErr w:type="spellStart"/>
      <w:proofErr w:type="gramEnd"/>
      <w:r>
        <w:rPr>
          <w:rFonts w:hint="eastAsia"/>
        </w:rPr>
        <w:t>drmt</w:t>
      </w:r>
      <w:proofErr w:type="spellEnd"/>
      <w:r>
        <w:rPr>
          <w:rFonts w:hint="eastAsia"/>
        </w:rPr>
        <w:t>才开始转发后续报文。</w:t>
      </w:r>
    </w:p>
    <w:p w:rsidR="005C2B5E" w:rsidRPr="00C54DFB" w:rsidRDefault="00921B3F" w:rsidP="005C2B5E">
      <w:pPr>
        <w:pStyle w:val="af4"/>
        <w:autoSpaceDE/>
        <w:autoSpaceDN/>
        <w:adjustRightInd/>
        <w:spacing w:line="360" w:lineRule="auto"/>
        <w:ind w:left="360" w:firstLineChars="0" w:firstLine="0"/>
        <w:textAlignment w:val="auto"/>
      </w:pPr>
      <w:r>
        <w:object w:dxaOrig="10825" w:dyaOrig="10949">
          <v:shape id="_x0000_i1055" type="#_x0000_t75" style="width:415.5pt;height:420pt" o:ole="">
            <v:imagedata r:id="rId70" o:title=""/>
          </v:shape>
          <o:OLEObject Type="Embed" ProgID="Visio.Drawing.11" ShapeID="_x0000_i1055" DrawAspect="Content" ObjectID="_1420615462" r:id="rId71"/>
        </w:object>
      </w:r>
    </w:p>
    <w:p w:rsidR="00D677F7" w:rsidRDefault="005A17D8" w:rsidP="00755144">
      <w:pPr>
        <w:pStyle w:val="3"/>
      </w:pPr>
      <w:bookmarkStart w:id="77" w:name="_Toc346776685"/>
      <w:bookmarkStart w:id="78" w:name="OLE_LINK28"/>
      <w:bookmarkStart w:id="79" w:name="OLE_LINK29"/>
      <w:r>
        <w:rPr>
          <w:rFonts w:hint="eastAsia"/>
        </w:rPr>
        <w:lastRenderedPageBreak/>
        <w:t>场景</w:t>
      </w:r>
      <w:r w:rsidR="00DE432C">
        <w:rPr>
          <w:rFonts w:hint="eastAsia"/>
        </w:rPr>
        <w:t>九</w:t>
      </w:r>
      <w:r w:rsidR="004C5283">
        <w:rPr>
          <w:rFonts w:hint="eastAsia"/>
        </w:rPr>
        <w:t>（</w:t>
      </w:r>
      <w:proofErr w:type="gramStart"/>
      <w:r w:rsidR="004C5283">
        <w:rPr>
          <w:rFonts w:hint="eastAsia"/>
        </w:rPr>
        <w:t>主中心</w:t>
      </w:r>
      <w:proofErr w:type="gramEnd"/>
      <w:r w:rsidR="004C5283">
        <w:rPr>
          <w:rFonts w:hint="eastAsia"/>
        </w:rPr>
        <w:t>接管某个分中心，</w:t>
      </w:r>
      <w:proofErr w:type="gramStart"/>
      <w:r w:rsidR="004C5283">
        <w:rPr>
          <w:rFonts w:hint="eastAsia"/>
        </w:rPr>
        <w:t>备中心</w:t>
      </w:r>
      <w:proofErr w:type="gramEnd"/>
      <w:r w:rsidR="004C5283">
        <w:rPr>
          <w:rFonts w:hint="eastAsia"/>
        </w:rPr>
        <w:t>接管另一个分中心，</w:t>
      </w:r>
      <w:proofErr w:type="gramStart"/>
      <w:r w:rsidR="004C5283">
        <w:rPr>
          <w:rFonts w:hint="eastAsia"/>
        </w:rPr>
        <w:t>备中心</w:t>
      </w:r>
      <w:proofErr w:type="gramEnd"/>
      <w:r w:rsidR="004C5283">
        <w:rPr>
          <w:rFonts w:hint="eastAsia"/>
        </w:rPr>
        <w:t>又接管主中心）</w:t>
      </w:r>
      <w:bookmarkEnd w:id="77"/>
    </w:p>
    <w:bookmarkEnd w:id="78"/>
    <w:bookmarkEnd w:id="79"/>
    <w:p w:rsidR="00D677F7" w:rsidRDefault="00E43797" w:rsidP="00755144">
      <w:pPr>
        <w:pStyle w:val="af4"/>
        <w:autoSpaceDE/>
        <w:autoSpaceDN/>
        <w:adjustRightInd/>
        <w:spacing w:line="360" w:lineRule="auto"/>
        <w:ind w:left="360" w:firstLineChars="0" w:firstLine="0"/>
        <w:textAlignment w:val="auto"/>
        <w:rPr>
          <w:b/>
        </w:rPr>
      </w:pPr>
      <w:r>
        <w:rPr>
          <w:rFonts w:hint="eastAsia"/>
          <w:b/>
        </w:rPr>
        <w:t>交易中心</w:t>
      </w:r>
      <w:r w:rsidR="00677BCE">
        <w:rPr>
          <w:rFonts w:hint="eastAsia"/>
          <w:b/>
        </w:rPr>
        <w:t>3</w:t>
      </w:r>
      <w:r w:rsidR="00D677F7">
        <w:rPr>
          <w:rFonts w:hint="eastAsia"/>
          <w:b/>
        </w:rPr>
        <w:t>（除</w:t>
      </w:r>
      <w:proofErr w:type="gramStart"/>
      <w:r w:rsidR="00D677F7">
        <w:rPr>
          <w:rFonts w:hint="eastAsia"/>
          <w:b/>
        </w:rPr>
        <w:t>主中心</w:t>
      </w:r>
      <w:proofErr w:type="gramEnd"/>
      <w:r w:rsidR="00D677F7">
        <w:rPr>
          <w:rFonts w:hint="eastAsia"/>
          <w:b/>
        </w:rPr>
        <w:t>外的其他交易中心）出现故障，</w:t>
      </w:r>
      <w:proofErr w:type="gramStart"/>
      <w:r w:rsidR="00D677F7">
        <w:rPr>
          <w:rFonts w:hint="eastAsia"/>
          <w:b/>
        </w:rPr>
        <w:t>主中心</w:t>
      </w:r>
      <w:proofErr w:type="gramEnd"/>
      <w:r w:rsidR="00D677F7">
        <w:rPr>
          <w:rFonts w:hint="eastAsia"/>
          <w:b/>
        </w:rPr>
        <w:t>接管</w:t>
      </w:r>
      <w:r>
        <w:rPr>
          <w:rFonts w:hint="eastAsia"/>
          <w:b/>
        </w:rPr>
        <w:t>交易中心</w:t>
      </w:r>
      <w:r w:rsidR="00677BCE">
        <w:rPr>
          <w:rFonts w:hint="eastAsia"/>
          <w:b/>
        </w:rPr>
        <w:t>3</w:t>
      </w:r>
      <w:r w:rsidR="00D677F7">
        <w:rPr>
          <w:rFonts w:hint="eastAsia"/>
          <w:b/>
        </w:rPr>
        <w:t>；然后过了一段时间后，</w:t>
      </w:r>
      <w:r>
        <w:rPr>
          <w:rFonts w:hint="eastAsia"/>
          <w:b/>
        </w:rPr>
        <w:t>交易中心</w:t>
      </w:r>
      <w:r w:rsidR="00677BCE">
        <w:rPr>
          <w:rFonts w:hint="eastAsia"/>
          <w:b/>
        </w:rPr>
        <w:t>4</w:t>
      </w:r>
      <w:r w:rsidR="00D677F7">
        <w:rPr>
          <w:rFonts w:hint="eastAsia"/>
          <w:b/>
        </w:rPr>
        <w:t>出现故障，</w:t>
      </w:r>
      <w:proofErr w:type="gramStart"/>
      <w:r w:rsidR="00D677F7">
        <w:rPr>
          <w:rFonts w:hint="eastAsia"/>
          <w:b/>
        </w:rPr>
        <w:t>备中心</w:t>
      </w:r>
      <w:proofErr w:type="gramEnd"/>
      <w:r w:rsidR="00D677F7">
        <w:rPr>
          <w:rFonts w:hint="eastAsia"/>
          <w:b/>
        </w:rPr>
        <w:t>接管</w:t>
      </w:r>
      <w:r w:rsidR="00677BCE">
        <w:rPr>
          <w:rFonts w:hint="eastAsia"/>
          <w:b/>
        </w:rPr>
        <w:t>交易中心</w:t>
      </w:r>
      <w:r w:rsidR="00677BCE">
        <w:rPr>
          <w:rFonts w:hint="eastAsia"/>
          <w:b/>
        </w:rPr>
        <w:t>4</w:t>
      </w:r>
      <w:r w:rsidR="00D677F7">
        <w:rPr>
          <w:rFonts w:hint="eastAsia"/>
          <w:b/>
        </w:rPr>
        <w:t>；再然后，主中心</w:t>
      </w:r>
      <w:r w:rsidR="009F1E22">
        <w:rPr>
          <w:rFonts w:hint="eastAsia"/>
          <w:b/>
        </w:rPr>
        <w:t>（交易中心</w:t>
      </w:r>
      <w:r w:rsidR="009F1E22">
        <w:rPr>
          <w:rFonts w:hint="eastAsia"/>
          <w:b/>
        </w:rPr>
        <w:t>1</w:t>
      </w:r>
      <w:r w:rsidR="009F1E22">
        <w:rPr>
          <w:rFonts w:hint="eastAsia"/>
          <w:b/>
        </w:rPr>
        <w:t>）</w:t>
      </w:r>
      <w:r w:rsidR="00D677F7">
        <w:rPr>
          <w:rFonts w:hint="eastAsia"/>
          <w:b/>
        </w:rPr>
        <w:t>交易和结算均出现故障，需切换主中心</w:t>
      </w:r>
      <w:r w:rsidR="009F1E22">
        <w:rPr>
          <w:rFonts w:hint="eastAsia"/>
          <w:b/>
        </w:rPr>
        <w:t>（交易中心</w:t>
      </w:r>
      <w:r w:rsidR="009F1E22">
        <w:rPr>
          <w:rFonts w:hint="eastAsia"/>
          <w:b/>
        </w:rPr>
        <w:t>1</w:t>
      </w:r>
      <w:r w:rsidR="009F1E22">
        <w:rPr>
          <w:rFonts w:hint="eastAsia"/>
          <w:b/>
        </w:rPr>
        <w:t>）</w:t>
      </w:r>
      <w:r w:rsidR="00D677F7">
        <w:rPr>
          <w:rFonts w:hint="eastAsia"/>
          <w:b/>
        </w:rPr>
        <w:t>的交易和结算到备中心</w:t>
      </w:r>
      <w:r w:rsidR="009F1E22">
        <w:rPr>
          <w:rFonts w:hint="eastAsia"/>
          <w:b/>
        </w:rPr>
        <w:t>（交易中心</w:t>
      </w:r>
      <w:r w:rsidR="009F1E22">
        <w:rPr>
          <w:rFonts w:hint="eastAsia"/>
          <w:b/>
        </w:rPr>
        <w:t>2</w:t>
      </w:r>
      <w:r w:rsidR="009F1E22">
        <w:rPr>
          <w:rFonts w:hint="eastAsia"/>
          <w:b/>
        </w:rPr>
        <w:t>）</w:t>
      </w:r>
    </w:p>
    <w:p w:rsidR="00D677F7" w:rsidRDefault="00D677F7" w:rsidP="00755144">
      <w:pPr>
        <w:pStyle w:val="af4"/>
        <w:spacing w:line="360" w:lineRule="auto"/>
        <w:ind w:left="360" w:firstLineChars="0" w:firstLine="0"/>
      </w:pPr>
      <w:proofErr w:type="gramStart"/>
      <w:r w:rsidRPr="005B63AE">
        <w:rPr>
          <w:rFonts w:hint="eastAsia"/>
        </w:rPr>
        <w:t>主中心</w:t>
      </w:r>
      <w:proofErr w:type="gramEnd"/>
      <w:r w:rsidRPr="005B63AE">
        <w:rPr>
          <w:rFonts w:hint="eastAsia"/>
        </w:rPr>
        <w:t>接管</w:t>
      </w:r>
      <w:r w:rsidR="001143CB">
        <w:rPr>
          <w:rFonts w:hint="eastAsia"/>
        </w:rPr>
        <w:t>交易中心</w:t>
      </w:r>
      <w:r w:rsidR="001143CB">
        <w:rPr>
          <w:rFonts w:hint="eastAsia"/>
        </w:rPr>
        <w:t>3</w:t>
      </w:r>
      <w:r w:rsidRPr="005B63AE">
        <w:rPr>
          <w:rFonts w:hint="eastAsia"/>
        </w:rPr>
        <w:t>同</w:t>
      </w:r>
      <w:r>
        <w:rPr>
          <w:rFonts w:hint="eastAsia"/>
        </w:rPr>
        <w:t>场景</w:t>
      </w:r>
      <w:r w:rsidR="004F50D3">
        <w:rPr>
          <w:rFonts w:hint="eastAsia"/>
        </w:rPr>
        <w:t>五</w:t>
      </w:r>
      <w:r>
        <w:rPr>
          <w:rFonts w:hint="eastAsia"/>
        </w:rPr>
        <w:t>。</w:t>
      </w:r>
    </w:p>
    <w:p w:rsidR="004F50D3" w:rsidRDefault="00921B3F" w:rsidP="00755144">
      <w:pPr>
        <w:pStyle w:val="af4"/>
        <w:spacing w:line="360" w:lineRule="auto"/>
        <w:ind w:left="360" w:firstLineChars="0" w:firstLine="0"/>
      </w:pPr>
      <w:r>
        <w:object w:dxaOrig="10203" w:dyaOrig="11701">
          <v:shape id="_x0000_i1054" type="#_x0000_t75" style="width:414.75pt;height:475.5pt" o:ole="">
            <v:imagedata r:id="rId72" o:title=""/>
          </v:shape>
          <o:OLEObject Type="Embed" ProgID="Visio.Drawing.11" ShapeID="_x0000_i1054" DrawAspect="Content" ObjectID="_1420615463" r:id="rId73"/>
        </w:object>
      </w:r>
      <w:r w:rsidR="00F033F6">
        <w:rPr>
          <w:rFonts w:hint="eastAsia"/>
        </w:rPr>
        <w:t xml:space="preserve">    </w:t>
      </w:r>
      <w:r w:rsidR="00992DA1">
        <w:rPr>
          <w:rFonts w:hint="eastAsia"/>
        </w:rPr>
        <w:t>交易中心</w:t>
      </w:r>
      <w:r w:rsidR="00992DA1">
        <w:rPr>
          <w:rFonts w:hint="eastAsia"/>
        </w:rPr>
        <w:t>3</w:t>
      </w:r>
      <w:r w:rsidR="00992DA1">
        <w:rPr>
          <w:rFonts w:hint="eastAsia"/>
        </w:rPr>
        <w:t>上的全部投资者被</w:t>
      </w:r>
      <w:proofErr w:type="gramStart"/>
      <w:r w:rsidR="00992DA1">
        <w:rPr>
          <w:rFonts w:hint="eastAsia"/>
        </w:rPr>
        <w:t>主中心</w:t>
      </w:r>
      <w:proofErr w:type="gramEnd"/>
      <w:r w:rsidR="00992DA1">
        <w:rPr>
          <w:rFonts w:hint="eastAsia"/>
        </w:rPr>
        <w:t>接管</w:t>
      </w:r>
      <w:r w:rsidR="00F033F6">
        <w:rPr>
          <w:rFonts w:hint="eastAsia"/>
        </w:rPr>
        <w:t>。原交易中心</w:t>
      </w:r>
      <w:r w:rsidR="00F033F6">
        <w:rPr>
          <w:rFonts w:hint="eastAsia"/>
        </w:rPr>
        <w:t>3</w:t>
      </w:r>
      <w:r w:rsidR="00F033F6">
        <w:rPr>
          <w:rFonts w:hint="eastAsia"/>
        </w:rPr>
        <w:t>的投资者客户端自动重连时会选择到</w:t>
      </w:r>
      <w:proofErr w:type="gramStart"/>
      <w:r w:rsidR="00F033F6">
        <w:rPr>
          <w:rFonts w:hint="eastAsia"/>
        </w:rPr>
        <w:t>主中心</w:t>
      </w:r>
      <w:proofErr w:type="gramEnd"/>
      <w:r w:rsidR="00785503">
        <w:rPr>
          <w:rFonts w:hint="eastAsia"/>
        </w:rPr>
        <w:t>的</w:t>
      </w:r>
      <w:r w:rsidR="00F033F6">
        <w:rPr>
          <w:rFonts w:hint="eastAsia"/>
        </w:rPr>
        <w:t>交易前置，</w:t>
      </w:r>
      <w:proofErr w:type="gramStart"/>
      <w:r w:rsidR="00F033F6">
        <w:rPr>
          <w:rFonts w:hint="eastAsia"/>
        </w:rPr>
        <w:t>银期转账</w:t>
      </w:r>
      <w:proofErr w:type="gramEnd"/>
      <w:r w:rsidR="00F033F6">
        <w:rPr>
          <w:rFonts w:hint="eastAsia"/>
        </w:rPr>
        <w:t>也会选择到</w:t>
      </w:r>
      <w:proofErr w:type="gramStart"/>
      <w:r w:rsidR="00F033F6">
        <w:rPr>
          <w:rFonts w:hint="eastAsia"/>
        </w:rPr>
        <w:t>主中心</w:t>
      </w:r>
      <w:proofErr w:type="gramEnd"/>
      <w:r w:rsidR="00F033F6">
        <w:rPr>
          <w:rFonts w:hint="eastAsia"/>
        </w:rPr>
        <w:t>的前置。</w:t>
      </w:r>
      <w:r w:rsidR="00837F20">
        <w:rPr>
          <w:rFonts w:hint="eastAsia"/>
        </w:rPr>
        <w:t>在</w:t>
      </w:r>
      <w:proofErr w:type="gramStart"/>
      <w:r w:rsidR="00837F20">
        <w:rPr>
          <w:rFonts w:hint="eastAsia"/>
        </w:rPr>
        <w:t>主中心</w:t>
      </w:r>
      <w:proofErr w:type="gramEnd"/>
      <w:r w:rsidR="00837F20">
        <w:rPr>
          <w:rFonts w:hint="eastAsia"/>
        </w:rPr>
        <w:t>上进行接管操作。</w:t>
      </w:r>
      <w:r w:rsidR="00DE1559">
        <w:rPr>
          <w:rFonts w:hint="eastAsia"/>
        </w:rPr>
        <w:t>同时</w:t>
      </w:r>
      <w:proofErr w:type="gramStart"/>
      <w:r w:rsidR="00DE1559">
        <w:rPr>
          <w:rFonts w:hint="eastAsia"/>
        </w:rPr>
        <w:t>主中心</w:t>
      </w:r>
      <w:proofErr w:type="gramEnd"/>
      <w:r w:rsidR="00DE1559">
        <w:rPr>
          <w:rFonts w:hint="eastAsia"/>
        </w:rPr>
        <w:t>向所有分中心发送交易中心</w:t>
      </w:r>
      <w:r w:rsidR="00DE1559">
        <w:rPr>
          <w:rFonts w:hint="eastAsia"/>
        </w:rPr>
        <w:t>3</w:t>
      </w:r>
      <w:r w:rsidR="00DE1559">
        <w:rPr>
          <w:rFonts w:hint="eastAsia"/>
        </w:rPr>
        <w:t>被</w:t>
      </w:r>
      <w:proofErr w:type="gramStart"/>
      <w:r w:rsidR="00DE1559">
        <w:rPr>
          <w:rFonts w:hint="eastAsia"/>
        </w:rPr>
        <w:t>主中心</w:t>
      </w:r>
      <w:proofErr w:type="gramEnd"/>
      <w:r w:rsidR="00DE1559">
        <w:rPr>
          <w:rFonts w:hint="eastAsia"/>
        </w:rPr>
        <w:t>接管的报文。</w:t>
      </w:r>
    </w:p>
    <w:p w:rsidR="00F033F6" w:rsidRDefault="00F033F6" w:rsidP="00755144">
      <w:pPr>
        <w:pStyle w:val="af4"/>
        <w:spacing w:line="360" w:lineRule="auto"/>
        <w:ind w:left="360" w:firstLineChars="0" w:firstLine="0"/>
      </w:pPr>
    </w:p>
    <w:p w:rsidR="00D677F7" w:rsidRDefault="00D677F7" w:rsidP="00755144">
      <w:pPr>
        <w:pStyle w:val="af4"/>
        <w:spacing w:line="360" w:lineRule="auto"/>
        <w:ind w:left="360" w:firstLineChars="0" w:firstLine="0"/>
      </w:pPr>
      <w:proofErr w:type="gramStart"/>
      <w:r>
        <w:rPr>
          <w:rFonts w:hint="eastAsia"/>
        </w:rPr>
        <w:t>备中心</w:t>
      </w:r>
      <w:proofErr w:type="gramEnd"/>
      <w:r>
        <w:rPr>
          <w:rFonts w:hint="eastAsia"/>
        </w:rPr>
        <w:t>接管</w:t>
      </w:r>
      <w:r w:rsidR="00C06EF3">
        <w:rPr>
          <w:rFonts w:hint="eastAsia"/>
        </w:rPr>
        <w:t>交易</w:t>
      </w:r>
      <w:r>
        <w:rPr>
          <w:rFonts w:hint="eastAsia"/>
        </w:rPr>
        <w:t>中心</w:t>
      </w:r>
      <w:r w:rsidR="00C06EF3">
        <w:rPr>
          <w:rFonts w:hint="eastAsia"/>
        </w:rPr>
        <w:t>4</w:t>
      </w:r>
      <w:r>
        <w:rPr>
          <w:rFonts w:hint="eastAsia"/>
        </w:rPr>
        <w:t>同场景</w:t>
      </w:r>
      <w:r w:rsidR="00A3084A">
        <w:rPr>
          <w:rFonts w:hint="eastAsia"/>
        </w:rPr>
        <w:t>七</w:t>
      </w:r>
      <w:r>
        <w:rPr>
          <w:rFonts w:hint="eastAsia"/>
        </w:rPr>
        <w:t>。</w:t>
      </w:r>
    </w:p>
    <w:p w:rsidR="00455D82" w:rsidRDefault="00921B3F" w:rsidP="00755144">
      <w:pPr>
        <w:pStyle w:val="af4"/>
        <w:spacing w:line="360" w:lineRule="auto"/>
        <w:ind w:left="360" w:firstLineChars="0" w:firstLine="0"/>
      </w:pPr>
      <w:r>
        <w:object w:dxaOrig="10345" w:dyaOrig="11701">
          <v:shape id="_x0000_i1053" type="#_x0000_t75" style="width:414.75pt;height:469.5pt" o:ole="">
            <v:imagedata r:id="rId74" o:title=""/>
          </v:shape>
          <o:OLEObject Type="Embed" ProgID="Visio.Drawing.11" ShapeID="_x0000_i1053" DrawAspect="Content" ObjectID="_1420615464" r:id="rId75"/>
        </w:object>
      </w:r>
    </w:p>
    <w:p w:rsidR="00D677F7" w:rsidRDefault="00D677F7" w:rsidP="00755144">
      <w:pPr>
        <w:pStyle w:val="af4"/>
        <w:spacing w:line="360" w:lineRule="auto"/>
        <w:ind w:left="360" w:firstLineChars="0" w:firstLine="0"/>
      </w:pPr>
      <w:proofErr w:type="gramStart"/>
      <w:r>
        <w:rPr>
          <w:rFonts w:hint="eastAsia"/>
        </w:rPr>
        <w:t>备中心接管主中心</w:t>
      </w:r>
      <w:proofErr w:type="gramEnd"/>
      <w:r>
        <w:rPr>
          <w:rFonts w:hint="eastAsia"/>
        </w:rPr>
        <w:t>与场景</w:t>
      </w:r>
      <w:proofErr w:type="gramStart"/>
      <w:r w:rsidR="00205163">
        <w:rPr>
          <w:rFonts w:hint="eastAsia"/>
        </w:rPr>
        <w:t>六</w:t>
      </w:r>
      <w:r>
        <w:rPr>
          <w:rFonts w:hint="eastAsia"/>
        </w:rPr>
        <w:t>有些</w:t>
      </w:r>
      <w:proofErr w:type="gramEnd"/>
      <w:r>
        <w:rPr>
          <w:rFonts w:hint="eastAsia"/>
        </w:rPr>
        <w:t>区别，具体如下：</w:t>
      </w:r>
    </w:p>
    <w:p w:rsidR="00D677F7" w:rsidRDefault="00D677F7" w:rsidP="00755144">
      <w:pPr>
        <w:pStyle w:val="af4"/>
        <w:numPr>
          <w:ilvl w:val="0"/>
          <w:numId w:val="11"/>
        </w:numPr>
        <w:autoSpaceDE/>
        <w:autoSpaceDN/>
        <w:adjustRightInd/>
        <w:spacing w:line="360" w:lineRule="auto"/>
        <w:ind w:firstLineChars="0"/>
        <w:textAlignment w:val="auto"/>
      </w:pPr>
      <w:proofErr w:type="gramStart"/>
      <w:r w:rsidRPr="00755144">
        <w:rPr>
          <w:rFonts w:hint="eastAsia"/>
        </w:rPr>
        <w:lastRenderedPageBreak/>
        <w:t>备中心</w:t>
      </w:r>
      <w:proofErr w:type="gramEnd"/>
      <w:r w:rsidRPr="00755144">
        <w:rPr>
          <w:rFonts w:hint="eastAsia"/>
        </w:rPr>
        <w:t>需要接管</w:t>
      </w:r>
      <w:proofErr w:type="gramStart"/>
      <w:r w:rsidRPr="00755144">
        <w:rPr>
          <w:rFonts w:hint="eastAsia"/>
        </w:rPr>
        <w:t>主中心</w:t>
      </w:r>
      <w:proofErr w:type="gramEnd"/>
      <w:r w:rsidRPr="00755144">
        <w:rPr>
          <w:rFonts w:hint="eastAsia"/>
        </w:rPr>
        <w:t>时，按照场景</w:t>
      </w:r>
      <w:r w:rsidR="00DE61C4">
        <w:rPr>
          <w:rFonts w:hint="eastAsia"/>
        </w:rPr>
        <w:t>六</w:t>
      </w:r>
      <w:r w:rsidRPr="00755144">
        <w:rPr>
          <w:rFonts w:hint="eastAsia"/>
        </w:rPr>
        <w:t>的操作顺序，先启动</w:t>
      </w:r>
      <w:proofErr w:type="gramStart"/>
      <w:r w:rsidRPr="00755144">
        <w:rPr>
          <w:rFonts w:hint="eastAsia"/>
        </w:rPr>
        <w:t>备中心</w:t>
      </w:r>
      <w:proofErr w:type="gramEnd"/>
      <w:r w:rsidRPr="00755144">
        <w:rPr>
          <w:rFonts w:hint="eastAsia"/>
        </w:rPr>
        <w:t>的</w:t>
      </w:r>
      <w:proofErr w:type="spellStart"/>
      <w:r w:rsidRPr="00755144">
        <w:rPr>
          <w:rFonts w:hint="eastAsia"/>
        </w:rPr>
        <w:t>drmt</w:t>
      </w:r>
      <w:proofErr w:type="spellEnd"/>
      <w:r w:rsidRPr="00755144">
        <w:rPr>
          <w:rFonts w:hint="eastAsia"/>
        </w:rPr>
        <w:t>，由于</w:t>
      </w:r>
      <w:proofErr w:type="gramStart"/>
      <w:r w:rsidRPr="00755144">
        <w:rPr>
          <w:rFonts w:hint="eastAsia"/>
        </w:rPr>
        <w:t>备中心</w:t>
      </w:r>
      <w:proofErr w:type="spellStart"/>
      <w:proofErr w:type="gramEnd"/>
      <w:r w:rsidRPr="00755144">
        <w:rPr>
          <w:rFonts w:hint="eastAsia"/>
        </w:rPr>
        <w:t>drmt</w:t>
      </w:r>
      <w:proofErr w:type="spellEnd"/>
      <w:r w:rsidRPr="00755144">
        <w:rPr>
          <w:rFonts w:hint="eastAsia"/>
        </w:rPr>
        <w:t>是首次运行，</w:t>
      </w:r>
      <w:r>
        <w:rPr>
          <w:rFonts w:hint="eastAsia"/>
        </w:rPr>
        <w:t>且</w:t>
      </w:r>
      <w:r>
        <w:t>Recovery=</w:t>
      </w:r>
      <w:proofErr w:type="spellStart"/>
      <w:r>
        <w:rPr>
          <w:rFonts w:hint="eastAsia"/>
        </w:rPr>
        <w:t>yes,Redo</w:t>
      </w:r>
      <w:proofErr w:type="spellEnd"/>
      <w:r>
        <w:rPr>
          <w:rFonts w:hint="eastAsia"/>
        </w:rPr>
        <w:t>=yes</w:t>
      </w:r>
      <w:r w:rsidRPr="00D64CDF">
        <w:t>，</w:t>
      </w:r>
      <w:r>
        <w:rPr>
          <w:rFonts w:hint="eastAsia"/>
        </w:rPr>
        <w:t>这时</w:t>
      </w:r>
      <w:proofErr w:type="spellStart"/>
      <w:r w:rsidRPr="00D64CDF">
        <w:t>drmt</w:t>
      </w:r>
      <w:proofErr w:type="spellEnd"/>
      <w:r w:rsidRPr="00D64CDF">
        <w:t>收到</w:t>
      </w:r>
      <w:r>
        <w:rPr>
          <w:rFonts w:hint="eastAsia"/>
        </w:rPr>
        <w:t>的第一个</w:t>
      </w:r>
      <w:r w:rsidR="008F52A1">
        <w:rPr>
          <w:rFonts w:hint="eastAsia"/>
        </w:rPr>
        <w:t>切换报文</w:t>
      </w:r>
      <w:proofErr w:type="spellStart"/>
      <w:r w:rsidRPr="00D64CDF">
        <w:t>ReqInsDRTransfer</w:t>
      </w:r>
      <w:proofErr w:type="spellEnd"/>
      <w:r w:rsidRPr="00755144">
        <w:t xml:space="preserve"> </w:t>
      </w:r>
      <w:r w:rsidRPr="00755144">
        <w:rPr>
          <w:rFonts w:hint="eastAsia"/>
        </w:rPr>
        <w:t>是</w:t>
      </w:r>
      <w:proofErr w:type="gramStart"/>
      <w:r w:rsidRPr="00755144">
        <w:rPr>
          <w:rFonts w:hint="eastAsia"/>
        </w:rPr>
        <w:t>主中心</w:t>
      </w:r>
      <w:proofErr w:type="gramEnd"/>
      <w:r w:rsidRPr="00755144">
        <w:rPr>
          <w:rFonts w:hint="eastAsia"/>
        </w:rPr>
        <w:t>接管</w:t>
      </w:r>
      <w:r w:rsidR="00CD4BD4">
        <w:rPr>
          <w:rFonts w:hint="eastAsia"/>
        </w:rPr>
        <w:t>交易中心</w:t>
      </w:r>
      <w:r w:rsidR="00CD4BD4">
        <w:rPr>
          <w:rFonts w:hint="eastAsia"/>
        </w:rPr>
        <w:t>3</w:t>
      </w:r>
      <w:r w:rsidRPr="00755144">
        <w:rPr>
          <w:rFonts w:hint="eastAsia"/>
        </w:rPr>
        <w:t>的</w:t>
      </w:r>
      <w:proofErr w:type="spellStart"/>
      <w:r w:rsidRPr="00755144">
        <w:t>ReqInsDRTransfer</w:t>
      </w:r>
      <w:proofErr w:type="spellEnd"/>
      <w:r w:rsidRPr="00755144">
        <w:rPr>
          <w:rFonts w:hint="eastAsia"/>
        </w:rPr>
        <w:t>（</w:t>
      </w:r>
      <w:r w:rsidRPr="00755144">
        <w:rPr>
          <w:rFonts w:hint="eastAsia"/>
        </w:rPr>
        <w:t>3,1,1200,1200</w:t>
      </w:r>
      <w:r w:rsidRPr="00755144">
        <w:rPr>
          <w:rFonts w:hint="eastAsia"/>
        </w:rPr>
        <w:t>），</w:t>
      </w:r>
      <w:r>
        <w:rPr>
          <w:rFonts w:hint="eastAsia"/>
        </w:rPr>
        <w:t>所以</w:t>
      </w:r>
      <w:proofErr w:type="spellStart"/>
      <w:r w:rsidRPr="00D64CDF">
        <w:t>DestDRIdentityID</w:t>
      </w:r>
      <w:proofErr w:type="spellEnd"/>
      <w:r>
        <w:rPr>
          <w:rFonts w:hint="eastAsia"/>
        </w:rPr>
        <w:t>不为</w:t>
      </w:r>
      <w:r>
        <w:rPr>
          <w:rFonts w:hint="eastAsia"/>
        </w:rPr>
        <w:t>2</w:t>
      </w:r>
      <w:r>
        <w:rPr>
          <w:rFonts w:hint="eastAsia"/>
        </w:rPr>
        <w:t>，</w:t>
      </w:r>
      <w:r w:rsidRPr="00755144">
        <w:rPr>
          <w:rFonts w:hint="eastAsia"/>
        </w:rPr>
        <w:t>后面的流水不转发</w:t>
      </w:r>
      <w:r>
        <w:rPr>
          <w:rFonts w:hint="eastAsia"/>
        </w:rPr>
        <w:t>。第二个</w:t>
      </w:r>
      <w:r w:rsidR="00640380">
        <w:rPr>
          <w:rFonts w:hint="eastAsia"/>
        </w:rPr>
        <w:t>切换报文</w:t>
      </w:r>
      <w:proofErr w:type="spellStart"/>
      <w:r w:rsidRPr="00755144">
        <w:t>ReqInsDRTransfer</w:t>
      </w:r>
      <w:proofErr w:type="spellEnd"/>
      <w:r w:rsidRPr="00755144">
        <w:rPr>
          <w:rFonts w:hint="eastAsia"/>
        </w:rPr>
        <w:t>是</w:t>
      </w:r>
      <w:proofErr w:type="gramStart"/>
      <w:r w:rsidRPr="00755144">
        <w:rPr>
          <w:rFonts w:hint="eastAsia"/>
        </w:rPr>
        <w:t>备中心</w:t>
      </w:r>
      <w:proofErr w:type="gramEnd"/>
      <w:r w:rsidRPr="00755144">
        <w:rPr>
          <w:rFonts w:hint="eastAsia"/>
        </w:rPr>
        <w:t>接管</w:t>
      </w:r>
      <w:r w:rsidR="00983632">
        <w:rPr>
          <w:rFonts w:hint="eastAsia"/>
        </w:rPr>
        <w:t>交易中心</w:t>
      </w:r>
      <w:r w:rsidR="00983632">
        <w:rPr>
          <w:rFonts w:hint="eastAsia"/>
        </w:rPr>
        <w:t>4</w:t>
      </w:r>
      <w:r w:rsidR="0089779A">
        <w:rPr>
          <w:rFonts w:hint="eastAsia"/>
        </w:rPr>
        <w:t>的</w:t>
      </w:r>
      <w:proofErr w:type="spellStart"/>
      <w:r w:rsidR="0089779A" w:rsidRPr="00755144">
        <w:t>ReqInsDRTransfer</w:t>
      </w:r>
      <w:proofErr w:type="spellEnd"/>
      <w:r w:rsidR="0089779A" w:rsidRPr="00755144">
        <w:rPr>
          <w:rFonts w:hint="eastAsia"/>
        </w:rPr>
        <w:t>（</w:t>
      </w:r>
      <w:r w:rsidR="0089779A">
        <w:rPr>
          <w:rFonts w:hint="eastAsia"/>
        </w:rPr>
        <w:t>4</w:t>
      </w:r>
      <w:r w:rsidR="0089779A" w:rsidRPr="00755144">
        <w:rPr>
          <w:rFonts w:hint="eastAsia"/>
        </w:rPr>
        <w:t>,</w:t>
      </w:r>
      <w:r w:rsidR="0089779A">
        <w:rPr>
          <w:rFonts w:hint="eastAsia"/>
        </w:rPr>
        <w:t>2</w:t>
      </w:r>
      <w:r w:rsidR="0089779A" w:rsidRPr="00755144">
        <w:rPr>
          <w:rFonts w:hint="eastAsia"/>
        </w:rPr>
        <w:t>,1200,1200</w:t>
      </w:r>
      <w:r w:rsidR="0089779A" w:rsidRPr="00755144">
        <w:rPr>
          <w:rFonts w:hint="eastAsia"/>
        </w:rPr>
        <w:t>）</w:t>
      </w:r>
      <w:r w:rsidRPr="00755144">
        <w:rPr>
          <w:rFonts w:hint="eastAsia"/>
        </w:rPr>
        <w:t>，由于</w:t>
      </w:r>
      <w:proofErr w:type="spellStart"/>
      <w:r w:rsidRPr="00D64CDF">
        <w:t>DestDRIdentityID</w:t>
      </w:r>
      <w:proofErr w:type="spellEnd"/>
      <w:r>
        <w:rPr>
          <w:rFonts w:hint="eastAsia"/>
        </w:rPr>
        <w:t>=2</w:t>
      </w:r>
      <w:r>
        <w:rPr>
          <w:rFonts w:hint="eastAsia"/>
        </w:rPr>
        <w:t>，</w:t>
      </w:r>
      <w:proofErr w:type="gramStart"/>
      <w:r>
        <w:rPr>
          <w:rFonts w:hint="eastAsia"/>
        </w:rPr>
        <w:t>备中心</w:t>
      </w:r>
      <w:proofErr w:type="spellStart"/>
      <w:proofErr w:type="gramEnd"/>
      <w:r>
        <w:rPr>
          <w:rFonts w:hint="eastAsia"/>
        </w:rPr>
        <w:t>drmt</w:t>
      </w:r>
      <w:proofErr w:type="spellEnd"/>
      <w:r>
        <w:rPr>
          <w:rFonts w:hint="eastAsia"/>
        </w:rPr>
        <w:t>才开始转发后续报文，但其实此时</w:t>
      </w:r>
      <w:proofErr w:type="gramStart"/>
      <w:r>
        <w:rPr>
          <w:rFonts w:hint="eastAsia"/>
        </w:rPr>
        <w:t>主中心</w:t>
      </w:r>
      <w:proofErr w:type="spellStart"/>
      <w:proofErr w:type="gramEnd"/>
      <w:r>
        <w:rPr>
          <w:rFonts w:hint="eastAsia"/>
        </w:rPr>
        <w:t>drmt</w:t>
      </w:r>
      <w:proofErr w:type="spellEnd"/>
      <w:r>
        <w:rPr>
          <w:rFonts w:hint="eastAsia"/>
        </w:rPr>
        <w:t>仍然是正常运行的，在第二个</w:t>
      </w:r>
      <w:proofErr w:type="spellStart"/>
      <w:r w:rsidR="002C6EE1" w:rsidRPr="00755144">
        <w:t>ReqInsDRTransfer</w:t>
      </w:r>
      <w:proofErr w:type="spellEnd"/>
      <w:r w:rsidR="002C6EE1" w:rsidRPr="00755144">
        <w:rPr>
          <w:rFonts w:hint="eastAsia"/>
        </w:rPr>
        <w:t>（</w:t>
      </w:r>
      <w:r w:rsidR="002C6EE1">
        <w:rPr>
          <w:rFonts w:hint="eastAsia"/>
        </w:rPr>
        <w:t>4</w:t>
      </w:r>
      <w:r w:rsidR="002C6EE1" w:rsidRPr="00755144">
        <w:rPr>
          <w:rFonts w:hint="eastAsia"/>
        </w:rPr>
        <w:t>,</w:t>
      </w:r>
      <w:r w:rsidR="002C6EE1">
        <w:rPr>
          <w:rFonts w:hint="eastAsia"/>
        </w:rPr>
        <w:t>2</w:t>
      </w:r>
      <w:r w:rsidR="002C6EE1" w:rsidRPr="00755144">
        <w:rPr>
          <w:rFonts w:hint="eastAsia"/>
        </w:rPr>
        <w:t>,1200,1200</w:t>
      </w:r>
      <w:r w:rsidR="002C6EE1" w:rsidRPr="00755144">
        <w:rPr>
          <w:rFonts w:hint="eastAsia"/>
        </w:rPr>
        <w:t>）</w:t>
      </w:r>
      <w:r w:rsidRPr="00566558">
        <w:rPr>
          <w:rFonts w:hint="eastAsia"/>
        </w:rPr>
        <w:t>和第三个</w:t>
      </w:r>
      <w:proofErr w:type="spellStart"/>
      <w:r w:rsidR="002C6EE1" w:rsidRPr="00755144">
        <w:t>ReqInsDRTransfer</w:t>
      </w:r>
      <w:proofErr w:type="spellEnd"/>
      <w:r w:rsidR="002C6EE1" w:rsidRPr="00755144">
        <w:rPr>
          <w:rFonts w:hint="eastAsia"/>
        </w:rPr>
        <w:t>（</w:t>
      </w:r>
      <w:r w:rsidR="00F17E22">
        <w:rPr>
          <w:rFonts w:hint="eastAsia"/>
        </w:rPr>
        <w:t>1</w:t>
      </w:r>
      <w:r w:rsidR="002C6EE1" w:rsidRPr="00755144">
        <w:rPr>
          <w:rFonts w:hint="eastAsia"/>
        </w:rPr>
        <w:t>,</w:t>
      </w:r>
      <w:r w:rsidR="002C6EE1">
        <w:rPr>
          <w:rFonts w:hint="eastAsia"/>
        </w:rPr>
        <w:t>2</w:t>
      </w:r>
      <w:r w:rsidR="002C6EE1" w:rsidRPr="00755144">
        <w:rPr>
          <w:rFonts w:hint="eastAsia"/>
        </w:rPr>
        <w:t>,1200,1200</w:t>
      </w:r>
      <w:r w:rsidR="002C6EE1" w:rsidRPr="00755144">
        <w:rPr>
          <w:rFonts w:hint="eastAsia"/>
        </w:rPr>
        <w:t>）</w:t>
      </w:r>
      <w:r w:rsidRPr="00566558">
        <w:rPr>
          <w:rFonts w:hint="eastAsia"/>
        </w:rPr>
        <w:t>之间的流水</w:t>
      </w:r>
      <w:r w:rsidR="00203344">
        <w:rPr>
          <w:rFonts w:hint="eastAsia"/>
        </w:rPr>
        <w:t>会</w:t>
      </w:r>
      <w:r w:rsidRPr="00566558">
        <w:rPr>
          <w:rFonts w:hint="eastAsia"/>
        </w:rPr>
        <w:t>被重复处理，</w:t>
      </w:r>
      <w:r w:rsidR="003C6770">
        <w:rPr>
          <w:rFonts w:hint="eastAsia"/>
        </w:rPr>
        <w:t>包含</w:t>
      </w:r>
      <w:r w:rsidRPr="00566558">
        <w:rPr>
          <w:rFonts w:hint="eastAsia"/>
        </w:rPr>
        <w:t>资金类报文。</w:t>
      </w:r>
    </w:p>
    <w:p w:rsidR="00C61418" w:rsidRDefault="00921B3F" w:rsidP="00C61418">
      <w:pPr>
        <w:pStyle w:val="af4"/>
        <w:autoSpaceDE/>
        <w:autoSpaceDN/>
        <w:adjustRightInd/>
        <w:spacing w:line="360" w:lineRule="auto"/>
        <w:ind w:firstLineChars="0" w:firstLine="0"/>
        <w:textAlignment w:val="auto"/>
      </w:pPr>
      <w:r w:rsidRPr="00921B3F">
        <w:lastRenderedPageBreak/>
        <w:pict>
          <v:shape id="Picture 10" o:spid="_x0000_i1052" type="#_x0000_t75" style="width:6in;height:471.75pt;visibility:visible;mso-wrap-style:square" o:bwmode="black" fillcolor="#4f81bd">
            <v:imagedata r:id="rId76" o:title=""/>
            <v:shadow color="#eeece1"/>
          </v:shape>
        </w:pict>
      </w:r>
    </w:p>
    <w:p w:rsidR="00831916" w:rsidRDefault="00D677F7" w:rsidP="005230B1">
      <w:pPr>
        <w:spacing w:line="360" w:lineRule="auto"/>
        <w:ind w:firstLineChars="200" w:firstLine="480"/>
      </w:pPr>
      <w:r>
        <w:rPr>
          <w:rFonts w:hint="eastAsia"/>
        </w:rPr>
        <w:t>所以这里</w:t>
      </w:r>
      <w:proofErr w:type="gramStart"/>
      <w:r>
        <w:rPr>
          <w:rFonts w:hint="eastAsia"/>
        </w:rPr>
        <w:t>备中心接管主中心</w:t>
      </w:r>
      <w:proofErr w:type="gramEnd"/>
      <w:r>
        <w:rPr>
          <w:rFonts w:hint="eastAsia"/>
        </w:rPr>
        <w:t>起</w:t>
      </w:r>
      <w:proofErr w:type="spellStart"/>
      <w:r>
        <w:rPr>
          <w:rFonts w:hint="eastAsia"/>
        </w:rPr>
        <w:t>drmt</w:t>
      </w:r>
      <w:proofErr w:type="spellEnd"/>
      <w:r>
        <w:rPr>
          <w:rFonts w:hint="eastAsia"/>
        </w:rPr>
        <w:t>时，我们需要配置</w:t>
      </w:r>
      <w:proofErr w:type="spellStart"/>
      <w:r>
        <w:rPr>
          <w:rFonts w:hint="eastAsia"/>
        </w:rPr>
        <w:t>drmt</w:t>
      </w:r>
      <w:proofErr w:type="spellEnd"/>
      <w:r>
        <w:rPr>
          <w:rFonts w:hint="eastAsia"/>
        </w:rPr>
        <w:t>的</w:t>
      </w:r>
      <w:r w:rsidRPr="00D07A1B">
        <w:t>redo=no</w:t>
      </w:r>
      <w:r w:rsidRPr="00D07A1B">
        <w:t>，</w:t>
      </w:r>
      <w:r>
        <w:rPr>
          <w:rFonts w:hint="eastAsia"/>
        </w:rPr>
        <w:t>在起</w:t>
      </w:r>
      <w:proofErr w:type="spellStart"/>
      <w:r>
        <w:rPr>
          <w:rFonts w:hint="eastAsia"/>
        </w:rPr>
        <w:t>drmt</w:t>
      </w:r>
      <w:proofErr w:type="spellEnd"/>
      <w:r>
        <w:rPr>
          <w:rFonts w:hint="eastAsia"/>
        </w:rPr>
        <w:t>前先把</w:t>
      </w:r>
      <w:proofErr w:type="gramStart"/>
      <w:r w:rsidR="005A17D8">
        <w:rPr>
          <w:rFonts w:hint="eastAsia"/>
        </w:rPr>
        <w:t>备中心</w:t>
      </w:r>
      <w:proofErr w:type="gramEnd"/>
      <w:r w:rsidR="005A17D8">
        <w:rPr>
          <w:rFonts w:hint="eastAsia"/>
        </w:rPr>
        <w:t>的</w:t>
      </w:r>
      <w:proofErr w:type="spellStart"/>
      <w:r>
        <w:rPr>
          <w:rFonts w:hint="eastAsia"/>
        </w:rPr>
        <w:t>tseries</w:t>
      </w:r>
      <w:proofErr w:type="spellEnd"/>
      <w:r>
        <w:rPr>
          <w:rFonts w:hint="eastAsia"/>
        </w:rPr>
        <w:t>流水拷贝到</w:t>
      </w:r>
      <w:proofErr w:type="gramStart"/>
      <w:r w:rsidR="003358CE">
        <w:rPr>
          <w:rFonts w:hint="eastAsia"/>
        </w:rPr>
        <w:t>备中心</w:t>
      </w:r>
      <w:proofErr w:type="spellStart"/>
      <w:proofErr w:type="gramEnd"/>
      <w:r>
        <w:rPr>
          <w:rFonts w:hint="eastAsia"/>
        </w:rPr>
        <w:t>drmt</w:t>
      </w:r>
      <w:proofErr w:type="spellEnd"/>
      <w:r>
        <w:rPr>
          <w:rFonts w:hint="eastAsia"/>
        </w:rPr>
        <w:t>目录下，然后以</w:t>
      </w:r>
      <w:proofErr w:type="gramStart"/>
      <w:r>
        <w:rPr>
          <w:rFonts w:hint="eastAsia"/>
        </w:rPr>
        <w:t>带流重启</w:t>
      </w:r>
      <w:proofErr w:type="gramEnd"/>
      <w:r>
        <w:rPr>
          <w:rFonts w:hint="eastAsia"/>
        </w:rPr>
        <w:t>的方式</w:t>
      </w:r>
      <w:r w:rsidRPr="00D07A1B">
        <w:t xml:space="preserve">restart </w:t>
      </w:r>
      <w:proofErr w:type="spellStart"/>
      <w:r w:rsidRPr="00D07A1B">
        <w:t>drmt</w:t>
      </w:r>
      <w:proofErr w:type="spellEnd"/>
      <w:r w:rsidRPr="00D07A1B">
        <w:t>，</w:t>
      </w:r>
      <w:r>
        <w:rPr>
          <w:rFonts w:hint="eastAsia"/>
        </w:rPr>
        <w:t>这样</w:t>
      </w:r>
      <w:proofErr w:type="spellStart"/>
      <w:r>
        <w:rPr>
          <w:rFonts w:hint="eastAsia"/>
        </w:rPr>
        <w:t>drmt</w:t>
      </w:r>
      <w:proofErr w:type="spellEnd"/>
      <w:r>
        <w:rPr>
          <w:rFonts w:hint="eastAsia"/>
        </w:rPr>
        <w:t>便</w:t>
      </w:r>
      <w:r w:rsidRPr="00D07A1B">
        <w:t>不再检查</w:t>
      </w:r>
      <w:r>
        <w:rPr>
          <w:rFonts w:hint="eastAsia"/>
        </w:rPr>
        <w:t>已有的</w:t>
      </w:r>
      <w:r w:rsidRPr="00D07A1B">
        <w:t>流水中是否有</w:t>
      </w:r>
      <w:proofErr w:type="spellStart"/>
      <w:r w:rsidRPr="00D07A1B">
        <w:t>ReqInsDRTransfer</w:t>
      </w:r>
      <w:proofErr w:type="spellEnd"/>
      <w:r w:rsidRPr="00D07A1B">
        <w:t>报文</w:t>
      </w:r>
      <w:r>
        <w:rPr>
          <w:rFonts w:hint="eastAsia"/>
        </w:rPr>
        <w:t>，即不会去看前两个</w:t>
      </w:r>
      <w:proofErr w:type="spellStart"/>
      <w:r w:rsidRPr="00D64CDF">
        <w:t>ReqInsDRTransfer</w:t>
      </w:r>
      <w:proofErr w:type="spellEnd"/>
      <w:r>
        <w:rPr>
          <w:rFonts w:hint="eastAsia"/>
        </w:rPr>
        <w:t>，</w:t>
      </w:r>
      <w:r w:rsidRPr="00C54DFB">
        <w:t xml:space="preserve"> </w:t>
      </w:r>
      <w:r>
        <w:rPr>
          <w:rFonts w:hint="eastAsia"/>
        </w:rPr>
        <w:t>直接等重启后，接收后面的</w:t>
      </w:r>
      <w:proofErr w:type="spellStart"/>
      <w:r w:rsidR="009962A5" w:rsidRPr="00755144">
        <w:t>ReqInsDRTransfer</w:t>
      </w:r>
      <w:proofErr w:type="spellEnd"/>
      <w:r w:rsidR="009962A5" w:rsidRPr="00755144">
        <w:rPr>
          <w:rFonts w:hint="eastAsia"/>
        </w:rPr>
        <w:t>（</w:t>
      </w:r>
      <w:r w:rsidR="009962A5">
        <w:rPr>
          <w:rFonts w:hint="eastAsia"/>
        </w:rPr>
        <w:t>1</w:t>
      </w:r>
      <w:r w:rsidR="009962A5" w:rsidRPr="00755144">
        <w:rPr>
          <w:rFonts w:hint="eastAsia"/>
        </w:rPr>
        <w:t>,</w:t>
      </w:r>
      <w:r w:rsidR="009962A5">
        <w:rPr>
          <w:rFonts w:hint="eastAsia"/>
        </w:rPr>
        <w:t>2</w:t>
      </w:r>
      <w:r w:rsidR="009962A5" w:rsidRPr="00755144">
        <w:rPr>
          <w:rFonts w:hint="eastAsia"/>
        </w:rPr>
        <w:t>,1200,1200</w:t>
      </w:r>
      <w:r w:rsidR="009962A5" w:rsidRPr="00755144">
        <w:rPr>
          <w:rFonts w:hint="eastAsia"/>
        </w:rPr>
        <w:t>）</w:t>
      </w:r>
      <w:r>
        <w:rPr>
          <w:rFonts w:hint="eastAsia"/>
        </w:rPr>
        <w:t>指令</w:t>
      </w:r>
      <w:r w:rsidR="005A17D8">
        <w:rPr>
          <w:rFonts w:hint="eastAsia"/>
        </w:rPr>
        <w:t>。</w:t>
      </w:r>
    </w:p>
    <w:p w:rsidR="00BD6D8D" w:rsidRDefault="00BD6D8D" w:rsidP="00BD6D8D">
      <w:pPr>
        <w:pStyle w:val="3"/>
      </w:pPr>
      <w:bookmarkStart w:id="80" w:name="_Toc346776686"/>
      <w:r>
        <w:rPr>
          <w:rFonts w:hint="eastAsia"/>
        </w:rPr>
        <w:t>场景十（</w:t>
      </w:r>
      <w:proofErr w:type="gramStart"/>
      <w:r>
        <w:rPr>
          <w:rFonts w:hint="eastAsia"/>
        </w:rPr>
        <w:t>备中心</w:t>
      </w:r>
      <w:proofErr w:type="gramEnd"/>
      <w:r>
        <w:rPr>
          <w:rFonts w:hint="eastAsia"/>
        </w:rPr>
        <w:t>接管某个非</w:t>
      </w:r>
      <w:r>
        <w:rPr>
          <w:rFonts w:hint="eastAsia"/>
        </w:rPr>
        <w:t>CTP</w:t>
      </w:r>
      <w:r>
        <w:rPr>
          <w:rFonts w:hint="eastAsia"/>
        </w:rPr>
        <w:t>系统）</w:t>
      </w:r>
      <w:bookmarkEnd w:id="80"/>
    </w:p>
    <w:p w:rsidR="00BD6D8D" w:rsidRDefault="00BD6D8D" w:rsidP="00A01B00">
      <w:pPr>
        <w:spacing w:line="360" w:lineRule="auto"/>
        <w:ind w:firstLine="482"/>
      </w:pPr>
      <w:r>
        <w:rPr>
          <w:rFonts w:hint="eastAsia"/>
        </w:rPr>
        <w:t>一般情况下，用户具有多套交易系统，比如既有</w:t>
      </w:r>
      <w:r>
        <w:rPr>
          <w:rFonts w:hint="eastAsia"/>
        </w:rPr>
        <w:t>CTP</w:t>
      </w:r>
      <w:r>
        <w:rPr>
          <w:rFonts w:hint="eastAsia"/>
        </w:rPr>
        <w:t>主用系统，又有个性化</w:t>
      </w:r>
      <w:r>
        <w:rPr>
          <w:rFonts w:hint="eastAsia"/>
        </w:rPr>
        <w:lastRenderedPageBreak/>
        <w:t>的“</w:t>
      </w:r>
      <w:r>
        <w:rPr>
          <w:rFonts w:hint="eastAsia"/>
        </w:rPr>
        <w:t>X</w:t>
      </w:r>
      <w:r>
        <w:rPr>
          <w:rFonts w:hint="eastAsia"/>
        </w:rPr>
        <w:t>盛系统”。</w:t>
      </w:r>
    </w:p>
    <w:p w:rsidR="00BD6D8D" w:rsidRDefault="00BD6D8D" w:rsidP="00A01B00">
      <w:pPr>
        <w:spacing w:line="360" w:lineRule="auto"/>
        <w:ind w:firstLine="482"/>
      </w:pPr>
      <w:r>
        <w:rPr>
          <w:rFonts w:hint="eastAsia"/>
        </w:rPr>
        <w:t>当“</w:t>
      </w:r>
      <w:r>
        <w:rPr>
          <w:rFonts w:hint="eastAsia"/>
        </w:rPr>
        <w:t>X</w:t>
      </w:r>
      <w:r>
        <w:rPr>
          <w:rFonts w:hint="eastAsia"/>
        </w:rPr>
        <w:t>盛系统”</w:t>
      </w:r>
      <w:proofErr w:type="gramStart"/>
      <w:r>
        <w:rPr>
          <w:rFonts w:hint="eastAsia"/>
        </w:rPr>
        <w:t>宕</w:t>
      </w:r>
      <w:proofErr w:type="gramEnd"/>
      <w:r>
        <w:rPr>
          <w:rFonts w:hint="eastAsia"/>
        </w:rPr>
        <w:t>掉时，</w:t>
      </w:r>
      <w:r>
        <w:rPr>
          <w:rFonts w:hint="eastAsia"/>
        </w:rPr>
        <w:t>CTP</w:t>
      </w:r>
      <w:r>
        <w:rPr>
          <w:rFonts w:hint="eastAsia"/>
        </w:rPr>
        <w:t>也可以接管该“</w:t>
      </w:r>
      <w:r>
        <w:rPr>
          <w:rFonts w:hint="eastAsia"/>
        </w:rPr>
        <w:t>X</w:t>
      </w:r>
      <w:r>
        <w:rPr>
          <w:rFonts w:hint="eastAsia"/>
        </w:rPr>
        <w:t>盛系统”。</w:t>
      </w:r>
    </w:p>
    <w:p w:rsidR="00BD6D8D" w:rsidRDefault="00BD6D8D" w:rsidP="00A01B00">
      <w:pPr>
        <w:spacing w:line="360" w:lineRule="auto"/>
        <w:ind w:firstLine="482"/>
      </w:pPr>
      <w:r>
        <w:rPr>
          <w:rFonts w:hint="eastAsia"/>
        </w:rPr>
        <w:t>前提条件：平时在</w:t>
      </w:r>
      <w:r>
        <w:rPr>
          <w:rFonts w:hint="eastAsia"/>
        </w:rPr>
        <w:t>CTP</w:t>
      </w:r>
      <w:r>
        <w:rPr>
          <w:rFonts w:hint="eastAsia"/>
        </w:rPr>
        <w:t>系统中将该“</w:t>
      </w:r>
      <w:r>
        <w:rPr>
          <w:rFonts w:hint="eastAsia"/>
        </w:rPr>
        <w:t>X</w:t>
      </w:r>
      <w:r>
        <w:rPr>
          <w:rFonts w:hint="eastAsia"/>
        </w:rPr>
        <w:t>盛系统”的所有投资者设置成与某个虚拟的交易中心对应，并提前下载好相应的</w:t>
      </w:r>
      <w:r>
        <w:rPr>
          <w:rFonts w:hint="eastAsia"/>
        </w:rPr>
        <w:t>CTP</w:t>
      </w:r>
      <w:r>
        <w:rPr>
          <w:rFonts w:hint="eastAsia"/>
        </w:rPr>
        <w:t>系统交易终端。</w:t>
      </w:r>
    </w:p>
    <w:p w:rsidR="00BD6D8D" w:rsidRDefault="005D1170" w:rsidP="00A01B00">
      <w:pPr>
        <w:spacing w:line="360" w:lineRule="auto"/>
        <w:ind w:firstLine="482"/>
      </w:pPr>
      <w:r>
        <w:object w:dxaOrig="10261" w:dyaOrig="12750">
          <v:shape id="_x0000_i1050" type="#_x0000_t75" style="width:414.75pt;height:516pt" o:ole="">
            <v:imagedata r:id="rId77" o:title=""/>
          </v:shape>
          <o:OLEObject Type="Embed" ProgID="Visio.Drawing.11" ShapeID="_x0000_i1050" DrawAspect="Content" ObjectID="_1420615465" r:id="rId78"/>
        </w:object>
      </w:r>
      <w:r>
        <w:rPr>
          <w:rFonts w:hint="eastAsia"/>
        </w:rPr>
        <w:t xml:space="preserve">    </w:t>
      </w:r>
      <w:r>
        <w:rPr>
          <w:rFonts w:hint="eastAsia"/>
        </w:rPr>
        <w:t>比如</w:t>
      </w:r>
      <w:r w:rsidR="002A3715">
        <w:rPr>
          <w:rFonts w:hint="eastAsia"/>
        </w:rPr>
        <w:t>提前</w:t>
      </w:r>
      <w:r>
        <w:rPr>
          <w:rFonts w:hint="eastAsia"/>
        </w:rPr>
        <w:t>在</w:t>
      </w:r>
      <w:r>
        <w:rPr>
          <w:rFonts w:hint="eastAsia"/>
        </w:rPr>
        <w:t>CTP</w:t>
      </w:r>
      <w:r>
        <w:rPr>
          <w:rFonts w:hint="eastAsia"/>
        </w:rPr>
        <w:t>系统中设置虚拟的交易中心</w:t>
      </w:r>
      <w:r>
        <w:rPr>
          <w:rFonts w:hint="eastAsia"/>
        </w:rPr>
        <w:t>9</w:t>
      </w:r>
      <w:r>
        <w:rPr>
          <w:rFonts w:hint="eastAsia"/>
        </w:rPr>
        <w:t>，该交易中心</w:t>
      </w:r>
      <w:r>
        <w:rPr>
          <w:rFonts w:hint="eastAsia"/>
        </w:rPr>
        <w:t>9</w:t>
      </w:r>
      <w:r>
        <w:rPr>
          <w:rFonts w:hint="eastAsia"/>
        </w:rPr>
        <w:t>中的投资者与</w:t>
      </w:r>
      <w:proofErr w:type="gramStart"/>
      <w:r>
        <w:rPr>
          <w:rFonts w:hint="eastAsia"/>
        </w:rPr>
        <w:t>未来被</w:t>
      </w:r>
      <w:proofErr w:type="gramEnd"/>
      <w:r>
        <w:rPr>
          <w:rFonts w:hint="eastAsia"/>
        </w:rPr>
        <w:t>接管的“</w:t>
      </w:r>
      <w:r>
        <w:rPr>
          <w:rFonts w:hint="eastAsia"/>
        </w:rPr>
        <w:t>X</w:t>
      </w:r>
      <w:r>
        <w:rPr>
          <w:rFonts w:hint="eastAsia"/>
        </w:rPr>
        <w:t>盛系统”的投资者对应。</w:t>
      </w:r>
    </w:p>
    <w:p w:rsidR="00DE5993" w:rsidRDefault="00DE5993" w:rsidP="00BD6D8D">
      <w:pPr>
        <w:ind w:firstLine="480"/>
      </w:pPr>
    </w:p>
    <w:p w:rsidR="00DE5993" w:rsidRDefault="003E213F" w:rsidP="00DE5993">
      <w:r>
        <w:object w:dxaOrig="10261" w:dyaOrig="13629">
          <v:shape id="_x0000_i1051" type="#_x0000_t75" style="width:414.75pt;height:551.25pt" o:ole="">
            <v:imagedata r:id="rId79" o:title=""/>
          </v:shape>
          <o:OLEObject Type="Embed" ProgID="Visio.Drawing.11" ShapeID="_x0000_i1051" DrawAspect="Content" ObjectID="_1420615466" r:id="rId80"/>
        </w:object>
      </w:r>
    </w:p>
    <w:p w:rsidR="00BD6D8D" w:rsidRPr="00BD6D8D" w:rsidRDefault="005D1170" w:rsidP="00D554A5">
      <w:pPr>
        <w:spacing w:line="360" w:lineRule="auto"/>
        <w:ind w:firstLine="482"/>
      </w:pPr>
      <w:r>
        <w:rPr>
          <w:rFonts w:hint="eastAsia"/>
        </w:rPr>
        <w:t>当“</w:t>
      </w:r>
      <w:r>
        <w:rPr>
          <w:rFonts w:hint="eastAsia"/>
        </w:rPr>
        <w:t>X</w:t>
      </w:r>
      <w:r>
        <w:rPr>
          <w:rFonts w:hint="eastAsia"/>
        </w:rPr>
        <w:t>盛系统”</w:t>
      </w:r>
      <w:proofErr w:type="gramStart"/>
      <w:r>
        <w:rPr>
          <w:rFonts w:hint="eastAsia"/>
        </w:rPr>
        <w:t>宕</w:t>
      </w:r>
      <w:proofErr w:type="gramEnd"/>
      <w:r>
        <w:rPr>
          <w:rFonts w:hint="eastAsia"/>
        </w:rPr>
        <w:t>掉时，用户立即在</w:t>
      </w:r>
      <w:r>
        <w:rPr>
          <w:rFonts w:hint="eastAsia"/>
        </w:rPr>
        <w:t>CTP</w:t>
      </w:r>
      <w:r>
        <w:rPr>
          <w:rFonts w:hint="eastAsia"/>
        </w:rPr>
        <w:t>系统的</w:t>
      </w:r>
      <w:proofErr w:type="gramStart"/>
      <w:r>
        <w:rPr>
          <w:rFonts w:hint="eastAsia"/>
        </w:rPr>
        <w:t>主中心</w:t>
      </w:r>
      <w:proofErr w:type="gramEnd"/>
      <w:r w:rsidR="002A3715">
        <w:rPr>
          <w:rFonts w:hint="eastAsia"/>
        </w:rPr>
        <w:t>进行“交易中心</w:t>
      </w:r>
      <w:r w:rsidR="002A3715">
        <w:rPr>
          <w:rFonts w:hint="eastAsia"/>
        </w:rPr>
        <w:t>2</w:t>
      </w:r>
      <w:r w:rsidR="002A3715">
        <w:rPr>
          <w:rFonts w:hint="eastAsia"/>
        </w:rPr>
        <w:t>接管交易中心</w:t>
      </w:r>
      <w:r w:rsidR="002A3715">
        <w:rPr>
          <w:rFonts w:hint="eastAsia"/>
        </w:rPr>
        <w:t>9</w:t>
      </w:r>
      <w:r w:rsidR="002A3715">
        <w:rPr>
          <w:rFonts w:hint="eastAsia"/>
        </w:rPr>
        <w:t>”的操作，然后通知“</w:t>
      </w:r>
      <w:r w:rsidR="002A3715">
        <w:rPr>
          <w:rFonts w:hint="eastAsia"/>
        </w:rPr>
        <w:t>X</w:t>
      </w:r>
      <w:r w:rsidR="002A3715">
        <w:rPr>
          <w:rFonts w:hint="eastAsia"/>
        </w:rPr>
        <w:t>盛系统”的所有投资者使用预先下载好的</w:t>
      </w:r>
      <w:r w:rsidR="002A3715">
        <w:rPr>
          <w:rFonts w:hint="eastAsia"/>
        </w:rPr>
        <w:t>CTP</w:t>
      </w:r>
      <w:r w:rsidR="002A3715">
        <w:rPr>
          <w:rFonts w:hint="eastAsia"/>
        </w:rPr>
        <w:t>系统的交易终端进行登录和下单即可。这样就实现了用</w:t>
      </w:r>
      <w:r w:rsidR="002A3715">
        <w:rPr>
          <w:rFonts w:hint="eastAsia"/>
        </w:rPr>
        <w:t>CTP</w:t>
      </w:r>
      <w:r w:rsidR="002A3715">
        <w:rPr>
          <w:rFonts w:hint="eastAsia"/>
        </w:rPr>
        <w:t>的</w:t>
      </w:r>
      <w:proofErr w:type="gramStart"/>
      <w:r w:rsidR="002A3715">
        <w:rPr>
          <w:rFonts w:hint="eastAsia"/>
        </w:rPr>
        <w:t>备中心</w:t>
      </w:r>
      <w:proofErr w:type="gramEnd"/>
      <w:r w:rsidR="002A3715">
        <w:rPr>
          <w:rFonts w:hint="eastAsia"/>
        </w:rPr>
        <w:t>接管了出现故障的“</w:t>
      </w:r>
      <w:r w:rsidR="002A3715">
        <w:rPr>
          <w:rFonts w:hint="eastAsia"/>
        </w:rPr>
        <w:t>X</w:t>
      </w:r>
      <w:r w:rsidR="002A3715">
        <w:rPr>
          <w:rFonts w:hint="eastAsia"/>
        </w:rPr>
        <w:t>盛系统”目标。</w:t>
      </w:r>
    </w:p>
    <w:sectPr w:rsidR="00BD6D8D" w:rsidRPr="00BD6D8D" w:rsidSect="00355FC0">
      <w:pgSz w:w="11906" w:h="16838"/>
      <w:pgMar w:top="1440" w:right="1800" w:bottom="1869"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FFE" w:rsidRDefault="00226FFE">
      <w:r>
        <w:separator/>
      </w:r>
    </w:p>
  </w:endnote>
  <w:endnote w:type="continuationSeparator" w:id="0">
    <w:p w:rsidR="00226FFE" w:rsidRDefault="00226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方正舒体"/>
    <w:charset w:val="86"/>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3990"/>
      <w:gridCol w:w="4424"/>
    </w:tblGrid>
    <w:tr w:rsidR="00921B3F">
      <w:trPr>
        <w:trHeight w:val="307"/>
      </w:trPr>
      <w:tc>
        <w:tcPr>
          <w:tcW w:w="4414" w:type="dxa"/>
        </w:tcPr>
        <w:p w:rsidR="00921B3F" w:rsidRDefault="00921B3F" w:rsidP="00666842">
          <w:pPr>
            <w:pStyle w:val="a4"/>
          </w:pPr>
          <w:r>
            <w:sym w:font="Symbol" w:char="F0D3"/>
          </w:r>
          <w:r>
            <w:rPr>
              <w:rFonts w:hint="eastAsia"/>
            </w:rPr>
            <w:t xml:space="preserve"> </w:t>
          </w:r>
          <w:r>
            <w:rPr>
              <w:rFonts w:hint="eastAsia"/>
            </w:rPr>
            <w:t>上海期货信息技术有限公司，</w:t>
          </w:r>
          <w:r>
            <w:t>20</w:t>
          </w:r>
          <w:r>
            <w:rPr>
              <w:rFonts w:hint="eastAsia"/>
            </w:rPr>
            <w:t>13</w:t>
          </w:r>
        </w:p>
      </w:tc>
      <w:tc>
        <w:tcPr>
          <w:tcW w:w="4946" w:type="dxa"/>
        </w:tcPr>
        <w:p w:rsidR="00921B3F" w:rsidRDefault="00921B3F" w:rsidP="00215AB4">
          <w:pPr>
            <w:pStyle w:val="a4"/>
            <w:jc w:val="right"/>
          </w:pPr>
        </w:p>
      </w:tc>
    </w:tr>
  </w:tbl>
  <w:p w:rsidR="00921B3F" w:rsidRPr="00CB1B1A" w:rsidRDefault="00921B3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3990"/>
      <w:gridCol w:w="4424"/>
    </w:tblGrid>
    <w:tr w:rsidR="00921B3F">
      <w:trPr>
        <w:trHeight w:val="307"/>
      </w:trPr>
      <w:tc>
        <w:tcPr>
          <w:tcW w:w="4414" w:type="dxa"/>
        </w:tcPr>
        <w:p w:rsidR="00921B3F" w:rsidRDefault="00921B3F" w:rsidP="00643ACB">
          <w:pPr>
            <w:pStyle w:val="a4"/>
          </w:pPr>
          <w:r>
            <w:sym w:font="Symbol" w:char="F0D3"/>
          </w:r>
          <w:r>
            <w:rPr>
              <w:rFonts w:hint="eastAsia"/>
            </w:rPr>
            <w:t xml:space="preserve"> </w:t>
          </w:r>
          <w:r>
            <w:rPr>
              <w:rFonts w:hint="eastAsia"/>
            </w:rPr>
            <w:t>上海期货信息技术有限公司，</w:t>
          </w:r>
          <w:r>
            <w:t>20</w:t>
          </w:r>
          <w:r>
            <w:rPr>
              <w:rFonts w:hint="eastAsia"/>
            </w:rPr>
            <w:t>13</w:t>
          </w:r>
        </w:p>
      </w:tc>
      <w:tc>
        <w:tcPr>
          <w:tcW w:w="4946" w:type="dxa"/>
        </w:tcPr>
        <w:p w:rsidR="00921B3F" w:rsidRDefault="00921B3F" w:rsidP="00215AB4">
          <w:pPr>
            <w:pStyle w:val="a4"/>
            <w:jc w:val="right"/>
          </w:pPr>
        </w:p>
      </w:tc>
    </w:tr>
  </w:tbl>
  <w:p w:rsidR="00921B3F" w:rsidRDefault="00921B3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3981"/>
      <w:gridCol w:w="4433"/>
    </w:tblGrid>
    <w:tr w:rsidR="00921B3F">
      <w:trPr>
        <w:trHeight w:val="307"/>
      </w:trPr>
      <w:tc>
        <w:tcPr>
          <w:tcW w:w="4414" w:type="dxa"/>
        </w:tcPr>
        <w:p w:rsidR="00921B3F" w:rsidRDefault="00921B3F" w:rsidP="001D41D9">
          <w:pPr>
            <w:pStyle w:val="a4"/>
          </w:pPr>
          <w:r>
            <w:sym w:font="Symbol" w:char="F0D3"/>
          </w:r>
          <w:r>
            <w:rPr>
              <w:rFonts w:hint="eastAsia"/>
            </w:rPr>
            <w:t xml:space="preserve"> </w:t>
          </w:r>
          <w:r>
            <w:rPr>
              <w:rFonts w:hint="eastAsia"/>
            </w:rPr>
            <w:t>上海期货信息技术有限公司，</w:t>
          </w:r>
          <w:r>
            <w:t>20</w:t>
          </w:r>
          <w:r>
            <w:rPr>
              <w:rFonts w:hint="eastAsia"/>
            </w:rPr>
            <w:t>13</w:t>
          </w:r>
        </w:p>
      </w:tc>
      <w:tc>
        <w:tcPr>
          <w:tcW w:w="4946" w:type="dxa"/>
        </w:tcPr>
        <w:p w:rsidR="00921B3F" w:rsidRDefault="00921B3F" w:rsidP="00CB0946">
          <w:pPr>
            <w:pStyle w:val="a4"/>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566DB4">
            <w:rPr>
              <w:noProof/>
              <w:szCs w:val="21"/>
            </w:rPr>
            <w:t>19</w:t>
          </w:r>
          <w:r>
            <w:rPr>
              <w:szCs w:val="21"/>
            </w:rPr>
            <w:fldChar w:fldCharType="end"/>
          </w:r>
          <w:r>
            <w:rPr>
              <w:rFonts w:hint="eastAsia"/>
              <w:szCs w:val="21"/>
            </w:rPr>
            <w:t xml:space="preserve"> </w:t>
          </w:r>
          <w:r>
            <w:rPr>
              <w:rFonts w:hint="eastAsia"/>
              <w:szCs w:val="21"/>
            </w:rPr>
            <w:t>页</w:t>
          </w:r>
        </w:p>
      </w:tc>
    </w:tr>
  </w:tbl>
  <w:p w:rsidR="00921B3F" w:rsidRDefault="00921B3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FFE" w:rsidRDefault="00226FFE">
      <w:r>
        <w:separator/>
      </w:r>
    </w:p>
  </w:footnote>
  <w:footnote w:type="continuationSeparator" w:id="0">
    <w:p w:rsidR="00226FFE" w:rsidRDefault="00226F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B3F" w:rsidRPr="00CB1B1A" w:rsidRDefault="00921B3F" w:rsidP="0005407E">
    <w:pPr>
      <w:pStyle w:val="a5"/>
      <w:jc w:val="both"/>
    </w:pPr>
    <w:r>
      <w:rPr>
        <w:rFonts w:hint="eastAsia"/>
      </w:rPr>
      <w:t>综合交易平台多活交易中心介绍</w:t>
    </w:r>
    <w:r>
      <w:rPr>
        <w:rFonts w:hint="eastAsia"/>
      </w:rPr>
      <w:t xml:space="preserve">                                                          </w:t>
    </w:r>
    <w:r>
      <w:rPr>
        <w:rFonts w:hint="eastAsia"/>
      </w:rPr>
      <w:t>编号：</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B3F" w:rsidRPr="0005407E" w:rsidRDefault="00921B3F" w:rsidP="0005407E">
    <w:pPr>
      <w:pStyle w:val="a5"/>
      <w:jc w:val="both"/>
    </w:pPr>
    <w:r>
      <w:rPr>
        <w:rFonts w:hint="eastAsia"/>
      </w:rPr>
      <w:t>综合交易平台多活中心方案</w:t>
    </w:r>
    <w:r>
      <w:rPr>
        <w:rFonts w:hint="eastAsia"/>
      </w:rPr>
      <w:t xml:space="preserve">                                                          </w:t>
    </w:r>
    <w:r>
      <w:rPr>
        <w:rFonts w:hint="eastAsia"/>
      </w:rPr>
      <w:t>编号：</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B3F" w:rsidRPr="000F64EA" w:rsidRDefault="00921B3F" w:rsidP="000F64EA">
    <w:pPr>
      <w:pStyle w:val="a5"/>
      <w:jc w:val="both"/>
    </w:pPr>
    <w:r>
      <w:rPr>
        <w:rFonts w:hint="eastAsia"/>
      </w:rPr>
      <w:t>综合交易平台多活中心方案</w:t>
    </w:r>
    <w:r>
      <w:rPr>
        <w:rFonts w:hint="eastAsia"/>
      </w:rPr>
      <w:t xml:space="preserve">                                                          </w:t>
    </w:r>
    <w:r>
      <w:rPr>
        <w:rFonts w:hint="eastAsia"/>
      </w:rPr>
      <w:t>编号：</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46"/>
      </v:shape>
    </w:pict>
  </w:numPicBullet>
  <w:abstractNum w:abstractNumId="0">
    <w:nsid w:val="00000002"/>
    <w:multiLevelType w:val="singleLevel"/>
    <w:tmpl w:val="00000002"/>
    <w:lvl w:ilvl="0">
      <w:start w:val="1"/>
      <w:numFmt w:val="decimal"/>
      <w:lvlText w:val="%1．"/>
      <w:lvlJc w:val="left"/>
      <w:pPr>
        <w:tabs>
          <w:tab w:val="num" w:pos="360"/>
        </w:tabs>
        <w:ind w:left="360" w:hanging="360"/>
      </w:pPr>
    </w:lvl>
  </w:abstractNum>
  <w:abstractNum w:abstractNumId="1">
    <w:nsid w:val="00000007"/>
    <w:multiLevelType w:val="multilevel"/>
    <w:tmpl w:val="00000007"/>
    <w:name w:val="WW8Num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8"/>
    <w:multiLevelType w:val="multilevel"/>
    <w:tmpl w:val="FDD43BF2"/>
    <w:name w:val="WW8Num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9"/>
    <w:multiLevelType w:val="multilevel"/>
    <w:tmpl w:val="00000009"/>
    <w:name w:val="WW8Num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
    <w:nsid w:val="0000000A"/>
    <w:multiLevelType w:val="multilevel"/>
    <w:tmpl w:val="0000000A"/>
    <w:name w:val="WW8Num5"/>
    <w:lvl w:ilvl="0">
      <w:start w:val="1"/>
      <w:numFmt w:val="bullet"/>
      <w:lvlText w:val=""/>
      <w:lvlJc w:val="left"/>
      <w:pPr>
        <w:tabs>
          <w:tab w:val="num" w:pos="1224"/>
        </w:tabs>
        <w:ind w:left="1224" w:hanging="360"/>
      </w:pPr>
      <w:rPr>
        <w:rFonts w:ascii="Symbol" w:hAnsi="Symbol" w:cs="OpenSymbol"/>
      </w:rPr>
    </w:lvl>
    <w:lvl w:ilvl="1">
      <w:start w:val="1"/>
      <w:numFmt w:val="bullet"/>
      <w:lvlText w:val="◦"/>
      <w:lvlJc w:val="left"/>
      <w:pPr>
        <w:tabs>
          <w:tab w:val="num" w:pos="1584"/>
        </w:tabs>
        <w:ind w:left="1584" w:hanging="360"/>
      </w:pPr>
      <w:rPr>
        <w:rFonts w:ascii="OpenSymbol" w:hAnsi="OpenSymbol" w:cs="OpenSymbol"/>
      </w:rPr>
    </w:lvl>
    <w:lvl w:ilvl="2">
      <w:start w:val="1"/>
      <w:numFmt w:val="bullet"/>
      <w:lvlText w:val="▪"/>
      <w:lvlJc w:val="left"/>
      <w:pPr>
        <w:tabs>
          <w:tab w:val="num" w:pos="1944"/>
        </w:tabs>
        <w:ind w:left="1944" w:hanging="360"/>
      </w:pPr>
      <w:rPr>
        <w:rFonts w:ascii="OpenSymbol" w:hAnsi="OpenSymbol" w:cs="OpenSymbol"/>
      </w:rPr>
    </w:lvl>
    <w:lvl w:ilvl="3">
      <w:start w:val="1"/>
      <w:numFmt w:val="bullet"/>
      <w:lvlText w:val=""/>
      <w:lvlJc w:val="left"/>
      <w:pPr>
        <w:tabs>
          <w:tab w:val="num" w:pos="2304"/>
        </w:tabs>
        <w:ind w:left="2304" w:hanging="360"/>
      </w:pPr>
      <w:rPr>
        <w:rFonts w:ascii="Symbol" w:hAnsi="Symbol" w:cs="OpenSymbol"/>
      </w:rPr>
    </w:lvl>
    <w:lvl w:ilvl="4">
      <w:start w:val="1"/>
      <w:numFmt w:val="bullet"/>
      <w:lvlText w:val="◦"/>
      <w:lvlJc w:val="left"/>
      <w:pPr>
        <w:tabs>
          <w:tab w:val="num" w:pos="2664"/>
        </w:tabs>
        <w:ind w:left="2664" w:hanging="360"/>
      </w:pPr>
      <w:rPr>
        <w:rFonts w:ascii="OpenSymbol" w:hAnsi="OpenSymbol" w:cs="OpenSymbol"/>
      </w:rPr>
    </w:lvl>
    <w:lvl w:ilvl="5">
      <w:start w:val="1"/>
      <w:numFmt w:val="bullet"/>
      <w:lvlText w:val="▪"/>
      <w:lvlJc w:val="left"/>
      <w:pPr>
        <w:tabs>
          <w:tab w:val="num" w:pos="3024"/>
        </w:tabs>
        <w:ind w:left="3024" w:hanging="360"/>
      </w:pPr>
      <w:rPr>
        <w:rFonts w:ascii="OpenSymbol" w:hAnsi="OpenSymbol" w:cs="OpenSymbol"/>
      </w:rPr>
    </w:lvl>
    <w:lvl w:ilvl="6">
      <w:start w:val="1"/>
      <w:numFmt w:val="bullet"/>
      <w:lvlText w:val=""/>
      <w:lvlJc w:val="left"/>
      <w:pPr>
        <w:tabs>
          <w:tab w:val="num" w:pos="3384"/>
        </w:tabs>
        <w:ind w:left="3384" w:hanging="360"/>
      </w:pPr>
      <w:rPr>
        <w:rFonts w:ascii="Symbol" w:hAnsi="Symbol" w:cs="OpenSymbol"/>
      </w:rPr>
    </w:lvl>
    <w:lvl w:ilvl="7">
      <w:start w:val="1"/>
      <w:numFmt w:val="bullet"/>
      <w:lvlText w:val="◦"/>
      <w:lvlJc w:val="left"/>
      <w:pPr>
        <w:tabs>
          <w:tab w:val="num" w:pos="3744"/>
        </w:tabs>
        <w:ind w:left="3744" w:hanging="360"/>
      </w:pPr>
      <w:rPr>
        <w:rFonts w:ascii="OpenSymbol" w:hAnsi="OpenSymbol" w:cs="OpenSymbol"/>
      </w:rPr>
    </w:lvl>
    <w:lvl w:ilvl="8">
      <w:start w:val="1"/>
      <w:numFmt w:val="bullet"/>
      <w:lvlText w:val="▪"/>
      <w:lvlJc w:val="left"/>
      <w:pPr>
        <w:tabs>
          <w:tab w:val="num" w:pos="4104"/>
        </w:tabs>
        <w:ind w:left="4104" w:hanging="360"/>
      </w:pPr>
      <w:rPr>
        <w:rFonts w:ascii="OpenSymbol" w:hAnsi="OpenSymbol" w:cs="OpenSymbol"/>
      </w:rPr>
    </w:lvl>
  </w:abstractNum>
  <w:abstractNum w:abstractNumId="5">
    <w:nsid w:val="0000000B"/>
    <w:multiLevelType w:val="multilevel"/>
    <w:tmpl w:val="5F10509A"/>
    <w:name w:val="WW8Num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C"/>
    <w:multiLevelType w:val="multilevel"/>
    <w:tmpl w:val="0000000C"/>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nsid w:val="0000000D"/>
    <w:multiLevelType w:val="multilevel"/>
    <w:tmpl w:val="C0341A58"/>
    <w:name w:val="WW8Num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E"/>
    <w:multiLevelType w:val="multilevel"/>
    <w:tmpl w:val="0000000E"/>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F"/>
    <w:multiLevelType w:val="multilevel"/>
    <w:tmpl w:val="79F079C0"/>
    <w:name w:val="WW8Num10"/>
    <w:lvl w:ilvl="0">
      <w:start w:val="1"/>
      <w:numFmt w:val="bullet"/>
      <w:lvlText w:val=""/>
      <w:lvlJc w:val="left"/>
      <w:pPr>
        <w:tabs>
          <w:tab w:val="num" w:pos="1440"/>
        </w:tabs>
        <w:ind w:left="1440" w:hanging="360"/>
      </w:pPr>
      <w:rPr>
        <w:rFonts w:ascii="Wingdings" w:hAnsi="Wingdings"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0">
    <w:nsid w:val="00000010"/>
    <w:multiLevelType w:val="multilevel"/>
    <w:tmpl w:val="390E5BD0"/>
    <w:name w:val="WW8Num11"/>
    <w:lvl w:ilvl="0">
      <w:start w:val="1"/>
      <w:numFmt w:val="bullet"/>
      <w:lvlText w:val=""/>
      <w:lvlJc w:val="left"/>
      <w:pPr>
        <w:tabs>
          <w:tab w:val="num" w:pos="1224"/>
        </w:tabs>
        <w:ind w:left="1224" w:hanging="360"/>
      </w:pPr>
      <w:rPr>
        <w:rFonts w:ascii="Wingdings" w:hAnsi="Wingdings" w:hint="default"/>
      </w:rPr>
    </w:lvl>
    <w:lvl w:ilvl="1">
      <w:start w:val="1"/>
      <w:numFmt w:val="bullet"/>
      <w:lvlText w:val="◦"/>
      <w:lvlJc w:val="left"/>
      <w:pPr>
        <w:tabs>
          <w:tab w:val="num" w:pos="1584"/>
        </w:tabs>
        <w:ind w:left="1584" w:hanging="360"/>
      </w:pPr>
      <w:rPr>
        <w:rFonts w:ascii="OpenSymbol" w:hAnsi="OpenSymbol" w:cs="OpenSymbol"/>
      </w:rPr>
    </w:lvl>
    <w:lvl w:ilvl="2">
      <w:start w:val="1"/>
      <w:numFmt w:val="bullet"/>
      <w:lvlText w:val="▪"/>
      <w:lvlJc w:val="left"/>
      <w:pPr>
        <w:tabs>
          <w:tab w:val="num" w:pos="1944"/>
        </w:tabs>
        <w:ind w:left="1944" w:hanging="360"/>
      </w:pPr>
      <w:rPr>
        <w:rFonts w:ascii="OpenSymbol" w:hAnsi="OpenSymbol" w:cs="OpenSymbol"/>
      </w:rPr>
    </w:lvl>
    <w:lvl w:ilvl="3">
      <w:start w:val="1"/>
      <w:numFmt w:val="bullet"/>
      <w:lvlText w:val=""/>
      <w:lvlJc w:val="left"/>
      <w:pPr>
        <w:tabs>
          <w:tab w:val="num" w:pos="2304"/>
        </w:tabs>
        <w:ind w:left="2304" w:hanging="360"/>
      </w:pPr>
      <w:rPr>
        <w:rFonts w:ascii="Symbol" w:hAnsi="Symbol" w:cs="OpenSymbol"/>
      </w:rPr>
    </w:lvl>
    <w:lvl w:ilvl="4">
      <w:start w:val="1"/>
      <w:numFmt w:val="bullet"/>
      <w:lvlText w:val="◦"/>
      <w:lvlJc w:val="left"/>
      <w:pPr>
        <w:tabs>
          <w:tab w:val="num" w:pos="2664"/>
        </w:tabs>
        <w:ind w:left="2664" w:hanging="360"/>
      </w:pPr>
      <w:rPr>
        <w:rFonts w:ascii="OpenSymbol" w:hAnsi="OpenSymbol" w:cs="OpenSymbol"/>
      </w:rPr>
    </w:lvl>
    <w:lvl w:ilvl="5">
      <w:start w:val="1"/>
      <w:numFmt w:val="bullet"/>
      <w:lvlText w:val="▪"/>
      <w:lvlJc w:val="left"/>
      <w:pPr>
        <w:tabs>
          <w:tab w:val="num" w:pos="3024"/>
        </w:tabs>
        <w:ind w:left="3024" w:hanging="360"/>
      </w:pPr>
      <w:rPr>
        <w:rFonts w:ascii="OpenSymbol" w:hAnsi="OpenSymbol" w:cs="OpenSymbol"/>
      </w:rPr>
    </w:lvl>
    <w:lvl w:ilvl="6">
      <w:start w:val="1"/>
      <w:numFmt w:val="bullet"/>
      <w:lvlText w:val=""/>
      <w:lvlJc w:val="left"/>
      <w:pPr>
        <w:tabs>
          <w:tab w:val="num" w:pos="3384"/>
        </w:tabs>
        <w:ind w:left="3384" w:hanging="360"/>
      </w:pPr>
      <w:rPr>
        <w:rFonts w:ascii="Symbol" w:hAnsi="Symbol" w:cs="OpenSymbol"/>
      </w:rPr>
    </w:lvl>
    <w:lvl w:ilvl="7">
      <w:start w:val="1"/>
      <w:numFmt w:val="bullet"/>
      <w:lvlText w:val="◦"/>
      <w:lvlJc w:val="left"/>
      <w:pPr>
        <w:tabs>
          <w:tab w:val="num" w:pos="3744"/>
        </w:tabs>
        <w:ind w:left="3744" w:hanging="360"/>
      </w:pPr>
      <w:rPr>
        <w:rFonts w:ascii="OpenSymbol" w:hAnsi="OpenSymbol" w:cs="OpenSymbol"/>
      </w:rPr>
    </w:lvl>
    <w:lvl w:ilvl="8">
      <w:start w:val="1"/>
      <w:numFmt w:val="bullet"/>
      <w:lvlText w:val="▪"/>
      <w:lvlJc w:val="left"/>
      <w:pPr>
        <w:tabs>
          <w:tab w:val="num" w:pos="4104"/>
        </w:tabs>
        <w:ind w:left="4104" w:hanging="360"/>
      </w:pPr>
      <w:rPr>
        <w:rFonts w:ascii="OpenSymbol" w:hAnsi="OpenSymbol" w:cs="OpenSymbol"/>
      </w:rPr>
    </w:lvl>
  </w:abstractNum>
  <w:abstractNum w:abstractNumId="11">
    <w:nsid w:val="00000011"/>
    <w:multiLevelType w:val="multilevel"/>
    <w:tmpl w:val="00000011"/>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2454B94"/>
    <w:multiLevelType w:val="hybridMultilevel"/>
    <w:tmpl w:val="6A0CD40E"/>
    <w:name w:val="WW8Num13"/>
    <w:lvl w:ilvl="0" w:tplc="01FA4852">
      <w:start w:val="1"/>
      <w:numFmt w:val="decimal"/>
      <w:lvlText w:val="%1."/>
      <w:lvlJc w:val="left"/>
      <w:pPr>
        <w:tabs>
          <w:tab w:val="num" w:pos="420"/>
        </w:tabs>
        <w:ind w:left="420" w:hanging="420"/>
      </w:pPr>
    </w:lvl>
    <w:lvl w:ilvl="1" w:tplc="DBC0E4BA" w:tentative="1">
      <w:start w:val="1"/>
      <w:numFmt w:val="lowerLetter"/>
      <w:lvlText w:val="%2)"/>
      <w:lvlJc w:val="left"/>
      <w:pPr>
        <w:tabs>
          <w:tab w:val="num" w:pos="840"/>
        </w:tabs>
        <w:ind w:left="840" w:hanging="420"/>
      </w:pPr>
    </w:lvl>
    <w:lvl w:ilvl="2" w:tplc="518CD698" w:tentative="1">
      <w:start w:val="1"/>
      <w:numFmt w:val="lowerRoman"/>
      <w:lvlText w:val="%3."/>
      <w:lvlJc w:val="right"/>
      <w:pPr>
        <w:tabs>
          <w:tab w:val="num" w:pos="1260"/>
        </w:tabs>
        <w:ind w:left="1260" w:hanging="420"/>
      </w:pPr>
    </w:lvl>
    <w:lvl w:ilvl="3" w:tplc="41FCC42C" w:tentative="1">
      <w:start w:val="1"/>
      <w:numFmt w:val="decimal"/>
      <w:lvlText w:val="%4."/>
      <w:lvlJc w:val="left"/>
      <w:pPr>
        <w:tabs>
          <w:tab w:val="num" w:pos="1680"/>
        </w:tabs>
        <w:ind w:left="1680" w:hanging="420"/>
      </w:pPr>
    </w:lvl>
    <w:lvl w:ilvl="4" w:tplc="4D74E13A" w:tentative="1">
      <w:start w:val="1"/>
      <w:numFmt w:val="lowerLetter"/>
      <w:lvlText w:val="%5)"/>
      <w:lvlJc w:val="left"/>
      <w:pPr>
        <w:tabs>
          <w:tab w:val="num" w:pos="2100"/>
        </w:tabs>
        <w:ind w:left="2100" w:hanging="420"/>
      </w:pPr>
    </w:lvl>
    <w:lvl w:ilvl="5" w:tplc="04F6CFFE" w:tentative="1">
      <w:start w:val="1"/>
      <w:numFmt w:val="lowerRoman"/>
      <w:lvlText w:val="%6."/>
      <w:lvlJc w:val="right"/>
      <w:pPr>
        <w:tabs>
          <w:tab w:val="num" w:pos="2520"/>
        </w:tabs>
        <w:ind w:left="2520" w:hanging="420"/>
      </w:pPr>
    </w:lvl>
    <w:lvl w:ilvl="6" w:tplc="EC786924" w:tentative="1">
      <w:start w:val="1"/>
      <w:numFmt w:val="decimal"/>
      <w:lvlText w:val="%7."/>
      <w:lvlJc w:val="left"/>
      <w:pPr>
        <w:tabs>
          <w:tab w:val="num" w:pos="2940"/>
        </w:tabs>
        <w:ind w:left="2940" w:hanging="420"/>
      </w:pPr>
    </w:lvl>
    <w:lvl w:ilvl="7" w:tplc="1B4C8E00" w:tentative="1">
      <w:start w:val="1"/>
      <w:numFmt w:val="lowerLetter"/>
      <w:lvlText w:val="%8)"/>
      <w:lvlJc w:val="left"/>
      <w:pPr>
        <w:tabs>
          <w:tab w:val="num" w:pos="3360"/>
        </w:tabs>
        <w:ind w:left="3360" w:hanging="420"/>
      </w:pPr>
    </w:lvl>
    <w:lvl w:ilvl="8" w:tplc="1818C83A" w:tentative="1">
      <w:start w:val="1"/>
      <w:numFmt w:val="lowerRoman"/>
      <w:lvlText w:val="%9."/>
      <w:lvlJc w:val="right"/>
      <w:pPr>
        <w:tabs>
          <w:tab w:val="num" w:pos="3780"/>
        </w:tabs>
        <w:ind w:left="3780" w:hanging="420"/>
      </w:pPr>
    </w:lvl>
  </w:abstractNum>
  <w:abstractNum w:abstractNumId="13">
    <w:nsid w:val="025E0704"/>
    <w:multiLevelType w:val="hybridMultilevel"/>
    <w:tmpl w:val="A678D8DE"/>
    <w:name w:val="WW8Num14"/>
    <w:lvl w:ilvl="0" w:tplc="BAAE46B0">
      <w:start w:val="1"/>
      <w:numFmt w:val="decimal"/>
      <w:lvlText w:val="%1."/>
      <w:lvlJc w:val="left"/>
      <w:pPr>
        <w:tabs>
          <w:tab w:val="num" w:pos="420"/>
        </w:tabs>
        <w:ind w:left="420" w:hanging="420"/>
      </w:pPr>
    </w:lvl>
    <w:lvl w:ilvl="1" w:tplc="35EC078C" w:tentative="1">
      <w:start w:val="1"/>
      <w:numFmt w:val="lowerLetter"/>
      <w:lvlText w:val="%2)"/>
      <w:lvlJc w:val="left"/>
      <w:pPr>
        <w:tabs>
          <w:tab w:val="num" w:pos="840"/>
        </w:tabs>
        <w:ind w:left="840" w:hanging="420"/>
      </w:pPr>
    </w:lvl>
    <w:lvl w:ilvl="2" w:tplc="FE76ABF0" w:tentative="1">
      <w:start w:val="1"/>
      <w:numFmt w:val="lowerRoman"/>
      <w:lvlText w:val="%3."/>
      <w:lvlJc w:val="right"/>
      <w:pPr>
        <w:tabs>
          <w:tab w:val="num" w:pos="1260"/>
        </w:tabs>
        <w:ind w:left="1260" w:hanging="420"/>
      </w:pPr>
    </w:lvl>
    <w:lvl w:ilvl="3" w:tplc="CBF8A63A" w:tentative="1">
      <w:start w:val="1"/>
      <w:numFmt w:val="decimal"/>
      <w:lvlText w:val="%4."/>
      <w:lvlJc w:val="left"/>
      <w:pPr>
        <w:tabs>
          <w:tab w:val="num" w:pos="1680"/>
        </w:tabs>
        <w:ind w:left="1680" w:hanging="420"/>
      </w:pPr>
    </w:lvl>
    <w:lvl w:ilvl="4" w:tplc="78F83A24" w:tentative="1">
      <w:start w:val="1"/>
      <w:numFmt w:val="lowerLetter"/>
      <w:lvlText w:val="%5)"/>
      <w:lvlJc w:val="left"/>
      <w:pPr>
        <w:tabs>
          <w:tab w:val="num" w:pos="2100"/>
        </w:tabs>
        <w:ind w:left="2100" w:hanging="420"/>
      </w:pPr>
    </w:lvl>
    <w:lvl w:ilvl="5" w:tplc="F57071C6" w:tentative="1">
      <w:start w:val="1"/>
      <w:numFmt w:val="lowerRoman"/>
      <w:lvlText w:val="%6."/>
      <w:lvlJc w:val="right"/>
      <w:pPr>
        <w:tabs>
          <w:tab w:val="num" w:pos="2520"/>
        </w:tabs>
        <w:ind w:left="2520" w:hanging="420"/>
      </w:pPr>
    </w:lvl>
    <w:lvl w:ilvl="6" w:tplc="40F69672" w:tentative="1">
      <w:start w:val="1"/>
      <w:numFmt w:val="decimal"/>
      <w:lvlText w:val="%7."/>
      <w:lvlJc w:val="left"/>
      <w:pPr>
        <w:tabs>
          <w:tab w:val="num" w:pos="2940"/>
        </w:tabs>
        <w:ind w:left="2940" w:hanging="420"/>
      </w:pPr>
    </w:lvl>
    <w:lvl w:ilvl="7" w:tplc="1D62B33C" w:tentative="1">
      <w:start w:val="1"/>
      <w:numFmt w:val="lowerLetter"/>
      <w:lvlText w:val="%8)"/>
      <w:lvlJc w:val="left"/>
      <w:pPr>
        <w:tabs>
          <w:tab w:val="num" w:pos="3360"/>
        </w:tabs>
        <w:ind w:left="3360" w:hanging="420"/>
      </w:pPr>
    </w:lvl>
    <w:lvl w:ilvl="8" w:tplc="7550ED26" w:tentative="1">
      <w:start w:val="1"/>
      <w:numFmt w:val="lowerRoman"/>
      <w:lvlText w:val="%9."/>
      <w:lvlJc w:val="right"/>
      <w:pPr>
        <w:tabs>
          <w:tab w:val="num" w:pos="3780"/>
        </w:tabs>
        <w:ind w:left="3780" w:hanging="420"/>
      </w:pPr>
    </w:lvl>
  </w:abstractNum>
  <w:abstractNum w:abstractNumId="14">
    <w:nsid w:val="03FD1E08"/>
    <w:multiLevelType w:val="hybridMultilevel"/>
    <w:tmpl w:val="41C801D2"/>
    <w:name w:val="WW8Num15"/>
    <w:lvl w:ilvl="0" w:tplc="01DE0878">
      <w:start w:val="1"/>
      <w:numFmt w:val="bullet"/>
      <w:lvlText w:val=""/>
      <w:lvlJc w:val="left"/>
      <w:pPr>
        <w:ind w:left="885" w:hanging="420"/>
      </w:pPr>
      <w:rPr>
        <w:rFonts w:ascii="Wingdings" w:hAnsi="Wingdings" w:hint="default"/>
      </w:rPr>
    </w:lvl>
    <w:lvl w:ilvl="1" w:tplc="49B8ABF8" w:tentative="1">
      <w:start w:val="1"/>
      <w:numFmt w:val="bullet"/>
      <w:lvlText w:val=""/>
      <w:lvlJc w:val="left"/>
      <w:pPr>
        <w:ind w:left="1305" w:hanging="420"/>
      </w:pPr>
      <w:rPr>
        <w:rFonts w:ascii="Wingdings" w:hAnsi="Wingdings" w:hint="default"/>
      </w:rPr>
    </w:lvl>
    <w:lvl w:ilvl="2" w:tplc="F04C5210" w:tentative="1">
      <w:start w:val="1"/>
      <w:numFmt w:val="bullet"/>
      <w:lvlText w:val=""/>
      <w:lvlJc w:val="left"/>
      <w:pPr>
        <w:ind w:left="1725" w:hanging="420"/>
      </w:pPr>
      <w:rPr>
        <w:rFonts w:ascii="Wingdings" w:hAnsi="Wingdings" w:hint="default"/>
      </w:rPr>
    </w:lvl>
    <w:lvl w:ilvl="3" w:tplc="9F5E7104" w:tentative="1">
      <w:start w:val="1"/>
      <w:numFmt w:val="bullet"/>
      <w:lvlText w:val=""/>
      <w:lvlJc w:val="left"/>
      <w:pPr>
        <w:ind w:left="2145" w:hanging="420"/>
      </w:pPr>
      <w:rPr>
        <w:rFonts w:ascii="Wingdings" w:hAnsi="Wingdings" w:hint="default"/>
      </w:rPr>
    </w:lvl>
    <w:lvl w:ilvl="4" w:tplc="11CC0362" w:tentative="1">
      <w:start w:val="1"/>
      <w:numFmt w:val="bullet"/>
      <w:lvlText w:val=""/>
      <w:lvlJc w:val="left"/>
      <w:pPr>
        <w:ind w:left="2565" w:hanging="420"/>
      </w:pPr>
      <w:rPr>
        <w:rFonts w:ascii="Wingdings" w:hAnsi="Wingdings" w:hint="default"/>
      </w:rPr>
    </w:lvl>
    <w:lvl w:ilvl="5" w:tplc="2D7E7F0C" w:tentative="1">
      <w:start w:val="1"/>
      <w:numFmt w:val="bullet"/>
      <w:lvlText w:val=""/>
      <w:lvlJc w:val="left"/>
      <w:pPr>
        <w:ind w:left="2985" w:hanging="420"/>
      </w:pPr>
      <w:rPr>
        <w:rFonts w:ascii="Wingdings" w:hAnsi="Wingdings" w:hint="default"/>
      </w:rPr>
    </w:lvl>
    <w:lvl w:ilvl="6" w:tplc="81C4C286" w:tentative="1">
      <w:start w:val="1"/>
      <w:numFmt w:val="bullet"/>
      <w:lvlText w:val=""/>
      <w:lvlJc w:val="left"/>
      <w:pPr>
        <w:ind w:left="3405" w:hanging="420"/>
      </w:pPr>
      <w:rPr>
        <w:rFonts w:ascii="Wingdings" w:hAnsi="Wingdings" w:hint="default"/>
      </w:rPr>
    </w:lvl>
    <w:lvl w:ilvl="7" w:tplc="28665BB2" w:tentative="1">
      <w:start w:val="1"/>
      <w:numFmt w:val="bullet"/>
      <w:lvlText w:val=""/>
      <w:lvlJc w:val="left"/>
      <w:pPr>
        <w:ind w:left="3825" w:hanging="420"/>
      </w:pPr>
      <w:rPr>
        <w:rFonts w:ascii="Wingdings" w:hAnsi="Wingdings" w:hint="default"/>
      </w:rPr>
    </w:lvl>
    <w:lvl w:ilvl="8" w:tplc="11F8D1B4" w:tentative="1">
      <w:start w:val="1"/>
      <w:numFmt w:val="bullet"/>
      <w:lvlText w:val=""/>
      <w:lvlJc w:val="left"/>
      <w:pPr>
        <w:ind w:left="4245" w:hanging="420"/>
      </w:pPr>
      <w:rPr>
        <w:rFonts w:ascii="Wingdings" w:hAnsi="Wingdings" w:hint="default"/>
      </w:rPr>
    </w:lvl>
  </w:abstractNum>
  <w:abstractNum w:abstractNumId="15">
    <w:nsid w:val="04B0157F"/>
    <w:multiLevelType w:val="hybridMultilevel"/>
    <w:tmpl w:val="9C4A383E"/>
    <w:lvl w:ilvl="0" w:tplc="BCE087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04F6008C"/>
    <w:multiLevelType w:val="hybridMultilevel"/>
    <w:tmpl w:val="3ACE7B68"/>
    <w:lvl w:ilvl="0" w:tplc="4858A86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7">
    <w:nsid w:val="055D6204"/>
    <w:multiLevelType w:val="hybridMultilevel"/>
    <w:tmpl w:val="843682AA"/>
    <w:lvl w:ilvl="0" w:tplc="0409000F">
      <w:start w:val="1"/>
      <w:numFmt w:val="bullet"/>
      <w:pStyle w:val="enum"/>
      <w:lvlText w:val=""/>
      <w:lvlPicBulletId w:val="0"/>
      <w:lvlJc w:val="left"/>
      <w:pPr>
        <w:tabs>
          <w:tab w:val="num" w:pos="840"/>
        </w:tabs>
        <w:ind w:left="840" w:hanging="420"/>
      </w:pPr>
      <w:rPr>
        <w:rFonts w:ascii="Wingdings" w:hAnsi="Wingdings" w:hint="default"/>
      </w:rPr>
    </w:lvl>
    <w:lvl w:ilvl="1" w:tplc="04090019">
      <w:start w:val="1"/>
      <w:numFmt w:val="decimal"/>
      <w:lvlText w:val="%2."/>
      <w:lvlJc w:val="left"/>
      <w:pPr>
        <w:tabs>
          <w:tab w:val="num" w:pos="1260"/>
        </w:tabs>
        <w:ind w:left="1260" w:hanging="420"/>
      </w:pPr>
      <w:rPr>
        <w:rFonts w:hint="default"/>
      </w:rPr>
    </w:lvl>
    <w:lvl w:ilvl="2" w:tplc="0409001B">
      <w:start w:val="1"/>
      <w:numFmt w:val="japaneseCounting"/>
      <w:lvlText w:val="%3．"/>
      <w:lvlJc w:val="left"/>
      <w:pPr>
        <w:tabs>
          <w:tab w:val="num" w:pos="1740"/>
        </w:tabs>
        <w:ind w:left="1740" w:hanging="480"/>
      </w:pPr>
      <w:rPr>
        <w:rFont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18">
    <w:nsid w:val="0644106E"/>
    <w:multiLevelType w:val="multilevel"/>
    <w:tmpl w:val="0F42CB50"/>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1286"/>
        </w:tabs>
        <w:ind w:left="128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b/>
        <w:i w:val="0"/>
        <w:strike w:val="0"/>
        <w:outline w:val="0"/>
        <w:em w:val="none"/>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9">
    <w:nsid w:val="10FA74A4"/>
    <w:multiLevelType w:val="hybridMultilevel"/>
    <w:tmpl w:val="C658B3BA"/>
    <w:lvl w:ilvl="0" w:tplc="20F25C20">
      <w:start w:val="1"/>
      <w:numFmt w:val="decimal"/>
      <w:lvlText w:val="%1)"/>
      <w:lvlJc w:val="left"/>
      <w:pPr>
        <w:ind w:left="720" w:hanging="360"/>
      </w:pPr>
      <w:rPr>
        <w:rFonts w:ascii="Calibri" w:eastAsia="宋体" w:cs="Times New Roman" w:hint="default"/>
        <w:color w:val="auto"/>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1CB74DE6"/>
    <w:multiLevelType w:val="hybridMultilevel"/>
    <w:tmpl w:val="C658B3BA"/>
    <w:lvl w:ilvl="0" w:tplc="20F25C20">
      <w:start w:val="1"/>
      <w:numFmt w:val="decimal"/>
      <w:lvlText w:val="%1)"/>
      <w:lvlJc w:val="left"/>
      <w:pPr>
        <w:ind w:left="720" w:hanging="360"/>
      </w:pPr>
      <w:rPr>
        <w:rFonts w:ascii="Calibri" w:eastAsia="宋体" w:cs="Times New Roman" w:hint="default"/>
        <w:color w:val="auto"/>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24EE7C20"/>
    <w:multiLevelType w:val="hybridMultilevel"/>
    <w:tmpl w:val="9C4A383E"/>
    <w:lvl w:ilvl="0" w:tplc="BCE087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6D22D8F"/>
    <w:multiLevelType w:val="hybridMultilevel"/>
    <w:tmpl w:val="1ABE3F64"/>
    <w:lvl w:ilvl="0" w:tplc="0409000F">
      <w:start w:val="1"/>
      <w:numFmt w:val="none"/>
      <w:pStyle w:val="a"/>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A7122B8"/>
    <w:multiLevelType w:val="hybridMultilevel"/>
    <w:tmpl w:val="1018A8A2"/>
    <w:lvl w:ilvl="0" w:tplc="C5F618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0C717F9"/>
    <w:multiLevelType w:val="hybridMultilevel"/>
    <w:tmpl w:val="36D6052E"/>
    <w:lvl w:ilvl="0" w:tplc="04090001">
      <w:start w:val="1"/>
      <w:numFmt w:val="decimal"/>
      <w:lvlText w:val="%1、"/>
      <w:lvlJc w:val="left"/>
      <w:pPr>
        <w:ind w:left="1190" w:hanging="750"/>
      </w:pPr>
      <w:rPr>
        <w:rFonts w:ascii="Arial" w:hAnsi="Arial" w:cs="Arial" w:hint="default"/>
        <w:color w:val="000000"/>
        <w:sz w:val="22"/>
      </w:rPr>
    </w:lvl>
    <w:lvl w:ilvl="1" w:tplc="04090003" w:tentative="1">
      <w:start w:val="1"/>
      <w:numFmt w:val="lowerLetter"/>
      <w:lvlText w:val="%2)"/>
      <w:lvlJc w:val="left"/>
      <w:pPr>
        <w:ind w:left="1280" w:hanging="420"/>
      </w:pPr>
    </w:lvl>
    <w:lvl w:ilvl="2" w:tplc="04090005" w:tentative="1">
      <w:start w:val="1"/>
      <w:numFmt w:val="lowerRoman"/>
      <w:lvlText w:val="%3."/>
      <w:lvlJc w:val="right"/>
      <w:pPr>
        <w:ind w:left="1700" w:hanging="420"/>
      </w:pPr>
    </w:lvl>
    <w:lvl w:ilvl="3" w:tplc="04090001" w:tentative="1">
      <w:start w:val="1"/>
      <w:numFmt w:val="decimal"/>
      <w:lvlText w:val="%4."/>
      <w:lvlJc w:val="left"/>
      <w:pPr>
        <w:ind w:left="2120" w:hanging="420"/>
      </w:pPr>
    </w:lvl>
    <w:lvl w:ilvl="4" w:tplc="04090003" w:tentative="1">
      <w:start w:val="1"/>
      <w:numFmt w:val="lowerLetter"/>
      <w:lvlText w:val="%5)"/>
      <w:lvlJc w:val="left"/>
      <w:pPr>
        <w:ind w:left="2540" w:hanging="420"/>
      </w:pPr>
    </w:lvl>
    <w:lvl w:ilvl="5" w:tplc="04090005" w:tentative="1">
      <w:start w:val="1"/>
      <w:numFmt w:val="lowerRoman"/>
      <w:lvlText w:val="%6."/>
      <w:lvlJc w:val="right"/>
      <w:pPr>
        <w:ind w:left="2960" w:hanging="420"/>
      </w:pPr>
    </w:lvl>
    <w:lvl w:ilvl="6" w:tplc="04090001" w:tentative="1">
      <w:start w:val="1"/>
      <w:numFmt w:val="decimal"/>
      <w:lvlText w:val="%7."/>
      <w:lvlJc w:val="left"/>
      <w:pPr>
        <w:ind w:left="3380" w:hanging="420"/>
      </w:pPr>
    </w:lvl>
    <w:lvl w:ilvl="7" w:tplc="04090003" w:tentative="1">
      <w:start w:val="1"/>
      <w:numFmt w:val="lowerLetter"/>
      <w:lvlText w:val="%8)"/>
      <w:lvlJc w:val="left"/>
      <w:pPr>
        <w:ind w:left="3800" w:hanging="420"/>
      </w:pPr>
    </w:lvl>
    <w:lvl w:ilvl="8" w:tplc="04090005" w:tentative="1">
      <w:start w:val="1"/>
      <w:numFmt w:val="lowerRoman"/>
      <w:lvlText w:val="%9."/>
      <w:lvlJc w:val="right"/>
      <w:pPr>
        <w:ind w:left="4220" w:hanging="420"/>
      </w:pPr>
    </w:lvl>
  </w:abstractNum>
  <w:abstractNum w:abstractNumId="25">
    <w:nsid w:val="593C0D9A"/>
    <w:multiLevelType w:val="hybridMultilevel"/>
    <w:tmpl w:val="7A186B60"/>
    <w:lvl w:ilvl="0" w:tplc="CC86D82A">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8"/>
  </w:num>
  <w:num w:numId="2">
    <w:abstractNumId w:val="17"/>
  </w:num>
  <w:num w:numId="3">
    <w:abstractNumId w:val="22"/>
  </w:num>
  <w:num w:numId="4">
    <w:abstractNumId w:val="24"/>
  </w:num>
  <w:num w:numId="5">
    <w:abstractNumId w:val="25"/>
  </w:num>
  <w:num w:numId="6">
    <w:abstractNumId w:val="0"/>
  </w:num>
  <w:num w:numId="7">
    <w:abstractNumId w:val="21"/>
  </w:num>
  <w:num w:numId="8">
    <w:abstractNumId w:val="23"/>
  </w:num>
  <w:num w:numId="9">
    <w:abstractNumId w:val="15"/>
  </w:num>
  <w:num w:numId="10">
    <w:abstractNumId w:val="20"/>
  </w:num>
  <w:num w:numId="11">
    <w:abstractNumId w:val="19"/>
  </w:num>
  <w:num w:numId="12">
    <w:abstractNumId w:val="18"/>
  </w:num>
  <w:num w:numId="13">
    <w:abstractNumId w:val="18"/>
  </w:num>
  <w:num w:numId="14">
    <w:abstractNumId w:val="18"/>
  </w:num>
  <w:num w:numId="15">
    <w:abstractNumId w:val="16"/>
  </w:num>
  <w:num w:numId="1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824DB"/>
    <w:rsid w:val="0000022B"/>
    <w:rsid w:val="00001255"/>
    <w:rsid w:val="00002DAF"/>
    <w:rsid w:val="0000302F"/>
    <w:rsid w:val="00004CB0"/>
    <w:rsid w:val="00004D9D"/>
    <w:rsid w:val="000053BC"/>
    <w:rsid w:val="000054E2"/>
    <w:rsid w:val="00007637"/>
    <w:rsid w:val="00010C0E"/>
    <w:rsid w:val="00012745"/>
    <w:rsid w:val="00014723"/>
    <w:rsid w:val="0001490F"/>
    <w:rsid w:val="00014A8B"/>
    <w:rsid w:val="000151FB"/>
    <w:rsid w:val="00015326"/>
    <w:rsid w:val="0001549F"/>
    <w:rsid w:val="00015583"/>
    <w:rsid w:val="0001558E"/>
    <w:rsid w:val="0001598A"/>
    <w:rsid w:val="00015A34"/>
    <w:rsid w:val="000162E9"/>
    <w:rsid w:val="0001751E"/>
    <w:rsid w:val="00017B33"/>
    <w:rsid w:val="000201BF"/>
    <w:rsid w:val="000201D8"/>
    <w:rsid w:val="000201E7"/>
    <w:rsid w:val="000203B6"/>
    <w:rsid w:val="0002057E"/>
    <w:rsid w:val="000207DC"/>
    <w:rsid w:val="00020F8E"/>
    <w:rsid w:val="0002216D"/>
    <w:rsid w:val="00024DA4"/>
    <w:rsid w:val="00025ACA"/>
    <w:rsid w:val="00026BA5"/>
    <w:rsid w:val="00027617"/>
    <w:rsid w:val="00027BDA"/>
    <w:rsid w:val="00027C63"/>
    <w:rsid w:val="00030601"/>
    <w:rsid w:val="00030A45"/>
    <w:rsid w:val="000322C6"/>
    <w:rsid w:val="00032F3D"/>
    <w:rsid w:val="00033E0E"/>
    <w:rsid w:val="0003497F"/>
    <w:rsid w:val="0003605E"/>
    <w:rsid w:val="00036776"/>
    <w:rsid w:val="00036E3F"/>
    <w:rsid w:val="00037F1F"/>
    <w:rsid w:val="00040025"/>
    <w:rsid w:val="000409B2"/>
    <w:rsid w:val="00042ABC"/>
    <w:rsid w:val="00042BB8"/>
    <w:rsid w:val="000437AA"/>
    <w:rsid w:val="00043897"/>
    <w:rsid w:val="00043C84"/>
    <w:rsid w:val="0004433F"/>
    <w:rsid w:val="00045AB0"/>
    <w:rsid w:val="00047B3D"/>
    <w:rsid w:val="0005040D"/>
    <w:rsid w:val="0005209D"/>
    <w:rsid w:val="000526D4"/>
    <w:rsid w:val="00052854"/>
    <w:rsid w:val="00052B43"/>
    <w:rsid w:val="00053645"/>
    <w:rsid w:val="0005407E"/>
    <w:rsid w:val="0005422A"/>
    <w:rsid w:val="00054524"/>
    <w:rsid w:val="000546CC"/>
    <w:rsid w:val="000568BE"/>
    <w:rsid w:val="00057732"/>
    <w:rsid w:val="000578A8"/>
    <w:rsid w:val="00057A95"/>
    <w:rsid w:val="0006264A"/>
    <w:rsid w:val="00062718"/>
    <w:rsid w:val="0006561A"/>
    <w:rsid w:val="00066E95"/>
    <w:rsid w:val="00067DB4"/>
    <w:rsid w:val="00070511"/>
    <w:rsid w:val="0007075C"/>
    <w:rsid w:val="000719B6"/>
    <w:rsid w:val="00071C4D"/>
    <w:rsid w:val="00072472"/>
    <w:rsid w:val="000728B6"/>
    <w:rsid w:val="00073A6E"/>
    <w:rsid w:val="00074482"/>
    <w:rsid w:val="00075ACF"/>
    <w:rsid w:val="000762D8"/>
    <w:rsid w:val="00076995"/>
    <w:rsid w:val="00076ED3"/>
    <w:rsid w:val="0007735A"/>
    <w:rsid w:val="0007760E"/>
    <w:rsid w:val="000805C0"/>
    <w:rsid w:val="00080A45"/>
    <w:rsid w:val="00081F71"/>
    <w:rsid w:val="000829DA"/>
    <w:rsid w:val="00082F5D"/>
    <w:rsid w:val="00083168"/>
    <w:rsid w:val="00083A11"/>
    <w:rsid w:val="00086D3B"/>
    <w:rsid w:val="00087FEF"/>
    <w:rsid w:val="00091F48"/>
    <w:rsid w:val="00092743"/>
    <w:rsid w:val="000929D8"/>
    <w:rsid w:val="00092B04"/>
    <w:rsid w:val="00092B2B"/>
    <w:rsid w:val="00092EB1"/>
    <w:rsid w:val="00093DE6"/>
    <w:rsid w:val="000946FD"/>
    <w:rsid w:val="00094D26"/>
    <w:rsid w:val="00095178"/>
    <w:rsid w:val="00095900"/>
    <w:rsid w:val="00096A08"/>
    <w:rsid w:val="00096AA7"/>
    <w:rsid w:val="000977DC"/>
    <w:rsid w:val="00097888"/>
    <w:rsid w:val="000A0EFC"/>
    <w:rsid w:val="000A1AF6"/>
    <w:rsid w:val="000A1BDC"/>
    <w:rsid w:val="000A1F47"/>
    <w:rsid w:val="000A23F4"/>
    <w:rsid w:val="000A2600"/>
    <w:rsid w:val="000A2980"/>
    <w:rsid w:val="000A2DDF"/>
    <w:rsid w:val="000A2F87"/>
    <w:rsid w:val="000A3540"/>
    <w:rsid w:val="000A4047"/>
    <w:rsid w:val="000A65D3"/>
    <w:rsid w:val="000A6F37"/>
    <w:rsid w:val="000A72EC"/>
    <w:rsid w:val="000A734E"/>
    <w:rsid w:val="000A7C16"/>
    <w:rsid w:val="000B1C45"/>
    <w:rsid w:val="000B2886"/>
    <w:rsid w:val="000B367D"/>
    <w:rsid w:val="000B3C59"/>
    <w:rsid w:val="000B3D9E"/>
    <w:rsid w:val="000B3E46"/>
    <w:rsid w:val="000B4515"/>
    <w:rsid w:val="000B4ADC"/>
    <w:rsid w:val="000B609E"/>
    <w:rsid w:val="000B60D1"/>
    <w:rsid w:val="000B6367"/>
    <w:rsid w:val="000C0F9B"/>
    <w:rsid w:val="000C119B"/>
    <w:rsid w:val="000C2550"/>
    <w:rsid w:val="000C2FE3"/>
    <w:rsid w:val="000C3275"/>
    <w:rsid w:val="000C4205"/>
    <w:rsid w:val="000C4CC2"/>
    <w:rsid w:val="000C57EF"/>
    <w:rsid w:val="000C5F07"/>
    <w:rsid w:val="000C6140"/>
    <w:rsid w:val="000C6E1B"/>
    <w:rsid w:val="000C6FC8"/>
    <w:rsid w:val="000C74AA"/>
    <w:rsid w:val="000C7545"/>
    <w:rsid w:val="000C7658"/>
    <w:rsid w:val="000C7726"/>
    <w:rsid w:val="000D0C8A"/>
    <w:rsid w:val="000D2F72"/>
    <w:rsid w:val="000D30E3"/>
    <w:rsid w:val="000D3C6B"/>
    <w:rsid w:val="000D4515"/>
    <w:rsid w:val="000D4D89"/>
    <w:rsid w:val="000D5086"/>
    <w:rsid w:val="000D50EC"/>
    <w:rsid w:val="000D55B9"/>
    <w:rsid w:val="000D5AD3"/>
    <w:rsid w:val="000D5E02"/>
    <w:rsid w:val="000D6752"/>
    <w:rsid w:val="000D67EE"/>
    <w:rsid w:val="000D73CD"/>
    <w:rsid w:val="000E0FF7"/>
    <w:rsid w:val="000E137E"/>
    <w:rsid w:val="000E1732"/>
    <w:rsid w:val="000E1A38"/>
    <w:rsid w:val="000E1F2B"/>
    <w:rsid w:val="000E20D5"/>
    <w:rsid w:val="000E3389"/>
    <w:rsid w:val="000E3D60"/>
    <w:rsid w:val="000E3FE5"/>
    <w:rsid w:val="000E51E6"/>
    <w:rsid w:val="000E58B0"/>
    <w:rsid w:val="000E5AF3"/>
    <w:rsid w:val="000F0172"/>
    <w:rsid w:val="000F04E9"/>
    <w:rsid w:val="000F0A26"/>
    <w:rsid w:val="000F15D3"/>
    <w:rsid w:val="000F251F"/>
    <w:rsid w:val="000F3C6A"/>
    <w:rsid w:val="000F3F9F"/>
    <w:rsid w:val="000F5187"/>
    <w:rsid w:val="000F6241"/>
    <w:rsid w:val="000F64EA"/>
    <w:rsid w:val="000F66C7"/>
    <w:rsid w:val="000F6BDE"/>
    <w:rsid w:val="000F728D"/>
    <w:rsid w:val="000F764B"/>
    <w:rsid w:val="000F7BA6"/>
    <w:rsid w:val="0010052A"/>
    <w:rsid w:val="00101162"/>
    <w:rsid w:val="0010232B"/>
    <w:rsid w:val="0010250D"/>
    <w:rsid w:val="0010260E"/>
    <w:rsid w:val="00102BC6"/>
    <w:rsid w:val="00103937"/>
    <w:rsid w:val="001050B0"/>
    <w:rsid w:val="0010597D"/>
    <w:rsid w:val="00105D89"/>
    <w:rsid w:val="0010616D"/>
    <w:rsid w:val="00106FE6"/>
    <w:rsid w:val="00107174"/>
    <w:rsid w:val="00111191"/>
    <w:rsid w:val="00111790"/>
    <w:rsid w:val="00111A93"/>
    <w:rsid w:val="001125C1"/>
    <w:rsid w:val="001130CB"/>
    <w:rsid w:val="001143CB"/>
    <w:rsid w:val="0011440C"/>
    <w:rsid w:val="001147ED"/>
    <w:rsid w:val="001149E4"/>
    <w:rsid w:val="00114A07"/>
    <w:rsid w:val="00115B61"/>
    <w:rsid w:val="001166C5"/>
    <w:rsid w:val="00117B0E"/>
    <w:rsid w:val="00117E24"/>
    <w:rsid w:val="00120625"/>
    <w:rsid w:val="00120FC4"/>
    <w:rsid w:val="00122BE3"/>
    <w:rsid w:val="00122E7D"/>
    <w:rsid w:val="0012371A"/>
    <w:rsid w:val="00124D86"/>
    <w:rsid w:val="00125467"/>
    <w:rsid w:val="00126020"/>
    <w:rsid w:val="00126D49"/>
    <w:rsid w:val="00127528"/>
    <w:rsid w:val="00127575"/>
    <w:rsid w:val="00127828"/>
    <w:rsid w:val="00127FCA"/>
    <w:rsid w:val="00130741"/>
    <w:rsid w:val="001321C5"/>
    <w:rsid w:val="00133324"/>
    <w:rsid w:val="0013393F"/>
    <w:rsid w:val="00133B07"/>
    <w:rsid w:val="00133D87"/>
    <w:rsid w:val="00136956"/>
    <w:rsid w:val="001370A3"/>
    <w:rsid w:val="001374D1"/>
    <w:rsid w:val="00137B5E"/>
    <w:rsid w:val="001400B5"/>
    <w:rsid w:val="00140384"/>
    <w:rsid w:val="00140718"/>
    <w:rsid w:val="00140C3D"/>
    <w:rsid w:val="00141DE6"/>
    <w:rsid w:val="001420CD"/>
    <w:rsid w:val="0014383F"/>
    <w:rsid w:val="0014401C"/>
    <w:rsid w:val="00145190"/>
    <w:rsid w:val="00145934"/>
    <w:rsid w:val="00145959"/>
    <w:rsid w:val="001464EB"/>
    <w:rsid w:val="001476C6"/>
    <w:rsid w:val="00147EDB"/>
    <w:rsid w:val="00150E48"/>
    <w:rsid w:val="00150E6B"/>
    <w:rsid w:val="00152DB9"/>
    <w:rsid w:val="0015370F"/>
    <w:rsid w:val="0015388E"/>
    <w:rsid w:val="00155629"/>
    <w:rsid w:val="00155BE5"/>
    <w:rsid w:val="0015661E"/>
    <w:rsid w:val="00157660"/>
    <w:rsid w:val="00157DBE"/>
    <w:rsid w:val="00157F23"/>
    <w:rsid w:val="00160225"/>
    <w:rsid w:val="0016088E"/>
    <w:rsid w:val="00160BAB"/>
    <w:rsid w:val="001615A7"/>
    <w:rsid w:val="001617BC"/>
    <w:rsid w:val="00163B86"/>
    <w:rsid w:val="00163FFD"/>
    <w:rsid w:val="00165A75"/>
    <w:rsid w:val="00165BEF"/>
    <w:rsid w:val="00166547"/>
    <w:rsid w:val="001668DC"/>
    <w:rsid w:val="001669D7"/>
    <w:rsid w:val="001670FF"/>
    <w:rsid w:val="0016739B"/>
    <w:rsid w:val="0016766C"/>
    <w:rsid w:val="001679FC"/>
    <w:rsid w:val="00167BA8"/>
    <w:rsid w:val="001704F7"/>
    <w:rsid w:val="00170C3D"/>
    <w:rsid w:val="00170C6E"/>
    <w:rsid w:val="0017100A"/>
    <w:rsid w:val="00171443"/>
    <w:rsid w:val="00171812"/>
    <w:rsid w:val="00171EBA"/>
    <w:rsid w:val="00172E0F"/>
    <w:rsid w:val="00172F35"/>
    <w:rsid w:val="00173AFF"/>
    <w:rsid w:val="00173EA7"/>
    <w:rsid w:val="001742FC"/>
    <w:rsid w:val="00174517"/>
    <w:rsid w:val="00174A06"/>
    <w:rsid w:val="0017522F"/>
    <w:rsid w:val="001769F7"/>
    <w:rsid w:val="001771DD"/>
    <w:rsid w:val="0017785F"/>
    <w:rsid w:val="00177A53"/>
    <w:rsid w:val="00177AC3"/>
    <w:rsid w:val="0018062A"/>
    <w:rsid w:val="0018228C"/>
    <w:rsid w:val="001828C2"/>
    <w:rsid w:val="001834DD"/>
    <w:rsid w:val="00184434"/>
    <w:rsid w:val="00184627"/>
    <w:rsid w:val="001846A3"/>
    <w:rsid w:val="001847CF"/>
    <w:rsid w:val="00184D4A"/>
    <w:rsid w:val="00185B97"/>
    <w:rsid w:val="00185D7C"/>
    <w:rsid w:val="00185E15"/>
    <w:rsid w:val="0018671B"/>
    <w:rsid w:val="00186DBE"/>
    <w:rsid w:val="001871AD"/>
    <w:rsid w:val="0018741E"/>
    <w:rsid w:val="00190DAE"/>
    <w:rsid w:val="00190EED"/>
    <w:rsid w:val="0019157C"/>
    <w:rsid w:val="001917B3"/>
    <w:rsid w:val="0019198F"/>
    <w:rsid w:val="00191CD6"/>
    <w:rsid w:val="00192177"/>
    <w:rsid w:val="001922F5"/>
    <w:rsid w:val="00192FC2"/>
    <w:rsid w:val="0019337E"/>
    <w:rsid w:val="00193E63"/>
    <w:rsid w:val="001942AD"/>
    <w:rsid w:val="001A07E2"/>
    <w:rsid w:val="001A268B"/>
    <w:rsid w:val="001A2850"/>
    <w:rsid w:val="001A296E"/>
    <w:rsid w:val="001A3C76"/>
    <w:rsid w:val="001A6077"/>
    <w:rsid w:val="001A7EF1"/>
    <w:rsid w:val="001B1170"/>
    <w:rsid w:val="001B3775"/>
    <w:rsid w:val="001B4802"/>
    <w:rsid w:val="001B649C"/>
    <w:rsid w:val="001B6EC7"/>
    <w:rsid w:val="001B7254"/>
    <w:rsid w:val="001C0A85"/>
    <w:rsid w:val="001C1873"/>
    <w:rsid w:val="001C1D5C"/>
    <w:rsid w:val="001C3FE4"/>
    <w:rsid w:val="001C516D"/>
    <w:rsid w:val="001C552B"/>
    <w:rsid w:val="001C5535"/>
    <w:rsid w:val="001C5C3E"/>
    <w:rsid w:val="001C629A"/>
    <w:rsid w:val="001C6CBB"/>
    <w:rsid w:val="001C76D9"/>
    <w:rsid w:val="001D02FF"/>
    <w:rsid w:val="001D0F3E"/>
    <w:rsid w:val="001D158D"/>
    <w:rsid w:val="001D1A81"/>
    <w:rsid w:val="001D20EC"/>
    <w:rsid w:val="001D212F"/>
    <w:rsid w:val="001D2140"/>
    <w:rsid w:val="001D2E67"/>
    <w:rsid w:val="001D2F24"/>
    <w:rsid w:val="001D3086"/>
    <w:rsid w:val="001D309B"/>
    <w:rsid w:val="001D3A09"/>
    <w:rsid w:val="001D4068"/>
    <w:rsid w:val="001D41D9"/>
    <w:rsid w:val="001D44AA"/>
    <w:rsid w:val="001D4DA8"/>
    <w:rsid w:val="001D4F47"/>
    <w:rsid w:val="001D5488"/>
    <w:rsid w:val="001E0DC3"/>
    <w:rsid w:val="001E1233"/>
    <w:rsid w:val="001E13CB"/>
    <w:rsid w:val="001E2BCA"/>
    <w:rsid w:val="001E2D9F"/>
    <w:rsid w:val="001E3113"/>
    <w:rsid w:val="001E35EE"/>
    <w:rsid w:val="001E3743"/>
    <w:rsid w:val="001E4548"/>
    <w:rsid w:val="001E4C9A"/>
    <w:rsid w:val="001E529C"/>
    <w:rsid w:val="001E61C2"/>
    <w:rsid w:val="001E6B92"/>
    <w:rsid w:val="001E6F17"/>
    <w:rsid w:val="001E741D"/>
    <w:rsid w:val="001E78D0"/>
    <w:rsid w:val="001E7A46"/>
    <w:rsid w:val="001E7B7B"/>
    <w:rsid w:val="001E7BC0"/>
    <w:rsid w:val="001F0720"/>
    <w:rsid w:val="001F25E8"/>
    <w:rsid w:val="001F310F"/>
    <w:rsid w:val="001F4AE8"/>
    <w:rsid w:val="001F53C8"/>
    <w:rsid w:val="001F6E0F"/>
    <w:rsid w:val="001F76ED"/>
    <w:rsid w:val="0020015C"/>
    <w:rsid w:val="002003A4"/>
    <w:rsid w:val="00200A51"/>
    <w:rsid w:val="0020151F"/>
    <w:rsid w:val="00202290"/>
    <w:rsid w:val="0020315C"/>
    <w:rsid w:val="00203344"/>
    <w:rsid w:val="002034DF"/>
    <w:rsid w:val="0020381F"/>
    <w:rsid w:val="00203BD1"/>
    <w:rsid w:val="0020424B"/>
    <w:rsid w:val="00204A3D"/>
    <w:rsid w:val="00204EB1"/>
    <w:rsid w:val="00204F99"/>
    <w:rsid w:val="002050E0"/>
    <w:rsid w:val="00205163"/>
    <w:rsid w:val="002075A4"/>
    <w:rsid w:val="00207C29"/>
    <w:rsid w:val="00211184"/>
    <w:rsid w:val="002112FA"/>
    <w:rsid w:val="002126E1"/>
    <w:rsid w:val="002129CF"/>
    <w:rsid w:val="00212F9D"/>
    <w:rsid w:val="002145F7"/>
    <w:rsid w:val="00214699"/>
    <w:rsid w:val="00215AB4"/>
    <w:rsid w:val="00216011"/>
    <w:rsid w:val="002173BF"/>
    <w:rsid w:val="00217A29"/>
    <w:rsid w:val="0022043D"/>
    <w:rsid w:val="002215B6"/>
    <w:rsid w:val="00221767"/>
    <w:rsid w:val="00221AA2"/>
    <w:rsid w:val="00222753"/>
    <w:rsid w:val="0022308D"/>
    <w:rsid w:val="0022316A"/>
    <w:rsid w:val="002234EA"/>
    <w:rsid w:val="00224AC8"/>
    <w:rsid w:val="00226596"/>
    <w:rsid w:val="00226FFE"/>
    <w:rsid w:val="00227A09"/>
    <w:rsid w:val="00227FAA"/>
    <w:rsid w:val="00227FD8"/>
    <w:rsid w:val="00231366"/>
    <w:rsid w:val="00232F79"/>
    <w:rsid w:val="002332BC"/>
    <w:rsid w:val="00233AEE"/>
    <w:rsid w:val="00233B90"/>
    <w:rsid w:val="0023655F"/>
    <w:rsid w:val="00236B8D"/>
    <w:rsid w:val="00237043"/>
    <w:rsid w:val="00237C48"/>
    <w:rsid w:val="002401AE"/>
    <w:rsid w:val="0024081A"/>
    <w:rsid w:val="00241188"/>
    <w:rsid w:val="002418CA"/>
    <w:rsid w:val="00241914"/>
    <w:rsid w:val="00241963"/>
    <w:rsid w:val="00241B94"/>
    <w:rsid w:val="00241E16"/>
    <w:rsid w:val="00242C19"/>
    <w:rsid w:val="0024310F"/>
    <w:rsid w:val="002433BF"/>
    <w:rsid w:val="002436AE"/>
    <w:rsid w:val="002438A4"/>
    <w:rsid w:val="00246E9B"/>
    <w:rsid w:val="00247114"/>
    <w:rsid w:val="002471D1"/>
    <w:rsid w:val="0024721C"/>
    <w:rsid w:val="0024757E"/>
    <w:rsid w:val="002478A4"/>
    <w:rsid w:val="002500EC"/>
    <w:rsid w:val="00250323"/>
    <w:rsid w:val="002508DF"/>
    <w:rsid w:val="00250CA9"/>
    <w:rsid w:val="002514A2"/>
    <w:rsid w:val="0025171A"/>
    <w:rsid w:val="00252B5B"/>
    <w:rsid w:val="00252CC6"/>
    <w:rsid w:val="00253197"/>
    <w:rsid w:val="002548EC"/>
    <w:rsid w:val="002553D5"/>
    <w:rsid w:val="002569F4"/>
    <w:rsid w:val="002569FA"/>
    <w:rsid w:val="00256CDA"/>
    <w:rsid w:val="00256F03"/>
    <w:rsid w:val="002573B1"/>
    <w:rsid w:val="00257D97"/>
    <w:rsid w:val="0026078B"/>
    <w:rsid w:val="002609D6"/>
    <w:rsid w:val="00260CBA"/>
    <w:rsid w:val="00260E83"/>
    <w:rsid w:val="002622A3"/>
    <w:rsid w:val="002626EA"/>
    <w:rsid w:val="002628BF"/>
    <w:rsid w:val="00262E43"/>
    <w:rsid w:val="002632D3"/>
    <w:rsid w:val="002634AC"/>
    <w:rsid w:val="0026472C"/>
    <w:rsid w:val="002653B7"/>
    <w:rsid w:val="00265684"/>
    <w:rsid w:val="00267127"/>
    <w:rsid w:val="0026755F"/>
    <w:rsid w:val="002675E1"/>
    <w:rsid w:val="00267AB8"/>
    <w:rsid w:val="00270BAB"/>
    <w:rsid w:val="00271101"/>
    <w:rsid w:val="00271C63"/>
    <w:rsid w:val="00272B8F"/>
    <w:rsid w:val="00272EFF"/>
    <w:rsid w:val="002735F0"/>
    <w:rsid w:val="00273C30"/>
    <w:rsid w:val="002766BD"/>
    <w:rsid w:val="0027673F"/>
    <w:rsid w:val="00276EC3"/>
    <w:rsid w:val="00277BC7"/>
    <w:rsid w:val="002824DB"/>
    <w:rsid w:val="00283C0D"/>
    <w:rsid w:val="00283D1A"/>
    <w:rsid w:val="002850A3"/>
    <w:rsid w:val="00285378"/>
    <w:rsid w:val="00286093"/>
    <w:rsid w:val="00286B78"/>
    <w:rsid w:val="002871E1"/>
    <w:rsid w:val="00287755"/>
    <w:rsid w:val="00287790"/>
    <w:rsid w:val="00287B42"/>
    <w:rsid w:val="00287C61"/>
    <w:rsid w:val="0029025F"/>
    <w:rsid w:val="00290374"/>
    <w:rsid w:val="0029064D"/>
    <w:rsid w:val="00290954"/>
    <w:rsid w:val="00290E61"/>
    <w:rsid w:val="00292FAB"/>
    <w:rsid w:val="00293068"/>
    <w:rsid w:val="002935A1"/>
    <w:rsid w:val="00293ED2"/>
    <w:rsid w:val="0029402E"/>
    <w:rsid w:val="00294503"/>
    <w:rsid w:val="00294AC9"/>
    <w:rsid w:val="00295CCA"/>
    <w:rsid w:val="002970F8"/>
    <w:rsid w:val="00297268"/>
    <w:rsid w:val="00297890"/>
    <w:rsid w:val="002978AA"/>
    <w:rsid w:val="00297BA7"/>
    <w:rsid w:val="002A0842"/>
    <w:rsid w:val="002A0C47"/>
    <w:rsid w:val="002A0CC7"/>
    <w:rsid w:val="002A1480"/>
    <w:rsid w:val="002A29F3"/>
    <w:rsid w:val="002A3089"/>
    <w:rsid w:val="002A3108"/>
    <w:rsid w:val="002A3715"/>
    <w:rsid w:val="002A4DC7"/>
    <w:rsid w:val="002A4E85"/>
    <w:rsid w:val="002A5691"/>
    <w:rsid w:val="002A5FF1"/>
    <w:rsid w:val="002A627B"/>
    <w:rsid w:val="002B0AE0"/>
    <w:rsid w:val="002B2D65"/>
    <w:rsid w:val="002B3399"/>
    <w:rsid w:val="002B4136"/>
    <w:rsid w:val="002B4CEC"/>
    <w:rsid w:val="002B4E3F"/>
    <w:rsid w:val="002B5929"/>
    <w:rsid w:val="002B5E22"/>
    <w:rsid w:val="002B629C"/>
    <w:rsid w:val="002B67D1"/>
    <w:rsid w:val="002B7179"/>
    <w:rsid w:val="002C1692"/>
    <w:rsid w:val="002C18E7"/>
    <w:rsid w:val="002C25FA"/>
    <w:rsid w:val="002C2B7C"/>
    <w:rsid w:val="002C2D6A"/>
    <w:rsid w:val="002C32E9"/>
    <w:rsid w:val="002C3BC4"/>
    <w:rsid w:val="002C412F"/>
    <w:rsid w:val="002C5323"/>
    <w:rsid w:val="002C6380"/>
    <w:rsid w:val="002C65FD"/>
    <w:rsid w:val="002C6943"/>
    <w:rsid w:val="002C6EE1"/>
    <w:rsid w:val="002C717A"/>
    <w:rsid w:val="002C7DD7"/>
    <w:rsid w:val="002C7E40"/>
    <w:rsid w:val="002D0CA9"/>
    <w:rsid w:val="002D1BD8"/>
    <w:rsid w:val="002D2281"/>
    <w:rsid w:val="002D3128"/>
    <w:rsid w:val="002D6241"/>
    <w:rsid w:val="002D6624"/>
    <w:rsid w:val="002D68CA"/>
    <w:rsid w:val="002D6D76"/>
    <w:rsid w:val="002D7CD7"/>
    <w:rsid w:val="002D7D20"/>
    <w:rsid w:val="002D7DE4"/>
    <w:rsid w:val="002D7E4F"/>
    <w:rsid w:val="002E00B7"/>
    <w:rsid w:val="002E0146"/>
    <w:rsid w:val="002E0C74"/>
    <w:rsid w:val="002E24A8"/>
    <w:rsid w:val="002E2A72"/>
    <w:rsid w:val="002E4409"/>
    <w:rsid w:val="002E4758"/>
    <w:rsid w:val="002E4D58"/>
    <w:rsid w:val="002E59E0"/>
    <w:rsid w:val="002E5A86"/>
    <w:rsid w:val="002E62A8"/>
    <w:rsid w:val="002E738C"/>
    <w:rsid w:val="002E7FFA"/>
    <w:rsid w:val="002F0269"/>
    <w:rsid w:val="002F030F"/>
    <w:rsid w:val="002F1C43"/>
    <w:rsid w:val="002F26C4"/>
    <w:rsid w:val="002F2FE4"/>
    <w:rsid w:val="002F334F"/>
    <w:rsid w:val="002F3947"/>
    <w:rsid w:val="002F4566"/>
    <w:rsid w:val="002F65EE"/>
    <w:rsid w:val="002F68E8"/>
    <w:rsid w:val="002F6D18"/>
    <w:rsid w:val="002F720E"/>
    <w:rsid w:val="002F799A"/>
    <w:rsid w:val="003027B9"/>
    <w:rsid w:val="0030344C"/>
    <w:rsid w:val="00303B31"/>
    <w:rsid w:val="0030415D"/>
    <w:rsid w:val="003046F1"/>
    <w:rsid w:val="00305140"/>
    <w:rsid w:val="00305BF3"/>
    <w:rsid w:val="003064DA"/>
    <w:rsid w:val="00307140"/>
    <w:rsid w:val="0031028D"/>
    <w:rsid w:val="003103CE"/>
    <w:rsid w:val="003107A5"/>
    <w:rsid w:val="00310E1C"/>
    <w:rsid w:val="00311245"/>
    <w:rsid w:val="00312851"/>
    <w:rsid w:val="0031357F"/>
    <w:rsid w:val="003140A6"/>
    <w:rsid w:val="003142C9"/>
    <w:rsid w:val="00314D64"/>
    <w:rsid w:val="003158A9"/>
    <w:rsid w:val="003158F2"/>
    <w:rsid w:val="00316E45"/>
    <w:rsid w:val="00317301"/>
    <w:rsid w:val="00317D22"/>
    <w:rsid w:val="00317D72"/>
    <w:rsid w:val="00317ECC"/>
    <w:rsid w:val="003209EE"/>
    <w:rsid w:val="00320EE9"/>
    <w:rsid w:val="003218D7"/>
    <w:rsid w:val="003233FA"/>
    <w:rsid w:val="00323491"/>
    <w:rsid w:val="003236A6"/>
    <w:rsid w:val="0032412E"/>
    <w:rsid w:val="00324141"/>
    <w:rsid w:val="0032419F"/>
    <w:rsid w:val="0032559F"/>
    <w:rsid w:val="00325774"/>
    <w:rsid w:val="0032636C"/>
    <w:rsid w:val="00327665"/>
    <w:rsid w:val="00327949"/>
    <w:rsid w:val="003304ED"/>
    <w:rsid w:val="003322DC"/>
    <w:rsid w:val="003329AE"/>
    <w:rsid w:val="00332ABB"/>
    <w:rsid w:val="00333082"/>
    <w:rsid w:val="00333254"/>
    <w:rsid w:val="00333DAF"/>
    <w:rsid w:val="003343B8"/>
    <w:rsid w:val="0033446D"/>
    <w:rsid w:val="00334D57"/>
    <w:rsid w:val="003351EE"/>
    <w:rsid w:val="0033546A"/>
    <w:rsid w:val="003358CE"/>
    <w:rsid w:val="00335A76"/>
    <w:rsid w:val="00336619"/>
    <w:rsid w:val="00337876"/>
    <w:rsid w:val="00340146"/>
    <w:rsid w:val="003409AA"/>
    <w:rsid w:val="00342EC8"/>
    <w:rsid w:val="00343943"/>
    <w:rsid w:val="0034410D"/>
    <w:rsid w:val="00344517"/>
    <w:rsid w:val="003454CF"/>
    <w:rsid w:val="003454D0"/>
    <w:rsid w:val="003470AE"/>
    <w:rsid w:val="003473C0"/>
    <w:rsid w:val="003514E7"/>
    <w:rsid w:val="00352060"/>
    <w:rsid w:val="00352C51"/>
    <w:rsid w:val="00352F44"/>
    <w:rsid w:val="00354186"/>
    <w:rsid w:val="003547F5"/>
    <w:rsid w:val="00355FC0"/>
    <w:rsid w:val="00356E83"/>
    <w:rsid w:val="00357026"/>
    <w:rsid w:val="00357154"/>
    <w:rsid w:val="00357B8C"/>
    <w:rsid w:val="00357DFF"/>
    <w:rsid w:val="003608DE"/>
    <w:rsid w:val="003615DA"/>
    <w:rsid w:val="00361AEE"/>
    <w:rsid w:val="0036207D"/>
    <w:rsid w:val="00362CE5"/>
    <w:rsid w:val="00362F5D"/>
    <w:rsid w:val="00363009"/>
    <w:rsid w:val="00363023"/>
    <w:rsid w:val="00364A56"/>
    <w:rsid w:val="00364A83"/>
    <w:rsid w:val="0036532C"/>
    <w:rsid w:val="00365BE4"/>
    <w:rsid w:val="00365CC1"/>
    <w:rsid w:val="00366102"/>
    <w:rsid w:val="00370381"/>
    <w:rsid w:val="00370B3E"/>
    <w:rsid w:val="0037132C"/>
    <w:rsid w:val="00371951"/>
    <w:rsid w:val="00371BC3"/>
    <w:rsid w:val="00371FB8"/>
    <w:rsid w:val="0037295A"/>
    <w:rsid w:val="00374008"/>
    <w:rsid w:val="003741F2"/>
    <w:rsid w:val="0037456D"/>
    <w:rsid w:val="003749ED"/>
    <w:rsid w:val="00374C99"/>
    <w:rsid w:val="0037744E"/>
    <w:rsid w:val="0037755F"/>
    <w:rsid w:val="003779D0"/>
    <w:rsid w:val="00380800"/>
    <w:rsid w:val="003811C4"/>
    <w:rsid w:val="003814B0"/>
    <w:rsid w:val="0038152B"/>
    <w:rsid w:val="003822B0"/>
    <w:rsid w:val="003832E8"/>
    <w:rsid w:val="003834BA"/>
    <w:rsid w:val="003842B9"/>
    <w:rsid w:val="00385708"/>
    <w:rsid w:val="00385898"/>
    <w:rsid w:val="00386127"/>
    <w:rsid w:val="0038717F"/>
    <w:rsid w:val="003871D6"/>
    <w:rsid w:val="003874A8"/>
    <w:rsid w:val="00387803"/>
    <w:rsid w:val="00390296"/>
    <w:rsid w:val="003911AF"/>
    <w:rsid w:val="003914B7"/>
    <w:rsid w:val="003927D3"/>
    <w:rsid w:val="0039394B"/>
    <w:rsid w:val="00393D56"/>
    <w:rsid w:val="0039418A"/>
    <w:rsid w:val="00394966"/>
    <w:rsid w:val="00395197"/>
    <w:rsid w:val="003956B7"/>
    <w:rsid w:val="00395D03"/>
    <w:rsid w:val="00396122"/>
    <w:rsid w:val="003970F3"/>
    <w:rsid w:val="0039753E"/>
    <w:rsid w:val="00397964"/>
    <w:rsid w:val="00397BC1"/>
    <w:rsid w:val="003A062B"/>
    <w:rsid w:val="003A1073"/>
    <w:rsid w:val="003A126F"/>
    <w:rsid w:val="003A15DC"/>
    <w:rsid w:val="003A17B9"/>
    <w:rsid w:val="003A279B"/>
    <w:rsid w:val="003A339B"/>
    <w:rsid w:val="003A3ED2"/>
    <w:rsid w:val="003A41C4"/>
    <w:rsid w:val="003A48E5"/>
    <w:rsid w:val="003A4EDA"/>
    <w:rsid w:val="003A5C9F"/>
    <w:rsid w:val="003A62D4"/>
    <w:rsid w:val="003A6393"/>
    <w:rsid w:val="003A720A"/>
    <w:rsid w:val="003A7BE2"/>
    <w:rsid w:val="003B0315"/>
    <w:rsid w:val="003B0833"/>
    <w:rsid w:val="003B121D"/>
    <w:rsid w:val="003B1B88"/>
    <w:rsid w:val="003B2711"/>
    <w:rsid w:val="003B28A3"/>
    <w:rsid w:val="003B5192"/>
    <w:rsid w:val="003B5A44"/>
    <w:rsid w:val="003B5F32"/>
    <w:rsid w:val="003B6B9C"/>
    <w:rsid w:val="003B6E70"/>
    <w:rsid w:val="003B7D17"/>
    <w:rsid w:val="003C0B21"/>
    <w:rsid w:val="003C1219"/>
    <w:rsid w:val="003C2A25"/>
    <w:rsid w:val="003C2B31"/>
    <w:rsid w:val="003C311B"/>
    <w:rsid w:val="003C4275"/>
    <w:rsid w:val="003C50AC"/>
    <w:rsid w:val="003C56CE"/>
    <w:rsid w:val="003C589B"/>
    <w:rsid w:val="003C5A11"/>
    <w:rsid w:val="003C6334"/>
    <w:rsid w:val="003C6770"/>
    <w:rsid w:val="003C6E45"/>
    <w:rsid w:val="003C7EF5"/>
    <w:rsid w:val="003D1490"/>
    <w:rsid w:val="003D1769"/>
    <w:rsid w:val="003D1ED3"/>
    <w:rsid w:val="003D268E"/>
    <w:rsid w:val="003D430A"/>
    <w:rsid w:val="003D447E"/>
    <w:rsid w:val="003D57AC"/>
    <w:rsid w:val="003D5D5B"/>
    <w:rsid w:val="003D5D67"/>
    <w:rsid w:val="003D7386"/>
    <w:rsid w:val="003E0799"/>
    <w:rsid w:val="003E086F"/>
    <w:rsid w:val="003E0B80"/>
    <w:rsid w:val="003E0CF5"/>
    <w:rsid w:val="003E181C"/>
    <w:rsid w:val="003E213F"/>
    <w:rsid w:val="003E279A"/>
    <w:rsid w:val="003E2E7E"/>
    <w:rsid w:val="003E669B"/>
    <w:rsid w:val="003E7455"/>
    <w:rsid w:val="003F02B3"/>
    <w:rsid w:val="003F0F7B"/>
    <w:rsid w:val="003F1372"/>
    <w:rsid w:val="003F191F"/>
    <w:rsid w:val="003F23AC"/>
    <w:rsid w:val="003F2B15"/>
    <w:rsid w:val="003F2C7D"/>
    <w:rsid w:val="003F325C"/>
    <w:rsid w:val="003F3F12"/>
    <w:rsid w:val="003F4F78"/>
    <w:rsid w:val="003F632D"/>
    <w:rsid w:val="003F66CD"/>
    <w:rsid w:val="003F6BB5"/>
    <w:rsid w:val="003F7015"/>
    <w:rsid w:val="00400059"/>
    <w:rsid w:val="00400174"/>
    <w:rsid w:val="00400175"/>
    <w:rsid w:val="004001FE"/>
    <w:rsid w:val="004006A8"/>
    <w:rsid w:val="004012F3"/>
    <w:rsid w:val="004013D8"/>
    <w:rsid w:val="004019C0"/>
    <w:rsid w:val="00401D2F"/>
    <w:rsid w:val="00402986"/>
    <w:rsid w:val="00402FE9"/>
    <w:rsid w:val="00403685"/>
    <w:rsid w:val="00403799"/>
    <w:rsid w:val="0040447B"/>
    <w:rsid w:val="00404542"/>
    <w:rsid w:val="00405087"/>
    <w:rsid w:val="00405908"/>
    <w:rsid w:val="00407315"/>
    <w:rsid w:val="004104F6"/>
    <w:rsid w:val="00410EF7"/>
    <w:rsid w:val="0041268B"/>
    <w:rsid w:val="00412D11"/>
    <w:rsid w:val="00412F68"/>
    <w:rsid w:val="004138F7"/>
    <w:rsid w:val="00414187"/>
    <w:rsid w:val="00414401"/>
    <w:rsid w:val="004147E6"/>
    <w:rsid w:val="00414DD5"/>
    <w:rsid w:val="00414E22"/>
    <w:rsid w:val="004159D5"/>
    <w:rsid w:val="0041751D"/>
    <w:rsid w:val="0041795E"/>
    <w:rsid w:val="00417A66"/>
    <w:rsid w:val="00420714"/>
    <w:rsid w:val="004224B4"/>
    <w:rsid w:val="00422652"/>
    <w:rsid w:val="00423F58"/>
    <w:rsid w:val="00424A1B"/>
    <w:rsid w:val="0042522D"/>
    <w:rsid w:val="0042692E"/>
    <w:rsid w:val="00426932"/>
    <w:rsid w:val="00426D2F"/>
    <w:rsid w:val="00426F52"/>
    <w:rsid w:val="0043032C"/>
    <w:rsid w:val="004308E6"/>
    <w:rsid w:val="004317D7"/>
    <w:rsid w:val="00431C0F"/>
    <w:rsid w:val="0043206B"/>
    <w:rsid w:val="00432098"/>
    <w:rsid w:val="004322A2"/>
    <w:rsid w:val="00433223"/>
    <w:rsid w:val="00433FCD"/>
    <w:rsid w:val="00434C69"/>
    <w:rsid w:val="00434DBD"/>
    <w:rsid w:val="00435EF1"/>
    <w:rsid w:val="00436168"/>
    <w:rsid w:val="004365E6"/>
    <w:rsid w:val="00436A84"/>
    <w:rsid w:val="00440E44"/>
    <w:rsid w:val="00441222"/>
    <w:rsid w:val="00442080"/>
    <w:rsid w:val="004431D3"/>
    <w:rsid w:val="004437F2"/>
    <w:rsid w:val="00444342"/>
    <w:rsid w:val="004456BC"/>
    <w:rsid w:val="00445A30"/>
    <w:rsid w:val="00446118"/>
    <w:rsid w:val="00447115"/>
    <w:rsid w:val="00447915"/>
    <w:rsid w:val="00450DAD"/>
    <w:rsid w:val="00451188"/>
    <w:rsid w:val="00451221"/>
    <w:rsid w:val="004517F9"/>
    <w:rsid w:val="004528D5"/>
    <w:rsid w:val="0045379B"/>
    <w:rsid w:val="00453BE3"/>
    <w:rsid w:val="00453FD0"/>
    <w:rsid w:val="004548EF"/>
    <w:rsid w:val="00454AFF"/>
    <w:rsid w:val="004553CA"/>
    <w:rsid w:val="00455474"/>
    <w:rsid w:val="00455D82"/>
    <w:rsid w:val="00455E20"/>
    <w:rsid w:val="004603B8"/>
    <w:rsid w:val="004610F5"/>
    <w:rsid w:val="00462CC9"/>
    <w:rsid w:val="00462E1D"/>
    <w:rsid w:val="00463E87"/>
    <w:rsid w:val="00464023"/>
    <w:rsid w:val="0046410D"/>
    <w:rsid w:val="00464977"/>
    <w:rsid w:val="00465C6C"/>
    <w:rsid w:val="00465D09"/>
    <w:rsid w:val="0046606F"/>
    <w:rsid w:val="004663E4"/>
    <w:rsid w:val="00466AFB"/>
    <w:rsid w:val="004679B4"/>
    <w:rsid w:val="00467DD8"/>
    <w:rsid w:val="00467F80"/>
    <w:rsid w:val="00470165"/>
    <w:rsid w:val="004704E8"/>
    <w:rsid w:val="00471B34"/>
    <w:rsid w:val="00472326"/>
    <w:rsid w:val="00472820"/>
    <w:rsid w:val="00472823"/>
    <w:rsid w:val="00472DEC"/>
    <w:rsid w:val="00472F3F"/>
    <w:rsid w:val="00474F97"/>
    <w:rsid w:val="004753FF"/>
    <w:rsid w:val="0047567C"/>
    <w:rsid w:val="00475E62"/>
    <w:rsid w:val="0047667A"/>
    <w:rsid w:val="004766D1"/>
    <w:rsid w:val="00481025"/>
    <w:rsid w:val="00481AE8"/>
    <w:rsid w:val="0048210B"/>
    <w:rsid w:val="00482D0D"/>
    <w:rsid w:val="00482F57"/>
    <w:rsid w:val="00483B08"/>
    <w:rsid w:val="00484232"/>
    <w:rsid w:val="00485CCF"/>
    <w:rsid w:val="00485D63"/>
    <w:rsid w:val="004864E6"/>
    <w:rsid w:val="00486B04"/>
    <w:rsid w:val="00486CE8"/>
    <w:rsid w:val="00490E0F"/>
    <w:rsid w:val="00490F1A"/>
    <w:rsid w:val="00491CAF"/>
    <w:rsid w:val="00492385"/>
    <w:rsid w:val="00492D6E"/>
    <w:rsid w:val="00493026"/>
    <w:rsid w:val="00494BAA"/>
    <w:rsid w:val="00495289"/>
    <w:rsid w:val="0049588A"/>
    <w:rsid w:val="00496534"/>
    <w:rsid w:val="004967B7"/>
    <w:rsid w:val="004969B0"/>
    <w:rsid w:val="00497099"/>
    <w:rsid w:val="004975CA"/>
    <w:rsid w:val="004A1C04"/>
    <w:rsid w:val="004A2E54"/>
    <w:rsid w:val="004A3112"/>
    <w:rsid w:val="004A3865"/>
    <w:rsid w:val="004A6228"/>
    <w:rsid w:val="004A6304"/>
    <w:rsid w:val="004A68A5"/>
    <w:rsid w:val="004A6C76"/>
    <w:rsid w:val="004A72C0"/>
    <w:rsid w:val="004A7891"/>
    <w:rsid w:val="004B07FB"/>
    <w:rsid w:val="004B08DA"/>
    <w:rsid w:val="004B1017"/>
    <w:rsid w:val="004B101C"/>
    <w:rsid w:val="004B1223"/>
    <w:rsid w:val="004B24FC"/>
    <w:rsid w:val="004B28DE"/>
    <w:rsid w:val="004B29C4"/>
    <w:rsid w:val="004B3E8A"/>
    <w:rsid w:val="004B4483"/>
    <w:rsid w:val="004B4A0F"/>
    <w:rsid w:val="004B4B45"/>
    <w:rsid w:val="004B50B7"/>
    <w:rsid w:val="004B7078"/>
    <w:rsid w:val="004B70F5"/>
    <w:rsid w:val="004B7FFC"/>
    <w:rsid w:val="004C06D1"/>
    <w:rsid w:val="004C0B54"/>
    <w:rsid w:val="004C14A8"/>
    <w:rsid w:val="004C1E65"/>
    <w:rsid w:val="004C1E6C"/>
    <w:rsid w:val="004C2D43"/>
    <w:rsid w:val="004C31C8"/>
    <w:rsid w:val="004C391A"/>
    <w:rsid w:val="004C3951"/>
    <w:rsid w:val="004C39EC"/>
    <w:rsid w:val="004C4C1E"/>
    <w:rsid w:val="004C4E50"/>
    <w:rsid w:val="004C525E"/>
    <w:rsid w:val="004C5283"/>
    <w:rsid w:val="004C5803"/>
    <w:rsid w:val="004C6B4A"/>
    <w:rsid w:val="004C7243"/>
    <w:rsid w:val="004C7EF3"/>
    <w:rsid w:val="004D1814"/>
    <w:rsid w:val="004D1D35"/>
    <w:rsid w:val="004D2717"/>
    <w:rsid w:val="004D29CE"/>
    <w:rsid w:val="004D32F5"/>
    <w:rsid w:val="004D35AE"/>
    <w:rsid w:val="004D394B"/>
    <w:rsid w:val="004D4C10"/>
    <w:rsid w:val="004D5591"/>
    <w:rsid w:val="004D5F3E"/>
    <w:rsid w:val="004D7E23"/>
    <w:rsid w:val="004E0173"/>
    <w:rsid w:val="004E109D"/>
    <w:rsid w:val="004E12A7"/>
    <w:rsid w:val="004E141C"/>
    <w:rsid w:val="004E18B6"/>
    <w:rsid w:val="004E194E"/>
    <w:rsid w:val="004E224B"/>
    <w:rsid w:val="004E2451"/>
    <w:rsid w:val="004E28B3"/>
    <w:rsid w:val="004E38B5"/>
    <w:rsid w:val="004E38F1"/>
    <w:rsid w:val="004E4F6C"/>
    <w:rsid w:val="004E5150"/>
    <w:rsid w:val="004E55E1"/>
    <w:rsid w:val="004E5FD4"/>
    <w:rsid w:val="004E628F"/>
    <w:rsid w:val="004E680A"/>
    <w:rsid w:val="004E6ACF"/>
    <w:rsid w:val="004E7862"/>
    <w:rsid w:val="004E7BC8"/>
    <w:rsid w:val="004F33E6"/>
    <w:rsid w:val="004F428D"/>
    <w:rsid w:val="004F458D"/>
    <w:rsid w:val="004F4658"/>
    <w:rsid w:val="004F50D3"/>
    <w:rsid w:val="004F5627"/>
    <w:rsid w:val="004F63C8"/>
    <w:rsid w:val="004F6719"/>
    <w:rsid w:val="004F69DE"/>
    <w:rsid w:val="004F6E48"/>
    <w:rsid w:val="005000CF"/>
    <w:rsid w:val="00503E1C"/>
    <w:rsid w:val="00504651"/>
    <w:rsid w:val="00504977"/>
    <w:rsid w:val="00505A83"/>
    <w:rsid w:val="005065D7"/>
    <w:rsid w:val="00506A3C"/>
    <w:rsid w:val="00506A98"/>
    <w:rsid w:val="00506D5B"/>
    <w:rsid w:val="00510F98"/>
    <w:rsid w:val="00511219"/>
    <w:rsid w:val="00511A3A"/>
    <w:rsid w:val="00512107"/>
    <w:rsid w:val="005123C1"/>
    <w:rsid w:val="00512EBB"/>
    <w:rsid w:val="00514AAA"/>
    <w:rsid w:val="00514CDF"/>
    <w:rsid w:val="005150D4"/>
    <w:rsid w:val="005152D9"/>
    <w:rsid w:val="0051616B"/>
    <w:rsid w:val="00517F77"/>
    <w:rsid w:val="00520188"/>
    <w:rsid w:val="0052061D"/>
    <w:rsid w:val="00520677"/>
    <w:rsid w:val="00521040"/>
    <w:rsid w:val="005216DD"/>
    <w:rsid w:val="005223D4"/>
    <w:rsid w:val="005230B1"/>
    <w:rsid w:val="00523AC6"/>
    <w:rsid w:val="00523B24"/>
    <w:rsid w:val="00524A9B"/>
    <w:rsid w:val="00525BA4"/>
    <w:rsid w:val="00526031"/>
    <w:rsid w:val="00526A30"/>
    <w:rsid w:val="005275B2"/>
    <w:rsid w:val="00527618"/>
    <w:rsid w:val="005276A2"/>
    <w:rsid w:val="0053160F"/>
    <w:rsid w:val="005316C7"/>
    <w:rsid w:val="00531BF9"/>
    <w:rsid w:val="00531E74"/>
    <w:rsid w:val="0053210C"/>
    <w:rsid w:val="00532707"/>
    <w:rsid w:val="00532B37"/>
    <w:rsid w:val="00533651"/>
    <w:rsid w:val="005349DD"/>
    <w:rsid w:val="00534A72"/>
    <w:rsid w:val="005350D1"/>
    <w:rsid w:val="0053621F"/>
    <w:rsid w:val="00536585"/>
    <w:rsid w:val="00536BE5"/>
    <w:rsid w:val="0053723C"/>
    <w:rsid w:val="0054126A"/>
    <w:rsid w:val="005427DD"/>
    <w:rsid w:val="00543A16"/>
    <w:rsid w:val="00544905"/>
    <w:rsid w:val="00544F27"/>
    <w:rsid w:val="005450B1"/>
    <w:rsid w:val="0054560D"/>
    <w:rsid w:val="005469DE"/>
    <w:rsid w:val="00547100"/>
    <w:rsid w:val="0054723D"/>
    <w:rsid w:val="0054724F"/>
    <w:rsid w:val="00547566"/>
    <w:rsid w:val="00550227"/>
    <w:rsid w:val="005514C3"/>
    <w:rsid w:val="00551B29"/>
    <w:rsid w:val="00552A0B"/>
    <w:rsid w:val="00552DFE"/>
    <w:rsid w:val="00552F25"/>
    <w:rsid w:val="0055315E"/>
    <w:rsid w:val="0055392E"/>
    <w:rsid w:val="00553D78"/>
    <w:rsid w:val="00554BEE"/>
    <w:rsid w:val="005550CC"/>
    <w:rsid w:val="005550F2"/>
    <w:rsid w:val="005555C3"/>
    <w:rsid w:val="00555A2E"/>
    <w:rsid w:val="00556C00"/>
    <w:rsid w:val="00556D00"/>
    <w:rsid w:val="00556D36"/>
    <w:rsid w:val="00556D61"/>
    <w:rsid w:val="005578A6"/>
    <w:rsid w:val="00557A2F"/>
    <w:rsid w:val="00560D1C"/>
    <w:rsid w:val="0056166C"/>
    <w:rsid w:val="00562ECE"/>
    <w:rsid w:val="00563CBE"/>
    <w:rsid w:val="0056566B"/>
    <w:rsid w:val="00565BA3"/>
    <w:rsid w:val="00565F32"/>
    <w:rsid w:val="00565FE1"/>
    <w:rsid w:val="00566086"/>
    <w:rsid w:val="00566107"/>
    <w:rsid w:val="00566558"/>
    <w:rsid w:val="005667DE"/>
    <w:rsid w:val="005669F1"/>
    <w:rsid w:val="00566DB4"/>
    <w:rsid w:val="005671A9"/>
    <w:rsid w:val="005672D7"/>
    <w:rsid w:val="00567332"/>
    <w:rsid w:val="005674CA"/>
    <w:rsid w:val="00570227"/>
    <w:rsid w:val="0057027E"/>
    <w:rsid w:val="00570F9D"/>
    <w:rsid w:val="005713EC"/>
    <w:rsid w:val="00572663"/>
    <w:rsid w:val="00573649"/>
    <w:rsid w:val="0057366E"/>
    <w:rsid w:val="0057373C"/>
    <w:rsid w:val="00573910"/>
    <w:rsid w:val="0057679D"/>
    <w:rsid w:val="00576F26"/>
    <w:rsid w:val="00577079"/>
    <w:rsid w:val="0057713B"/>
    <w:rsid w:val="00577C2E"/>
    <w:rsid w:val="00577D5A"/>
    <w:rsid w:val="00581BAD"/>
    <w:rsid w:val="00582502"/>
    <w:rsid w:val="005848FB"/>
    <w:rsid w:val="005867A0"/>
    <w:rsid w:val="005874CA"/>
    <w:rsid w:val="00587BCD"/>
    <w:rsid w:val="00591E5B"/>
    <w:rsid w:val="005922B3"/>
    <w:rsid w:val="00593B84"/>
    <w:rsid w:val="00594561"/>
    <w:rsid w:val="00594C4F"/>
    <w:rsid w:val="00595369"/>
    <w:rsid w:val="0059579D"/>
    <w:rsid w:val="0059651C"/>
    <w:rsid w:val="005967B7"/>
    <w:rsid w:val="00597088"/>
    <w:rsid w:val="00597704"/>
    <w:rsid w:val="005978CA"/>
    <w:rsid w:val="00597F60"/>
    <w:rsid w:val="005A0691"/>
    <w:rsid w:val="005A1570"/>
    <w:rsid w:val="005A17D8"/>
    <w:rsid w:val="005A19A3"/>
    <w:rsid w:val="005A202F"/>
    <w:rsid w:val="005A2791"/>
    <w:rsid w:val="005A28F3"/>
    <w:rsid w:val="005A3150"/>
    <w:rsid w:val="005A378B"/>
    <w:rsid w:val="005A4CA3"/>
    <w:rsid w:val="005A53BA"/>
    <w:rsid w:val="005A54DB"/>
    <w:rsid w:val="005A57C2"/>
    <w:rsid w:val="005A5839"/>
    <w:rsid w:val="005A5E8D"/>
    <w:rsid w:val="005A7762"/>
    <w:rsid w:val="005A7890"/>
    <w:rsid w:val="005B0931"/>
    <w:rsid w:val="005B0ABA"/>
    <w:rsid w:val="005B142E"/>
    <w:rsid w:val="005B1D7A"/>
    <w:rsid w:val="005B2178"/>
    <w:rsid w:val="005B23CA"/>
    <w:rsid w:val="005B24EE"/>
    <w:rsid w:val="005B2BEE"/>
    <w:rsid w:val="005B354D"/>
    <w:rsid w:val="005B4597"/>
    <w:rsid w:val="005B4AC0"/>
    <w:rsid w:val="005B5378"/>
    <w:rsid w:val="005B5A60"/>
    <w:rsid w:val="005B5B11"/>
    <w:rsid w:val="005B5BE5"/>
    <w:rsid w:val="005B68E0"/>
    <w:rsid w:val="005C038F"/>
    <w:rsid w:val="005C0E5C"/>
    <w:rsid w:val="005C1143"/>
    <w:rsid w:val="005C138F"/>
    <w:rsid w:val="005C20C8"/>
    <w:rsid w:val="005C21B4"/>
    <w:rsid w:val="005C2B5E"/>
    <w:rsid w:val="005C3079"/>
    <w:rsid w:val="005C5B2A"/>
    <w:rsid w:val="005C5D9A"/>
    <w:rsid w:val="005C5E2C"/>
    <w:rsid w:val="005C5EA1"/>
    <w:rsid w:val="005C70C4"/>
    <w:rsid w:val="005C789B"/>
    <w:rsid w:val="005D0285"/>
    <w:rsid w:val="005D076E"/>
    <w:rsid w:val="005D1170"/>
    <w:rsid w:val="005D1690"/>
    <w:rsid w:val="005D424B"/>
    <w:rsid w:val="005D6028"/>
    <w:rsid w:val="005D77AB"/>
    <w:rsid w:val="005E0975"/>
    <w:rsid w:val="005E15BC"/>
    <w:rsid w:val="005E1B68"/>
    <w:rsid w:val="005E2503"/>
    <w:rsid w:val="005E2566"/>
    <w:rsid w:val="005E31C6"/>
    <w:rsid w:val="005E31E6"/>
    <w:rsid w:val="005E3C92"/>
    <w:rsid w:val="005E42AC"/>
    <w:rsid w:val="005E5527"/>
    <w:rsid w:val="005E6106"/>
    <w:rsid w:val="005E61BA"/>
    <w:rsid w:val="005E68FA"/>
    <w:rsid w:val="005E6AC6"/>
    <w:rsid w:val="005E7541"/>
    <w:rsid w:val="005E7744"/>
    <w:rsid w:val="005E7DB8"/>
    <w:rsid w:val="005F01D3"/>
    <w:rsid w:val="005F0E2F"/>
    <w:rsid w:val="005F2A46"/>
    <w:rsid w:val="005F3149"/>
    <w:rsid w:val="005F3C8B"/>
    <w:rsid w:val="005F50F2"/>
    <w:rsid w:val="005F5D8F"/>
    <w:rsid w:val="005F639D"/>
    <w:rsid w:val="005F75EF"/>
    <w:rsid w:val="00600653"/>
    <w:rsid w:val="006006D5"/>
    <w:rsid w:val="00600D0A"/>
    <w:rsid w:val="00601C4E"/>
    <w:rsid w:val="006030C2"/>
    <w:rsid w:val="00603BF7"/>
    <w:rsid w:val="006056D6"/>
    <w:rsid w:val="006064E3"/>
    <w:rsid w:val="0060665A"/>
    <w:rsid w:val="00606AF1"/>
    <w:rsid w:val="006072DF"/>
    <w:rsid w:val="00611029"/>
    <w:rsid w:val="006117BD"/>
    <w:rsid w:val="006129F6"/>
    <w:rsid w:val="006130E4"/>
    <w:rsid w:val="00613348"/>
    <w:rsid w:val="00613781"/>
    <w:rsid w:val="006147F2"/>
    <w:rsid w:val="00614D59"/>
    <w:rsid w:val="00616A1D"/>
    <w:rsid w:val="00616BD5"/>
    <w:rsid w:val="006176F1"/>
    <w:rsid w:val="006178A6"/>
    <w:rsid w:val="00617DEA"/>
    <w:rsid w:val="00617F46"/>
    <w:rsid w:val="0062124E"/>
    <w:rsid w:val="00621339"/>
    <w:rsid w:val="00621464"/>
    <w:rsid w:val="006218F6"/>
    <w:rsid w:val="00621DD8"/>
    <w:rsid w:val="00622E34"/>
    <w:rsid w:val="00623196"/>
    <w:rsid w:val="006234F9"/>
    <w:rsid w:val="00623B90"/>
    <w:rsid w:val="00624490"/>
    <w:rsid w:val="00624FE9"/>
    <w:rsid w:val="00625051"/>
    <w:rsid w:val="00625674"/>
    <w:rsid w:val="00625A99"/>
    <w:rsid w:val="00625BE5"/>
    <w:rsid w:val="006260EA"/>
    <w:rsid w:val="00626C75"/>
    <w:rsid w:val="0062769E"/>
    <w:rsid w:val="00627B53"/>
    <w:rsid w:val="00630196"/>
    <w:rsid w:val="00630B04"/>
    <w:rsid w:val="00630B51"/>
    <w:rsid w:val="0063150E"/>
    <w:rsid w:val="00632D8D"/>
    <w:rsid w:val="00633496"/>
    <w:rsid w:val="0063366F"/>
    <w:rsid w:val="0063478A"/>
    <w:rsid w:val="00635E5E"/>
    <w:rsid w:val="00636AE2"/>
    <w:rsid w:val="006376F5"/>
    <w:rsid w:val="00640380"/>
    <w:rsid w:val="00640696"/>
    <w:rsid w:val="00641EB6"/>
    <w:rsid w:val="006421E6"/>
    <w:rsid w:val="00642859"/>
    <w:rsid w:val="00642D8B"/>
    <w:rsid w:val="00643518"/>
    <w:rsid w:val="006436FF"/>
    <w:rsid w:val="0064391E"/>
    <w:rsid w:val="006439BB"/>
    <w:rsid w:val="00643ACB"/>
    <w:rsid w:val="0064447D"/>
    <w:rsid w:val="00644722"/>
    <w:rsid w:val="00646E9A"/>
    <w:rsid w:val="00647699"/>
    <w:rsid w:val="00647A9B"/>
    <w:rsid w:val="00647CF1"/>
    <w:rsid w:val="00650677"/>
    <w:rsid w:val="0065191B"/>
    <w:rsid w:val="0065217E"/>
    <w:rsid w:val="006536E8"/>
    <w:rsid w:val="00653A6E"/>
    <w:rsid w:val="00653FCA"/>
    <w:rsid w:val="006542A1"/>
    <w:rsid w:val="00654884"/>
    <w:rsid w:val="006553CE"/>
    <w:rsid w:val="006555B9"/>
    <w:rsid w:val="006564F6"/>
    <w:rsid w:val="00657E81"/>
    <w:rsid w:val="00662484"/>
    <w:rsid w:val="0066259F"/>
    <w:rsid w:val="0066278B"/>
    <w:rsid w:val="006630B3"/>
    <w:rsid w:val="00664639"/>
    <w:rsid w:val="00664645"/>
    <w:rsid w:val="00664BFB"/>
    <w:rsid w:val="006651E1"/>
    <w:rsid w:val="00666842"/>
    <w:rsid w:val="00666A78"/>
    <w:rsid w:val="00667368"/>
    <w:rsid w:val="0066779B"/>
    <w:rsid w:val="006679F3"/>
    <w:rsid w:val="006700F9"/>
    <w:rsid w:val="00670BEA"/>
    <w:rsid w:val="0067101D"/>
    <w:rsid w:val="00671351"/>
    <w:rsid w:val="00671677"/>
    <w:rsid w:val="0067187D"/>
    <w:rsid w:val="0067204A"/>
    <w:rsid w:val="0067306D"/>
    <w:rsid w:val="00673643"/>
    <w:rsid w:val="00675E0D"/>
    <w:rsid w:val="00675E77"/>
    <w:rsid w:val="006769B4"/>
    <w:rsid w:val="006771A5"/>
    <w:rsid w:val="00677740"/>
    <w:rsid w:val="00677BCE"/>
    <w:rsid w:val="006811A2"/>
    <w:rsid w:val="00681774"/>
    <w:rsid w:val="006817F7"/>
    <w:rsid w:val="0068254B"/>
    <w:rsid w:val="00682A9C"/>
    <w:rsid w:val="00682E48"/>
    <w:rsid w:val="006832FB"/>
    <w:rsid w:val="00684387"/>
    <w:rsid w:val="00685581"/>
    <w:rsid w:val="0068560C"/>
    <w:rsid w:val="0068621E"/>
    <w:rsid w:val="0068643B"/>
    <w:rsid w:val="00687542"/>
    <w:rsid w:val="00687AA2"/>
    <w:rsid w:val="0069002D"/>
    <w:rsid w:val="0069019B"/>
    <w:rsid w:val="006901B5"/>
    <w:rsid w:val="006901D6"/>
    <w:rsid w:val="00690490"/>
    <w:rsid w:val="00690549"/>
    <w:rsid w:val="0069168B"/>
    <w:rsid w:val="00691DD9"/>
    <w:rsid w:val="006923A9"/>
    <w:rsid w:val="006926A8"/>
    <w:rsid w:val="0069303C"/>
    <w:rsid w:val="0069344D"/>
    <w:rsid w:val="00693C4B"/>
    <w:rsid w:val="00693E7F"/>
    <w:rsid w:val="00694185"/>
    <w:rsid w:val="006950D6"/>
    <w:rsid w:val="00695982"/>
    <w:rsid w:val="006972ED"/>
    <w:rsid w:val="006975DE"/>
    <w:rsid w:val="006A0131"/>
    <w:rsid w:val="006A0E7B"/>
    <w:rsid w:val="006A136A"/>
    <w:rsid w:val="006A1971"/>
    <w:rsid w:val="006A1E3A"/>
    <w:rsid w:val="006A2619"/>
    <w:rsid w:val="006A2F3E"/>
    <w:rsid w:val="006A2FA7"/>
    <w:rsid w:val="006A367B"/>
    <w:rsid w:val="006A39FC"/>
    <w:rsid w:val="006A431B"/>
    <w:rsid w:val="006A504A"/>
    <w:rsid w:val="006A638B"/>
    <w:rsid w:val="006A63E4"/>
    <w:rsid w:val="006B00EA"/>
    <w:rsid w:val="006B09ED"/>
    <w:rsid w:val="006B0C56"/>
    <w:rsid w:val="006B13C2"/>
    <w:rsid w:val="006B13E5"/>
    <w:rsid w:val="006B15AE"/>
    <w:rsid w:val="006B1720"/>
    <w:rsid w:val="006B1AD5"/>
    <w:rsid w:val="006B1EEC"/>
    <w:rsid w:val="006B2108"/>
    <w:rsid w:val="006B220A"/>
    <w:rsid w:val="006B3061"/>
    <w:rsid w:val="006B3D6C"/>
    <w:rsid w:val="006B3E85"/>
    <w:rsid w:val="006B4274"/>
    <w:rsid w:val="006B444D"/>
    <w:rsid w:val="006B4ACA"/>
    <w:rsid w:val="006B5468"/>
    <w:rsid w:val="006B6A3C"/>
    <w:rsid w:val="006B6BC4"/>
    <w:rsid w:val="006B74AB"/>
    <w:rsid w:val="006B7BEC"/>
    <w:rsid w:val="006C0799"/>
    <w:rsid w:val="006C13F0"/>
    <w:rsid w:val="006C167E"/>
    <w:rsid w:val="006C1753"/>
    <w:rsid w:val="006C2770"/>
    <w:rsid w:val="006C3096"/>
    <w:rsid w:val="006C31B6"/>
    <w:rsid w:val="006C34FD"/>
    <w:rsid w:val="006C5C7C"/>
    <w:rsid w:val="006C6053"/>
    <w:rsid w:val="006C7160"/>
    <w:rsid w:val="006C73B7"/>
    <w:rsid w:val="006C740E"/>
    <w:rsid w:val="006C76D6"/>
    <w:rsid w:val="006C7CC7"/>
    <w:rsid w:val="006C7E5E"/>
    <w:rsid w:val="006D041F"/>
    <w:rsid w:val="006D0BAB"/>
    <w:rsid w:val="006D0CFE"/>
    <w:rsid w:val="006D17D5"/>
    <w:rsid w:val="006D22DA"/>
    <w:rsid w:val="006D2383"/>
    <w:rsid w:val="006D26EA"/>
    <w:rsid w:val="006D3BC1"/>
    <w:rsid w:val="006D436C"/>
    <w:rsid w:val="006D4524"/>
    <w:rsid w:val="006D49D9"/>
    <w:rsid w:val="006D5136"/>
    <w:rsid w:val="006D5543"/>
    <w:rsid w:val="006D7E16"/>
    <w:rsid w:val="006E172A"/>
    <w:rsid w:val="006E18B9"/>
    <w:rsid w:val="006E1BCF"/>
    <w:rsid w:val="006E361D"/>
    <w:rsid w:val="006E4A99"/>
    <w:rsid w:val="006E4CA5"/>
    <w:rsid w:val="006E5DDD"/>
    <w:rsid w:val="006E5E16"/>
    <w:rsid w:val="006E5E21"/>
    <w:rsid w:val="006E64A1"/>
    <w:rsid w:val="006E7014"/>
    <w:rsid w:val="006E7C0E"/>
    <w:rsid w:val="006F005E"/>
    <w:rsid w:val="006F0A9C"/>
    <w:rsid w:val="006F0D72"/>
    <w:rsid w:val="006F0EE7"/>
    <w:rsid w:val="006F123E"/>
    <w:rsid w:val="006F1866"/>
    <w:rsid w:val="006F21F4"/>
    <w:rsid w:val="006F2907"/>
    <w:rsid w:val="006F4AA9"/>
    <w:rsid w:val="006F4FF4"/>
    <w:rsid w:val="006F50BE"/>
    <w:rsid w:val="006F5303"/>
    <w:rsid w:val="006F5314"/>
    <w:rsid w:val="006F557D"/>
    <w:rsid w:val="006F59BB"/>
    <w:rsid w:val="006F5CB5"/>
    <w:rsid w:val="006F6946"/>
    <w:rsid w:val="006F7A9C"/>
    <w:rsid w:val="006F7E57"/>
    <w:rsid w:val="0070061F"/>
    <w:rsid w:val="00700A5B"/>
    <w:rsid w:val="00700FA9"/>
    <w:rsid w:val="00702F22"/>
    <w:rsid w:val="007048DB"/>
    <w:rsid w:val="00705F98"/>
    <w:rsid w:val="007061F5"/>
    <w:rsid w:val="00706497"/>
    <w:rsid w:val="00706FC4"/>
    <w:rsid w:val="007072D6"/>
    <w:rsid w:val="00707872"/>
    <w:rsid w:val="00707969"/>
    <w:rsid w:val="00712FF1"/>
    <w:rsid w:val="00714F2B"/>
    <w:rsid w:val="00715063"/>
    <w:rsid w:val="007151E6"/>
    <w:rsid w:val="00716435"/>
    <w:rsid w:val="00716B9A"/>
    <w:rsid w:val="00716BA7"/>
    <w:rsid w:val="00717971"/>
    <w:rsid w:val="00717B94"/>
    <w:rsid w:val="00720ED5"/>
    <w:rsid w:val="007218F1"/>
    <w:rsid w:val="00722C8B"/>
    <w:rsid w:val="00723850"/>
    <w:rsid w:val="00725929"/>
    <w:rsid w:val="00725C7A"/>
    <w:rsid w:val="0072684A"/>
    <w:rsid w:val="00726918"/>
    <w:rsid w:val="007269BC"/>
    <w:rsid w:val="00726A62"/>
    <w:rsid w:val="00726DF7"/>
    <w:rsid w:val="00732B84"/>
    <w:rsid w:val="0073403E"/>
    <w:rsid w:val="007341D3"/>
    <w:rsid w:val="007345AF"/>
    <w:rsid w:val="0073570A"/>
    <w:rsid w:val="00735DC4"/>
    <w:rsid w:val="00736716"/>
    <w:rsid w:val="00736CFD"/>
    <w:rsid w:val="00736E9D"/>
    <w:rsid w:val="00736F1C"/>
    <w:rsid w:val="007371F3"/>
    <w:rsid w:val="00737933"/>
    <w:rsid w:val="007401B9"/>
    <w:rsid w:val="00740655"/>
    <w:rsid w:val="00740A1E"/>
    <w:rsid w:val="007410BB"/>
    <w:rsid w:val="00741D10"/>
    <w:rsid w:val="00741DE4"/>
    <w:rsid w:val="00741FB9"/>
    <w:rsid w:val="0074419A"/>
    <w:rsid w:val="00744329"/>
    <w:rsid w:val="00744F9F"/>
    <w:rsid w:val="00744FAE"/>
    <w:rsid w:val="007465AC"/>
    <w:rsid w:val="00746C1F"/>
    <w:rsid w:val="00747123"/>
    <w:rsid w:val="00747909"/>
    <w:rsid w:val="007508A4"/>
    <w:rsid w:val="00751990"/>
    <w:rsid w:val="00752166"/>
    <w:rsid w:val="00752289"/>
    <w:rsid w:val="00752A6C"/>
    <w:rsid w:val="00752E8E"/>
    <w:rsid w:val="007530B2"/>
    <w:rsid w:val="00753A21"/>
    <w:rsid w:val="00755144"/>
    <w:rsid w:val="00755814"/>
    <w:rsid w:val="00755F1D"/>
    <w:rsid w:val="00756728"/>
    <w:rsid w:val="00757384"/>
    <w:rsid w:val="00757E11"/>
    <w:rsid w:val="00760814"/>
    <w:rsid w:val="00760CFA"/>
    <w:rsid w:val="00760D59"/>
    <w:rsid w:val="007610A2"/>
    <w:rsid w:val="00761619"/>
    <w:rsid w:val="00761D33"/>
    <w:rsid w:val="00762CB2"/>
    <w:rsid w:val="00762F67"/>
    <w:rsid w:val="007630BE"/>
    <w:rsid w:val="00763363"/>
    <w:rsid w:val="00764470"/>
    <w:rsid w:val="00764FA0"/>
    <w:rsid w:val="00767710"/>
    <w:rsid w:val="00767A99"/>
    <w:rsid w:val="00767AE6"/>
    <w:rsid w:val="00771EF1"/>
    <w:rsid w:val="00773471"/>
    <w:rsid w:val="007735A7"/>
    <w:rsid w:val="00774030"/>
    <w:rsid w:val="00774ACC"/>
    <w:rsid w:val="0077593D"/>
    <w:rsid w:val="00775EEC"/>
    <w:rsid w:val="007766C0"/>
    <w:rsid w:val="007806CF"/>
    <w:rsid w:val="00781171"/>
    <w:rsid w:val="00781CDA"/>
    <w:rsid w:val="00782038"/>
    <w:rsid w:val="0078276A"/>
    <w:rsid w:val="007827CC"/>
    <w:rsid w:val="007835E6"/>
    <w:rsid w:val="007836AD"/>
    <w:rsid w:val="0078374A"/>
    <w:rsid w:val="00784ADB"/>
    <w:rsid w:val="00784DD8"/>
    <w:rsid w:val="00785307"/>
    <w:rsid w:val="00785503"/>
    <w:rsid w:val="00785B4B"/>
    <w:rsid w:val="0078642B"/>
    <w:rsid w:val="00790FFF"/>
    <w:rsid w:val="00791255"/>
    <w:rsid w:val="007917D4"/>
    <w:rsid w:val="00791833"/>
    <w:rsid w:val="007922DF"/>
    <w:rsid w:val="00792D5C"/>
    <w:rsid w:val="0079447F"/>
    <w:rsid w:val="00795C5D"/>
    <w:rsid w:val="00795D43"/>
    <w:rsid w:val="00795F9A"/>
    <w:rsid w:val="007963B6"/>
    <w:rsid w:val="00796AA0"/>
    <w:rsid w:val="00796DB5"/>
    <w:rsid w:val="007A142C"/>
    <w:rsid w:val="007A31CF"/>
    <w:rsid w:val="007A5205"/>
    <w:rsid w:val="007A542A"/>
    <w:rsid w:val="007A5467"/>
    <w:rsid w:val="007A5D8D"/>
    <w:rsid w:val="007A71F4"/>
    <w:rsid w:val="007A73ED"/>
    <w:rsid w:val="007A746A"/>
    <w:rsid w:val="007B0C7B"/>
    <w:rsid w:val="007B2BD5"/>
    <w:rsid w:val="007B3123"/>
    <w:rsid w:val="007B358F"/>
    <w:rsid w:val="007B3808"/>
    <w:rsid w:val="007B4166"/>
    <w:rsid w:val="007B5897"/>
    <w:rsid w:val="007B6023"/>
    <w:rsid w:val="007B6978"/>
    <w:rsid w:val="007B7E93"/>
    <w:rsid w:val="007C0436"/>
    <w:rsid w:val="007C0DFB"/>
    <w:rsid w:val="007C1F43"/>
    <w:rsid w:val="007C325B"/>
    <w:rsid w:val="007C3EA7"/>
    <w:rsid w:val="007C3F77"/>
    <w:rsid w:val="007C57B1"/>
    <w:rsid w:val="007C64CF"/>
    <w:rsid w:val="007C65E7"/>
    <w:rsid w:val="007C6BD9"/>
    <w:rsid w:val="007C7E8A"/>
    <w:rsid w:val="007D1E03"/>
    <w:rsid w:val="007D2AC9"/>
    <w:rsid w:val="007D2CBE"/>
    <w:rsid w:val="007D4095"/>
    <w:rsid w:val="007D41AF"/>
    <w:rsid w:val="007D42CC"/>
    <w:rsid w:val="007D4DC6"/>
    <w:rsid w:val="007D5843"/>
    <w:rsid w:val="007D599E"/>
    <w:rsid w:val="007D60E1"/>
    <w:rsid w:val="007D6653"/>
    <w:rsid w:val="007D77D4"/>
    <w:rsid w:val="007D7835"/>
    <w:rsid w:val="007E001E"/>
    <w:rsid w:val="007E0083"/>
    <w:rsid w:val="007E0389"/>
    <w:rsid w:val="007E2841"/>
    <w:rsid w:val="007E294A"/>
    <w:rsid w:val="007E295F"/>
    <w:rsid w:val="007E3177"/>
    <w:rsid w:val="007E386C"/>
    <w:rsid w:val="007E3891"/>
    <w:rsid w:val="007E3997"/>
    <w:rsid w:val="007E48DE"/>
    <w:rsid w:val="007E50D7"/>
    <w:rsid w:val="007E5ABD"/>
    <w:rsid w:val="007E6A43"/>
    <w:rsid w:val="007E7BB4"/>
    <w:rsid w:val="007E7DE5"/>
    <w:rsid w:val="007F1485"/>
    <w:rsid w:val="007F1F6D"/>
    <w:rsid w:val="007F1FA6"/>
    <w:rsid w:val="007F266A"/>
    <w:rsid w:val="007F2998"/>
    <w:rsid w:val="007F2A08"/>
    <w:rsid w:val="007F3C29"/>
    <w:rsid w:val="007F547F"/>
    <w:rsid w:val="007F65AC"/>
    <w:rsid w:val="007F6B98"/>
    <w:rsid w:val="007F7349"/>
    <w:rsid w:val="007F7700"/>
    <w:rsid w:val="007F777A"/>
    <w:rsid w:val="007F7815"/>
    <w:rsid w:val="007F7E7C"/>
    <w:rsid w:val="0080206F"/>
    <w:rsid w:val="008026B8"/>
    <w:rsid w:val="00802967"/>
    <w:rsid w:val="00802D4A"/>
    <w:rsid w:val="00802FAD"/>
    <w:rsid w:val="0080322D"/>
    <w:rsid w:val="008035A4"/>
    <w:rsid w:val="0080395D"/>
    <w:rsid w:val="0080396D"/>
    <w:rsid w:val="00803E34"/>
    <w:rsid w:val="008053E4"/>
    <w:rsid w:val="00805E95"/>
    <w:rsid w:val="00806C58"/>
    <w:rsid w:val="008073FC"/>
    <w:rsid w:val="0081168D"/>
    <w:rsid w:val="00811EFB"/>
    <w:rsid w:val="008121DD"/>
    <w:rsid w:val="00812EF0"/>
    <w:rsid w:val="00812FD9"/>
    <w:rsid w:val="008147E8"/>
    <w:rsid w:val="008150FA"/>
    <w:rsid w:val="008151FB"/>
    <w:rsid w:val="008153A6"/>
    <w:rsid w:val="00815A67"/>
    <w:rsid w:val="00816639"/>
    <w:rsid w:val="00817334"/>
    <w:rsid w:val="00817692"/>
    <w:rsid w:val="008176A6"/>
    <w:rsid w:val="00817BDA"/>
    <w:rsid w:val="008201C2"/>
    <w:rsid w:val="00820A3E"/>
    <w:rsid w:val="00822365"/>
    <w:rsid w:val="0082273F"/>
    <w:rsid w:val="00823488"/>
    <w:rsid w:val="00824D6D"/>
    <w:rsid w:val="00825D87"/>
    <w:rsid w:val="008260EA"/>
    <w:rsid w:val="0082689F"/>
    <w:rsid w:val="0082780F"/>
    <w:rsid w:val="00830A65"/>
    <w:rsid w:val="00830DFF"/>
    <w:rsid w:val="008312F3"/>
    <w:rsid w:val="00831567"/>
    <w:rsid w:val="00831916"/>
    <w:rsid w:val="008324F4"/>
    <w:rsid w:val="008329EA"/>
    <w:rsid w:val="00832B2F"/>
    <w:rsid w:val="00832F97"/>
    <w:rsid w:val="00833BFB"/>
    <w:rsid w:val="00834025"/>
    <w:rsid w:val="0083512B"/>
    <w:rsid w:val="008357E4"/>
    <w:rsid w:val="008358D7"/>
    <w:rsid w:val="008359B5"/>
    <w:rsid w:val="00835EC6"/>
    <w:rsid w:val="00835EF2"/>
    <w:rsid w:val="00836E4D"/>
    <w:rsid w:val="00837ABA"/>
    <w:rsid w:val="00837C0F"/>
    <w:rsid w:val="00837E20"/>
    <w:rsid w:val="00837F20"/>
    <w:rsid w:val="0084015E"/>
    <w:rsid w:val="00841344"/>
    <w:rsid w:val="00841D88"/>
    <w:rsid w:val="00841DA7"/>
    <w:rsid w:val="008429E1"/>
    <w:rsid w:val="00843006"/>
    <w:rsid w:val="008435B0"/>
    <w:rsid w:val="00843B66"/>
    <w:rsid w:val="00845BE2"/>
    <w:rsid w:val="00845C29"/>
    <w:rsid w:val="00845C2C"/>
    <w:rsid w:val="0084764F"/>
    <w:rsid w:val="00847ECE"/>
    <w:rsid w:val="008507D9"/>
    <w:rsid w:val="0085116D"/>
    <w:rsid w:val="008517B1"/>
    <w:rsid w:val="00852310"/>
    <w:rsid w:val="00853992"/>
    <w:rsid w:val="00853DB9"/>
    <w:rsid w:val="00853E28"/>
    <w:rsid w:val="00855142"/>
    <w:rsid w:val="008553A2"/>
    <w:rsid w:val="00856F63"/>
    <w:rsid w:val="008572AD"/>
    <w:rsid w:val="00857393"/>
    <w:rsid w:val="0085780E"/>
    <w:rsid w:val="00857820"/>
    <w:rsid w:val="00857C47"/>
    <w:rsid w:val="00860C82"/>
    <w:rsid w:val="00861A24"/>
    <w:rsid w:val="00861DAB"/>
    <w:rsid w:val="0086339C"/>
    <w:rsid w:val="0086339F"/>
    <w:rsid w:val="00864184"/>
    <w:rsid w:val="0086593A"/>
    <w:rsid w:val="0086742B"/>
    <w:rsid w:val="00871078"/>
    <w:rsid w:val="0087209A"/>
    <w:rsid w:val="00872E87"/>
    <w:rsid w:val="00875BE7"/>
    <w:rsid w:val="00875E86"/>
    <w:rsid w:val="00875F80"/>
    <w:rsid w:val="00875FC5"/>
    <w:rsid w:val="00883106"/>
    <w:rsid w:val="0088393F"/>
    <w:rsid w:val="00884786"/>
    <w:rsid w:val="00884A17"/>
    <w:rsid w:val="00884CDE"/>
    <w:rsid w:val="008850A7"/>
    <w:rsid w:val="008863D0"/>
    <w:rsid w:val="00886AC0"/>
    <w:rsid w:val="00886FA3"/>
    <w:rsid w:val="00887598"/>
    <w:rsid w:val="00887AE5"/>
    <w:rsid w:val="0089108F"/>
    <w:rsid w:val="008917FF"/>
    <w:rsid w:val="008919DC"/>
    <w:rsid w:val="008926A4"/>
    <w:rsid w:val="00892720"/>
    <w:rsid w:val="0089285D"/>
    <w:rsid w:val="00892D12"/>
    <w:rsid w:val="008932C8"/>
    <w:rsid w:val="008934DA"/>
    <w:rsid w:val="008935DE"/>
    <w:rsid w:val="00895D45"/>
    <w:rsid w:val="00896192"/>
    <w:rsid w:val="008974BA"/>
    <w:rsid w:val="0089779A"/>
    <w:rsid w:val="008978B4"/>
    <w:rsid w:val="008A0100"/>
    <w:rsid w:val="008A01E3"/>
    <w:rsid w:val="008A2800"/>
    <w:rsid w:val="008A39FA"/>
    <w:rsid w:val="008A46DF"/>
    <w:rsid w:val="008A475F"/>
    <w:rsid w:val="008A4A7F"/>
    <w:rsid w:val="008A4BCB"/>
    <w:rsid w:val="008A54C8"/>
    <w:rsid w:val="008A56FE"/>
    <w:rsid w:val="008A6903"/>
    <w:rsid w:val="008A6917"/>
    <w:rsid w:val="008A6B72"/>
    <w:rsid w:val="008A6C0A"/>
    <w:rsid w:val="008A6CCE"/>
    <w:rsid w:val="008A7862"/>
    <w:rsid w:val="008A7D2E"/>
    <w:rsid w:val="008B01BD"/>
    <w:rsid w:val="008B02C7"/>
    <w:rsid w:val="008B0CC2"/>
    <w:rsid w:val="008B0DFE"/>
    <w:rsid w:val="008B153B"/>
    <w:rsid w:val="008B172D"/>
    <w:rsid w:val="008B226A"/>
    <w:rsid w:val="008B2CF9"/>
    <w:rsid w:val="008B3ABF"/>
    <w:rsid w:val="008B3CFF"/>
    <w:rsid w:val="008B43EB"/>
    <w:rsid w:val="008B471E"/>
    <w:rsid w:val="008B4AE9"/>
    <w:rsid w:val="008B4E4A"/>
    <w:rsid w:val="008B57DF"/>
    <w:rsid w:val="008B7EFB"/>
    <w:rsid w:val="008C0280"/>
    <w:rsid w:val="008C0335"/>
    <w:rsid w:val="008C163E"/>
    <w:rsid w:val="008C3387"/>
    <w:rsid w:val="008C42EC"/>
    <w:rsid w:val="008C5BE0"/>
    <w:rsid w:val="008C63AC"/>
    <w:rsid w:val="008C66E5"/>
    <w:rsid w:val="008C6B5B"/>
    <w:rsid w:val="008C6E87"/>
    <w:rsid w:val="008D0A72"/>
    <w:rsid w:val="008D0C56"/>
    <w:rsid w:val="008D1134"/>
    <w:rsid w:val="008D1349"/>
    <w:rsid w:val="008D14EE"/>
    <w:rsid w:val="008D1A17"/>
    <w:rsid w:val="008D2E8B"/>
    <w:rsid w:val="008D31AD"/>
    <w:rsid w:val="008D3E83"/>
    <w:rsid w:val="008D4158"/>
    <w:rsid w:val="008D44F5"/>
    <w:rsid w:val="008D453C"/>
    <w:rsid w:val="008D4645"/>
    <w:rsid w:val="008D51DB"/>
    <w:rsid w:val="008E033C"/>
    <w:rsid w:val="008E06F2"/>
    <w:rsid w:val="008E08B4"/>
    <w:rsid w:val="008E2379"/>
    <w:rsid w:val="008E37B1"/>
    <w:rsid w:val="008E3C8E"/>
    <w:rsid w:val="008E3D3B"/>
    <w:rsid w:val="008E47B8"/>
    <w:rsid w:val="008E4D98"/>
    <w:rsid w:val="008E4ECB"/>
    <w:rsid w:val="008E52A9"/>
    <w:rsid w:val="008E65B5"/>
    <w:rsid w:val="008E7407"/>
    <w:rsid w:val="008E7F92"/>
    <w:rsid w:val="008F054F"/>
    <w:rsid w:val="008F0A34"/>
    <w:rsid w:val="008F1FAB"/>
    <w:rsid w:val="008F281E"/>
    <w:rsid w:val="008F372E"/>
    <w:rsid w:val="008F458E"/>
    <w:rsid w:val="008F474C"/>
    <w:rsid w:val="008F4D1C"/>
    <w:rsid w:val="008F4D95"/>
    <w:rsid w:val="008F4E99"/>
    <w:rsid w:val="008F52A1"/>
    <w:rsid w:val="008F5A59"/>
    <w:rsid w:val="008F5AA6"/>
    <w:rsid w:val="008F5E25"/>
    <w:rsid w:val="008F64CE"/>
    <w:rsid w:val="008F6FE2"/>
    <w:rsid w:val="00900D5D"/>
    <w:rsid w:val="00901732"/>
    <w:rsid w:val="00901BF3"/>
    <w:rsid w:val="00901EBD"/>
    <w:rsid w:val="00904254"/>
    <w:rsid w:val="0090453F"/>
    <w:rsid w:val="009055D6"/>
    <w:rsid w:val="009107C7"/>
    <w:rsid w:val="00910852"/>
    <w:rsid w:val="0091109B"/>
    <w:rsid w:val="00912E84"/>
    <w:rsid w:val="0091415F"/>
    <w:rsid w:val="0091466E"/>
    <w:rsid w:val="0091530A"/>
    <w:rsid w:val="009157DA"/>
    <w:rsid w:val="00916178"/>
    <w:rsid w:val="009162A4"/>
    <w:rsid w:val="00916EC7"/>
    <w:rsid w:val="0091756D"/>
    <w:rsid w:val="00917E37"/>
    <w:rsid w:val="009211D1"/>
    <w:rsid w:val="00921B3F"/>
    <w:rsid w:val="0092337F"/>
    <w:rsid w:val="00924093"/>
    <w:rsid w:val="00930243"/>
    <w:rsid w:val="0093038B"/>
    <w:rsid w:val="009307B6"/>
    <w:rsid w:val="00930B18"/>
    <w:rsid w:val="00930CF9"/>
    <w:rsid w:val="009322E1"/>
    <w:rsid w:val="0093314E"/>
    <w:rsid w:val="00933851"/>
    <w:rsid w:val="009355BA"/>
    <w:rsid w:val="0093599F"/>
    <w:rsid w:val="00936ADE"/>
    <w:rsid w:val="00936CC4"/>
    <w:rsid w:val="00936D59"/>
    <w:rsid w:val="00936D83"/>
    <w:rsid w:val="0094188B"/>
    <w:rsid w:val="00941FEC"/>
    <w:rsid w:val="009422ED"/>
    <w:rsid w:val="00942C15"/>
    <w:rsid w:val="00942D31"/>
    <w:rsid w:val="00942E7A"/>
    <w:rsid w:val="009441C3"/>
    <w:rsid w:val="009446B8"/>
    <w:rsid w:val="00945143"/>
    <w:rsid w:val="0094518F"/>
    <w:rsid w:val="009457C1"/>
    <w:rsid w:val="00945E21"/>
    <w:rsid w:val="009463AC"/>
    <w:rsid w:val="009463C1"/>
    <w:rsid w:val="00946ADA"/>
    <w:rsid w:val="00947A36"/>
    <w:rsid w:val="00950755"/>
    <w:rsid w:val="00950E85"/>
    <w:rsid w:val="009510DF"/>
    <w:rsid w:val="00951802"/>
    <w:rsid w:val="009518BE"/>
    <w:rsid w:val="009518ED"/>
    <w:rsid w:val="00951F3B"/>
    <w:rsid w:val="0095435D"/>
    <w:rsid w:val="009543A6"/>
    <w:rsid w:val="00954B37"/>
    <w:rsid w:val="009553D3"/>
    <w:rsid w:val="0095602A"/>
    <w:rsid w:val="009562D6"/>
    <w:rsid w:val="00960656"/>
    <w:rsid w:val="00960C1F"/>
    <w:rsid w:val="00960D86"/>
    <w:rsid w:val="00960FC7"/>
    <w:rsid w:val="009611A3"/>
    <w:rsid w:val="00961222"/>
    <w:rsid w:val="009616C6"/>
    <w:rsid w:val="009621A0"/>
    <w:rsid w:val="009622DE"/>
    <w:rsid w:val="00962AAB"/>
    <w:rsid w:val="009635DD"/>
    <w:rsid w:val="0096422C"/>
    <w:rsid w:val="00964ACB"/>
    <w:rsid w:val="00967DCC"/>
    <w:rsid w:val="00971192"/>
    <w:rsid w:val="009742CE"/>
    <w:rsid w:val="009749C0"/>
    <w:rsid w:val="00974D6B"/>
    <w:rsid w:val="009772D5"/>
    <w:rsid w:val="00977D8D"/>
    <w:rsid w:val="009800B6"/>
    <w:rsid w:val="0098070C"/>
    <w:rsid w:val="00981621"/>
    <w:rsid w:val="00982B73"/>
    <w:rsid w:val="00983161"/>
    <w:rsid w:val="00983632"/>
    <w:rsid w:val="0098426A"/>
    <w:rsid w:val="009853AC"/>
    <w:rsid w:val="00985412"/>
    <w:rsid w:val="0098562B"/>
    <w:rsid w:val="00985B98"/>
    <w:rsid w:val="00986469"/>
    <w:rsid w:val="00987344"/>
    <w:rsid w:val="0098735D"/>
    <w:rsid w:val="00990474"/>
    <w:rsid w:val="00990C9E"/>
    <w:rsid w:val="009923E7"/>
    <w:rsid w:val="00992DA1"/>
    <w:rsid w:val="009930F7"/>
    <w:rsid w:val="00993C4F"/>
    <w:rsid w:val="00994163"/>
    <w:rsid w:val="009945B3"/>
    <w:rsid w:val="00994F5B"/>
    <w:rsid w:val="00995EA4"/>
    <w:rsid w:val="009962A5"/>
    <w:rsid w:val="0099655B"/>
    <w:rsid w:val="00996FC6"/>
    <w:rsid w:val="009A002F"/>
    <w:rsid w:val="009A061A"/>
    <w:rsid w:val="009A083A"/>
    <w:rsid w:val="009A0F31"/>
    <w:rsid w:val="009A1E54"/>
    <w:rsid w:val="009A22C3"/>
    <w:rsid w:val="009A2C97"/>
    <w:rsid w:val="009A34EF"/>
    <w:rsid w:val="009A49CC"/>
    <w:rsid w:val="009A5E19"/>
    <w:rsid w:val="009A6D24"/>
    <w:rsid w:val="009A7A7E"/>
    <w:rsid w:val="009A7B06"/>
    <w:rsid w:val="009B157B"/>
    <w:rsid w:val="009B1C44"/>
    <w:rsid w:val="009B1E56"/>
    <w:rsid w:val="009B2039"/>
    <w:rsid w:val="009B20A1"/>
    <w:rsid w:val="009B21E4"/>
    <w:rsid w:val="009B237D"/>
    <w:rsid w:val="009B23CC"/>
    <w:rsid w:val="009B2680"/>
    <w:rsid w:val="009B2AB3"/>
    <w:rsid w:val="009B2E15"/>
    <w:rsid w:val="009B2E5F"/>
    <w:rsid w:val="009B31C1"/>
    <w:rsid w:val="009B372A"/>
    <w:rsid w:val="009B3A23"/>
    <w:rsid w:val="009B4855"/>
    <w:rsid w:val="009B4C2E"/>
    <w:rsid w:val="009B5D02"/>
    <w:rsid w:val="009B5E90"/>
    <w:rsid w:val="009B73AA"/>
    <w:rsid w:val="009B7EFC"/>
    <w:rsid w:val="009C17DB"/>
    <w:rsid w:val="009C1E2B"/>
    <w:rsid w:val="009C2645"/>
    <w:rsid w:val="009C345D"/>
    <w:rsid w:val="009C3922"/>
    <w:rsid w:val="009C3CF1"/>
    <w:rsid w:val="009C5ADE"/>
    <w:rsid w:val="009C5C75"/>
    <w:rsid w:val="009C5FF3"/>
    <w:rsid w:val="009C603E"/>
    <w:rsid w:val="009C7965"/>
    <w:rsid w:val="009D0C51"/>
    <w:rsid w:val="009D0D1C"/>
    <w:rsid w:val="009D0FE5"/>
    <w:rsid w:val="009D1351"/>
    <w:rsid w:val="009D14D0"/>
    <w:rsid w:val="009D17D6"/>
    <w:rsid w:val="009D1883"/>
    <w:rsid w:val="009D2D21"/>
    <w:rsid w:val="009D3D37"/>
    <w:rsid w:val="009D416A"/>
    <w:rsid w:val="009D5ADF"/>
    <w:rsid w:val="009D668E"/>
    <w:rsid w:val="009D6907"/>
    <w:rsid w:val="009D6A51"/>
    <w:rsid w:val="009D6B2F"/>
    <w:rsid w:val="009D7AE4"/>
    <w:rsid w:val="009D7B64"/>
    <w:rsid w:val="009D7CA5"/>
    <w:rsid w:val="009E0CDF"/>
    <w:rsid w:val="009E1263"/>
    <w:rsid w:val="009E2551"/>
    <w:rsid w:val="009E30EB"/>
    <w:rsid w:val="009E3372"/>
    <w:rsid w:val="009E4FF7"/>
    <w:rsid w:val="009E577A"/>
    <w:rsid w:val="009E5BC5"/>
    <w:rsid w:val="009E5F37"/>
    <w:rsid w:val="009E601E"/>
    <w:rsid w:val="009E60E9"/>
    <w:rsid w:val="009E653F"/>
    <w:rsid w:val="009E6AB0"/>
    <w:rsid w:val="009E7209"/>
    <w:rsid w:val="009E7AF2"/>
    <w:rsid w:val="009E7C05"/>
    <w:rsid w:val="009E7EB1"/>
    <w:rsid w:val="009E7EF4"/>
    <w:rsid w:val="009F08B0"/>
    <w:rsid w:val="009F0ED4"/>
    <w:rsid w:val="009F1DD3"/>
    <w:rsid w:val="009F1E22"/>
    <w:rsid w:val="009F1FEC"/>
    <w:rsid w:val="009F226C"/>
    <w:rsid w:val="009F29A3"/>
    <w:rsid w:val="009F34F4"/>
    <w:rsid w:val="009F54FB"/>
    <w:rsid w:val="009F6831"/>
    <w:rsid w:val="009F7D0B"/>
    <w:rsid w:val="00A0044D"/>
    <w:rsid w:val="00A014E8"/>
    <w:rsid w:val="00A018F8"/>
    <w:rsid w:val="00A01B00"/>
    <w:rsid w:val="00A01B90"/>
    <w:rsid w:val="00A03727"/>
    <w:rsid w:val="00A03C8C"/>
    <w:rsid w:val="00A03C92"/>
    <w:rsid w:val="00A03F1E"/>
    <w:rsid w:val="00A04D3E"/>
    <w:rsid w:val="00A06286"/>
    <w:rsid w:val="00A07994"/>
    <w:rsid w:val="00A10CFA"/>
    <w:rsid w:val="00A11403"/>
    <w:rsid w:val="00A1157E"/>
    <w:rsid w:val="00A11F74"/>
    <w:rsid w:val="00A138CC"/>
    <w:rsid w:val="00A1614C"/>
    <w:rsid w:val="00A167EA"/>
    <w:rsid w:val="00A16929"/>
    <w:rsid w:val="00A17264"/>
    <w:rsid w:val="00A17A83"/>
    <w:rsid w:val="00A17AB7"/>
    <w:rsid w:val="00A17C01"/>
    <w:rsid w:val="00A20008"/>
    <w:rsid w:val="00A20714"/>
    <w:rsid w:val="00A21450"/>
    <w:rsid w:val="00A22C0E"/>
    <w:rsid w:val="00A22F2F"/>
    <w:rsid w:val="00A234B0"/>
    <w:rsid w:val="00A24287"/>
    <w:rsid w:val="00A24BF1"/>
    <w:rsid w:val="00A26477"/>
    <w:rsid w:val="00A271F5"/>
    <w:rsid w:val="00A30737"/>
    <w:rsid w:val="00A3084A"/>
    <w:rsid w:val="00A30C02"/>
    <w:rsid w:val="00A30C87"/>
    <w:rsid w:val="00A31A32"/>
    <w:rsid w:val="00A31EFA"/>
    <w:rsid w:val="00A3276A"/>
    <w:rsid w:val="00A32BDD"/>
    <w:rsid w:val="00A336C2"/>
    <w:rsid w:val="00A349E1"/>
    <w:rsid w:val="00A34EA1"/>
    <w:rsid w:val="00A35232"/>
    <w:rsid w:val="00A3537B"/>
    <w:rsid w:val="00A35E77"/>
    <w:rsid w:val="00A35EA7"/>
    <w:rsid w:val="00A3729E"/>
    <w:rsid w:val="00A4159F"/>
    <w:rsid w:val="00A42155"/>
    <w:rsid w:val="00A428F9"/>
    <w:rsid w:val="00A42CB7"/>
    <w:rsid w:val="00A43831"/>
    <w:rsid w:val="00A44556"/>
    <w:rsid w:val="00A44CDE"/>
    <w:rsid w:val="00A452A4"/>
    <w:rsid w:val="00A465C2"/>
    <w:rsid w:val="00A46BB2"/>
    <w:rsid w:val="00A472BE"/>
    <w:rsid w:val="00A51376"/>
    <w:rsid w:val="00A52F6E"/>
    <w:rsid w:val="00A53474"/>
    <w:rsid w:val="00A536D0"/>
    <w:rsid w:val="00A538EF"/>
    <w:rsid w:val="00A549BB"/>
    <w:rsid w:val="00A55032"/>
    <w:rsid w:val="00A55176"/>
    <w:rsid w:val="00A55547"/>
    <w:rsid w:val="00A55861"/>
    <w:rsid w:val="00A56D69"/>
    <w:rsid w:val="00A56DE8"/>
    <w:rsid w:val="00A57D6C"/>
    <w:rsid w:val="00A57FE0"/>
    <w:rsid w:val="00A6183E"/>
    <w:rsid w:val="00A6229D"/>
    <w:rsid w:val="00A624C2"/>
    <w:rsid w:val="00A62A9E"/>
    <w:rsid w:val="00A6315C"/>
    <w:rsid w:val="00A63F65"/>
    <w:rsid w:val="00A63F6F"/>
    <w:rsid w:val="00A640FB"/>
    <w:rsid w:val="00A64389"/>
    <w:rsid w:val="00A64933"/>
    <w:rsid w:val="00A656F5"/>
    <w:rsid w:val="00A65EA8"/>
    <w:rsid w:val="00A662DC"/>
    <w:rsid w:val="00A669D9"/>
    <w:rsid w:val="00A67B12"/>
    <w:rsid w:val="00A70158"/>
    <w:rsid w:val="00A70C42"/>
    <w:rsid w:val="00A7199D"/>
    <w:rsid w:val="00A7276A"/>
    <w:rsid w:val="00A729AE"/>
    <w:rsid w:val="00A72BAD"/>
    <w:rsid w:val="00A73BEA"/>
    <w:rsid w:val="00A73D56"/>
    <w:rsid w:val="00A74A2E"/>
    <w:rsid w:val="00A76D25"/>
    <w:rsid w:val="00A7755B"/>
    <w:rsid w:val="00A8032F"/>
    <w:rsid w:val="00A806B3"/>
    <w:rsid w:val="00A8133A"/>
    <w:rsid w:val="00A81346"/>
    <w:rsid w:val="00A8190B"/>
    <w:rsid w:val="00A81CB1"/>
    <w:rsid w:val="00A81F2B"/>
    <w:rsid w:val="00A83313"/>
    <w:rsid w:val="00A8390B"/>
    <w:rsid w:val="00A83A78"/>
    <w:rsid w:val="00A8592A"/>
    <w:rsid w:val="00A85BF4"/>
    <w:rsid w:val="00A862B7"/>
    <w:rsid w:val="00A86F11"/>
    <w:rsid w:val="00A8726C"/>
    <w:rsid w:val="00A879DC"/>
    <w:rsid w:val="00A906A9"/>
    <w:rsid w:val="00A90D46"/>
    <w:rsid w:val="00A91560"/>
    <w:rsid w:val="00A925A0"/>
    <w:rsid w:val="00A92667"/>
    <w:rsid w:val="00A9351D"/>
    <w:rsid w:val="00A93C6C"/>
    <w:rsid w:val="00A9422D"/>
    <w:rsid w:val="00A95189"/>
    <w:rsid w:val="00A95D8E"/>
    <w:rsid w:val="00A963AE"/>
    <w:rsid w:val="00A96D52"/>
    <w:rsid w:val="00A97085"/>
    <w:rsid w:val="00AA0324"/>
    <w:rsid w:val="00AA119E"/>
    <w:rsid w:val="00AA3A1F"/>
    <w:rsid w:val="00AA4654"/>
    <w:rsid w:val="00AA47D9"/>
    <w:rsid w:val="00AA6048"/>
    <w:rsid w:val="00AA6155"/>
    <w:rsid w:val="00AA6261"/>
    <w:rsid w:val="00AA6C43"/>
    <w:rsid w:val="00AB04BA"/>
    <w:rsid w:val="00AB0587"/>
    <w:rsid w:val="00AB0690"/>
    <w:rsid w:val="00AB0A77"/>
    <w:rsid w:val="00AB1006"/>
    <w:rsid w:val="00AB1A32"/>
    <w:rsid w:val="00AB26FD"/>
    <w:rsid w:val="00AB5721"/>
    <w:rsid w:val="00AB5E0B"/>
    <w:rsid w:val="00AB5EF8"/>
    <w:rsid w:val="00AB5F74"/>
    <w:rsid w:val="00AB649F"/>
    <w:rsid w:val="00AB68AF"/>
    <w:rsid w:val="00AB6A44"/>
    <w:rsid w:val="00AB727A"/>
    <w:rsid w:val="00AB7FBE"/>
    <w:rsid w:val="00AC0520"/>
    <w:rsid w:val="00AC0653"/>
    <w:rsid w:val="00AC1DA9"/>
    <w:rsid w:val="00AC3C25"/>
    <w:rsid w:val="00AC3C27"/>
    <w:rsid w:val="00AC3E57"/>
    <w:rsid w:val="00AC44CA"/>
    <w:rsid w:val="00AC5371"/>
    <w:rsid w:val="00AC578E"/>
    <w:rsid w:val="00AC6265"/>
    <w:rsid w:val="00AC678F"/>
    <w:rsid w:val="00AC691F"/>
    <w:rsid w:val="00AC6DDC"/>
    <w:rsid w:val="00AC768D"/>
    <w:rsid w:val="00AC7B42"/>
    <w:rsid w:val="00AD0033"/>
    <w:rsid w:val="00AD069B"/>
    <w:rsid w:val="00AD08BE"/>
    <w:rsid w:val="00AD14FA"/>
    <w:rsid w:val="00AD1B9D"/>
    <w:rsid w:val="00AD1F77"/>
    <w:rsid w:val="00AD2531"/>
    <w:rsid w:val="00AD2C59"/>
    <w:rsid w:val="00AD2F94"/>
    <w:rsid w:val="00AD307F"/>
    <w:rsid w:val="00AD4929"/>
    <w:rsid w:val="00AD526C"/>
    <w:rsid w:val="00AD7011"/>
    <w:rsid w:val="00AD770C"/>
    <w:rsid w:val="00AD78FA"/>
    <w:rsid w:val="00AE05A9"/>
    <w:rsid w:val="00AE073E"/>
    <w:rsid w:val="00AE0D2A"/>
    <w:rsid w:val="00AE20AA"/>
    <w:rsid w:val="00AE29EB"/>
    <w:rsid w:val="00AE38AD"/>
    <w:rsid w:val="00AE516F"/>
    <w:rsid w:val="00AE5EA5"/>
    <w:rsid w:val="00AE615B"/>
    <w:rsid w:val="00AE6636"/>
    <w:rsid w:val="00AE731C"/>
    <w:rsid w:val="00AE7E3B"/>
    <w:rsid w:val="00AF03C6"/>
    <w:rsid w:val="00AF069E"/>
    <w:rsid w:val="00AF0970"/>
    <w:rsid w:val="00AF1BB8"/>
    <w:rsid w:val="00AF2955"/>
    <w:rsid w:val="00AF3288"/>
    <w:rsid w:val="00AF4294"/>
    <w:rsid w:val="00AF4367"/>
    <w:rsid w:val="00AF61AB"/>
    <w:rsid w:val="00AF6A6B"/>
    <w:rsid w:val="00AF735B"/>
    <w:rsid w:val="00AF7830"/>
    <w:rsid w:val="00AF7E9F"/>
    <w:rsid w:val="00B00358"/>
    <w:rsid w:val="00B00BE3"/>
    <w:rsid w:val="00B00D63"/>
    <w:rsid w:val="00B02657"/>
    <w:rsid w:val="00B02ACC"/>
    <w:rsid w:val="00B03634"/>
    <w:rsid w:val="00B03D44"/>
    <w:rsid w:val="00B0449D"/>
    <w:rsid w:val="00B04855"/>
    <w:rsid w:val="00B05754"/>
    <w:rsid w:val="00B05BBB"/>
    <w:rsid w:val="00B05DD7"/>
    <w:rsid w:val="00B06485"/>
    <w:rsid w:val="00B06C0B"/>
    <w:rsid w:val="00B0731B"/>
    <w:rsid w:val="00B074F7"/>
    <w:rsid w:val="00B07793"/>
    <w:rsid w:val="00B07F49"/>
    <w:rsid w:val="00B10169"/>
    <w:rsid w:val="00B116E3"/>
    <w:rsid w:val="00B13960"/>
    <w:rsid w:val="00B14387"/>
    <w:rsid w:val="00B14715"/>
    <w:rsid w:val="00B152D3"/>
    <w:rsid w:val="00B15960"/>
    <w:rsid w:val="00B16B5F"/>
    <w:rsid w:val="00B170F3"/>
    <w:rsid w:val="00B17489"/>
    <w:rsid w:val="00B17BE1"/>
    <w:rsid w:val="00B17EA3"/>
    <w:rsid w:val="00B17EC5"/>
    <w:rsid w:val="00B203C7"/>
    <w:rsid w:val="00B217DD"/>
    <w:rsid w:val="00B225C7"/>
    <w:rsid w:val="00B22855"/>
    <w:rsid w:val="00B22AC9"/>
    <w:rsid w:val="00B22B01"/>
    <w:rsid w:val="00B22F89"/>
    <w:rsid w:val="00B23260"/>
    <w:rsid w:val="00B24D9B"/>
    <w:rsid w:val="00B24FA1"/>
    <w:rsid w:val="00B25230"/>
    <w:rsid w:val="00B25A63"/>
    <w:rsid w:val="00B25ABA"/>
    <w:rsid w:val="00B25C46"/>
    <w:rsid w:val="00B2607E"/>
    <w:rsid w:val="00B27DBE"/>
    <w:rsid w:val="00B30CA2"/>
    <w:rsid w:val="00B317D3"/>
    <w:rsid w:val="00B321D5"/>
    <w:rsid w:val="00B33CF3"/>
    <w:rsid w:val="00B354EB"/>
    <w:rsid w:val="00B355D8"/>
    <w:rsid w:val="00B36BEB"/>
    <w:rsid w:val="00B37E70"/>
    <w:rsid w:val="00B417E0"/>
    <w:rsid w:val="00B41C8C"/>
    <w:rsid w:val="00B42607"/>
    <w:rsid w:val="00B4402B"/>
    <w:rsid w:val="00B44699"/>
    <w:rsid w:val="00B447E1"/>
    <w:rsid w:val="00B45B7D"/>
    <w:rsid w:val="00B46180"/>
    <w:rsid w:val="00B461CD"/>
    <w:rsid w:val="00B4709E"/>
    <w:rsid w:val="00B470E7"/>
    <w:rsid w:val="00B47316"/>
    <w:rsid w:val="00B47815"/>
    <w:rsid w:val="00B50960"/>
    <w:rsid w:val="00B52542"/>
    <w:rsid w:val="00B52E1B"/>
    <w:rsid w:val="00B55114"/>
    <w:rsid w:val="00B558A6"/>
    <w:rsid w:val="00B5680F"/>
    <w:rsid w:val="00B5687B"/>
    <w:rsid w:val="00B5700A"/>
    <w:rsid w:val="00B57F90"/>
    <w:rsid w:val="00B60615"/>
    <w:rsid w:val="00B60CDC"/>
    <w:rsid w:val="00B63088"/>
    <w:rsid w:val="00B63089"/>
    <w:rsid w:val="00B633AD"/>
    <w:rsid w:val="00B63F4F"/>
    <w:rsid w:val="00B64427"/>
    <w:rsid w:val="00B64DF5"/>
    <w:rsid w:val="00B71828"/>
    <w:rsid w:val="00B71BF7"/>
    <w:rsid w:val="00B731E8"/>
    <w:rsid w:val="00B74226"/>
    <w:rsid w:val="00B74914"/>
    <w:rsid w:val="00B74C47"/>
    <w:rsid w:val="00B74EF1"/>
    <w:rsid w:val="00B75F12"/>
    <w:rsid w:val="00B762EB"/>
    <w:rsid w:val="00B76A1F"/>
    <w:rsid w:val="00B77232"/>
    <w:rsid w:val="00B800C9"/>
    <w:rsid w:val="00B80FF3"/>
    <w:rsid w:val="00B8119E"/>
    <w:rsid w:val="00B81358"/>
    <w:rsid w:val="00B81A81"/>
    <w:rsid w:val="00B82845"/>
    <w:rsid w:val="00B82923"/>
    <w:rsid w:val="00B82C05"/>
    <w:rsid w:val="00B841C2"/>
    <w:rsid w:val="00B84983"/>
    <w:rsid w:val="00B85406"/>
    <w:rsid w:val="00B85AE8"/>
    <w:rsid w:val="00B86497"/>
    <w:rsid w:val="00B86517"/>
    <w:rsid w:val="00B8685B"/>
    <w:rsid w:val="00B86A44"/>
    <w:rsid w:val="00B90114"/>
    <w:rsid w:val="00B909F0"/>
    <w:rsid w:val="00B91B4A"/>
    <w:rsid w:val="00B91CC8"/>
    <w:rsid w:val="00B91D81"/>
    <w:rsid w:val="00B93677"/>
    <w:rsid w:val="00B93F4E"/>
    <w:rsid w:val="00B94D84"/>
    <w:rsid w:val="00B952E5"/>
    <w:rsid w:val="00B955E7"/>
    <w:rsid w:val="00B9578B"/>
    <w:rsid w:val="00B95D62"/>
    <w:rsid w:val="00B96493"/>
    <w:rsid w:val="00B96755"/>
    <w:rsid w:val="00B96BB3"/>
    <w:rsid w:val="00B96D3E"/>
    <w:rsid w:val="00B97DAA"/>
    <w:rsid w:val="00BA01F2"/>
    <w:rsid w:val="00BA0A1F"/>
    <w:rsid w:val="00BA0BF6"/>
    <w:rsid w:val="00BA0D60"/>
    <w:rsid w:val="00BA121C"/>
    <w:rsid w:val="00BA14DD"/>
    <w:rsid w:val="00BA18FA"/>
    <w:rsid w:val="00BA25BD"/>
    <w:rsid w:val="00BA2912"/>
    <w:rsid w:val="00BA38FB"/>
    <w:rsid w:val="00BA3A46"/>
    <w:rsid w:val="00BA3C5B"/>
    <w:rsid w:val="00BA5DBA"/>
    <w:rsid w:val="00BA6914"/>
    <w:rsid w:val="00BA6B43"/>
    <w:rsid w:val="00BA6E41"/>
    <w:rsid w:val="00BA7473"/>
    <w:rsid w:val="00BA756B"/>
    <w:rsid w:val="00BB0C35"/>
    <w:rsid w:val="00BB14F6"/>
    <w:rsid w:val="00BB256D"/>
    <w:rsid w:val="00BB3023"/>
    <w:rsid w:val="00BB4419"/>
    <w:rsid w:val="00BB478C"/>
    <w:rsid w:val="00BB4881"/>
    <w:rsid w:val="00BB49FC"/>
    <w:rsid w:val="00BB4AED"/>
    <w:rsid w:val="00BB50C5"/>
    <w:rsid w:val="00BB634E"/>
    <w:rsid w:val="00BB64A8"/>
    <w:rsid w:val="00BB6E08"/>
    <w:rsid w:val="00BB7CD0"/>
    <w:rsid w:val="00BB7EA6"/>
    <w:rsid w:val="00BC00B6"/>
    <w:rsid w:val="00BC0C67"/>
    <w:rsid w:val="00BC1D00"/>
    <w:rsid w:val="00BC215D"/>
    <w:rsid w:val="00BC2694"/>
    <w:rsid w:val="00BC2E3B"/>
    <w:rsid w:val="00BC3042"/>
    <w:rsid w:val="00BC370B"/>
    <w:rsid w:val="00BC3862"/>
    <w:rsid w:val="00BC38D4"/>
    <w:rsid w:val="00BC4E7C"/>
    <w:rsid w:val="00BC5647"/>
    <w:rsid w:val="00BC5F2C"/>
    <w:rsid w:val="00BC7E83"/>
    <w:rsid w:val="00BD05A6"/>
    <w:rsid w:val="00BD1218"/>
    <w:rsid w:val="00BD1A55"/>
    <w:rsid w:val="00BD1F76"/>
    <w:rsid w:val="00BD2A74"/>
    <w:rsid w:val="00BD2AB0"/>
    <w:rsid w:val="00BD333D"/>
    <w:rsid w:val="00BD347F"/>
    <w:rsid w:val="00BD422E"/>
    <w:rsid w:val="00BD550F"/>
    <w:rsid w:val="00BD57F8"/>
    <w:rsid w:val="00BD5E78"/>
    <w:rsid w:val="00BD5F11"/>
    <w:rsid w:val="00BD666E"/>
    <w:rsid w:val="00BD66AB"/>
    <w:rsid w:val="00BD6D8D"/>
    <w:rsid w:val="00BD6F84"/>
    <w:rsid w:val="00BD739A"/>
    <w:rsid w:val="00BD7713"/>
    <w:rsid w:val="00BE0273"/>
    <w:rsid w:val="00BE0875"/>
    <w:rsid w:val="00BE08C9"/>
    <w:rsid w:val="00BE0C60"/>
    <w:rsid w:val="00BE18D2"/>
    <w:rsid w:val="00BE1AFA"/>
    <w:rsid w:val="00BE1C9A"/>
    <w:rsid w:val="00BE21C4"/>
    <w:rsid w:val="00BE2B82"/>
    <w:rsid w:val="00BE2CFC"/>
    <w:rsid w:val="00BE3463"/>
    <w:rsid w:val="00BE3D5B"/>
    <w:rsid w:val="00BE4468"/>
    <w:rsid w:val="00BE4EBF"/>
    <w:rsid w:val="00BE4F8F"/>
    <w:rsid w:val="00BE5408"/>
    <w:rsid w:val="00BE5A42"/>
    <w:rsid w:val="00BE6000"/>
    <w:rsid w:val="00BE6F17"/>
    <w:rsid w:val="00BE7467"/>
    <w:rsid w:val="00BE7EA7"/>
    <w:rsid w:val="00BF05DC"/>
    <w:rsid w:val="00BF1BC2"/>
    <w:rsid w:val="00BF1E65"/>
    <w:rsid w:val="00BF21FE"/>
    <w:rsid w:val="00BF2583"/>
    <w:rsid w:val="00BF2674"/>
    <w:rsid w:val="00BF2A10"/>
    <w:rsid w:val="00BF429D"/>
    <w:rsid w:val="00BF4986"/>
    <w:rsid w:val="00BF4D7C"/>
    <w:rsid w:val="00BF5B2B"/>
    <w:rsid w:val="00BF5BDD"/>
    <w:rsid w:val="00BF62AE"/>
    <w:rsid w:val="00BF7F1B"/>
    <w:rsid w:val="00C00ACE"/>
    <w:rsid w:val="00C01131"/>
    <w:rsid w:val="00C0324E"/>
    <w:rsid w:val="00C0384D"/>
    <w:rsid w:val="00C03C1E"/>
    <w:rsid w:val="00C044F8"/>
    <w:rsid w:val="00C047F3"/>
    <w:rsid w:val="00C0487D"/>
    <w:rsid w:val="00C05264"/>
    <w:rsid w:val="00C05499"/>
    <w:rsid w:val="00C06EF3"/>
    <w:rsid w:val="00C07111"/>
    <w:rsid w:val="00C101C5"/>
    <w:rsid w:val="00C103DE"/>
    <w:rsid w:val="00C1050B"/>
    <w:rsid w:val="00C107DD"/>
    <w:rsid w:val="00C112E1"/>
    <w:rsid w:val="00C12086"/>
    <w:rsid w:val="00C12666"/>
    <w:rsid w:val="00C13DB5"/>
    <w:rsid w:val="00C156A0"/>
    <w:rsid w:val="00C15EFC"/>
    <w:rsid w:val="00C16208"/>
    <w:rsid w:val="00C163EB"/>
    <w:rsid w:val="00C165C8"/>
    <w:rsid w:val="00C1747C"/>
    <w:rsid w:val="00C20682"/>
    <w:rsid w:val="00C206EB"/>
    <w:rsid w:val="00C215D0"/>
    <w:rsid w:val="00C222AB"/>
    <w:rsid w:val="00C22959"/>
    <w:rsid w:val="00C22968"/>
    <w:rsid w:val="00C22B1B"/>
    <w:rsid w:val="00C242CD"/>
    <w:rsid w:val="00C24ABF"/>
    <w:rsid w:val="00C24E9A"/>
    <w:rsid w:val="00C258A7"/>
    <w:rsid w:val="00C2684D"/>
    <w:rsid w:val="00C26D76"/>
    <w:rsid w:val="00C31294"/>
    <w:rsid w:val="00C3225F"/>
    <w:rsid w:val="00C336BB"/>
    <w:rsid w:val="00C33A33"/>
    <w:rsid w:val="00C33B7D"/>
    <w:rsid w:val="00C33DF9"/>
    <w:rsid w:val="00C33F21"/>
    <w:rsid w:val="00C35097"/>
    <w:rsid w:val="00C35FDA"/>
    <w:rsid w:val="00C36782"/>
    <w:rsid w:val="00C37C8B"/>
    <w:rsid w:val="00C4019A"/>
    <w:rsid w:val="00C40CFE"/>
    <w:rsid w:val="00C40D10"/>
    <w:rsid w:val="00C410ED"/>
    <w:rsid w:val="00C41A39"/>
    <w:rsid w:val="00C42217"/>
    <w:rsid w:val="00C42D23"/>
    <w:rsid w:val="00C43043"/>
    <w:rsid w:val="00C43493"/>
    <w:rsid w:val="00C44A28"/>
    <w:rsid w:val="00C44C32"/>
    <w:rsid w:val="00C44EAF"/>
    <w:rsid w:val="00C45713"/>
    <w:rsid w:val="00C45F2E"/>
    <w:rsid w:val="00C46657"/>
    <w:rsid w:val="00C46717"/>
    <w:rsid w:val="00C46769"/>
    <w:rsid w:val="00C47BD1"/>
    <w:rsid w:val="00C5027E"/>
    <w:rsid w:val="00C50F23"/>
    <w:rsid w:val="00C51C96"/>
    <w:rsid w:val="00C527C8"/>
    <w:rsid w:val="00C53065"/>
    <w:rsid w:val="00C53F2F"/>
    <w:rsid w:val="00C54DBB"/>
    <w:rsid w:val="00C56497"/>
    <w:rsid w:val="00C57BD5"/>
    <w:rsid w:val="00C61418"/>
    <w:rsid w:val="00C61659"/>
    <w:rsid w:val="00C61DE4"/>
    <w:rsid w:val="00C63282"/>
    <w:rsid w:val="00C6391E"/>
    <w:rsid w:val="00C645BA"/>
    <w:rsid w:val="00C64758"/>
    <w:rsid w:val="00C6798C"/>
    <w:rsid w:val="00C7089E"/>
    <w:rsid w:val="00C713AD"/>
    <w:rsid w:val="00C71A29"/>
    <w:rsid w:val="00C72759"/>
    <w:rsid w:val="00C7296D"/>
    <w:rsid w:val="00C73CF9"/>
    <w:rsid w:val="00C74EEC"/>
    <w:rsid w:val="00C75ED9"/>
    <w:rsid w:val="00C76894"/>
    <w:rsid w:val="00C76D64"/>
    <w:rsid w:val="00C7707F"/>
    <w:rsid w:val="00C80269"/>
    <w:rsid w:val="00C817BB"/>
    <w:rsid w:val="00C81CFD"/>
    <w:rsid w:val="00C821EB"/>
    <w:rsid w:val="00C824D1"/>
    <w:rsid w:val="00C828FF"/>
    <w:rsid w:val="00C837BB"/>
    <w:rsid w:val="00C843C5"/>
    <w:rsid w:val="00C84FE2"/>
    <w:rsid w:val="00C853AB"/>
    <w:rsid w:val="00C85500"/>
    <w:rsid w:val="00C9054D"/>
    <w:rsid w:val="00C907F0"/>
    <w:rsid w:val="00C90CBD"/>
    <w:rsid w:val="00C91152"/>
    <w:rsid w:val="00C91EAD"/>
    <w:rsid w:val="00C947B2"/>
    <w:rsid w:val="00C952B6"/>
    <w:rsid w:val="00C95C09"/>
    <w:rsid w:val="00C95C70"/>
    <w:rsid w:val="00C961C8"/>
    <w:rsid w:val="00C96EBC"/>
    <w:rsid w:val="00C974B4"/>
    <w:rsid w:val="00C97997"/>
    <w:rsid w:val="00CA016D"/>
    <w:rsid w:val="00CA0224"/>
    <w:rsid w:val="00CA08D2"/>
    <w:rsid w:val="00CA0E24"/>
    <w:rsid w:val="00CA3268"/>
    <w:rsid w:val="00CA3BB9"/>
    <w:rsid w:val="00CA59C4"/>
    <w:rsid w:val="00CA626F"/>
    <w:rsid w:val="00CA6DB8"/>
    <w:rsid w:val="00CA7545"/>
    <w:rsid w:val="00CB040B"/>
    <w:rsid w:val="00CB0946"/>
    <w:rsid w:val="00CB097B"/>
    <w:rsid w:val="00CB16FF"/>
    <w:rsid w:val="00CB1B1A"/>
    <w:rsid w:val="00CB2435"/>
    <w:rsid w:val="00CB2935"/>
    <w:rsid w:val="00CB3369"/>
    <w:rsid w:val="00CB4108"/>
    <w:rsid w:val="00CB4AC2"/>
    <w:rsid w:val="00CB5743"/>
    <w:rsid w:val="00CB73CF"/>
    <w:rsid w:val="00CC03E1"/>
    <w:rsid w:val="00CC056C"/>
    <w:rsid w:val="00CC1009"/>
    <w:rsid w:val="00CC315F"/>
    <w:rsid w:val="00CC3C87"/>
    <w:rsid w:val="00CC529D"/>
    <w:rsid w:val="00CC5348"/>
    <w:rsid w:val="00CC59B8"/>
    <w:rsid w:val="00CC649A"/>
    <w:rsid w:val="00CC6FFD"/>
    <w:rsid w:val="00CC78C0"/>
    <w:rsid w:val="00CD2F06"/>
    <w:rsid w:val="00CD3DEB"/>
    <w:rsid w:val="00CD47E3"/>
    <w:rsid w:val="00CD4BD4"/>
    <w:rsid w:val="00CD5219"/>
    <w:rsid w:val="00CD65CC"/>
    <w:rsid w:val="00CD6BC4"/>
    <w:rsid w:val="00CD6D14"/>
    <w:rsid w:val="00CD6DED"/>
    <w:rsid w:val="00CD6F88"/>
    <w:rsid w:val="00CD7520"/>
    <w:rsid w:val="00CD7B1B"/>
    <w:rsid w:val="00CE04EC"/>
    <w:rsid w:val="00CE0C72"/>
    <w:rsid w:val="00CE156C"/>
    <w:rsid w:val="00CE21AF"/>
    <w:rsid w:val="00CE2A51"/>
    <w:rsid w:val="00CE2D54"/>
    <w:rsid w:val="00CE4E59"/>
    <w:rsid w:val="00CE51B7"/>
    <w:rsid w:val="00CE5B8F"/>
    <w:rsid w:val="00CE6CC0"/>
    <w:rsid w:val="00CE7C7A"/>
    <w:rsid w:val="00CF04E3"/>
    <w:rsid w:val="00CF0BAB"/>
    <w:rsid w:val="00CF0FE9"/>
    <w:rsid w:val="00CF1500"/>
    <w:rsid w:val="00CF16A5"/>
    <w:rsid w:val="00CF181B"/>
    <w:rsid w:val="00CF1BE7"/>
    <w:rsid w:val="00CF57E5"/>
    <w:rsid w:val="00CF5E43"/>
    <w:rsid w:val="00CF619B"/>
    <w:rsid w:val="00CF6E3D"/>
    <w:rsid w:val="00CF7670"/>
    <w:rsid w:val="00CF7A49"/>
    <w:rsid w:val="00CF7C16"/>
    <w:rsid w:val="00D006F0"/>
    <w:rsid w:val="00D00FCD"/>
    <w:rsid w:val="00D0275F"/>
    <w:rsid w:val="00D031A2"/>
    <w:rsid w:val="00D03726"/>
    <w:rsid w:val="00D037C1"/>
    <w:rsid w:val="00D03DAD"/>
    <w:rsid w:val="00D03FCA"/>
    <w:rsid w:val="00D06ECB"/>
    <w:rsid w:val="00D079C7"/>
    <w:rsid w:val="00D10DC1"/>
    <w:rsid w:val="00D11E20"/>
    <w:rsid w:val="00D13DDF"/>
    <w:rsid w:val="00D1420A"/>
    <w:rsid w:val="00D14D21"/>
    <w:rsid w:val="00D14EAA"/>
    <w:rsid w:val="00D16120"/>
    <w:rsid w:val="00D1629C"/>
    <w:rsid w:val="00D165A6"/>
    <w:rsid w:val="00D16F09"/>
    <w:rsid w:val="00D17079"/>
    <w:rsid w:val="00D174ED"/>
    <w:rsid w:val="00D203C7"/>
    <w:rsid w:val="00D21B9E"/>
    <w:rsid w:val="00D2219A"/>
    <w:rsid w:val="00D227FC"/>
    <w:rsid w:val="00D228E1"/>
    <w:rsid w:val="00D22C44"/>
    <w:rsid w:val="00D22FDF"/>
    <w:rsid w:val="00D23649"/>
    <w:rsid w:val="00D24C1D"/>
    <w:rsid w:val="00D25552"/>
    <w:rsid w:val="00D25584"/>
    <w:rsid w:val="00D25D87"/>
    <w:rsid w:val="00D261E5"/>
    <w:rsid w:val="00D264C0"/>
    <w:rsid w:val="00D26F18"/>
    <w:rsid w:val="00D27980"/>
    <w:rsid w:val="00D27B38"/>
    <w:rsid w:val="00D30B3B"/>
    <w:rsid w:val="00D30E7D"/>
    <w:rsid w:val="00D3125B"/>
    <w:rsid w:val="00D3188F"/>
    <w:rsid w:val="00D31B99"/>
    <w:rsid w:val="00D31C49"/>
    <w:rsid w:val="00D31E42"/>
    <w:rsid w:val="00D32BC3"/>
    <w:rsid w:val="00D335FA"/>
    <w:rsid w:val="00D33A99"/>
    <w:rsid w:val="00D33E80"/>
    <w:rsid w:val="00D34DD3"/>
    <w:rsid w:val="00D34E4B"/>
    <w:rsid w:val="00D3795B"/>
    <w:rsid w:val="00D37F88"/>
    <w:rsid w:val="00D405DF"/>
    <w:rsid w:val="00D40E77"/>
    <w:rsid w:val="00D40EF1"/>
    <w:rsid w:val="00D41319"/>
    <w:rsid w:val="00D416AA"/>
    <w:rsid w:val="00D41DA6"/>
    <w:rsid w:val="00D4209D"/>
    <w:rsid w:val="00D42D86"/>
    <w:rsid w:val="00D42EFD"/>
    <w:rsid w:val="00D43042"/>
    <w:rsid w:val="00D4318D"/>
    <w:rsid w:val="00D44120"/>
    <w:rsid w:val="00D44D30"/>
    <w:rsid w:val="00D44F3B"/>
    <w:rsid w:val="00D4556F"/>
    <w:rsid w:val="00D465A8"/>
    <w:rsid w:val="00D47F66"/>
    <w:rsid w:val="00D507A3"/>
    <w:rsid w:val="00D51788"/>
    <w:rsid w:val="00D51E8A"/>
    <w:rsid w:val="00D52A86"/>
    <w:rsid w:val="00D53038"/>
    <w:rsid w:val="00D53FE5"/>
    <w:rsid w:val="00D54093"/>
    <w:rsid w:val="00D551C2"/>
    <w:rsid w:val="00D5522E"/>
    <w:rsid w:val="00D554A5"/>
    <w:rsid w:val="00D55FC6"/>
    <w:rsid w:val="00D570B0"/>
    <w:rsid w:val="00D577D6"/>
    <w:rsid w:val="00D579E3"/>
    <w:rsid w:val="00D57E2D"/>
    <w:rsid w:val="00D6050E"/>
    <w:rsid w:val="00D60B8E"/>
    <w:rsid w:val="00D60BF3"/>
    <w:rsid w:val="00D61219"/>
    <w:rsid w:val="00D615ED"/>
    <w:rsid w:val="00D61A8D"/>
    <w:rsid w:val="00D6290E"/>
    <w:rsid w:val="00D6406C"/>
    <w:rsid w:val="00D65326"/>
    <w:rsid w:val="00D66929"/>
    <w:rsid w:val="00D66BED"/>
    <w:rsid w:val="00D670CE"/>
    <w:rsid w:val="00D672E9"/>
    <w:rsid w:val="00D677F7"/>
    <w:rsid w:val="00D6797B"/>
    <w:rsid w:val="00D7033A"/>
    <w:rsid w:val="00D70484"/>
    <w:rsid w:val="00D70A3C"/>
    <w:rsid w:val="00D70B93"/>
    <w:rsid w:val="00D7196C"/>
    <w:rsid w:val="00D725E5"/>
    <w:rsid w:val="00D73CBA"/>
    <w:rsid w:val="00D73F3B"/>
    <w:rsid w:val="00D749A9"/>
    <w:rsid w:val="00D74B98"/>
    <w:rsid w:val="00D74CF3"/>
    <w:rsid w:val="00D75590"/>
    <w:rsid w:val="00D76019"/>
    <w:rsid w:val="00D76915"/>
    <w:rsid w:val="00D76ABF"/>
    <w:rsid w:val="00D76C51"/>
    <w:rsid w:val="00D77828"/>
    <w:rsid w:val="00D7788A"/>
    <w:rsid w:val="00D77BE1"/>
    <w:rsid w:val="00D8030F"/>
    <w:rsid w:val="00D80DE5"/>
    <w:rsid w:val="00D8145D"/>
    <w:rsid w:val="00D82699"/>
    <w:rsid w:val="00D831E9"/>
    <w:rsid w:val="00D834F5"/>
    <w:rsid w:val="00D83506"/>
    <w:rsid w:val="00D843B5"/>
    <w:rsid w:val="00D84970"/>
    <w:rsid w:val="00D85B10"/>
    <w:rsid w:val="00D85F62"/>
    <w:rsid w:val="00D85F98"/>
    <w:rsid w:val="00D86901"/>
    <w:rsid w:val="00D87BC5"/>
    <w:rsid w:val="00D87C11"/>
    <w:rsid w:val="00D90BF6"/>
    <w:rsid w:val="00D90DA1"/>
    <w:rsid w:val="00D90DF2"/>
    <w:rsid w:val="00D91AC1"/>
    <w:rsid w:val="00D91E9C"/>
    <w:rsid w:val="00D92771"/>
    <w:rsid w:val="00D93BD9"/>
    <w:rsid w:val="00D94350"/>
    <w:rsid w:val="00D94A38"/>
    <w:rsid w:val="00D952D2"/>
    <w:rsid w:val="00D958E2"/>
    <w:rsid w:val="00D95EF8"/>
    <w:rsid w:val="00D96A6F"/>
    <w:rsid w:val="00D96B76"/>
    <w:rsid w:val="00D96FA8"/>
    <w:rsid w:val="00D97609"/>
    <w:rsid w:val="00D97CB6"/>
    <w:rsid w:val="00DA02DE"/>
    <w:rsid w:val="00DA09DF"/>
    <w:rsid w:val="00DA0DCF"/>
    <w:rsid w:val="00DA2BFC"/>
    <w:rsid w:val="00DA3308"/>
    <w:rsid w:val="00DA3396"/>
    <w:rsid w:val="00DA34C6"/>
    <w:rsid w:val="00DA47CD"/>
    <w:rsid w:val="00DA4D3A"/>
    <w:rsid w:val="00DA750F"/>
    <w:rsid w:val="00DA76E8"/>
    <w:rsid w:val="00DA7C4F"/>
    <w:rsid w:val="00DB09AC"/>
    <w:rsid w:val="00DB1138"/>
    <w:rsid w:val="00DB134D"/>
    <w:rsid w:val="00DB3A8F"/>
    <w:rsid w:val="00DB3AB9"/>
    <w:rsid w:val="00DB4117"/>
    <w:rsid w:val="00DB4222"/>
    <w:rsid w:val="00DB4D36"/>
    <w:rsid w:val="00DB5192"/>
    <w:rsid w:val="00DB7D0B"/>
    <w:rsid w:val="00DB7EA5"/>
    <w:rsid w:val="00DB7F5D"/>
    <w:rsid w:val="00DC0331"/>
    <w:rsid w:val="00DC04DE"/>
    <w:rsid w:val="00DC0930"/>
    <w:rsid w:val="00DC38FF"/>
    <w:rsid w:val="00DC3E20"/>
    <w:rsid w:val="00DC477F"/>
    <w:rsid w:val="00DC4FA7"/>
    <w:rsid w:val="00DC516D"/>
    <w:rsid w:val="00DC6A5F"/>
    <w:rsid w:val="00DC6D82"/>
    <w:rsid w:val="00DD03C5"/>
    <w:rsid w:val="00DD1B5A"/>
    <w:rsid w:val="00DD4BEA"/>
    <w:rsid w:val="00DD532D"/>
    <w:rsid w:val="00DD550F"/>
    <w:rsid w:val="00DE093D"/>
    <w:rsid w:val="00DE0B79"/>
    <w:rsid w:val="00DE1559"/>
    <w:rsid w:val="00DE1701"/>
    <w:rsid w:val="00DE26B3"/>
    <w:rsid w:val="00DE26DF"/>
    <w:rsid w:val="00DE2989"/>
    <w:rsid w:val="00DE2E73"/>
    <w:rsid w:val="00DE3339"/>
    <w:rsid w:val="00DE3CB3"/>
    <w:rsid w:val="00DE432C"/>
    <w:rsid w:val="00DE4505"/>
    <w:rsid w:val="00DE4B6F"/>
    <w:rsid w:val="00DE5993"/>
    <w:rsid w:val="00DE61C4"/>
    <w:rsid w:val="00DE6B6C"/>
    <w:rsid w:val="00DE78CB"/>
    <w:rsid w:val="00DF015C"/>
    <w:rsid w:val="00DF050B"/>
    <w:rsid w:val="00DF1498"/>
    <w:rsid w:val="00DF1E8D"/>
    <w:rsid w:val="00DF21EE"/>
    <w:rsid w:val="00DF2F00"/>
    <w:rsid w:val="00DF37CA"/>
    <w:rsid w:val="00DF3DEB"/>
    <w:rsid w:val="00DF4712"/>
    <w:rsid w:val="00DF4E98"/>
    <w:rsid w:val="00DF5532"/>
    <w:rsid w:val="00DF696D"/>
    <w:rsid w:val="00DF725F"/>
    <w:rsid w:val="00DF79A1"/>
    <w:rsid w:val="00DF7DAD"/>
    <w:rsid w:val="00E01982"/>
    <w:rsid w:val="00E02751"/>
    <w:rsid w:val="00E03301"/>
    <w:rsid w:val="00E03371"/>
    <w:rsid w:val="00E03690"/>
    <w:rsid w:val="00E05510"/>
    <w:rsid w:val="00E06BA5"/>
    <w:rsid w:val="00E06E1B"/>
    <w:rsid w:val="00E10847"/>
    <w:rsid w:val="00E11362"/>
    <w:rsid w:val="00E1137F"/>
    <w:rsid w:val="00E11787"/>
    <w:rsid w:val="00E13109"/>
    <w:rsid w:val="00E13B29"/>
    <w:rsid w:val="00E141A3"/>
    <w:rsid w:val="00E14DA7"/>
    <w:rsid w:val="00E1552B"/>
    <w:rsid w:val="00E16142"/>
    <w:rsid w:val="00E16752"/>
    <w:rsid w:val="00E16B3F"/>
    <w:rsid w:val="00E16C5A"/>
    <w:rsid w:val="00E174F5"/>
    <w:rsid w:val="00E2036F"/>
    <w:rsid w:val="00E20A5A"/>
    <w:rsid w:val="00E21321"/>
    <w:rsid w:val="00E21E4B"/>
    <w:rsid w:val="00E2229E"/>
    <w:rsid w:val="00E229C8"/>
    <w:rsid w:val="00E22BDF"/>
    <w:rsid w:val="00E235AC"/>
    <w:rsid w:val="00E23B69"/>
    <w:rsid w:val="00E23E84"/>
    <w:rsid w:val="00E24B8C"/>
    <w:rsid w:val="00E24C79"/>
    <w:rsid w:val="00E2609B"/>
    <w:rsid w:val="00E26D22"/>
    <w:rsid w:val="00E275AB"/>
    <w:rsid w:val="00E27A58"/>
    <w:rsid w:val="00E30178"/>
    <w:rsid w:val="00E30AEC"/>
    <w:rsid w:val="00E311DC"/>
    <w:rsid w:val="00E3169D"/>
    <w:rsid w:val="00E31BA8"/>
    <w:rsid w:val="00E34159"/>
    <w:rsid w:val="00E346C1"/>
    <w:rsid w:val="00E34D29"/>
    <w:rsid w:val="00E34FF0"/>
    <w:rsid w:val="00E36452"/>
    <w:rsid w:val="00E36860"/>
    <w:rsid w:val="00E36AB9"/>
    <w:rsid w:val="00E37693"/>
    <w:rsid w:val="00E379A0"/>
    <w:rsid w:val="00E401F9"/>
    <w:rsid w:val="00E40762"/>
    <w:rsid w:val="00E407DA"/>
    <w:rsid w:val="00E40C58"/>
    <w:rsid w:val="00E41113"/>
    <w:rsid w:val="00E414A9"/>
    <w:rsid w:val="00E41E13"/>
    <w:rsid w:val="00E4206A"/>
    <w:rsid w:val="00E4284A"/>
    <w:rsid w:val="00E43797"/>
    <w:rsid w:val="00E43C2D"/>
    <w:rsid w:val="00E446A7"/>
    <w:rsid w:val="00E45F83"/>
    <w:rsid w:val="00E46A05"/>
    <w:rsid w:val="00E47101"/>
    <w:rsid w:val="00E47A6B"/>
    <w:rsid w:val="00E5003E"/>
    <w:rsid w:val="00E500B8"/>
    <w:rsid w:val="00E50F55"/>
    <w:rsid w:val="00E5202C"/>
    <w:rsid w:val="00E52168"/>
    <w:rsid w:val="00E52434"/>
    <w:rsid w:val="00E52556"/>
    <w:rsid w:val="00E53428"/>
    <w:rsid w:val="00E53A40"/>
    <w:rsid w:val="00E53AFC"/>
    <w:rsid w:val="00E54321"/>
    <w:rsid w:val="00E546A7"/>
    <w:rsid w:val="00E553DC"/>
    <w:rsid w:val="00E55F50"/>
    <w:rsid w:val="00E56832"/>
    <w:rsid w:val="00E569FA"/>
    <w:rsid w:val="00E5720A"/>
    <w:rsid w:val="00E57E6B"/>
    <w:rsid w:val="00E60776"/>
    <w:rsid w:val="00E608FE"/>
    <w:rsid w:val="00E62854"/>
    <w:rsid w:val="00E62D9E"/>
    <w:rsid w:val="00E62E7D"/>
    <w:rsid w:val="00E630E2"/>
    <w:rsid w:val="00E63186"/>
    <w:rsid w:val="00E637B7"/>
    <w:rsid w:val="00E642AB"/>
    <w:rsid w:val="00E64EDC"/>
    <w:rsid w:val="00E64FEB"/>
    <w:rsid w:val="00E65A56"/>
    <w:rsid w:val="00E65E4A"/>
    <w:rsid w:val="00E66285"/>
    <w:rsid w:val="00E6637B"/>
    <w:rsid w:val="00E66AFB"/>
    <w:rsid w:val="00E66FD9"/>
    <w:rsid w:val="00E6701B"/>
    <w:rsid w:val="00E72107"/>
    <w:rsid w:val="00E72767"/>
    <w:rsid w:val="00E73F19"/>
    <w:rsid w:val="00E75214"/>
    <w:rsid w:val="00E75635"/>
    <w:rsid w:val="00E7752D"/>
    <w:rsid w:val="00E77671"/>
    <w:rsid w:val="00E8012D"/>
    <w:rsid w:val="00E8041B"/>
    <w:rsid w:val="00E80C7A"/>
    <w:rsid w:val="00E815AC"/>
    <w:rsid w:val="00E819D8"/>
    <w:rsid w:val="00E831EC"/>
    <w:rsid w:val="00E854DE"/>
    <w:rsid w:val="00E85F41"/>
    <w:rsid w:val="00E87CF5"/>
    <w:rsid w:val="00E87D36"/>
    <w:rsid w:val="00E90671"/>
    <w:rsid w:val="00E90853"/>
    <w:rsid w:val="00E90C54"/>
    <w:rsid w:val="00E90C8E"/>
    <w:rsid w:val="00E90F9D"/>
    <w:rsid w:val="00E91A1B"/>
    <w:rsid w:val="00E91D05"/>
    <w:rsid w:val="00E929B9"/>
    <w:rsid w:val="00E92DEE"/>
    <w:rsid w:val="00E93BA0"/>
    <w:rsid w:val="00E9523A"/>
    <w:rsid w:val="00E95784"/>
    <w:rsid w:val="00E959C8"/>
    <w:rsid w:val="00E96832"/>
    <w:rsid w:val="00E9790F"/>
    <w:rsid w:val="00E97BFE"/>
    <w:rsid w:val="00EA01AC"/>
    <w:rsid w:val="00EA1309"/>
    <w:rsid w:val="00EA17D1"/>
    <w:rsid w:val="00EA2D84"/>
    <w:rsid w:val="00EA3A8C"/>
    <w:rsid w:val="00EA3D80"/>
    <w:rsid w:val="00EA400A"/>
    <w:rsid w:val="00EA4FFA"/>
    <w:rsid w:val="00EA5870"/>
    <w:rsid w:val="00EA5D84"/>
    <w:rsid w:val="00EA6900"/>
    <w:rsid w:val="00EA73AC"/>
    <w:rsid w:val="00EB00AD"/>
    <w:rsid w:val="00EB0D4B"/>
    <w:rsid w:val="00EB0FF6"/>
    <w:rsid w:val="00EB1A80"/>
    <w:rsid w:val="00EB226B"/>
    <w:rsid w:val="00EB26E8"/>
    <w:rsid w:val="00EB368B"/>
    <w:rsid w:val="00EB3A82"/>
    <w:rsid w:val="00EB5172"/>
    <w:rsid w:val="00EB5DA8"/>
    <w:rsid w:val="00EB5EFD"/>
    <w:rsid w:val="00EB5F9C"/>
    <w:rsid w:val="00EB66D5"/>
    <w:rsid w:val="00EB69C4"/>
    <w:rsid w:val="00EB715D"/>
    <w:rsid w:val="00EB759E"/>
    <w:rsid w:val="00EB7667"/>
    <w:rsid w:val="00EB7DF5"/>
    <w:rsid w:val="00EC031F"/>
    <w:rsid w:val="00EC1D65"/>
    <w:rsid w:val="00EC21DC"/>
    <w:rsid w:val="00EC2A9F"/>
    <w:rsid w:val="00EC386C"/>
    <w:rsid w:val="00EC442F"/>
    <w:rsid w:val="00EC5177"/>
    <w:rsid w:val="00EC6544"/>
    <w:rsid w:val="00EC71D7"/>
    <w:rsid w:val="00EC7756"/>
    <w:rsid w:val="00ED1298"/>
    <w:rsid w:val="00ED4996"/>
    <w:rsid w:val="00ED55F6"/>
    <w:rsid w:val="00ED7379"/>
    <w:rsid w:val="00ED77AF"/>
    <w:rsid w:val="00ED7DB0"/>
    <w:rsid w:val="00EE03D0"/>
    <w:rsid w:val="00EE1D98"/>
    <w:rsid w:val="00EE2442"/>
    <w:rsid w:val="00EE25C9"/>
    <w:rsid w:val="00EE26C6"/>
    <w:rsid w:val="00EE394E"/>
    <w:rsid w:val="00EE3DA2"/>
    <w:rsid w:val="00EE42C4"/>
    <w:rsid w:val="00EE456A"/>
    <w:rsid w:val="00EE6290"/>
    <w:rsid w:val="00EE6A6E"/>
    <w:rsid w:val="00EE71BC"/>
    <w:rsid w:val="00EF008D"/>
    <w:rsid w:val="00EF0D96"/>
    <w:rsid w:val="00EF18E1"/>
    <w:rsid w:val="00EF1C5F"/>
    <w:rsid w:val="00EF1DF0"/>
    <w:rsid w:val="00EF23AF"/>
    <w:rsid w:val="00EF241A"/>
    <w:rsid w:val="00EF26A3"/>
    <w:rsid w:val="00EF377F"/>
    <w:rsid w:val="00EF4935"/>
    <w:rsid w:val="00EF4E8A"/>
    <w:rsid w:val="00EF5890"/>
    <w:rsid w:val="00EF5F34"/>
    <w:rsid w:val="00EF69A3"/>
    <w:rsid w:val="00EF6DD5"/>
    <w:rsid w:val="00EF75BF"/>
    <w:rsid w:val="00EF7EF7"/>
    <w:rsid w:val="00F0000C"/>
    <w:rsid w:val="00F00502"/>
    <w:rsid w:val="00F022BA"/>
    <w:rsid w:val="00F024F6"/>
    <w:rsid w:val="00F02C4D"/>
    <w:rsid w:val="00F033F6"/>
    <w:rsid w:val="00F0377A"/>
    <w:rsid w:val="00F05B13"/>
    <w:rsid w:val="00F06B25"/>
    <w:rsid w:val="00F06C4E"/>
    <w:rsid w:val="00F07572"/>
    <w:rsid w:val="00F078C9"/>
    <w:rsid w:val="00F07AE4"/>
    <w:rsid w:val="00F07CEA"/>
    <w:rsid w:val="00F110A8"/>
    <w:rsid w:val="00F11D5A"/>
    <w:rsid w:val="00F120BA"/>
    <w:rsid w:val="00F124C9"/>
    <w:rsid w:val="00F12780"/>
    <w:rsid w:val="00F12DF2"/>
    <w:rsid w:val="00F13206"/>
    <w:rsid w:val="00F134B0"/>
    <w:rsid w:val="00F13872"/>
    <w:rsid w:val="00F14424"/>
    <w:rsid w:val="00F14BE3"/>
    <w:rsid w:val="00F14EF8"/>
    <w:rsid w:val="00F15AE5"/>
    <w:rsid w:val="00F15B17"/>
    <w:rsid w:val="00F16339"/>
    <w:rsid w:val="00F16CA8"/>
    <w:rsid w:val="00F17CCC"/>
    <w:rsid w:val="00F17E22"/>
    <w:rsid w:val="00F2117C"/>
    <w:rsid w:val="00F2173E"/>
    <w:rsid w:val="00F21D42"/>
    <w:rsid w:val="00F22C9C"/>
    <w:rsid w:val="00F22EAC"/>
    <w:rsid w:val="00F22EFC"/>
    <w:rsid w:val="00F234D6"/>
    <w:rsid w:val="00F2386E"/>
    <w:rsid w:val="00F23A69"/>
    <w:rsid w:val="00F249E5"/>
    <w:rsid w:val="00F24B24"/>
    <w:rsid w:val="00F250EC"/>
    <w:rsid w:val="00F25206"/>
    <w:rsid w:val="00F2563C"/>
    <w:rsid w:val="00F2622A"/>
    <w:rsid w:val="00F2649A"/>
    <w:rsid w:val="00F26EC3"/>
    <w:rsid w:val="00F26F7E"/>
    <w:rsid w:val="00F308DB"/>
    <w:rsid w:val="00F30E83"/>
    <w:rsid w:val="00F31927"/>
    <w:rsid w:val="00F31950"/>
    <w:rsid w:val="00F322D8"/>
    <w:rsid w:val="00F3355C"/>
    <w:rsid w:val="00F33985"/>
    <w:rsid w:val="00F3468C"/>
    <w:rsid w:val="00F3498B"/>
    <w:rsid w:val="00F35541"/>
    <w:rsid w:val="00F3658A"/>
    <w:rsid w:val="00F368C1"/>
    <w:rsid w:val="00F37792"/>
    <w:rsid w:val="00F400B3"/>
    <w:rsid w:val="00F41DD7"/>
    <w:rsid w:val="00F42381"/>
    <w:rsid w:val="00F42D20"/>
    <w:rsid w:val="00F42E3A"/>
    <w:rsid w:val="00F432D5"/>
    <w:rsid w:val="00F43DC2"/>
    <w:rsid w:val="00F44B6E"/>
    <w:rsid w:val="00F44D77"/>
    <w:rsid w:val="00F459FE"/>
    <w:rsid w:val="00F468CA"/>
    <w:rsid w:val="00F477F7"/>
    <w:rsid w:val="00F47D70"/>
    <w:rsid w:val="00F47DF0"/>
    <w:rsid w:val="00F5020C"/>
    <w:rsid w:val="00F50375"/>
    <w:rsid w:val="00F50C27"/>
    <w:rsid w:val="00F5134C"/>
    <w:rsid w:val="00F52224"/>
    <w:rsid w:val="00F52FC9"/>
    <w:rsid w:val="00F534DE"/>
    <w:rsid w:val="00F54BFE"/>
    <w:rsid w:val="00F5588E"/>
    <w:rsid w:val="00F560C0"/>
    <w:rsid w:val="00F56CFF"/>
    <w:rsid w:val="00F56E9F"/>
    <w:rsid w:val="00F578B9"/>
    <w:rsid w:val="00F60074"/>
    <w:rsid w:val="00F606CB"/>
    <w:rsid w:val="00F60A76"/>
    <w:rsid w:val="00F60BD3"/>
    <w:rsid w:val="00F60CE5"/>
    <w:rsid w:val="00F60F36"/>
    <w:rsid w:val="00F6109A"/>
    <w:rsid w:val="00F61145"/>
    <w:rsid w:val="00F62EFD"/>
    <w:rsid w:val="00F62FD3"/>
    <w:rsid w:val="00F631F3"/>
    <w:rsid w:val="00F63905"/>
    <w:rsid w:val="00F63DC7"/>
    <w:rsid w:val="00F63FBE"/>
    <w:rsid w:val="00F64AB1"/>
    <w:rsid w:val="00F66BD8"/>
    <w:rsid w:val="00F66D1A"/>
    <w:rsid w:val="00F66E55"/>
    <w:rsid w:val="00F67C72"/>
    <w:rsid w:val="00F67E2D"/>
    <w:rsid w:val="00F67E35"/>
    <w:rsid w:val="00F71080"/>
    <w:rsid w:val="00F71BD3"/>
    <w:rsid w:val="00F720E2"/>
    <w:rsid w:val="00F72846"/>
    <w:rsid w:val="00F730E8"/>
    <w:rsid w:val="00F73604"/>
    <w:rsid w:val="00F73B3A"/>
    <w:rsid w:val="00F73C47"/>
    <w:rsid w:val="00F74504"/>
    <w:rsid w:val="00F74FF9"/>
    <w:rsid w:val="00F752C4"/>
    <w:rsid w:val="00F7648C"/>
    <w:rsid w:val="00F76F70"/>
    <w:rsid w:val="00F772A3"/>
    <w:rsid w:val="00F77CEB"/>
    <w:rsid w:val="00F82D9C"/>
    <w:rsid w:val="00F8345A"/>
    <w:rsid w:val="00F83F60"/>
    <w:rsid w:val="00F84AE9"/>
    <w:rsid w:val="00F84D15"/>
    <w:rsid w:val="00F851B1"/>
    <w:rsid w:val="00F85313"/>
    <w:rsid w:val="00F85847"/>
    <w:rsid w:val="00F85D22"/>
    <w:rsid w:val="00F86983"/>
    <w:rsid w:val="00F86AA1"/>
    <w:rsid w:val="00F8794F"/>
    <w:rsid w:val="00F87F27"/>
    <w:rsid w:val="00F9137F"/>
    <w:rsid w:val="00F9180C"/>
    <w:rsid w:val="00F91956"/>
    <w:rsid w:val="00F91AD8"/>
    <w:rsid w:val="00F91B76"/>
    <w:rsid w:val="00F92469"/>
    <w:rsid w:val="00F92D3D"/>
    <w:rsid w:val="00F93471"/>
    <w:rsid w:val="00F93AAF"/>
    <w:rsid w:val="00F93ADB"/>
    <w:rsid w:val="00F94084"/>
    <w:rsid w:val="00F9488B"/>
    <w:rsid w:val="00F94C60"/>
    <w:rsid w:val="00F95572"/>
    <w:rsid w:val="00F95B54"/>
    <w:rsid w:val="00F95E17"/>
    <w:rsid w:val="00F962F4"/>
    <w:rsid w:val="00F9652F"/>
    <w:rsid w:val="00F96658"/>
    <w:rsid w:val="00F968C2"/>
    <w:rsid w:val="00F977B2"/>
    <w:rsid w:val="00F97895"/>
    <w:rsid w:val="00FA089D"/>
    <w:rsid w:val="00FA0AE6"/>
    <w:rsid w:val="00FA11E0"/>
    <w:rsid w:val="00FA175F"/>
    <w:rsid w:val="00FA1CC6"/>
    <w:rsid w:val="00FA24DD"/>
    <w:rsid w:val="00FA2EFA"/>
    <w:rsid w:val="00FA43D5"/>
    <w:rsid w:val="00FA4413"/>
    <w:rsid w:val="00FA45AE"/>
    <w:rsid w:val="00FA4977"/>
    <w:rsid w:val="00FA51A9"/>
    <w:rsid w:val="00FA5F92"/>
    <w:rsid w:val="00FA6EDA"/>
    <w:rsid w:val="00FB0045"/>
    <w:rsid w:val="00FB0072"/>
    <w:rsid w:val="00FB200D"/>
    <w:rsid w:val="00FB3673"/>
    <w:rsid w:val="00FB3DDE"/>
    <w:rsid w:val="00FB41D9"/>
    <w:rsid w:val="00FB49E8"/>
    <w:rsid w:val="00FB4BA7"/>
    <w:rsid w:val="00FB6DA7"/>
    <w:rsid w:val="00FC3206"/>
    <w:rsid w:val="00FC33DD"/>
    <w:rsid w:val="00FC4673"/>
    <w:rsid w:val="00FC48B8"/>
    <w:rsid w:val="00FC4A45"/>
    <w:rsid w:val="00FC5BC1"/>
    <w:rsid w:val="00FC5CD6"/>
    <w:rsid w:val="00FC5E38"/>
    <w:rsid w:val="00FC6AF2"/>
    <w:rsid w:val="00FC74E3"/>
    <w:rsid w:val="00FC74FC"/>
    <w:rsid w:val="00FC7A22"/>
    <w:rsid w:val="00FC7E02"/>
    <w:rsid w:val="00FD0864"/>
    <w:rsid w:val="00FD0A36"/>
    <w:rsid w:val="00FD0AA7"/>
    <w:rsid w:val="00FD0D6B"/>
    <w:rsid w:val="00FD1368"/>
    <w:rsid w:val="00FD1CBC"/>
    <w:rsid w:val="00FD2424"/>
    <w:rsid w:val="00FD3CF4"/>
    <w:rsid w:val="00FD46D6"/>
    <w:rsid w:val="00FD4EA3"/>
    <w:rsid w:val="00FD5657"/>
    <w:rsid w:val="00FD5785"/>
    <w:rsid w:val="00FD5D7C"/>
    <w:rsid w:val="00FD6099"/>
    <w:rsid w:val="00FD6C1A"/>
    <w:rsid w:val="00FD7494"/>
    <w:rsid w:val="00FD76F1"/>
    <w:rsid w:val="00FD7F65"/>
    <w:rsid w:val="00FE2218"/>
    <w:rsid w:val="00FE24FC"/>
    <w:rsid w:val="00FE36B7"/>
    <w:rsid w:val="00FE4BFB"/>
    <w:rsid w:val="00FE579C"/>
    <w:rsid w:val="00FE635C"/>
    <w:rsid w:val="00FE67B7"/>
    <w:rsid w:val="00FE6805"/>
    <w:rsid w:val="00FE7304"/>
    <w:rsid w:val="00FE7C32"/>
    <w:rsid w:val="00FF01DE"/>
    <w:rsid w:val="00FF0791"/>
    <w:rsid w:val="00FF0C5A"/>
    <w:rsid w:val="00FF21BF"/>
    <w:rsid w:val="00FF226F"/>
    <w:rsid w:val="00FF2334"/>
    <w:rsid w:val="00FF2ACE"/>
    <w:rsid w:val="00FF3D80"/>
    <w:rsid w:val="00FF4223"/>
    <w:rsid w:val="00FF556A"/>
    <w:rsid w:val="00FF65B2"/>
    <w:rsid w:val="00FF68D2"/>
    <w:rsid w:val="00FF7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824DB"/>
    <w:pPr>
      <w:widowControl w:val="0"/>
      <w:autoSpaceDE w:val="0"/>
      <w:autoSpaceDN w:val="0"/>
      <w:adjustRightInd w:val="0"/>
      <w:jc w:val="both"/>
      <w:textAlignment w:val="baseline"/>
    </w:pPr>
    <w:rPr>
      <w:sz w:val="24"/>
    </w:rPr>
  </w:style>
  <w:style w:type="paragraph" w:styleId="1">
    <w:name w:val="heading 1"/>
    <w:aliases w:val="标题1"/>
    <w:basedOn w:val="a0"/>
    <w:next w:val="a0"/>
    <w:qFormat/>
    <w:rsid w:val="0055315E"/>
    <w:pPr>
      <w:keepNext/>
      <w:keepLines/>
      <w:numPr>
        <w:numId w:val="1"/>
      </w:numPr>
      <w:spacing w:before="240" w:after="240" w:line="578" w:lineRule="auto"/>
      <w:outlineLvl w:val="0"/>
    </w:pPr>
    <w:rPr>
      <w:b/>
      <w:bCs/>
      <w:kern w:val="44"/>
      <w:sz w:val="32"/>
      <w:szCs w:val="44"/>
    </w:rPr>
  </w:style>
  <w:style w:type="paragraph" w:styleId="2">
    <w:name w:val="heading 2"/>
    <w:aliases w:val="标题2,第一层条,子系统,子系统1,子系统2,子系统3,子系统4,子系统11,子系统21,子系统31,子系统5,子系统12,子系统22,子系统32,子系统6,子系统13,子系统23,子系统33,子系统7,子系统14,子系统24,子系统34,子系统8,子系统15,子系统25,子系统35,子系统9,子系统16,子系统26,子系统36"/>
    <w:basedOn w:val="a0"/>
    <w:next w:val="a0"/>
    <w:link w:val="2Char"/>
    <w:qFormat/>
    <w:rsid w:val="00625A99"/>
    <w:pPr>
      <w:keepNext/>
      <w:keepLines/>
      <w:numPr>
        <w:ilvl w:val="1"/>
        <w:numId w:val="1"/>
      </w:numPr>
      <w:spacing w:before="160" w:after="160" w:line="415" w:lineRule="auto"/>
      <w:outlineLvl w:val="1"/>
    </w:pPr>
    <w:rPr>
      <w:rFonts w:ascii="Arial" w:hAnsi="Arial"/>
      <w:b/>
      <w:bCs/>
      <w:sz w:val="30"/>
      <w:szCs w:val="32"/>
    </w:rPr>
  </w:style>
  <w:style w:type="paragraph" w:styleId="3">
    <w:name w:val="heading 3"/>
    <w:aliases w:val="标题3,第二层条,H3,l3,CT,Bold Head,bh,level_3,PIM 3,Level 3 Head,sect1.2.3,Heading 3 - old,h3,3rd level,3,sect1.2.31,sect1.2.32,sect1.2.311,sect1.2.33,sect1.2.312,heading 3,Sub-section Title,Head3,l3+toc 3,sl3,Heading 3under,- Maj Side,prop3,3heading"/>
    <w:basedOn w:val="a0"/>
    <w:next w:val="a0"/>
    <w:qFormat/>
    <w:rsid w:val="00E24C79"/>
    <w:pPr>
      <w:keepNext/>
      <w:keepLines/>
      <w:numPr>
        <w:ilvl w:val="2"/>
        <w:numId w:val="1"/>
      </w:numPr>
      <w:spacing w:before="160" w:after="160" w:line="360" w:lineRule="auto"/>
      <w:outlineLvl w:val="2"/>
    </w:pPr>
    <w:rPr>
      <w:b/>
      <w:bCs/>
      <w:sz w:val="28"/>
      <w:szCs w:val="32"/>
    </w:rPr>
  </w:style>
  <w:style w:type="paragraph" w:styleId="4">
    <w:name w:val="heading 4"/>
    <w:aliases w:val="标题4,heading 4,Heading 4 - old,H4,Titre4,heading 4 + Indent: Left 0.5 in,Ref Heading 1,rh1,Heading sql,sect 1.2.3.4,h41,h42,h43,h411,h44,h412,h45,h413,h46,h414,h47,h48,h415,h49,h410,h416,h417,h418,h419,h420,h4110,h421,PIM 4,bl,bb,4th level,bullet,4"/>
    <w:basedOn w:val="a0"/>
    <w:next w:val="a0"/>
    <w:qFormat/>
    <w:rsid w:val="002C6943"/>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aliases w:val="标题5,heading 5,Titre5,H5,h5"/>
    <w:basedOn w:val="a0"/>
    <w:next w:val="a0"/>
    <w:qFormat/>
    <w:rsid w:val="00B45B7D"/>
    <w:pPr>
      <w:keepNext/>
      <w:keepLines/>
      <w:numPr>
        <w:ilvl w:val="4"/>
        <w:numId w:val="1"/>
      </w:numPr>
      <w:spacing w:before="280" w:after="290" w:line="376" w:lineRule="auto"/>
      <w:outlineLvl w:val="4"/>
    </w:pPr>
    <w:rPr>
      <w:b/>
      <w:bCs/>
      <w:sz w:val="28"/>
      <w:szCs w:val="28"/>
    </w:rPr>
  </w:style>
  <w:style w:type="paragraph" w:styleId="6">
    <w:name w:val="heading 6"/>
    <w:aliases w:val="Legal Level 1.,H6,PIM 6,BOD 4"/>
    <w:basedOn w:val="a0"/>
    <w:next w:val="a0"/>
    <w:qFormat/>
    <w:rsid w:val="00B45B7D"/>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qFormat/>
    <w:rsid w:val="00B45B7D"/>
    <w:pPr>
      <w:keepNext/>
      <w:keepLines/>
      <w:numPr>
        <w:ilvl w:val="6"/>
        <w:numId w:val="1"/>
      </w:numPr>
      <w:spacing w:before="240" w:after="64" w:line="320" w:lineRule="auto"/>
      <w:outlineLvl w:val="6"/>
    </w:pPr>
    <w:rPr>
      <w:b/>
      <w:bCs/>
    </w:rPr>
  </w:style>
  <w:style w:type="paragraph" w:styleId="8">
    <w:name w:val="heading 8"/>
    <w:basedOn w:val="a0"/>
    <w:next w:val="a0"/>
    <w:qFormat/>
    <w:rsid w:val="00B45B7D"/>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rsid w:val="00B45B7D"/>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rsid w:val="00BB4419"/>
    <w:pPr>
      <w:tabs>
        <w:tab w:val="center" w:pos="4153"/>
        <w:tab w:val="right" w:pos="8306"/>
      </w:tabs>
      <w:snapToGrid w:val="0"/>
      <w:jc w:val="left"/>
    </w:pPr>
    <w:rPr>
      <w:sz w:val="18"/>
      <w:szCs w:val="18"/>
    </w:rPr>
  </w:style>
  <w:style w:type="paragraph" w:styleId="a5">
    <w:name w:val="header"/>
    <w:basedOn w:val="a0"/>
    <w:rsid w:val="00BB4419"/>
    <w:pPr>
      <w:pBdr>
        <w:bottom w:val="single" w:sz="6" w:space="1" w:color="auto"/>
      </w:pBdr>
      <w:tabs>
        <w:tab w:val="center" w:pos="4153"/>
        <w:tab w:val="right" w:pos="8306"/>
      </w:tabs>
      <w:snapToGrid w:val="0"/>
      <w:jc w:val="center"/>
    </w:pPr>
    <w:rPr>
      <w:sz w:val="18"/>
      <w:szCs w:val="18"/>
    </w:rPr>
  </w:style>
  <w:style w:type="paragraph" w:customStyle="1" w:styleId="enum">
    <w:name w:val="enum"/>
    <w:basedOn w:val="a0"/>
    <w:rsid w:val="008C42EC"/>
    <w:pPr>
      <w:numPr>
        <w:numId w:val="2"/>
      </w:numPr>
      <w:autoSpaceDE/>
      <w:autoSpaceDN/>
      <w:adjustRightInd/>
      <w:spacing w:before="100" w:after="100" w:line="360" w:lineRule="auto"/>
      <w:textAlignment w:val="auto"/>
    </w:pPr>
    <w:rPr>
      <w:kern w:val="2"/>
      <w:szCs w:val="24"/>
    </w:rPr>
  </w:style>
  <w:style w:type="character" w:customStyle="1" w:styleId="2Char">
    <w:name w:val="标题 2 Char"/>
    <w:aliases w:val="标题2 Char,第一层条 Char,子系统 Char,子系统1 Char,子系统2 Char,子系统3 Char,子系统4 Char,子系统11 Char,子系统21 Char,子系统31 Char,子系统5 Char,子系统12 Char,子系统22 Char,子系统32 Char,子系统6 Char,子系统13 Char,子系统23 Char,子系统33 Char,子系统7 Char,子系统14 Char,子系统24 Char,子系统34 Char,子系统8 Char"/>
    <w:link w:val="2"/>
    <w:rsid w:val="00625A99"/>
    <w:rPr>
      <w:rFonts w:ascii="Arial" w:hAnsi="Arial"/>
      <w:b/>
      <w:bCs/>
      <w:sz w:val="30"/>
      <w:szCs w:val="32"/>
    </w:rPr>
  </w:style>
  <w:style w:type="paragraph" w:styleId="a6">
    <w:name w:val="Normal Indent"/>
    <w:basedOn w:val="a0"/>
    <w:link w:val="Char"/>
    <w:rsid w:val="009F34F4"/>
    <w:pPr>
      <w:spacing w:line="360" w:lineRule="auto"/>
      <w:ind w:leftChars="300" w:left="630"/>
    </w:pPr>
    <w:rPr>
      <w:rFonts w:ascii="宋体" w:hAnsi="宋体"/>
    </w:rPr>
  </w:style>
  <w:style w:type="paragraph" w:customStyle="1" w:styleId="Tabletext">
    <w:name w:val="Tabletext"/>
    <w:basedOn w:val="a0"/>
    <w:rsid w:val="002824DB"/>
    <w:pPr>
      <w:keepLines/>
      <w:autoSpaceDE/>
      <w:autoSpaceDN/>
      <w:adjustRightInd/>
      <w:spacing w:after="120" w:line="240" w:lineRule="atLeast"/>
      <w:jc w:val="left"/>
      <w:textAlignment w:val="auto"/>
    </w:pPr>
    <w:rPr>
      <w:rFonts w:ascii="宋体"/>
      <w:snapToGrid w:val="0"/>
      <w:sz w:val="20"/>
    </w:rPr>
  </w:style>
  <w:style w:type="paragraph" w:customStyle="1" w:styleId="21">
    <w:name w:val="正文文本缩进 21"/>
    <w:basedOn w:val="a0"/>
    <w:rsid w:val="002824DB"/>
    <w:pPr>
      <w:spacing w:line="360" w:lineRule="atLeast"/>
      <w:ind w:left="420"/>
    </w:pPr>
  </w:style>
  <w:style w:type="paragraph" w:styleId="10">
    <w:name w:val="toc 1"/>
    <w:basedOn w:val="a0"/>
    <w:next w:val="a0"/>
    <w:autoRedefine/>
    <w:uiPriority w:val="39"/>
    <w:rsid w:val="002824DB"/>
    <w:pPr>
      <w:spacing w:before="120" w:after="120"/>
      <w:jc w:val="left"/>
    </w:pPr>
    <w:rPr>
      <w:b/>
      <w:bCs/>
      <w:caps/>
      <w:sz w:val="20"/>
    </w:rPr>
  </w:style>
  <w:style w:type="paragraph" w:styleId="20">
    <w:name w:val="toc 2"/>
    <w:basedOn w:val="a0"/>
    <w:next w:val="a0"/>
    <w:autoRedefine/>
    <w:uiPriority w:val="39"/>
    <w:rsid w:val="002824DB"/>
    <w:pPr>
      <w:ind w:left="240"/>
      <w:jc w:val="left"/>
    </w:pPr>
    <w:rPr>
      <w:smallCaps/>
      <w:sz w:val="20"/>
    </w:rPr>
  </w:style>
  <w:style w:type="paragraph" w:styleId="30">
    <w:name w:val="toc 3"/>
    <w:basedOn w:val="a0"/>
    <w:next w:val="a0"/>
    <w:autoRedefine/>
    <w:uiPriority w:val="39"/>
    <w:rsid w:val="002824DB"/>
    <w:pPr>
      <w:ind w:left="480"/>
      <w:jc w:val="left"/>
    </w:pPr>
    <w:rPr>
      <w:i/>
      <w:iCs/>
      <w:sz w:val="20"/>
    </w:rPr>
  </w:style>
  <w:style w:type="character" w:styleId="a7">
    <w:name w:val="Hyperlink"/>
    <w:uiPriority w:val="99"/>
    <w:rsid w:val="002824DB"/>
    <w:rPr>
      <w:color w:val="0000FF"/>
      <w:u w:val="single"/>
    </w:rPr>
  </w:style>
  <w:style w:type="paragraph" w:styleId="22">
    <w:name w:val="Body Text Indent 2"/>
    <w:basedOn w:val="a0"/>
    <w:rsid w:val="002824DB"/>
    <w:pPr>
      <w:spacing w:after="120" w:line="480" w:lineRule="auto"/>
      <w:ind w:leftChars="200" w:left="420"/>
    </w:pPr>
  </w:style>
  <w:style w:type="paragraph" w:styleId="a8">
    <w:name w:val="Body Text"/>
    <w:basedOn w:val="a0"/>
    <w:link w:val="Char0"/>
    <w:rsid w:val="002824DB"/>
    <w:pPr>
      <w:spacing w:after="120"/>
    </w:pPr>
  </w:style>
  <w:style w:type="paragraph" w:styleId="a9">
    <w:name w:val="Plain Text"/>
    <w:basedOn w:val="a0"/>
    <w:link w:val="Char1"/>
    <w:rsid w:val="002824DB"/>
    <w:pPr>
      <w:autoSpaceDE/>
      <w:autoSpaceDN/>
      <w:adjustRightInd/>
      <w:textAlignment w:val="auto"/>
    </w:pPr>
    <w:rPr>
      <w:rFonts w:ascii="宋体" w:hAnsi="Courier New"/>
      <w:kern w:val="2"/>
      <w:sz w:val="21"/>
    </w:rPr>
  </w:style>
  <w:style w:type="paragraph" w:styleId="aa">
    <w:name w:val="Document Map"/>
    <w:basedOn w:val="a0"/>
    <w:rsid w:val="002824DB"/>
    <w:pPr>
      <w:shd w:val="clear" w:color="auto" w:fill="000080"/>
    </w:pPr>
  </w:style>
  <w:style w:type="paragraph" w:styleId="ab">
    <w:name w:val="Balloon Text"/>
    <w:basedOn w:val="a0"/>
    <w:rsid w:val="002824DB"/>
    <w:rPr>
      <w:sz w:val="18"/>
      <w:szCs w:val="18"/>
    </w:rPr>
  </w:style>
  <w:style w:type="character" w:styleId="ac">
    <w:name w:val="FollowedHyperlink"/>
    <w:rsid w:val="002824DB"/>
    <w:rPr>
      <w:color w:val="800080"/>
      <w:u w:val="single"/>
    </w:rPr>
  </w:style>
  <w:style w:type="paragraph" w:styleId="40">
    <w:name w:val="toc 4"/>
    <w:basedOn w:val="a0"/>
    <w:next w:val="a0"/>
    <w:autoRedefine/>
    <w:uiPriority w:val="39"/>
    <w:rsid w:val="00F8794F"/>
    <w:pPr>
      <w:ind w:left="720"/>
      <w:jc w:val="left"/>
    </w:pPr>
    <w:rPr>
      <w:sz w:val="18"/>
      <w:szCs w:val="18"/>
    </w:rPr>
  </w:style>
  <w:style w:type="paragraph" w:styleId="50">
    <w:name w:val="toc 5"/>
    <w:basedOn w:val="a0"/>
    <w:next w:val="a0"/>
    <w:autoRedefine/>
    <w:uiPriority w:val="39"/>
    <w:rsid w:val="00F8794F"/>
    <w:pPr>
      <w:ind w:left="960"/>
      <w:jc w:val="left"/>
    </w:pPr>
    <w:rPr>
      <w:sz w:val="18"/>
      <w:szCs w:val="18"/>
    </w:rPr>
  </w:style>
  <w:style w:type="paragraph" w:styleId="60">
    <w:name w:val="toc 6"/>
    <w:basedOn w:val="a0"/>
    <w:next w:val="a0"/>
    <w:autoRedefine/>
    <w:uiPriority w:val="39"/>
    <w:rsid w:val="00F8794F"/>
    <w:pPr>
      <w:ind w:left="1200"/>
      <w:jc w:val="left"/>
    </w:pPr>
    <w:rPr>
      <w:sz w:val="18"/>
      <w:szCs w:val="18"/>
    </w:rPr>
  </w:style>
  <w:style w:type="paragraph" w:styleId="70">
    <w:name w:val="toc 7"/>
    <w:basedOn w:val="a0"/>
    <w:next w:val="a0"/>
    <w:autoRedefine/>
    <w:uiPriority w:val="39"/>
    <w:rsid w:val="00F8794F"/>
    <w:pPr>
      <w:ind w:left="1440"/>
      <w:jc w:val="left"/>
    </w:pPr>
    <w:rPr>
      <w:sz w:val="18"/>
      <w:szCs w:val="18"/>
    </w:rPr>
  </w:style>
  <w:style w:type="paragraph" w:styleId="80">
    <w:name w:val="toc 8"/>
    <w:basedOn w:val="a0"/>
    <w:next w:val="a0"/>
    <w:autoRedefine/>
    <w:uiPriority w:val="39"/>
    <w:rsid w:val="00F8794F"/>
    <w:pPr>
      <w:ind w:left="1680"/>
      <w:jc w:val="left"/>
    </w:pPr>
    <w:rPr>
      <w:sz w:val="18"/>
      <w:szCs w:val="18"/>
    </w:rPr>
  </w:style>
  <w:style w:type="paragraph" w:styleId="90">
    <w:name w:val="toc 9"/>
    <w:basedOn w:val="a0"/>
    <w:next w:val="a0"/>
    <w:autoRedefine/>
    <w:uiPriority w:val="39"/>
    <w:rsid w:val="00F8794F"/>
    <w:pPr>
      <w:ind w:left="1920"/>
      <w:jc w:val="left"/>
    </w:pPr>
    <w:rPr>
      <w:sz w:val="18"/>
      <w:szCs w:val="18"/>
    </w:rPr>
  </w:style>
  <w:style w:type="character" w:customStyle="1" w:styleId="Char">
    <w:name w:val="正文缩进 Char"/>
    <w:link w:val="a6"/>
    <w:rsid w:val="00024DA4"/>
    <w:rPr>
      <w:rFonts w:ascii="宋体" w:eastAsia="宋体" w:hAnsi="宋体"/>
      <w:sz w:val="24"/>
      <w:lang w:val="en-US" w:eastAsia="zh-CN" w:bidi="ar-SA"/>
    </w:rPr>
  </w:style>
  <w:style w:type="paragraph" w:styleId="ad">
    <w:name w:val="Body Text Indent"/>
    <w:basedOn w:val="a0"/>
    <w:link w:val="Char2"/>
    <w:rsid w:val="0082780F"/>
    <w:pPr>
      <w:spacing w:after="120"/>
      <w:ind w:leftChars="200" w:left="420"/>
    </w:pPr>
  </w:style>
  <w:style w:type="character" w:styleId="ae">
    <w:name w:val="Strong"/>
    <w:qFormat/>
    <w:rsid w:val="003140A6"/>
    <w:rPr>
      <w:b/>
      <w:bCs/>
    </w:rPr>
  </w:style>
  <w:style w:type="table" w:styleId="af">
    <w:name w:val="Table Grid"/>
    <w:basedOn w:val="a2"/>
    <w:uiPriority w:val="59"/>
    <w:rsid w:val="009446B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page number"/>
    <w:basedOn w:val="a1"/>
    <w:rsid w:val="00CB1B1A"/>
  </w:style>
  <w:style w:type="paragraph" w:styleId="af1">
    <w:name w:val="Normal (Web)"/>
    <w:basedOn w:val="a0"/>
    <w:rsid w:val="002126E1"/>
    <w:pPr>
      <w:widowControl/>
      <w:autoSpaceDE/>
      <w:autoSpaceDN/>
      <w:adjustRightInd/>
      <w:spacing w:before="100" w:beforeAutospacing="1" w:after="100" w:afterAutospacing="1"/>
      <w:jc w:val="left"/>
      <w:textAlignment w:val="auto"/>
    </w:pPr>
    <w:rPr>
      <w:rFonts w:ascii="宋体" w:hAnsi="宋体"/>
      <w:szCs w:val="24"/>
    </w:rPr>
  </w:style>
  <w:style w:type="paragraph" w:styleId="af2">
    <w:name w:val="Block Text"/>
    <w:basedOn w:val="a0"/>
    <w:rsid w:val="002126E1"/>
    <w:pPr>
      <w:autoSpaceDE/>
      <w:autoSpaceDN/>
      <w:adjustRightInd/>
      <w:ind w:left="616" w:rightChars="18" w:right="38" w:firstLine="488"/>
      <w:textAlignment w:val="auto"/>
    </w:pPr>
    <w:rPr>
      <w:kern w:val="2"/>
      <w:sz w:val="21"/>
      <w:szCs w:val="24"/>
    </w:rPr>
  </w:style>
  <w:style w:type="paragraph" w:customStyle="1" w:styleId="552">
    <w:name w:val="样式 样式 宋体 小四 居中 段前: 5 磅 段后: 5 磅 + 首行缩进:  2 字符"/>
    <w:basedOn w:val="a0"/>
    <w:rsid w:val="002126E1"/>
    <w:pPr>
      <w:autoSpaceDE/>
      <w:autoSpaceDN/>
      <w:adjustRightInd/>
      <w:spacing w:before="60" w:after="60" w:line="60" w:lineRule="auto"/>
      <w:ind w:firstLineChars="200" w:firstLine="420"/>
      <w:jc w:val="left"/>
      <w:textAlignment w:val="auto"/>
    </w:pPr>
    <w:rPr>
      <w:rFonts w:ascii="宋体" w:hAnsi="宋体"/>
      <w:sz w:val="21"/>
    </w:rPr>
  </w:style>
  <w:style w:type="paragraph" w:styleId="af3">
    <w:name w:val="caption"/>
    <w:basedOn w:val="a0"/>
    <w:next w:val="a0"/>
    <w:qFormat/>
    <w:rsid w:val="00E24C79"/>
    <w:pPr>
      <w:autoSpaceDE/>
      <w:autoSpaceDN/>
      <w:adjustRightInd/>
      <w:textAlignment w:val="auto"/>
    </w:pPr>
    <w:rPr>
      <w:rFonts w:ascii="Arial" w:eastAsia="黑体" w:hAnsi="Arial" w:cs="Arial"/>
      <w:kern w:val="2"/>
      <w:sz w:val="20"/>
    </w:rPr>
  </w:style>
  <w:style w:type="paragraph" w:customStyle="1" w:styleId="23">
    <w:name w:val="样式 首行缩进:  2 字符"/>
    <w:basedOn w:val="a0"/>
    <w:rsid w:val="003E279A"/>
    <w:pPr>
      <w:spacing w:line="360" w:lineRule="auto"/>
      <w:ind w:firstLineChars="200" w:firstLine="200"/>
    </w:pPr>
    <w:rPr>
      <w:rFonts w:cs="宋体"/>
    </w:rPr>
  </w:style>
  <w:style w:type="paragraph" w:customStyle="1" w:styleId="210">
    <w:name w:val="样式 首行缩进:  2 字符1"/>
    <w:basedOn w:val="a0"/>
    <w:link w:val="21Char"/>
    <w:rsid w:val="003E279A"/>
    <w:pPr>
      <w:spacing w:line="360" w:lineRule="auto"/>
      <w:ind w:firstLineChars="200" w:firstLine="200"/>
    </w:pPr>
    <w:rPr>
      <w:rFonts w:cs="宋体"/>
    </w:rPr>
  </w:style>
  <w:style w:type="character" w:customStyle="1" w:styleId="21Char">
    <w:name w:val="样式 首行缩进:  2 字符1 Char"/>
    <w:link w:val="210"/>
    <w:rsid w:val="003E279A"/>
    <w:rPr>
      <w:rFonts w:eastAsia="宋体" w:cs="宋体"/>
      <w:sz w:val="24"/>
      <w:lang w:val="en-US" w:eastAsia="zh-CN" w:bidi="ar-SA"/>
    </w:rPr>
  </w:style>
  <w:style w:type="paragraph" w:customStyle="1" w:styleId="212">
    <w:name w:val="样式 样式 首行缩进:  2 字符1 + 首行缩进:  2 字符"/>
    <w:basedOn w:val="210"/>
    <w:rsid w:val="0098562B"/>
    <w:pPr>
      <w:spacing w:beforeLines="50" w:afterLines="50"/>
    </w:pPr>
  </w:style>
  <w:style w:type="paragraph" w:customStyle="1" w:styleId="2121">
    <w:name w:val="样式 样式 首行缩进:  2 字符1 + 首行缩进:  2 字符1"/>
    <w:basedOn w:val="210"/>
    <w:rsid w:val="005A2791"/>
    <w:pPr>
      <w:spacing w:beforeLines="50" w:afterLines="50"/>
    </w:pPr>
  </w:style>
  <w:style w:type="paragraph" w:customStyle="1" w:styleId="TableContents">
    <w:name w:val="Table Contents"/>
    <w:basedOn w:val="a0"/>
    <w:rsid w:val="00B82C05"/>
    <w:pPr>
      <w:suppressLineNumbers/>
      <w:suppressAutoHyphens/>
      <w:autoSpaceDE/>
      <w:autoSpaceDN/>
      <w:adjustRightInd/>
      <w:jc w:val="left"/>
      <w:textAlignment w:val="auto"/>
    </w:pPr>
    <w:rPr>
      <w:szCs w:val="24"/>
    </w:rPr>
  </w:style>
  <w:style w:type="paragraph" w:customStyle="1" w:styleId="TableHeading">
    <w:name w:val="Table Heading"/>
    <w:basedOn w:val="TableContents"/>
    <w:rsid w:val="00B82C05"/>
    <w:pPr>
      <w:jc w:val="center"/>
    </w:pPr>
    <w:rPr>
      <w:b/>
      <w:bCs/>
      <w:i/>
      <w:iCs/>
    </w:rPr>
  </w:style>
  <w:style w:type="paragraph" w:customStyle="1" w:styleId="Illustration">
    <w:name w:val="Illustration"/>
    <w:basedOn w:val="a0"/>
    <w:rsid w:val="00B82C05"/>
    <w:pPr>
      <w:suppressLineNumbers/>
      <w:suppressAutoHyphens/>
      <w:autoSpaceDE/>
      <w:autoSpaceDN/>
      <w:adjustRightInd/>
      <w:spacing w:before="120" w:after="120"/>
      <w:jc w:val="left"/>
      <w:textAlignment w:val="auto"/>
    </w:pPr>
    <w:rPr>
      <w:rFonts w:cs="Tahoma"/>
      <w:i/>
      <w:iCs/>
      <w:sz w:val="20"/>
    </w:rPr>
  </w:style>
  <w:style w:type="paragraph" w:customStyle="1" w:styleId="11">
    <w:name w:val="样式1"/>
    <w:basedOn w:val="a0"/>
    <w:link w:val="1Char"/>
    <w:rsid w:val="00AD0033"/>
    <w:pPr>
      <w:autoSpaceDE/>
      <w:autoSpaceDN/>
      <w:adjustRightInd/>
      <w:spacing w:before="40" w:after="40"/>
      <w:textAlignment w:val="auto"/>
    </w:pPr>
    <w:rPr>
      <w:kern w:val="2"/>
      <w:sz w:val="21"/>
      <w:szCs w:val="21"/>
    </w:rPr>
  </w:style>
  <w:style w:type="character" w:customStyle="1" w:styleId="1Char">
    <w:name w:val="样式1 Char"/>
    <w:link w:val="11"/>
    <w:rsid w:val="00AD0033"/>
    <w:rPr>
      <w:rFonts w:eastAsia="宋体"/>
      <w:kern w:val="2"/>
      <w:sz w:val="21"/>
      <w:szCs w:val="21"/>
      <w:lang w:val="en-US" w:eastAsia="zh-CN" w:bidi="ar-SA"/>
    </w:rPr>
  </w:style>
  <w:style w:type="paragraph" w:styleId="af4">
    <w:name w:val="List Paragraph"/>
    <w:basedOn w:val="a0"/>
    <w:uiPriority w:val="34"/>
    <w:qFormat/>
    <w:rsid w:val="00AB649F"/>
    <w:pPr>
      <w:ind w:firstLineChars="200" w:firstLine="420"/>
    </w:pPr>
  </w:style>
  <w:style w:type="paragraph" w:customStyle="1" w:styleId="af5">
    <w:name w:val="标准标志"/>
    <w:next w:val="a0"/>
    <w:rsid w:val="004B50B7"/>
    <w:pPr>
      <w:framePr w:w="2268" w:h="1392" w:hRule="exact" w:wrap="around" w:hAnchor="margin" w:x="6748" w:y="171" w:anchorLock="1"/>
      <w:shd w:val="solid" w:color="FFFFFF" w:fill="FFFFFF"/>
      <w:spacing w:line="0" w:lineRule="atLeast"/>
      <w:jc w:val="right"/>
    </w:pPr>
    <w:rPr>
      <w:b/>
      <w:w w:val="130"/>
      <w:sz w:val="96"/>
    </w:rPr>
  </w:style>
  <w:style w:type="paragraph" w:customStyle="1" w:styleId="af6">
    <w:name w:val="前言、引言标题"/>
    <w:next w:val="a0"/>
    <w:rsid w:val="004B50B7"/>
    <w:pPr>
      <w:shd w:val="clear" w:color="FFFFFF" w:fill="FFFFFF"/>
      <w:spacing w:before="640" w:after="560"/>
      <w:jc w:val="center"/>
      <w:outlineLvl w:val="0"/>
    </w:pPr>
    <w:rPr>
      <w:rFonts w:ascii="黑体" w:eastAsia="黑体"/>
      <w:sz w:val="32"/>
    </w:rPr>
  </w:style>
  <w:style w:type="paragraph" w:customStyle="1" w:styleId="af7">
    <w:name w:val="段"/>
    <w:rsid w:val="004B50B7"/>
    <w:pPr>
      <w:autoSpaceDE w:val="0"/>
      <w:autoSpaceDN w:val="0"/>
      <w:ind w:firstLineChars="200" w:firstLine="200"/>
      <w:jc w:val="both"/>
    </w:pPr>
    <w:rPr>
      <w:rFonts w:ascii="宋体"/>
      <w:noProof/>
      <w:sz w:val="21"/>
    </w:rPr>
  </w:style>
  <w:style w:type="paragraph" w:customStyle="1" w:styleId="af8">
    <w:name w:val="章标题"/>
    <w:next w:val="af7"/>
    <w:rsid w:val="004B50B7"/>
    <w:pPr>
      <w:spacing w:beforeLines="50" w:afterLines="50"/>
      <w:jc w:val="both"/>
      <w:outlineLvl w:val="1"/>
    </w:pPr>
    <w:rPr>
      <w:rFonts w:ascii="黑体" w:eastAsia="黑体"/>
      <w:sz w:val="21"/>
    </w:rPr>
  </w:style>
  <w:style w:type="paragraph" w:customStyle="1" w:styleId="af9">
    <w:name w:val="一级条标题"/>
    <w:next w:val="af7"/>
    <w:rsid w:val="004B50B7"/>
    <w:pPr>
      <w:outlineLvl w:val="2"/>
    </w:pPr>
    <w:rPr>
      <w:rFonts w:eastAsia="黑体"/>
      <w:sz w:val="21"/>
    </w:rPr>
  </w:style>
  <w:style w:type="paragraph" w:customStyle="1" w:styleId="afa">
    <w:name w:val="二级条标题"/>
    <w:basedOn w:val="af9"/>
    <w:next w:val="af7"/>
    <w:rsid w:val="004B50B7"/>
    <w:pPr>
      <w:outlineLvl w:val="3"/>
    </w:pPr>
  </w:style>
  <w:style w:type="paragraph" w:customStyle="1" w:styleId="afb">
    <w:name w:val="实施日期"/>
    <w:basedOn w:val="a0"/>
    <w:rsid w:val="004B50B7"/>
    <w:pPr>
      <w:framePr w:w="4000" w:h="473" w:hRule="exact" w:vSpace="180" w:wrap="around" w:hAnchor="margin" w:xAlign="right" w:y="13511" w:anchorLock="1"/>
      <w:widowControl/>
      <w:autoSpaceDE/>
      <w:autoSpaceDN/>
      <w:adjustRightInd/>
      <w:jc w:val="right"/>
      <w:textAlignment w:val="auto"/>
    </w:pPr>
    <w:rPr>
      <w:rFonts w:eastAsia="黑体"/>
      <w:sz w:val="28"/>
    </w:rPr>
  </w:style>
  <w:style w:type="paragraph" w:customStyle="1" w:styleId="afc">
    <w:name w:val="图表脚注"/>
    <w:next w:val="af7"/>
    <w:rsid w:val="004B50B7"/>
    <w:pPr>
      <w:ind w:leftChars="200" w:left="300" w:hangingChars="100" w:hanging="100"/>
      <w:jc w:val="both"/>
    </w:pPr>
    <w:rPr>
      <w:rFonts w:ascii="宋体"/>
      <w:sz w:val="18"/>
    </w:rPr>
  </w:style>
  <w:style w:type="paragraph" w:customStyle="1" w:styleId="afd">
    <w:name w:val="正文图标题"/>
    <w:next w:val="af7"/>
    <w:rsid w:val="004B50B7"/>
    <w:pPr>
      <w:tabs>
        <w:tab w:val="num" w:pos="960"/>
      </w:tabs>
      <w:ind w:left="917" w:hanging="317"/>
      <w:jc w:val="center"/>
    </w:pPr>
    <w:rPr>
      <w:rFonts w:ascii="黑体" w:eastAsia="黑体"/>
      <w:sz w:val="21"/>
    </w:rPr>
  </w:style>
  <w:style w:type="paragraph" w:customStyle="1" w:styleId="a">
    <w:name w:val="列项◆（三级）"/>
    <w:rsid w:val="004B50B7"/>
    <w:pPr>
      <w:numPr>
        <w:numId w:val="3"/>
      </w:numPr>
      <w:ind w:leftChars="600" w:left="800" w:hangingChars="200" w:hanging="200"/>
    </w:pPr>
    <w:rPr>
      <w:rFonts w:ascii="宋体"/>
      <w:sz w:val="21"/>
    </w:rPr>
  </w:style>
  <w:style w:type="paragraph" w:customStyle="1" w:styleId="afe">
    <w:name w:val="样式 四号"/>
    <w:basedOn w:val="a0"/>
    <w:rsid w:val="00D203C7"/>
    <w:pPr>
      <w:autoSpaceDE/>
      <w:autoSpaceDN/>
      <w:adjustRightInd/>
      <w:spacing w:line="360" w:lineRule="auto"/>
      <w:ind w:firstLineChars="200" w:firstLine="200"/>
      <w:textAlignment w:val="auto"/>
    </w:pPr>
    <w:rPr>
      <w:rFonts w:cs="宋体"/>
      <w:kern w:val="2"/>
    </w:rPr>
  </w:style>
  <w:style w:type="character" w:customStyle="1" w:styleId="WW8Num1z1">
    <w:name w:val="WW8Num1z1"/>
    <w:rsid w:val="00E34D29"/>
    <w:rPr>
      <w:rFonts w:eastAsia="宋体"/>
    </w:rPr>
  </w:style>
  <w:style w:type="character" w:customStyle="1" w:styleId="WW8Num2z1">
    <w:name w:val="WW8Num2z1"/>
    <w:rsid w:val="00E34D29"/>
    <w:rPr>
      <w:rFonts w:ascii="Wingdings" w:hAnsi="Wingdings"/>
    </w:rPr>
  </w:style>
  <w:style w:type="character" w:customStyle="1" w:styleId="WW8Num6z0">
    <w:name w:val="WW8Num6z0"/>
    <w:rsid w:val="00E34D29"/>
    <w:rPr>
      <w:rFonts w:ascii="Wingdings" w:hAnsi="Wingdings"/>
    </w:rPr>
  </w:style>
  <w:style w:type="character" w:customStyle="1" w:styleId="WW8Num6z1">
    <w:name w:val="WW8Num6z1"/>
    <w:rsid w:val="00E34D29"/>
    <w:rPr>
      <w:rFonts w:ascii="OpenSymbol" w:hAnsi="OpenSymbol" w:cs="OpenSymbol"/>
    </w:rPr>
  </w:style>
  <w:style w:type="character" w:customStyle="1" w:styleId="WW8Num7z0">
    <w:name w:val="WW8Num7z0"/>
    <w:rsid w:val="00E34D29"/>
    <w:rPr>
      <w:rFonts w:ascii="Wingdings" w:hAnsi="Wingdings"/>
    </w:rPr>
  </w:style>
  <w:style w:type="character" w:customStyle="1" w:styleId="WW8Num7z1">
    <w:name w:val="WW8Num7z1"/>
    <w:rsid w:val="00E34D29"/>
    <w:rPr>
      <w:rFonts w:ascii="OpenSymbol" w:hAnsi="OpenSymbol" w:cs="OpenSymbol"/>
    </w:rPr>
  </w:style>
  <w:style w:type="character" w:customStyle="1" w:styleId="WW8Num8z0">
    <w:name w:val="WW8Num8z0"/>
    <w:rsid w:val="00E34D29"/>
    <w:rPr>
      <w:rFonts w:ascii="Wingdings" w:hAnsi="Wingdings"/>
    </w:rPr>
  </w:style>
  <w:style w:type="character" w:customStyle="1" w:styleId="WW8Num8z1">
    <w:name w:val="WW8Num8z1"/>
    <w:rsid w:val="00E34D29"/>
    <w:rPr>
      <w:rFonts w:ascii="OpenSymbol" w:hAnsi="OpenSymbol" w:cs="OpenSymbol"/>
    </w:rPr>
  </w:style>
  <w:style w:type="character" w:customStyle="1" w:styleId="WW8Num10z0">
    <w:name w:val="WW8Num10z0"/>
    <w:rsid w:val="00E34D29"/>
    <w:rPr>
      <w:rFonts w:ascii="Symbol" w:hAnsi="Symbol" w:cs="OpenSymbol"/>
    </w:rPr>
  </w:style>
  <w:style w:type="character" w:customStyle="1" w:styleId="WW8Num10z1">
    <w:name w:val="WW8Num10z1"/>
    <w:rsid w:val="00E34D29"/>
    <w:rPr>
      <w:rFonts w:ascii="OpenSymbol" w:hAnsi="OpenSymbol" w:cs="OpenSymbol"/>
    </w:rPr>
  </w:style>
  <w:style w:type="character" w:customStyle="1" w:styleId="WW8Num11z0">
    <w:name w:val="WW8Num11z0"/>
    <w:rsid w:val="00E34D29"/>
    <w:rPr>
      <w:rFonts w:ascii="Symbol" w:hAnsi="Symbol" w:cs="OpenSymbol"/>
    </w:rPr>
  </w:style>
  <w:style w:type="character" w:customStyle="1" w:styleId="WW8Num11z1">
    <w:name w:val="WW8Num11z1"/>
    <w:rsid w:val="00E34D29"/>
    <w:rPr>
      <w:rFonts w:ascii="OpenSymbol" w:hAnsi="OpenSymbol" w:cs="OpenSymbol"/>
    </w:rPr>
  </w:style>
  <w:style w:type="character" w:customStyle="1" w:styleId="WW8Num12z0">
    <w:name w:val="WW8Num12z0"/>
    <w:rsid w:val="00E34D29"/>
    <w:rPr>
      <w:rFonts w:ascii="Symbol" w:hAnsi="Symbol" w:cs="OpenSymbol"/>
    </w:rPr>
  </w:style>
  <w:style w:type="character" w:customStyle="1" w:styleId="WW8Num12z1">
    <w:name w:val="WW8Num12z1"/>
    <w:rsid w:val="00E34D29"/>
    <w:rPr>
      <w:rFonts w:eastAsia="宋体"/>
    </w:rPr>
  </w:style>
  <w:style w:type="character" w:customStyle="1" w:styleId="WW8Num13z0">
    <w:name w:val="WW8Num13z0"/>
    <w:rsid w:val="00E34D29"/>
    <w:rPr>
      <w:rFonts w:ascii="Symbol" w:hAnsi="Symbol" w:cs="OpenSymbol"/>
    </w:rPr>
  </w:style>
  <w:style w:type="character" w:customStyle="1" w:styleId="WW8Num13z1">
    <w:name w:val="WW8Num13z1"/>
    <w:rsid w:val="00E34D29"/>
    <w:rPr>
      <w:rFonts w:ascii="OpenSymbol" w:hAnsi="OpenSymbol" w:cs="OpenSymbol"/>
    </w:rPr>
  </w:style>
  <w:style w:type="character" w:customStyle="1" w:styleId="WW8Num14z0">
    <w:name w:val="WW8Num14z0"/>
    <w:rsid w:val="00E34D29"/>
    <w:rPr>
      <w:rFonts w:ascii="Symbol" w:hAnsi="Symbol" w:cs="OpenSymbol"/>
    </w:rPr>
  </w:style>
  <w:style w:type="character" w:customStyle="1" w:styleId="WW8Num14z1">
    <w:name w:val="WW8Num14z1"/>
    <w:rsid w:val="00E34D29"/>
    <w:rPr>
      <w:rFonts w:ascii="OpenSymbol" w:hAnsi="OpenSymbol" w:cs="OpenSymbol"/>
    </w:rPr>
  </w:style>
  <w:style w:type="character" w:customStyle="1" w:styleId="WW8Num16z0">
    <w:name w:val="WW8Num16z0"/>
    <w:rsid w:val="00E34D29"/>
    <w:rPr>
      <w:rFonts w:ascii="Symbol" w:hAnsi="Symbol" w:cs="OpenSymbol"/>
    </w:rPr>
  </w:style>
  <w:style w:type="character" w:customStyle="1" w:styleId="WW8Num16z1">
    <w:name w:val="WW8Num16z1"/>
    <w:rsid w:val="00E34D29"/>
    <w:rPr>
      <w:rFonts w:ascii="OpenSymbol" w:hAnsi="OpenSymbol" w:cs="OpenSymbol"/>
    </w:rPr>
  </w:style>
  <w:style w:type="character" w:customStyle="1" w:styleId="Absatz-Standardschriftart">
    <w:name w:val="Absatz-Standardschriftart"/>
    <w:rsid w:val="00E34D29"/>
  </w:style>
  <w:style w:type="character" w:customStyle="1" w:styleId="WW-Absatz-Standardschriftart">
    <w:name w:val="WW-Absatz-Standardschriftart"/>
    <w:rsid w:val="00E34D29"/>
  </w:style>
  <w:style w:type="character" w:customStyle="1" w:styleId="WW-Absatz-Standardschriftart1">
    <w:name w:val="WW-Absatz-Standardschriftart1"/>
    <w:rsid w:val="00E34D29"/>
  </w:style>
  <w:style w:type="character" w:customStyle="1" w:styleId="WW-Absatz-Standardschriftart11">
    <w:name w:val="WW-Absatz-Standardschriftart11"/>
    <w:rsid w:val="00E34D29"/>
  </w:style>
  <w:style w:type="character" w:customStyle="1" w:styleId="WW-Absatz-Standardschriftart111">
    <w:name w:val="WW-Absatz-Standardschriftart111"/>
    <w:rsid w:val="00E34D29"/>
  </w:style>
  <w:style w:type="character" w:customStyle="1" w:styleId="WW-Absatz-Standardschriftart1111">
    <w:name w:val="WW-Absatz-Standardschriftart1111"/>
    <w:rsid w:val="00E34D29"/>
  </w:style>
  <w:style w:type="character" w:customStyle="1" w:styleId="WW-Absatz-Standardschriftart11111">
    <w:name w:val="WW-Absatz-Standardschriftart11111"/>
    <w:rsid w:val="00E34D29"/>
  </w:style>
  <w:style w:type="character" w:customStyle="1" w:styleId="WW8Num5z0">
    <w:name w:val="WW8Num5z0"/>
    <w:rsid w:val="00E34D29"/>
    <w:rPr>
      <w:rFonts w:ascii="Wingdings" w:hAnsi="Wingdings"/>
    </w:rPr>
  </w:style>
  <w:style w:type="character" w:customStyle="1" w:styleId="WW8Num15z1">
    <w:name w:val="WW8Num15z1"/>
    <w:rsid w:val="00E34D29"/>
    <w:rPr>
      <w:rFonts w:ascii="Wingdings" w:hAnsi="Wingdings"/>
    </w:rPr>
  </w:style>
  <w:style w:type="character" w:customStyle="1" w:styleId="WW8Num31z1">
    <w:name w:val="WW8Num31z1"/>
    <w:rsid w:val="00E34D29"/>
    <w:rPr>
      <w:rFonts w:eastAsia="宋体"/>
    </w:rPr>
  </w:style>
  <w:style w:type="character" w:customStyle="1" w:styleId="WW-">
    <w:name w:val="WW-默认段落字体"/>
    <w:rsid w:val="00E34D29"/>
  </w:style>
  <w:style w:type="character" w:customStyle="1" w:styleId="CharChar">
    <w:name w:val="Char Char"/>
    <w:rsid w:val="00E34D29"/>
    <w:rPr>
      <w:rFonts w:ascii="Arial" w:eastAsia="宋体" w:hAnsi="Arial"/>
      <w:b/>
      <w:bCs/>
      <w:sz w:val="28"/>
      <w:szCs w:val="32"/>
      <w:lang w:val="en-US" w:eastAsia="ar-SA" w:bidi="ar-SA"/>
    </w:rPr>
  </w:style>
  <w:style w:type="character" w:customStyle="1" w:styleId="aff">
    <w:name w:val="项目符号"/>
    <w:rsid w:val="00E34D29"/>
    <w:rPr>
      <w:rFonts w:ascii="OpenSymbol" w:eastAsia="OpenSymbol" w:hAnsi="OpenSymbol" w:cs="OpenSymbol"/>
    </w:rPr>
  </w:style>
  <w:style w:type="character" w:customStyle="1" w:styleId="aff0">
    <w:name w:val="编号字符"/>
    <w:rsid w:val="00E34D29"/>
  </w:style>
  <w:style w:type="paragraph" w:styleId="aff1">
    <w:name w:val="Title"/>
    <w:basedOn w:val="a0"/>
    <w:next w:val="aff2"/>
    <w:link w:val="Char3"/>
    <w:qFormat/>
    <w:rsid w:val="00E34D29"/>
    <w:pPr>
      <w:suppressAutoHyphens/>
      <w:autoSpaceDN/>
      <w:adjustRightInd/>
      <w:spacing w:before="360" w:after="360"/>
      <w:jc w:val="center"/>
    </w:pPr>
    <w:rPr>
      <w:rFonts w:ascii="Arial" w:hAnsi="Arial" w:cs="Arial"/>
      <w:b/>
      <w:bCs/>
      <w:sz w:val="36"/>
      <w:szCs w:val="32"/>
      <w:lang w:eastAsia="ar-SA"/>
    </w:rPr>
  </w:style>
  <w:style w:type="character" w:customStyle="1" w:styleId="Char3">
    <w:name w:val="标题 Char"/>
    <w:link w:val="aff1"/>
    <w:rsid w:val="00E34D29"/>
    <w:rPr>
      <w:rFonts w:ascii="Arial" w:hAnsi="Arial" w:cs="Arial"/>
      <w:b/>
      <w:bCs/>
      <w:sz w:val="36"/>
      <w:szCs w:val="32"/>
      <w:lang w:eastAsia="ar-SA"/>
    </w:rPr>
  </w:style>
  <w:style w:type="paragraph" w:styleId="aff3">
    <w:name w:val="List"/>
    <w:basedOn w:val="a8"/>
    <w:rsid w:val="00E34D29"/>
    <w:pPr>
      <w:suppressAutoHyphens/>
      <w:autoSpaceDN/>
      <w:adjustRightInd/>
    </w:pPr>
    <w:rPr>
      <w:rFonts w:cs="Mangal"/>
      <w:lang w:eastAsia="ar-SA"/>
    </w:rPr>
  </w:style>
  <w:style w:type="paragraph" w:customStyle="1" w:styleId="aff4">
    <w:name w:val="目录"/>
    <w:basedOn w:val="a0"/>
    <w:rsid w:val="00E34D29"/>
    <w:pPr>
      <w:suppressLineNumbers/>
      <w:suppressAutoHyphens/>
      <w:autoSpaceDN/>
      <w:adjustRightInd/>
    </w:pPr>
    <w:rPr>
      <w:rFonts w:cs="Mangal"/>
      <w:lang w:eastAsia="ar-SA"/>
    </w:rPr>
  </w:style>
  <w:style w:type="paragraph" w:styleId="aff2">
    <w:name w:val="Subtitle"/>
    <w:basedOn w:val="a0"/>
    <w:next w:val="a8"/>
    <w:link w:val="Char4"/>
    <w:qFormat/>
    <w:rsid w:val="00E34D29"/>
    <w:pPr>
      <w:suppressAutoHyphens/>
      <w:autoSpaceDN/>
      <w:adjustRightInd/>
      <w:spacing w:before="240" w:after="60" w:line="312" w:lineRule="auto"/>
      <w:jc w:val="center"/>
    </w:pPr>
    <w:rPr>
      <w:rFonts w:ascii="Arial" w:hAnsi="Arial" w:cs="Arial"/>
      <w:b/>
      <w:bCs/>
      <w:kern w:val="1"/>
      <w:sz w:val="32"/>
      <w:szCs w:val="32"/>
      <w:lang w:eastAsia="ar-SA"/>
    </w:rPr>
  </w:style>
  <w:style w:type="character" w:customStyle="1" w:styleId="Char4">
    <w:name w:val="副标题 Char"/>
    <w:link w:val="aff2"/>
    <w:rsid w:val="00E34D29"/>
    <w:rPr>
      <w:rFonts w:ascii="Arial" w:hAnsi="Arial" w:cs="Arial"/>
      <w:b/>
      <w:bCs/>
      <w:kern w:val="1"/>
      <w:sz w:val="32"/>
      <w:szCs w:val="32"/>
      <w:lang w:eastAsia="ar-SA"/>
    </w:rPr>
  </w:style>
  <w:style w:type="paragraph" w:styleId="aff5">
    <w:name w:val="Body Text First Indent"/>
    <w:basedOn w:val="a0"/>
    <w:link w:val="Char5"/>
    <w:rsid w:val="00E34D29"/>
    <w:pPr>
      <w:suppressAutoHyphens/>
      <w:autoSpaceDN/>
      <w:adjustRightInd/>
      <w:spacing w:line="360" w:lineRule="auto"/>
      <w:ind w:left="630"/>
    </w:pPr>
    <w:rPr>
      <w:rFonts w:ascii="宋体" w:hAnsi="宋体"/>
      <w:lang w:eastAsia="ar-SA"/>
    </w:rPr>
  </w:style>
  <w:style w:type="character" w:customStyle="1" w:styleId="Char0">
    <w:name w:val="正文文本 Char"/>
    <w:link w:val="a8"/>
    <w:rsid w:val="00E34D29"/>
    <w:rPr>
      <w:sz w:val="24"/>
    </w:rPr>
  </w:style>
  <w:style w:type="character" w:customStyle="1" w:styleId="Char5">
    <w:name w:val="正文首行缩进 Char"/>
    <w:link w:val="aff5"/>
    <w:rsid w:val="00E34D29"/>
    <w:rPr>
      <w:sz w:val="24"/>
    </w:rPr>
  </w:style>
  <w:style w:type="paragraph" w:customStyle="1" w:styleId="WW-0">
    <w:name w:val="WW-正文首行缩进"/>
    <w:basedOn w:val="a8"/>
    <w:rsid w:val="00E34D29"/>
    <w:pPr>
      <w:suppressAutoHyphens/>
      <w:autoSpaceDN/>
      <w:adjustRightInd/>
      <w:ind w:firstLine="420"/>
    </w:pPr>
    <w:rPr>
      <w:lang w:eastAsia="ar-SA"/>
    </w:rPr>
  </w:style>
  <w:style w:type="paragraph" w:customStyle="1" w:styleId="aff6">
    <w:name w:val="主标题"/>
    <w:basedOn w:val="aff1"/>
    <w:next w:val="1"/>
    <w:rsid w:val="00E34D29"/>
  </w:style>
  <w:style w:type="paragraph" w:customStyle="1" w:styleId="aff7">
    <w:name w:val="编号列表"/>
    <w:basedOn w:val="aff5"/>
    <w:rsid w:val="00E34D29"/>
    <w:pPr>
      <w:tabs>
        <w:tab w:val="left" w:pos="360"/>
      </w:tabs>
      <w:ind w:left="0"/>
    </w:pPr>
  </w:style>
  <w:style w:type="paragraph" w:customStyle="1" w:styleId="aff8">
    <w:name w:val="表格文字"/>
    <w:next w:val="a0"/>
    <w:rsid w:val="00E34D29"/>
    <w:pPr>
      <w:widowControl w:val="0"/>
      <w:suppressAutoHyphens/>
      <w:snapToGrid w:val="0"/>
      <w:jc w:val="center"/>
    </w:pPr>
    <w:rPr>
      <w:kern w:val="1"/>
      <w:sz w:val="21"/>
      <w:lang w:eastAsia="ar-SA"/>
    </w:rPr>
  </w:style>
  <w:style w:type="paragraph" w:customStyle="1" w:styleId="tabletext0">
    <w:name w:val="tabletext"/>
    <w:basedOn w:val="a0"/>
    <w:rsid w:val="00E34D29"/>
    <w:pPr>
      <w:widowControl/>
      <w:suppressAutoHyphens/>
      <w:autoSpaceDE/>
      <w:autoSpaceDN/>
      <w:adjustRightInd/>
      <w:spacing w:after="120" w:line="240" w:lineRule="atLeast"/>
      <w:jc w:val="left"/>
      <w:textAlignment w:val="auto"/>
    </w:pPr>
    <w:rPr>
      <w:sz w:val="20"/>
      <w:lang w:eastAsia="ar-SA"/>
    </w:rPr>
  </w:style>
  <w:style w:type="paragraph" w:customStyle="1" w:styleId="aff9">
    <w:name w:val="注释"/>
    <w:basedOn w:val="a0"/>
    <w:rsid w:val="00E34D29"/>
    <w:pPr>
      <w:suppressAutoHyphens/>
      <w:autoSpaceDE/>
      <w:autoSpaceDN/>
      <w:adjustRightInd/>
      <w:snapToGrid w:val="0"/>
      <w:spacing w:before="60" w:after="60" w:line="300" w:lineRule="auto"/>
      <w:ind w:firstLine="200"/>
      <w:textAlignment w:val="auto"/>
    </w:pPr>
    <w:rPr>
      <w:bCs/>
      <w:i/>
      <w:color w:val="3366FF"/>
      <w:kern w:val="1"/>
      <w:sz w:val="21"/>
      <w:lang w:eastAsia="ar-SA"/>
    </w:rPr>
  </w:style>
  <w:style w:type="paragraph" w:customStyle="1" w:styleId="affa">
    <w:name w:val="表格头"/>
    <w:basedOn w:val="a0"/>
    <w:rsid w:val="00E34D29"/>
    <w:pPr>
      <w:suppressAutoHyphens/>
      <w:autoSpaceDE/>
      <w:autoSpaceDN/>
      <w:adjustRightInd/>
      <w:spacing w:line="360" w:lineRule="auto"/>
      <w:jc w:val="center"/>
      <w:textAlignment w:val="auto"/>
    </w:pPr>
    <w:rPr>
      <w:b/>
      <w:bCs/>
      <w:kern w:val="1"/>
      <w:sz w:val="21"/>
      <w:lang w:eastAsia="ar-SA"/>
    </w:rPr>
  </w:style>
  <w:style w:type="paragraph" w:customStyle="1" w:styleId="Normal0">
    <w:name w:val="Normal0"/>
    <w:rsid w:val="00E34D29"/>
    <w:pPr>
      <w:widowControl w:val="0"/>
      <w:suppressAutoHyphens/>
    </w:pPr>
    <w:rPr>
      <w:lang w:eastAsia="ar-SA"/>
    </w:rPr>
  </w:style>
  <w:style w:type="paragraph" w:customStyle="1" w:styleId="12">
    <w:name w:val="正文1"/>
    <w:basedOn w:val="a0"/>
    <w:rsid w:val="00E34D29"/>
    <w:pPr>
      <w:widowControl/>
      <w:suppressAutoHyphens/>
      <w:overflowPunct w:val="0"/>
      <w:autoSpaceDN/>
      <w:adjustRightInd/>
    </w:pPr>
    <w:rPr>
      <w:rFonts w:ascii="宋体" w:hAnsi="宋体"/>
      <w:sz w:val="21"/>
      <w:lang w:eastAsia="ar-SA"/>
    </w:rPr>
  </w:style>
  <w:style w:type="paragraph" w:customStyle="1" w:styleId="affb">
    <w:name w:val="È±Ê¡ÎÄ±¾"/>
    <w:basedOn w:val="a0"/>
    <w:rsid w:val="00E34D29"/>
    <w:pPr>
      <w:widowControl/>
      <w:suppressAutoHyphens/>
      <w:overflowPunct w:val="0"/>
      <w:autoSpaceDN/>
      <w:adjustRightInd/>
      <w:jc w:val="left"/>
    </w:pPr>
    <w:rPr>
      <w:lang w:eastAsia="ar-SA"/>
    </w:rPr>
  </w:style>
  <w:style w:type="paragraph" w:customStyle="1" w:styleId="13">
    <w:name w:val="È±Ê¡ÎÄ±¾:1"/>
    <w:basedOn w:val="a0"/>
    <w:rsid w:val="00E34D29"/>
    <w:pPr>
      <w:widowControl/>
      <w:suppressAutoHyphens/>
      <w:overflowPunct w:val="0"/>
      <w:autoSpaceDN/>
      <w:adjustRightInd/>
      <w:jc w:val="left"/>
    </w:pPr>
    <w:rPr>
      <w:rFonts w:ascii="宋体" w:hAnsi="宋体"/>
      <w:lang w:eastAsia="ar-SA"/>
    </w:rPr>
  </w:style>
  <w:style w:type="paragraph" w:styleId="31">
    <w:name w:val="Body Text 3"/>
    <w:basedOn w:val="a0"/>
    <w:link w:val="3Char"/>
    <w:rsid w:val="00E34D29"/>
    <w:pPr>
      <w:suppressAutoHyphens/>
      <w:autoSpaceDN/>
      <w:adjustRightInd/>
      <w:spacing w:after="120"/>
    </w:pPr>
    <w:rPr>
      <w:sz w:val="16"/>
      <w:szCs w:val="16"/>
      <w:lang w:eastAsia="ar-SA"/>
    </w:rPr>
  </w:style>
  <w:style w:type="character" w:customStyle="1" w:styleId="3Char">
    <w:name w:val="正文文本 3 Char"/>
    <w:link w:val="31"/>
    <w:rsid w:val="00E34D29"/>
    <w:rPr>
      <w:sz w:val="16"/>
      <w:szCs w:val="16"/>
      <w:lang w:eastAsia="ar-SA"/>
    </w:rPr>
  </w:style>
  <w:style w:type="paragraph" w:customStyle="1" w:styleId="InfoBlue">
    <w:name w:val="InfoBlue"/>
    <w:basedOn w:val="a0"/>
    <w:next w:val="a8"/>
    <w:rsid w:val="00E34D29"/>
    <w:pPr>
      <w:suppressAutoHyphens/>
      <w:autoSpaceDE/>
      <w:autoSpaceDN/>
      <w:adjustRightInd/>
      <w:spacing w:after="120" w:line="240" w:lineRule="atLeast"/>
      <w:ind w:left="720"/>
      <w:jc w:val="left"/>
      <w:textAlignment w:val="auto"/>
    </w:pPr>
    <w:rPr>
      <w:rFonts w:ascii="宋体" w:hAnsi="宋体"/>
      <w:i/>
      <w:color w:val="0000FF"/>
      <w:sz w:val="20"/>
      <w:lang w:eastAsia="ar-SA"/>
    </w:rPr>
  </w:style>
  <w:style w:type="paragraph" w:customStyle="1" w:styleId="14">
    <w:name w:val="正文文本1"/>
    <w:rsid w:val="00E34D29"/>
    <w:pPr>
      <w:keepLines/>
      <w:widowControl w:val="0"/>
      <w:suppressAutoHyphens/>
      <w:spacing w:after="120" w:line="220" w:lineRule="atLeast"/>
    </w:pPr>
    <w:rPr>
      <w:lang w:val="en-GB" w:eastAsia="ar-SA"/>
    </w:rPr>
  </w:style>
  <w:style w:type="paragraph" w:styleId="affc">
    <w:name w:val="Note Heading"/>
    <w:basedOn w:val="a0"/>
    <w:next w:val="a0"/>
    <w:link w:val="Char6"/>
    <w:rsid w:val="00E34D29"/>
    <w:pPr>
      <w:suppressAutoHyphens/>
      <w:autoSpaceDN/>
      <w:adjustRightInd/>
      <w:jc w:val="center"/>
    </w:pPr>
    <w:rPr>
      <w:lang w:eastAsia="ar-SA"/>
    </w:rPr>
  </w:style>
  <w:style w:type="character" w:customStyle="1" w:styleId="Char6">
    <w:name w:val="注释标题 Char"/>
    <w:link w:val="affc"/>
    <w:rsid w:val="00E34D29"/>
    <w:rPr>
      <w:sz w:val="24"/>
      <w:lang w:eastAsia="ar-SA"/>
    </w:rPr>
  </w:style>
  <w:style w:type="paragraph" w:styleId="24">
    <w:name w:val="Body Text First Indent 2"/>
    <w:basedOn w:val="ad"/>
    <w:link w:val="2Char0"/>
    <w:rsid w:val="00E34D29"/>
    <w:pPr>
      <w:suppressAutoHyphens/>
      <w:autoSpaceDN/>
      <w:adjustRightInd/>
      <w:ind w:leftChars="0" w:left="0" w:firstLine="420"/>
    </w:pPr>
    <w:rPr>
      <w:lang w:eastAsia="ar-SA"/>
    </w:rPr>
  </w:style>
  <w:style w:type="character" w:customStyle="1" w:styleId="Char2">
    <w:name w:val="正文文本缩进 Char"/>
    <w:link w:val="ad"/>
    <w:rsid w:val="00E34D29"/>
    <w:rPr>
      <w:sz w:val="24"/>
    </w:rPr>
  </w:style>
  <w:style w:type="character" w:customStyle="1" w:styleId="2Char0">
    <w:name w:val="正文首行缩进 2 Char"/>
    <w:link w:val="24"/>
    <w:rsid w:val="00E34D29"/>
    <w:rPr>
      <w:sz w:val="24"/>
    </w:rPr>
  </w:style>
  <w:style w:type="paragraph" w:customStyle="1" w:styleId="CharCharChar">
    <w:name w:val="Char Char Char"/>
    <w:basedOn w:val="a0"/>
    <w:rsid w:val="00E34D29"/>
    <w:pPr>
      <w:suppressAutoHyphens/>
      <w:autoSpaceDE/>
      <w:autoSpaceDN/>
      <w:adjustRightInd/>
      <w:textAlignment w:val="auto"/>
    </w:pPr>
    <w:rPr>
      <w:rFonts w:ascii="Tahoma" w:hAnsi="Tahoma"/>
      <w:kern w:val="1"/>
      <w:lang w:eastAsia="ar-SA"/>
    </w:rPr>
  </w:style>
  <w:style w:type="paragraph" w:styleId="affd">
    <w:name w:val="List Bullet"/>
    <w:basedOn w:val="a0"/>
    <w:rsid w:val="00E34D29"/>
    <w:pPr>
      <w:tabs>
        <w:tab w:val="num" w:pos="840"/>
      </w:tabs>
      <w:suppressAutoHyphens/>
      <w:autoSpaceDE/>
      <w:autoSpaceDN/>
      <w:adjustRightInd/>
      <w:spacing w:line="312" w:lineRule="atLeast"/>
      <w:ind w:left="420"/>
    </w:pPr>
    <w:rPr>
      <w:lang w:eastAsia="ar-SA"/>
    </w:rPr>
  </w:style>
  <w:style w:type="paragraph" w:customStyle="1" w:styleId="msolistparagraph0">
    <w:name w:val="msolistparagraph"/>
    <w:basedOn w:val="a0"/>
    <w:rsid w:val="00E34D29"/>
    <w:pPr>
      <w:widowControl/>
      <w:suppressAutoHyphens/>
      <w:autoSpaceDE/>
      <w:autoSpaceDN/>
      <w:adjustRightInd/>
      <w:ind w:firstLine="420"/>
      <w:textAlignment w:val="auto"/>
    </w:pPr>
    <w:rPr>
      <w:rFonts w:ascii="Calibri" w:hAnsi="Calibri" w:cs="宋体"/>
      <w:sz w:val="21"/>
      <w:szCs w:val="21"/>
      <w:lang w:eastAsia="ar-SA"/>
    </w:rPr>
  </w:style>
  <w:style w:type="paragraph" w:customStyle="1" w:styleId="affe">
    <w:name w:val="框内容"/>
    <w:basedOn w:val="a8"/>
    <w:rsid w:val="00E34D29"/>
    <w:pPr>
      <w:suppressAutoHyphens/>
      <w:autoSpaceDN/>
      <w:adjustRightInd/>
    </w:pPr>
    <w:rPr>
      <w:lang w:eastAsia="ar-SA"/>
    </w:rPr>
  </w:style>
  <w:style w:type="paragraph" w:customStyle="1" w:styleId="afff">
    <w:name w:val="表格内容"/>
    <w:basedOn w:val="a0"/>
    <w:rsid w:val="00E34D29"/>
    <w:pPr>
      <w:suppressLineNumbers/>
      <w:suppressAutoHyphens/>
      <w:autoSpaceDN/>
      <w:adjustRightInd/>
    </w:pPr>
    <w:rPr>
      <w:lang w:eastAsia="ar-SA"/>
    </w:rPr>
  </w:style>
  <w:style w:type="paragraph" w:customStyle="1" w:styleId="afff0">
    <w:name w:val="表格标题"/>
    <w:basedOn w:val="afff"/>
    <w:rsid w:val="00E34D29"/>
    <w:pPr>
      <w:jc w:val="center"/>
    </w:pPr>
    <w:rPr>
      <w:b/>
      <w:bCs/>
    </w:rPr>
  </w:style>
  <w:style w:type="paragraph" w:customStyle="1" w:styleId="100">
    <w:name w:val="内容目录 10"/>
    <w:basedOn w:val="aff4"/>
    <w:rsid w:val="00E34D29"/>
    <w:pPr>
      <w:tabs>
        <w:tab w:val="right" w:leader="dot" w:pos="7091"/>
      </w:tabs>
      <w:ind w:left="2547"/>
    </w:pPr>
  </w:style>
  <w:style w:type="paragraph" w:customStyle="1" w:styleId="15">
    <w:name w:val="列出段落1"/>
    <w:basedOn w:val="a0"/>
    <w:rsid w:val="004C06D1"/>
    <w:pPr>
      <w:autoSpaceDE/>
      <w:autoSpaceDN/>
      <w:adjustRightInd/>
      <w:ind w:firstLineChars="200" w:firstLine="420"/>
      <w:textAlignment w:val="auto"/>
    </w:pPr>
    <w:rPr>
      <w:rFonts w:ascii="Calibri" w:hAnsi="Calibri"/>
      <w:kern w:val="2"/>
      <w:sz w:val="21"/>
      <w:szCs w:val="22"/>
    </w:rPr>
  </w:style>
  <w:style w:type="character" w:customStyle="1" w:styleId="Char1">
    <w:name w:val="纯文本 Char"/>
    <w:link w:val="a9"/>
    <w:rsid w:val="00F95B54"/>
    <w:rPr>
      <w:rFonts w:ascii="宋体" w:hAnsi="Courier New"/>
      <w:kern w:val="2"/>
      <w:sz w:val="21"/>
    </w:rPr>
  </w:style>
  <w:style w:type="paragraph" w:customStyle="1" w:styleId="1H1Heading017165">
    <w:name w:val="样式 标题 1H1Heading 0 + 小一 段前: 17 磅 段后: 16.5 磅"/>
    <w:basedOn w:val="1"/>
    <w:next w:val="a0"/>
    <w:rsid w:val="001A7EF1"/>
    <w:pPr>
      <w:numPr>
        <w:numId w:val="0"/>
      </w:numPr>
      <w:spacing w:before="340" w:after="330"/>
      <w:ind w:left="780" w:hanging="360"/>
    </w:pPr>
    <w:rPr>
      <w:rFonts w:cs="宋体"/>
      <w:sz w:val="4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06502">
      <w:bodyDiv w:val="1"/>
      <w:marLeft w:val="0"/>
      <w:marRight w:val="0"/>
      <w:marTop w:val="0"/>
      <w:marBottom w:val="0"/>
      <w:divBdr>
        <w:top w:val="none" w:sz="0" w:space="0" w:color="auto"/>
        <w:left w:val="none" w:sz="0" w:space="0" w:color="auto"/>
        <w:bottom w:val="none" w:sz="0" w:space="0" w:color="auto"/>
        <w:right w:val="none" w:sz="0" w:space="0" w:color="auto"/>
      </w:divBdr>
    </w:div>
    <w:div w:id="342634567">
      <w:bodyDiv w:val="1"/>
      <w:marLeft w:val="0"/>
      <w:marRight w:val="0"/>
      <w:marTop w:val="0"/>
      <w:marBottom w:val="0"/>
      <w:divBdr>
        <w:top w:val="none" w:sz="0" w:space="0" w:color="auto"/>
        <w:left w:val="none" w:sz="0" w:space="0" w:color="auto"/>
        <w:bottom w:val="none" w:sz="0" w:space="0" w:color="auto"/>
        <w:right w:val="none" w:sz="0" w:space="0" w:color="auto"/>
      </w:divBdr>
    </w:div>
    <w:div w:id="424300987">
      <w:bodyDiv w:val="1"/>
      <w:marLeft w:val="0"/>
      <w:marRight w:val="0"/>
      <w:marTop w:val="0"/>
      <w:marBottom w:val="0"/>
      <w:divBdr>
        <w:top w:val="none" w:sz="0" w:space="0" w:color="auto"/>
        <w:left w:val="none" w:sz="0" w:space="0" w:color="auto"/>
        <w:bottom w:val="none" w:sz="0" w:space="0" w:color="auto"/>
        <w:right w:val="none" w:sz="0" w:space="0" w:color="auto"/>
      </w:divBdr>
      <w:divsChild>
        <w:div w:id="1342930640">
          <w:marLeft w:val="0"/>
          <w:marRight w:val="0"/>
          <w:marTop w:val="0"/>
          <w:marBottom w:val="0"/>
          <w:divBdr>
            <w:top w:val="none" w:sz="0" w:space="0" w:color="auto"/>
            <w:left w:val="none" w:sz="0" w:space="0" w:color="auto"/>
            <w:bottom w:val="none" w:sz="0" w:space="0" w:color="auto"/>
            <w:right w:val="none" w:sz="0" w:space="0" w:color="auto"/>
          </w:divBdr>
        </w:div>
      </w:divsChild>
    </w:div>
    <w:div w:id="518396151">
      <w:bodyDiv w:val="1"/>
      <w:marLeft w:val="0"/>
      <w:marRight w:val="0"/>
      <w:marTop w:val="0"/>
      <w:marBottom w:val="0"/>
      <w:divBdr>
        <w:top w:val="none" w:sz="0" w:space="0" w:color="auto"/>
        <w:left w:val="none" w:sz="0" w:space="0" w:color="auto"/>
        <w:bottom w:val="none" w:sz="0" w:space="0" w:color="auto"/>
        <w:right w:val="none" w:sz="0" w:space="0" w:color="auto"/>
      </w:divBdr>
      <w:divsChild>
        <w:div w:id="895091046">
          <w:marLeft w:val="0"/>
          <w:marRight w:val="0"/>
          <w:marTop w:val="0"/>
          <w:marBottom w:val="0"/>
          <w:divBdr>
            <w:top w:val="none" w:sz="0" w:space="0" w:color="auto"/>
            <w:left w:val="none" w:sz="0" w:space="0" w:color="auto"/>
            <w:bottom w:val="none" w:sz="0" w:space="0" w:color="auto"/>
            <w:right w:val="none" w:sz="0" w:space="0" w:color="auto"/>
          </w:divBdr>
        </w:div>
      </w:divsChild>
    </w:div>
    <w:div w:id="711733063">
      <w:bodyDiv w:val="1"/>
      <w:marLeft w:val="0"/>
      <w:marRight w:val="0"/>
      <w:marTop w:val="0"/>
      <w:marBottom w:val="0"/>
      <w:divBdr>
        <w:top w:val="none" w:sz="0" w:space="0" w:color="auto"/>
        <w:left w:val="none" w:sz="0" w:space="0" w:color="auto"/>
        <w:bottom w:val="none" w:sz="0" w:space="0" w:color="auto"/>
        <w:right w:val="none" w:sz="0" w:space="0" w:color="auto"/>
      </w:divBdr>
    </w:div>
    <w:div w:id="873006498">
      <w:bodyDiv w:val="1"/>
      <w:marLeft w:val="0"/>
      <w:marRight w:val="0"/>
      <w:marTop w:val="0"/>
      <w:marBottom w:val="0"/>
      <w:divBdr>
        <w:top w:val="none" w:sz="0" w:space="0" w:color="auto"/>
        <w:left w:val="none" w:sz="0" w:space="0" w:color="auto"/>
        <w:bottom w:val="none" w:sz="0" w:space="0" w:color="auto"/>
        <w:right w:val="none" w:sz="0" w:space="0" w:color="auto"/>
      </w:divBdr>
    </w:div>
    <w:div w:id="1075475033">
      <w:bodyDiv w:val="1"/>
      <w:marLeft w:val="0"/>
      <w:marRight w:val="0"/>
      <w:marTop w:val="0"/>
      <w:marBottom w:val="0"/>
      <w:divBdr>
        <w:top w:val="none" w:sz="0" w:space="0" w:color="auto"/>
        <w:left w:val="none" w:sz="0" w:space="0" w:color="auto"/>
        <w:bottom w:val="none" w:sz="0" w:space="0" w:color="auto"/>
        <w:right w:val="none" w:sz="0" w:space="0" w:color="auto"/>
      </w:divBdr>
    </w:div>
    <w:div w:id="1438521162">
      <w:bodyDiv w:val="1"/>
      <w:marLeft w:val="0"/>
      <w:marRight w:val="0"/>
      <w:marTop w:val="0"/>
      <w:marBottom w:val="0"/>
      <w:divBdr>
        <w:top w:val="none" w:sz="0" w:space="0" w:color="auto"/>
        <w:left w:val="none" w:sz="0" w:space="0" w:color="auto"/>
        <w:bottom w:val="none" w:sz="0" w:space="0" w:color="auto"/>
        <w:right w:val="none" w:sz="0" w:space="0" w:color="auto"/>
      </w:divBdr>
    </w:div>
    <w:div w:id="1606694268">
      <w:bodyDiv w:val="1"/>
      <w:marLeft w:val="0"/>
      <w:marRight w:val="0"/>
      <w:marTop w:val="0"/>
      <w:marBottom w:val="0"/>
      <w:divBdr>
        <w:top w:val="none" w:sz="0" w:space="0" w:color="auto"/>
        <w:left w:val="none" w:sz="0" w:space="0" w:color="auto"/>
        <w:bottom w:val="none" w:sz="0" w:space="0" w:color="auto"/>
        <w:right w:val="none" w:sz="0" w:space="0" w:color="auto"/>
      </w:divBdr>
      <w:divsChild>
        <w:div w:id="1156335700">
          <w:marLeft w:val="0"/>
          <w:marRight w:val="0"/>
          <w:marTop w:val="0"/>
          <w:marBottom w:val="0"/>
          <w:divBdr>
            <w:top w:val="none" w:sz="0" w:space="0" w:color="auto"/>
            <w:left w:val="none" w:sz="0" w:space="0" w:color="auto"/>
            <w:bottom w:val="none" w:sz="0" w:space="0" w:color="auto"/>
            <w:right w:val="none" w:sz="0" w:space="0" w:color="auto"/>
          </w:divBdr>
        </w:div>
      </w:divsChild>
    </w:div>
    <w:div w:id="1758747516">
      <w:bodyDiv w:val="1"/>
      <w:marLeft w:val="0"/>
      <w:marRight w:val="0"/>
      <w:marTop w:val="0"/>
      <w:marBottom w:val="0"/>
      <w:divBdr>
        <w:top w:val="none" w:sz="0" w:space="0" w:color="auto"/>
        <w:left w:val="none" w:sz="0" w:space="0" w:color="auto"/>
        <w:bottom w:val="none" w:sz="0" w:space="0" w:color="auto"/>
        <w:right w:val="none" w:sz="0" w:space="0" w:color="auto"/>
      </w:divBdr>
    </w:div>
    <w:div w:id="1838185759">
      <w:bodyDiv w:val="1"/>
      <w:marLeft w:val="0"/>
      <w:marRight w:val="0"/>
      <w:marTop w:val="0"/>
      <w:marBottom w:val="0"/>
      <w:divBdr>
        <w:top w:val="none" w:sz="0" w:space="0" w:color="auto"/>
        <w:left w:val="none" w:sz="0" w:space="0" w:color="auto"/>
        <w:bottom w:val="none" w:sz="0" w:space="0" w:color="auto"/>
        <w:right w:val="none" w:sz="0" w:space="0" w:color="auto"/>
      </w:divBdr>
      <w:divsChild>
        <w:div w:id="604118828">
          <w:marLeft w:val="0"/>
          <w:marRight w:val="0"/>
          <w:marTop w:val="0"/>
          <w:marBottom w:val="0"/>
          <w:divBdr>
            <w:top w:val="none" w:sz="0" w:space="0" w:color="auto"/>
            <w:left w:val="none" w:sz="0" w:space="0" w:color="auto"/>
            <w:bottom w:val="none" w:sz="0" w:space="0" w:color="auto"/>
            <w:right w:val="none" w:sz="0" w:space="0" w:color="auto"/>
          </w:divBdr>
        </w:div>
      </w:divsChild>
    </w:div>
    <w:div w:id="1864246057">
      <w:bodyDiv w:val="1"/>
      <w:marLeft w:val="0"/>
      <w:marRight w:val="0"/>
      <w:marTop w:val="0"/>
      <w:marBottom w:val="0"/>
      <w:divBdr>
        <w:top w:val="none" w:sz="0" w:space="0" w:color="auto"/>
        <w:left w:val="none" w:sz="0" w:space="0" w:color="auto"/>
        <w:bottom w:val="none" w:sz="0" w:space="0" w:color="auto"/>
        <w:right w:val="none" w:sz="0" w:space="0" w:color="auto"/>
      </w:divBdr>
      <w:divsChild>
        <w:div w:id="319239181">
          <w:marLeft w:val="0"/>
          <w:marRight w:val="0"/>
          <w:marTop w:val="0"/>
          <w:marBottom w:val="0"/>
          <w:divBdr>
            <w:top w:val="none" w:sz="0" w:space="0" w:color="auto"/>
            <w:left w:val="none" w:sz="0" w:space="0" w:color="auto"/>
            <w:bottom w:val="none" w:sz="0" w:space="0" w:color="auto"/>
            <w:right w:val="none" w:sz="0" w:space="0" w:color="auto"/>
          </w:divBdr>
        </w:div>
      </w:divsChild>
    </w:div>
    <w:div w:id="190836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oleObject" Target="embeddings/oleObject6.bin"/><Relationship Id="rId21" Type="http://schemas.openxmlformats.org/officeDocument/2006/relationships/image" Target="media/image6.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0.bin"/><Relationship Id="rId50" Type="http://schemas.openxmlformats.org/officeDocument/2006/relationships/image" Target="media/image26.emf"/><Relationship Id="rId55" Type="http://schemas.openxmlformats.org/officeDocument/2006/relationships/image" Target="media/image29.jpeg"/><Relationship Id="rId63" Type="http://schemas.openxmlformats.org/officeDocument/2006/relationships/oleObject" Target="embeddings/oleObject17.bin"/><Relationship Id="rId68" Type="http://schemas.openxmlformats.org/officeDocument/2006/relationships/image" Target="media/image36.emf"/><Relationship Id="rId76"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oleObject" Target="embeddings/oleObject5.bin"/><Relationship Id="rId40" Type="http://schemas.openxmlformats.org/officeDocument/2006/relationships/image" Target="media/image21.emf"/><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image" Target="media/image31.emf"/><Relationship Id="rId66" Type="http://schemas.openxmlformats.org/officeDocument/2006/relationships/image" Target="media/image35.jpeg"/><Relationship Id="rId74" Type="http://schemas.openxmlformats.org/officeDocument/2006/relationships/image" Target="media/image39.emf"/><Relationship Id="rId79" Type="http://schemas.openxmlformats.org/officeDocument/2006/relationships/image" Target="media/image42.emf"/><Relationship Id="rId5" Type="http://schemas.openxmlformats.org/officeDocument/2006/relationships/settings" Target="settings.xml"/><Relationship Id="rId61" Type="http://schemas.openxmlformats.org/officeDocument/2006/relationships/oleObject" Target="embeddings/oleObject16.bin"/><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2.emf"/><Relationship Id="rId65" Type="http://schemas.openxmlformats.org/officeDocument/2006/relationships/image" Target="../../../programfiles/QQ/77199460/Image/Image3/~2FX(G3RGBB7)7VOIFZN7TU.jpg" TargetMode="External"/><Relationship Id="rId73" Type="http://schemas.openxmlformats.org/officeDocument/2006/relationships/oleObject" Target="embeddings/oleObject20.bin"/><Relationship Id="rId78" Type="http://schemas.openxmlformats.org/officeDocument/2006/relationships/oleObject" Target="embeddings/oleObject22.bin"/><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5.emf"/><Relationship Id="rId56" Type="http://schemas.openxmlformats.org/officeDocument/2006/relationships/image" Target="media/image30.emf"/><Relationship Id="rId64" Type="http://schemas.openxmlformats.org/officeDocument/2006/relationships/image" Target="media/image34.jpeg"/><Relationship Id="rId69" Type="http://schemas.openxmlformats.org/officeDocument/2006/relationships/oleObject" Target="embeddings/oleObject18.bin"/><Relationship Id="rId77" Type="http://schemas.openxmlformats.org/officeDocument/2006/relationships/image" Target="media/image41.emf"/><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38.emf"/><Relationship Id="rId80"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oleObject" Target="embeddings/oleObject15.bin"/><Relationship Id="rId67" Type="http://schemas.openxmlformats.org/officeDocument/2006/relationships/image" Target="file:///C:\Users\zhang.hongbo\AppData\Roaming\Tencent\Users\77199460\QQ\WinTemp\RichOle\S~LNJ77FG2G67KMY~9B7X~Q.jpg" TargetMode="External"/><Relationship Id="rId20" Type="http://schemas.openxmlformats.org/officeDocument/2006/relationships/image" Target="media/image5.png"/><Relationship Id="rId41" Type="http://schemas.openxmlformats.org/officeDocument/2006/relationships/oleObject" Target="embeddings/oleObject7.bin"/><Relationship Id="rId54" Type="http://schemas.openxmlformats.org/officeDocument/2006/relationships/image" Target="media/image28.png"/><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oleObject" Target="embeddings/oleObject11.bin"/><Relationship Id="rId57" Type="http://schemas.openxmlformats.org/officeDocument/2006/relationships/oleObject" Target="embeddings/oleObject14.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EA7FE-0575-4499-8B3C-D64EE4AA1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48</Pages>
  <Words>3299</Words>
  <Characters>18806</Characters>
  <Application>Microsoft Office Word</Application>
  <DocSecurity>0</DocSecurity>
  <Lines>156</Lines>
  <Paragraphs>44</Paragraphs>
  <ScaleCrop>false</ScaleCrop>
  <Company/>
  <LinksUpToDate>false</LinksUpToDate>
  <CharactersWithSpaces>22061</CharactersWithSpaces>
  <SharedDoc>false</SharedDoc>
  <HLinks>
    <vt:vector size="102" baseType="variant">
      <vt:variant>
        <vt:i4>1179707</vt:i4>
      </vt:variant>
      <vt:variant>
        <vt:i4>98</vt:i4>
      </vt:variant>
      <vt:variant>
        <vt:i4>0</vt:i4>
      </vt:variant>
      <vt:variant>
        <vt:i4>5</vt:i4>
      </vt:variant>
      <vt:variant>
        <vt:lpwstr/>
      </vt:variant>
      <vt:variant>
        <vt:lpwstr>_Toc331511823</vt:lpwstr>
      </vt:variant>
      <vt:variant>
        <vt:i4>1179707</vt:i4>
      </vt:variant>
      <vt:variant>
        <vt:i4>92</vt:i4>
      </vt:variant>
      <vt:variant>
        <vt:i4>0</vt:i4>
      </vt:variant>
      <vt:variant>
        <vt:i4>5</vt:i4>
      </vt:variant>
      <vt:variant>
        <vt:lpwstr/>
      </vt:variant>
      <vt:variant>
        <vt:lpwstr>_Toc331511822</vt:lpwstr>
      </vt:variant>
      <vt:variant>
        <vt:i4>1179707</vt:i4>
      </vt:variant>
      <vt:variant>
        <vt:i4>86</vt:i4>
      </vt:variant>
      <vt:variant>
        <vt:i4>0</vt:i4>
      </vt:variant>
      <vt:variant>
        <vt:i4>5</vt:i4>
      </vt:variant>
      <vt:variant>
        <vt:lpwstr/>
      </vt:variant>
      <vt:variant>
        <vt:lpwstr>_Toc331511821</vt:lpwstr>
      </vt:variant>
      <vt:variant>
        <vt:i4>1179707</vt:i4>
      </vt:variant>
      <vt:variant>
        <vt:i4>80</vt:i4>
      </vt:variant>
      <vt:variant>
        <vt:i4>0</vt:i4>
      </vt:variant>
      <vt:variant>
        <vt:i4>5</vt:i4>
      </vt:variant>
      <vt:variant>
        <vt:lpwstr/>
      </vt:variant>
      <vt:variant>
        <vt:lpwstr>_Toc331511820</vt:lpwstr>
      </vt:variant>
      <vt:variant>
        <vt:i4>1114171</vt:i4>
      </vt:variant>
      <vt:variant>
        <vt:i4>74</vt:i4>
      </vt:variant>
      <vt:variant>
        <vt:i4>0</vt:i4>
      </vt:variant>
      <vt:variant>
        <vt:i4>5</vt:i4>
      </vt:variant>
      <vt:variant>
        <vt:lpwstr/>
      </vt:variant>
      <vt:variant>
        <vt:lpwstr>_Toc331511819</vt:lpwstr>
      </vt:variant>
      <vt:variant>
        <vt:i4>1114171</vt:i4>
      </vt:variant>
      <vt:variant>
        <vt:i4>68</vt:i4>
      </vt:variant>
      <vt:variant>
        <vt:i4>0</vt:i4>
      </vt:variant>
      <vt:variant>
        <vt:i4>5</vt:i4>
      </vt:variant>
      <vt:variant>
        <vt:lpwstr/>
      </vt:variant>
      <vt:variant>
        <vt:lpwstr>_Toc331511818</vt:lpwstr>
      </vt:variant>
      <vt:variant>
        <vt:i4>1114171</vt:i4>
      </vt:variant>
      <vt:variant>
        <vt:i4>62</vt:i4>
      </vt:variant>
      <vt:variant>
        <vt:i4>0</vt:i4>
      </vt:variant>
      <vt:variant>
        <vt:i4>5</vt:i4>
      </vt:variant>
      <vt:variant>
        <vt:lpwstr/>
      </vt:variant>
      <vt:variant>
        <vt:lpwstr>_Toc331511817</vt:lpwstr>
      </vt:variant>
      <vt:variant>
        <vt:i4>1114171</vt:i4>
      </vt:variant>
      <vt:variant>
        <vt:i4>56</vt:i4>
      </vt:variant>
      <vt:variant>
        <vt:i4>0</vt:i4>
      </vt:variant>
      <vt:variant>
        <vt:i4>5</vt:i4>
      </vt:variant>
      <vt:variant>
        <vt:lpwstr/>
      </vt:variant>
      <vt:variant>
        <vt:lpwstr>_Toc331511816</vt:lpwstr>
      </vt:variant>
      <vt:variant>
        <vt:i4>1114171</vt:i4>
      </vt:variant>
      <vt:variant>
        <vt:i4>50</vt:i4>
      </vt:variant>
      <vt:variant>
        <vt:i4>0</vt:i4>
      </vt:variant>
      <vt:variant>
        <vt:i4>5</vt:i4>
      </vt:variant>
      <vt:variant>
        <vt:lpwstr/>
      </vt:variant>
      <vt:variant>
        <vt:lpwstr>_Toc331511815</vt:lpwstr>
      </vt:variant>
      <vt:variant>
        <vt:i4>1114171</vt:i4>
      </vt:variant>
      <vt:variant>
        <vt:i4>44</vt:i4>
      </vt:variant>
      <vt:variant>
        <vt:i4>0</vt:i4>
      </vt:variant>
      <vt:variant>
        <vt:i4>5</vt:i4>
      </vt:variant>
      <vt:variant>
        <vt:lpwstr/>
      </vt:variant>
      <vt:variant>
        <vt:lpwstr>_Toc331511814</vt:lpwstr>
      </vt:variant>
      <vt:variant>
        <vt:i4>1114171</vt:i4>
      </vt:variant>
      <vt:variant>
        <vt:i4>38</vt:i4>
      </vt:variant>
      <vt:variant>
        <vt:i4>0</vt:i4>
      </vt:variant>
      <vt:variant>
        <vt:i4>5</vt:i4>
      </vt:variant>
      <vt:variant>
        <vt:lpwstr/>
      </vt:variant>
      <vt:variant>
        <vt:lpwstr>_Toc331511813</vt:lpwstr>
      </vt:variant>
      <vt:variant>
        <vt:i4>1114171</vt:i4>
      </vt:variant>
      <vt:variant>
        <vt:i4>32</vt:i4>
      </vt:variant>
      <vt:variant>
        <vt:i4>0</vt:i4>
      </vt:variant>
      <vt:variant>
        <vt:i4>5</vt:i4>
      </vt:variant>
      <vt:variant>
        <vt:lpwstr/>
      </vt:variant>
      <vt:variant>
        <vt:lpwstr>_Toc331511812</vt:lpwstr>
      </vt:variant>
      <vt:variant>
        <vt:i4>1114171</vt:i4>
      </vt:variant>
      <vt:variant>
        <vt:i4>26</vt:i4>
      </vt:variant>
      <vt:variant>
        <vt:i4>0</vt:i4>
      </vt:variant>
      <vt:variant>
        <vt:i4>5</vt:i4>
      </vt:variant>
      <vt:variant>
        <vt:lpwstr/>
      </vt:variant>
      <vt:variant>
        <vt:lpwstr>_Toc331511811</vt:lpwstr>
      </vt:variant>
      <vt:variant>
        <vt:i4>1114171</vt:i4>
      </vt:variant>
      <vt:variant>
        <vt:i4>20</vt:i4>
      </vt:variant>
      <vt:variant>
        <vt:i4>0</vt:i4>
      </vt:variant>
      <vt:variant>
        <vt:i4>5</vt:i4>
      </vt:variant>
      <vt:variant>
        <vt:lpwstr/>
      </vt:variant>
      <vt:variant>
        <vt:lpwstr>_Toc331511810</vt:lpwstr>
      </vt:variant>
      <vt:variant>
        <vt:i4>1048635</vt:i4>
      </vt:variant>
      <vt:variant>
        <vt:i4>14</vt:i4>
      </vt:variant>
      <vt:variant>
        <vt:i4>0</vt:i4>
      </vt:variant>
      <vt:variant>
        <vt:i4>5</vt:i4>
      </vt:variant>
      <vt:variant>
        <vt:lpwstr/>
      </vt:variant>
      <vt:variant>
        <vt:lpwstr>_Toc331511809</vt:lpwstr>
      </vt:variant>
      <vt:variant>
        <vt:i4>1048635</vt:i4>
      </vt:variant>
      <vt:variant>
        <vt:i4>8</vt:i4>
      </vt:variant>
      <vt:variant>
        <vt:i4>0</vt:i4>
      </vt:variant>
      <vt:variant>
        <vt:i4>5</vt:i4>
      </vt:variant>
      <vt:variant>
        <vt:lpwstr/>
      </vt:variant>
      <vt:variant>
        <vt:lpwstr>_Toc331511808</vt:lpwstr>
      </vt:variant>
      <vt:variant>
        <vt:i4>1048635</vt:i4>
      </vt:variant>
      <vt:variant>
        <vt:i4>2</vt:i4>
      </vt:variant>
      <vt:variant>
        <vt:i4>0</vt:i4>
      </vt:variant>
      <vt:variant>
        <vt:i4>5</vt:i4>
      </vt:variant>
      <vt:variant>
        <vt:lpwstr/>
      </vt:variant>
      <vt:variant>
        <vt:lpwstr>_Toc331511807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体系结构设计</dc:title>
  <dc:creator>ky</dc:creator>
  <cp:lastModifiedBy>zhang.hongbo</cp:lastModifiedBy>
  <cp:revision>440</cp:revision>
  <cp:lastPrinted>2013-01-14T05:27:00Z</cp:lastPrinted>
  <dcterms:created xsi:type="dcterms:W3CDTF">2012-08-08T02:09:00Z</dcterms:created>
  <dcterms:modified xsi:type="dcterms:W3CDTF">2013-01-25T02:36:00Z</dcterms:modified>
</cp:coreProperties>
</file>