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.000003pt;width:611.999951pt;height:791.999937pt;mso-position-horizontal-relative:page;mso-position-vertical-relative:page;z-index:-15791104" filled="true" fillcolor="#f1f4f5" stroked="false">
            <v:fill type="solid"/>
            <w10:wrap type="none"/>
          </v:rect>
        </w:pict>
      </w:r>
      <w:r>
        <w:rPr/>
        <w:t>Diseño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logo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/>
        <w:t>interfaces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BodyText"/>
        <w:spacing w:line="300" w:lineRule="auto" w:before="59"/>
        <w:ind w:left="503" w:right="2440"/>
        <w:jc w:val="both"/>
      </w:pPr>
      <w:r>
        <w:rPr>
          <w:w w:val="105"/>
        </w:rPr>
        <w:t>Partiendo</w:t>
      </w:r>
      <w:r>
        <w:rPr>
          <w:spacing w:val="-9"/>
          <w:w w:val="105"/>
        </w:rPr>
        <w:t> </w:t>
      </w:r>
      <w:r>
        <w:rPr>
          <w:w w:val="105"/>
        </w:rPr>
        <w:t>del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elección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tipografía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colores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w w:val="105"/>
        </w:rPr>
        <w:t>opto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encontrar</w:t>
      </w:r>
      <w:r>
        <w:rPr>
          <w:spacing w:val="-6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mas</w:t>
      </w:r>
      <w:r>
        <w:rPr>
          <w:spacing w:val="1"/>
          <w:w w:val="105"/>
        </w:rPr>
        <w:t> </w:t>
      </w:r>
      <w:r>
        <w:rPr>
          <w:w w:val="105"/>
        </w:rPr>
        <w:t>adecuados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necesidades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cliente,</w:t>
      </w:r>
      <w:r>
        <w:rPr>
          <w:spacing w:val="1"/>
          <w:w w:val="105"/>
        </w:rPr>
        <w:t> </w:t>
      </w:r>
      <w:r>
        <w:rPr>
          <w:w w:val="105"/>
        </w:rPr>
        <w:t>respetando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parámetros</w:t>
      </w:r>
      <w:r>
        <w:rPr>
          <w:spacing w:val="-4"/>
          <w:w w:val="105"/>
        </w:rPr>
        <w:t> </w:t>
      </w:r>
      <w:r>
        <w:rPr>
          <w:w w:val="105"/>
        </w:rPr>
        <w:t>estipulados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cuales</w:t>
      </w:r>
      <w:r>
        <w:rPr>
          <w:spacing w:val="-3"/>
          <w:w w:val="105"/>
        </w:rPr>
        <w:t> </w:t>
      </w:r>
      <w:r>
        <w:rPr>
          <w:w w:val="105"/>
        </w:rPr>
        <w:t>son:</w:t>
      </w:r>
    </w:p>
    <w:p>
      <w:pPr>
        <w:pStyle w:val="BodyText"/>
        <w:spacing w:line="300" w:lineRule="auto"/>
        <w:ind w:left="889" w:right="7305"/>
        <w:jc w:val="both"/>
      </w:pPr>
      <w:r>
        <w:rPr/>
        <w:pict>
          <v:shape style="position:absolute;margin-left:70.949997pt;margin-top:7.317867pt;width:2.25pt;height:2.25pt;mso-position-horizontal-relative:page;mso-position-vertical-relative:paragraph;z-index:15730688" coordorigin="1419,146" coordsize="45,45" path="m1444,191l1439,191,1436,191,1419,172,1419,166,1439,146,1444,146,1464,169,1464,172,1444,1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0.949997pt;margin-top:23.067865pt;width:2.25pt;height:2.25pt;mso-position-horizontal-relative:page;mso-position-vertical-relative:paragraph;z-index:15731200" coordorigin="1419,461" coordsize="45,45" path="m1444,506l1439,506,1436,506,1419,487,1419,481,1439,461,1444,461,1464,484,1464,487,1444,506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Utilizar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amarillo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azul</w:t>
      </w:r>
      <w:r>
        <w:rPr>
          <w:spacing w:val="-62"/>
          <w:w w:val="105"/>
        </w:rPr>
        <w:t> </w:t>
      </w:r>
      <w:r>
        <w:rPr>
          <w:w w:val="105"/>
        </w:rPr>
        <w:t>Fuente</w:t>
      </w:r>
      <w:r>
        <w:rPr>
          <w:spacing w:val="-7"/>
          <w:w w:val="105"/>
        </w:rPr>
        <w:t> </w:t>
      </w:r>
      <w:r>
        <w:rPr>
          <w:w w:val="105"/>
        </w:rPr>
        <w:t>entendible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00" w:lineRule="auto" w:before="59"/>
        <w:ind w:left="3138" w:right="503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522316</wp:posOffset>
            </wp:positionH>
            <wp:positionV relativeFrom="paragraph">
              <wp:posOffset>-113318</wp:posOffset>
            </wp:positionV>
            <wp:extent cx="1924049" cy="195262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Dentro de la elección de color de la gama del amarillo podemos</w:t>
      </w:r>
      <w:r>
        <w:rPr>
          <w:spacing w:val="1"/>
          <w:w w:val="105"/>
        </w:rPr>
        <w:t> </w:t>
      </w:r>
      <w:r>
        <w:rPr>
          <w:w w:val="105"/>
        </w:rPr>
        <w:t>encontrar el Pantone Amarillo selectivo con el identificador HEX:</w:t>
      </w:r>
      <w:r>
        <w:rPr>
          <w:spacing w:val="1"/>
          <w:w w:val="105"/>
        </w:rPr>
        <w:t> </w:t>
      </w:r>
      <w:r>
        <w:rPr>
          <w:w w:val="105"/>
        </w:rPr>
        <w:t>#FFBA00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00" w:lineRule="auto"/>
        <w:ind w:left="102" w:right="3881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4689918</wp:posOffset>
            </wp:positionH>
            <wp:positionV relativeFrom="paragraph">
              <wp:posOffset>21604</wp:posOffset>
            </wp:positionV>
            <wp:extent cx="1924049" cy="199072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Asu vez dentro del color azul se utilizaron variaciones de los</w:t>
      </w:r>
      <w:r>
        <w:rPr>
          <w:spacing w:val="1"/>
          <w:w w:val="105"/>
        </w:rPr>
        <w:t> </w:t>
      </w:r>
      <w:r>
        <w:rPr>
          <w:w w:val="105"/>
        </w:rPr>
        <w:t>pantones Azul océano y Steel blue que corresponden a los</w:t>
      </w:r>
      <w:r>
        <w:rPr>
          <w:spacing w:val="1"/>
          <w:w w:val="105"/>
        </w:rPr>
        <w:t> </w:t>
      </w:r>
      <w:r>
        <w:rPr>
          <w:w w:val="105"/>
        </w:rPr>
        <w:t>HEX:</w:t>
      </w:r>
      <w:r>
        <w:rPr>
          <w:spacing w:val="-5"/>
          <w:w w:val="105"/>
        </w:rPr>
        <w:t> </w:t>
      </w:r>
      <w:r>
        <w:rPr>
          <w:w w:val="105"/>
        </w:rPr>
        <w:t>#243757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#5191c1</w:t>
      </w:r>
      <w:r>
        <w:rPr>
          <w:spacing w:val="-4"/>
          <w:w w:val="105"/>
        </w:rPr>
        <w:t> </w:t>
      </w:r>
      <w:r>
        <w:rPr>
          <w:w w:val="105"/>
        </w:rPr>
        <w:t>respectivamente.</w:t>
      </w: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575677</wp:posOffset>
            </wp:positionH>
            <wp:positionV relativeFrom="paragraph">
              <wp:posOffset>183240</wp:posOffset>
            </wp:positionV>
            <wp:extent cx="1966980" cy="197643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980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2240" w:h="15840"/>
          <w:pgMar w:top="1400" w:bottom="280" w:left="720" w:right="1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3pt;width:611.999951pt;height:791.999937pt;mso-position-horizontal-relative:page;mso-position-vertical-relative:page;z-index:-15787008" filled="true" fillcolor="#f1f4f5" stroked="false">
            <v:fill type="solid"/>
            <w10:wrap type="none"/>
          </v:rect>
        </w:pic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503"/>
      </w:pP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cuanto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tipografía</w:t>
      </w:r>
      <w:r>
        <w:rPr>
          <w:spacing w:val="-12"/>
          <w:w w:val="105"/>
        </w:rPr>
        <w:t> </w:t>
      </w:r>
      <w:r>
        <w:rPr>
          <w:w w:val="105"/>
        </w:rPr>
        <w:t>se</w:t>
      </w:r>
      <w:r>
        <w:rPr>
          <w:spacing w:val="-12"/>
          <w:w w:val="105"/>
        </w:rPr>
        <w:t> </w:t>
      </w:r>
      <w:r>
        <w:rPr>
          <w:w w:val="105"/>
        </w:rPr>
        <w:t>eligió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llamada</w:t>
      </w:r>
      <w:r>
        <w:rPr>
          <w:spacing w:val="-12"/>
          <w:w w:val="105"/>
        </w:rPr>
        <w:t> </w:t>
      </w:r>
      <w:r>
        <w:rPr>
          <w:w w:val="105"/>
        </w:rPr>
        <w:t>Arial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777239</wp:posOffset>
            </wp:positionH>
            <wp:positionV relativeFrom="paragraph">
              <wp:posOffset>146573</wp:posOffset>
            </wp:positionV>
            <wp:extent cx="4453693" cy="254088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93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0" w:lineRule="auto" w:before="113"/>
        <w:ind w:left="503" w:right="100"/>
      </w:pP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w w:val="105"/>
        </w:rPr>
        <w:t>elección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tipografía</w:t>
      </w:r>
      <w:r>
        <w:rPr>
          <w:spacing w:val="39"/>
          <w:w w:val="105"/>
        </w:rPr>
        <w:t> </w:t>
      </w:r>
      <w:r>
        <w:rPr>
          <w:w w:val="105"/>
        </w:rPr>
        <w:t>se</w:t>
      </w:r>
      <w:r>
        <w:rPr>
          <w:spacing w:val="39"/>
          <w:w w:val="105"/>
        </w:rPr>
        <w:t> </w:t>
      </w:r>
      <w:r>
        <w:rPr>
          <w:w w:val="105"/>
        </w:rPr>
        <w:t>llevo</w:t>
      </w:r>
      <w:r>
        <w:rPr>
          <w:spacing w:val="39"/>
          <w:w w:val="105"/>
        </w:rPr>
        <w:t> </w:t>
      </w:r>
      <w:r>
        <w:rPr>
          <w:w w:val="105"/>
        </w:rPr>
        <w:t>con</w:t>
      </w:r>
      <w:r>
        <w:rPr>
          <w:spacing w:val="38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propósito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ser</w:t>
      </w:r>
      <w:r>
        <w:rPr>
          <w:spacing w:val="39"/>
          <w:w w:val="105"/>
        </w:rPr>
        <w:t> </w:t>
      </w:r>
      <w:r>
        <w:rPr>
          <w:w w:val="105"/>
        </w:rPr>
        <w:t>lo</w:t>
      </w:r>
      <w:r>
        <w:rPr>
          <w:spacing w:val="39"/>
          <w:w w:val="105"/>
        </w:rPr>
        <w:t> </w:t>
      </w:r>
      <w:r>
        <w:rPr>
          <w:w w:val="105"/>
        </w:rPr>
        <w:t>suficientemente</w:t>
      </w:r>
      <w:r>
        <w:rPr>
          <w:spacing w:val="39"/>
          <w:w w:val="105"/>
        </w:rPr>
        <w:t> </w:t>
      </w:r>
      <w:r>
        <w:rPr>
          <w:w w:val="105"/>
        </w:rPr>
        <w:t>legible</w:t>
      </w:r>
      <w:r>
        <w:rPr>
          <w:spacing w:val="38"/>
          <w:w w:val="105"/>
        </w:rPr>
        <w:t> </w:t>
      </w:r>
      <w:r>
        <w:rPr>
          <w:w w:val="105"/>
        </w:rPr>
        <w:t>para</w:t>
      </w:r>
      <w:r>
        <w:rPr>
          <w:spacing w:val="39"/>
          <w:w w:val="105"/>
        </w:rPr>
        <w:t> </w:t>
      </w:r>
      <w:r>
        <w:rPr>
          <w:w w:val="105"/>
        </w:rPr>
        <w:t>el</w:t>
      </w:r>
      <w:r>
        <w:rPr>
          <w:spacing w:val="-61"/>
          <w:w w:val="105"/>
        </w:rPr>
        <w:t> </w:t>
      </w:r>
      <w:r>
        <w:rPr>
          <w:w w:val="105"/>
        </w:rPr>
        <w:t>usuario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esta</w:t>
      </w:r>
      <w:r>
        <w:rPr>
          <w:spacing w:val="-3"/>
          <w:w w:val="105"/>
        </w:rPr>
        <w:t> </w:t>
      </w:r>
      <w:r>
        <w:rPr>
          <w:w w:val="105"/>
        </w:rPr>
        <w:t>fuente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mas</w:t>
      </w:r>
      <w:r>
        <w:rPr>
          <w:spacing w:val="-3"/>
          <w:w w:val="105"/>
        </w:rPr>
        <w:t> </w:t>
      </w:r>
      <w:r>
        <w:rPr>
          <w:w w:val="105"/>
        </w:rPr>
        <w:t>educada.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Heading1"/>
      </w:pPr>
      <w:r>
        <w:rPr/>
        <w:t>wireframes</w: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BodyText"/>
        <w:tabs>
          <w:tab w:pos="9875" w:val="left" w:leader="none"/>
        </w:tabs>
        <w:spacing w:line="300" w:lineRule="auto"/>
        <w:ind w:left="372" w:right="233"/>
      </w:pPr>
      <w:r>
        <w:rPr>
          <w:w w:val="105"/>
        </w:rPr>
        <w:t>EL </w:t>
      </w:r>
      <w:r>
        <w:rPr>
          <w:spacing w:val="42"/>
          <w:w w:val="105"/>
        </w:rPr>
        <w:t> </w:t>
      </w:r>
      <w:r>
        <w:rPr>
          <w:w w:val="105"/>
        </w:rPr>
        <w:t>primer </w:t>
      </w:r>
      <w:r>
        <w:rPr>
          <w:spacing w:val="42"/>
          <w:w w:val="105"/>
        </w:rPr>
        <w:t> </w:t>
      </w:r>
      <w:r>
        <w:rPr>
          <w:w w:val="105"/>
        </w:rPr>
        <w:t>paso </w:t>
      </w:r>
      <w:r>
        <w:rPr>
          <w:spacing w:val="42"/>
          <w:w w:val="105"/>
        </w:rPr>
        <w:t> </w:t>
      </w:r>
      <w:r>
        <w:rPr>
          <w:w w:val="105"/>
        </w:rPr>
        <w:t>para </w:t>
      </w:r>
      <w:r>
        <w:rPr>
          <w:spacing w:val="42"/>
          <w:w w:val="105"/>
        </w:rPr>
        <w:t> </w:t>
      </w:r>
      <w:r>
        <w:rPr>
          <w:w w:val="105"/>
        </w:rPr>
        <w:t>el </w:t>
      </w:r>
      <w:r>
        <w:rPr>
          <w:spacing w:val="42"/>
          <w:w w:val="105"/>
        </w:rPr>
        <w:t> </w:t>
      </w:r>
      <w:r>
        <w:rPr>
          <w:w w:val="105"/>
        </w:rPr>
        <w:t>desarrollo </w:t>
      </w:r>
      <w:r>
        <w:rPr>
          <w:spacing w:val="43"/>
          <w:w w:val="105"/>
        </w:rPr>
        <w:t> </w:t>
      </w:r>
      <w:r>
        <w:rPr>
          <w:w w:val="105"/>
        </w:rPr>
        <w:t>fueron </w:t>
      </w:r>
      <w:r>
        <w:rPr>
          <w:spacing w:val="42"/>
          <w:w w:val="105"/>
        </w:rPr>
        <w:t> </w:t>
      </w:r>
      <w:r>
        <w:rPr>
          <w:w w:val="105"/>
        </w:rPr>
        <w:t>los </w:t>
      </w:r>
      <w:r>
        <w:rPr>
          <w:spacing w:val="42"/>
          <w:w w:val="105"/>
        </w:rPr>
        <w:t> </w:t>
      </w:r>
      <w:r>
        <w:rPr>
          <w:w w:val="105"/>
        </w:rPr>
        <w:t>wireframes </w:t>
      </w:r>
      <w:r>
        <w:rPr>
          <w:spacing w:val="42"/>
          <w:w w:val="105"/>
        </w:rPr>
        <w:t> </w:t>
      </w:r>
      <w:r>
        <w:rPr>
          <w:w w:val="105"/>
        </w:rPr>
        <w:t>los </w:t>
      </w:r>
      <w:r>
        <w:rPr>
          <w:spacing w:val="42"/>
          <w:w w:val="105"/>
        </w:rPr>
        <w:t> </w:t>
      </w:r>
      <w:r>
        <w:rPr>
          <w:w w:val="105"/>
        </w:rPr>
        <w:t>cuales </w:t>
      </w:r>
      <w:r>
        <w:rPr>
          <w:spacing w:val="43"/>
          <w:w w:val="105"/>
        </w:rPr>
        <w:t> </w:t>
      </w:r>
      <w:r>
        <w:rPr>
          <w:w w:val="105"/>
        </w:rPr>
        <w:t>delimitaron</w:t>
        <w:tab/>
      </w:r>
      <w:r>
        <w:rPr>
          <w:spacing w:val="-4"/>
          <w:w w:val="105"/>
        </w:rPr>
        <w:t>los</w:t>
      </w:r>
      <w:r>
        <w:rPr>
          <w:spacing w:val="-62"/>
          <w:w w:val="105"/>
        </w:rPr>
        <w:t> </w:t>
      </w:r>
      <w:r>
        <w:rPr>
          <w:w w:val="105"/>
        </w:rPr>
        <w:t>requerimientos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cliente.</w:t>
      </w:r>
    </w:p>
    <w:p>
      <w:pPr>
        <w:pStyle w:val="BodyText"/>
        <w:spacing w:line="300" w:lineRule="auto"/>
        <w:ind w:left="372" w:right="225"/>
      </w:pPr>
      <w:r>
        <w:rPr>
          <w:w w:val="105"/>
        </w:rPr>
        <w:t>Presentando</w:t>
      </w:r>
      <w:r>
        <w:rPr>
          <w:spacing w:val="24"/>
          <w:w w:val="105"/>
        </w:rPr>
        <w:t> </w:t>
      </w:r>
      <w:r>
        <w:rPr>
          <w:w w:val="105"/>
        </w:rPr>
        <w:t>inicialmente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24"/>
          <w:w w:val="105"/>
        </w:rPr>
        <w:t> </w:t>
      </w:r>
      <w:r>
        <w:rPr>
          <w:w w:val="105"/>
        </w:rPr>
        <w:t>maquetado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lapiz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24"/>
          <w:w w:val="105"/>
        </w:rPr>
        <w:t> </w:t>
      </w:r>
      <w:r>
        <w:rPr>
          <w:w w:val="105"/>
        </w:rPr>
        <w:t>después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25"/>
          <w:w w:val="105"/>
        </w:rPr>
        <w:t> </w:t>
      </w:r>
      <w:r>
        <w:rPr>
          <w:w w:val="105"/>
        </w:rPr>
        <w:t>wireframe</w:t>
      </w:r>
      <w:r>
        <w:rPr>
          <w:spacing w:val="24"/>
          <w:w w:val="105"/>
        </w:rPr>
        <w:t> </w:t>
      </w:r>
      <w:r>
        <w:rPr>
          <w:w w:val="105"/>
        </w:rPr>
        <w:t>mas</w:t>
      </w:r>
      <w:r>
        <w:rPr>
          <w:spacing w:val="25"/>
          <w:w w:val="105"/>
        </w:rPr>
        <w:t> </w:t>
      </w:r>
      <w:r>
        <w:rPr>
          <w:w w:val="105"/>
        </w:rPr>
        <w:t>estable</w:t>
      </w:r>
      <w:r>
        <w:rPr>
          <w:spacing w:val="24"/>
          <w:w w:val="105"/>
        </w:rPr>
        <w:t> </w:t>
      </w:r>
      <w:r>
        <w:rPr>
          <w:w w:val="105"/>
        </w:rPr>
        <w:t>para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-61"/>
          <w:w w:val="105"/>
        </w:rPr>
        <w:t> </w:t>
      </w:r>
      <w:r>
        <w:rPr>
          <w:w w:val="105"/>
        </w:rPr>
        <w:t>comprensión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desarrollador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cliente.</w:t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777239</wp:posOffset>
            </wp:positionH>
            <wp:positionV relativeFrom="paragraph">
              <wp:posOffset>188704</wp:posOffset>
            </wp:positionV>
            <wp:extent cx="3111817" cy="191423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817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4117473</wp:posOffset>
            </wp:positionH>
            <wp:positionV relativeFrom="paragraph">
              <wp:posOffset>188704</wp:posOffset>
            </wp:positionV>
            <wp:extent cx="2842541" cy="191071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41" cy="1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480" w:bottom="280" w:left="720" w:right="1120"/>
        </w:sectPr>
      </w:pPr>
    </w:p>
    <w:p>
      <w:pPr>
        <w:pStyle w:val="Heading1"/>
        <w:spacing w:before="23"/>
        <w:ind w:left="844"/>
      </w:pPr>
      <w:r>
        <w:rPr/>
        <w:pict>
          <v:rect style="position:absolute;margin-left:0pt;margin-top:.000003pt;width:611.999951pt;height:791.999937pt;mso-position-horizontal-relative:page;mso-position-vertical-relative:page;z-index:-15786496" filled="true" fillcolor="#f1f4f5" stroked="false">
            <v:fill type="solid"/>
            <w10:wrap type="none"/>
          </v:rect>
        </w:pict>
      </w:r>
      <w:r>
        <w:rPr/>
        <w:t>Logo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before="1"/>
        <w:ind w:left="503"/>
      </w:pPr>
      <w:r>
        <w:rPr>
          <w:w w:val="105"/>
        </w:rPr>
        <w:t>El</w:t>
      </w:r>
      <w:r>
        <w:rPr>
          <w:spacing w:val="-14"/>
          <w:w w:val="105"/>
        </w:rPr>
        <w:t> </w:t>
      </w:r>
      <w:r>
        <w:rPr>
          <w:w w:val="105"/>
        </w:rPr>
        <w:t>desarrollo</w:t>
      </w:r>
      <w:r>
        <w:rPr>
          <w:spacing w:val="-14"/>
          <w:w w:val="105"/>
        </w:rPr>
        <w:t> </w:t>
      </w:r>
      <w:r>
        <w:rPr>
          <w:w w:val="105"/>
        </w:rPr>
        <w:t>del</w:t>
      </w:r>
      <w:r>
        <w:rPr>
          <w:spacing w:val="-14"/>
          <w:w w:val="105"/>
        </w:rPr>
        <w:t> </w:t>
      </w:r>
      <w:r>
        <w:rPr>
          <w:w w:val="105"/>
        </w:rPr>
        <w:t>logo</w:t>
      </w:r>
      <w:r>
        <w:rPr>
          <w:spacing w:val="-14"/>
          <w:w w:val="105"/>
        </w:rPr>
        <w:t> </w:t>
      </w:r>
      <w:r>
        <w:rPr>
          <w:w w:val="105"/>
        </w:rPr>
        <w:t>partió</w:t>
      </w:r>
      <w:r>
        <w:rPr>
          <w:spacing w:val="-14"/>
          <w:w w:val="105"/>
        </w:rPr>
        <w:t> </w:t>
      </w:r>
      <w:r>
        <w:rPr>
          <w:w w:val="105"/>
        </w:rPr>
        <w:t>desde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presentación</w:t>
      </w:r>
      <w:r>
        <w:rPr>
          <w:spacing w:val="-14"/>
          <w:w w:val="105"/>
        </w:rPr>
        <w:t> </w:t>
      </w:r>
      <w:r>
        <w:rPr>
          <w:w w:val="105"/>
        </w:rPr>
        <w:t>del</w:t>
      </w:r>
      <w:r>
        <w:rPr>
          <w:spacing w:val="-13"/>
          <w:w w:val="105"/>
        </w:rPr>
        <w:t> </w:t>
      </w:r>
      <w:r>
        <w:rPr>
          <w:w w:val="105"/>
        </w:rPr>
        <w:t>nombre</w:t>
      </w:r>
      <w:r>
        <w:rPr>
          <w:spacing w:val="-14"/>
          <w:w w:val="105"/>
        </w:rPr>
        <w:t> </w:t>
      </w:r>
      <w:r>
        <w:rPr>
          <w:w w:val="105"/>
        </w:rPr>
        <w:t>“Centro</w:t>
      </w:r>
      <w:r>
        <w:rPr>
          <w:spacing w:val="-14"/>
          <w:w w:val="105"/>
        </w:rPr>
        <w:t> </w:t>
      </w:r>
      <w:r>
        <w:rPr>
          <w:w w:val="105"/>
        </w:rPr>
        <w:t>geriátrico”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00" w:lineRule="auto"/>
        <w:ind w:left="4303" w:right="102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777239</wp:posOffset>
            </wp:positionH>
            <wp:positionV relativeFrom="paragraph">
              <wp:posOffset>21603</wp:posOffset>
            </wp:positionV>
            <wp:extent cx="2295524" cy="2981324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298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Dentro del diseño a base se círculos se integraron las</w:t>
      </w:r>
      <w:r>
        <w:rPr>
          <w:spacing w:val="1"/>
          <w:w w:val="105"/>
        </w:rPr>
        <w:t> </w:t>
      </w:r>
      <w:r>
        <w:rPr>
          <w:w w:val="105"/>
        </w:rPr>
        <w:t>letras</w:t>
      </w:r>
      <w:r>
        <w:rPr>
          <w:spacing w:val="-5"/>
          <w:w w:val="105"/>
        </w:rPr>
        <w:t> </w:t>
      </w:r>
      <w:r>
        <w:rPr>
          <w:w w:val="105"/>
        </w:rPr>
        <w:t>iniciales</w:t>
      </w:r>
      <w:r>
        <w:rPr>
          <w:spacing w:val="-4"/>
          <w:w w:val="105"/>
        </w:rPr>
        <w:t> </w:t>
      </w:r>
      <w:r>
        <w:rPr>
          <w:w w:val="105"/>
        </w:rPr>
        <w:t>C</w:t>
      </w:r>
      <w:r>
        <w:rPr>
          <w:spacing w:val="-4"/>
          <w:w w:val="105"/>
        </w:rPr>
        <w:t> </w:t>
      </w:r>
      <w:r>
        <w:rPr>
          <w:w w:val="105"/>
        </w:rPr>
        <w:t>(Centro)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G</w:t>
      </w:r>
      <w:r>
        <w:rPr>
          <w:spacing w:val="-5"/>
          <w:w w:val="105"/>
        </w:rPr>
        <w:t> </w:t>
      </w:r>
      <w:r>
        <w:rPr>
          <w:w w:val="105"/>
        </w:rPr>
        <w:t>(Geriátrico).</w:t>
      </w:r>
    </w:p>
    <w:p>
      <w:pPr>
        <w:pStyle w:val="BodyText"/>
        <w:spacing w:line="300" w:lineRule="auto"/>
        <w:ind w:left="4303" w:right="102"/>
        <w:jc w:val="both"/>
      </w:pP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4104293</wp:posOffset>
            </wp:positionH>
            <wp:positionV relativeFrom="paragraph">
              <wp:posOffset>628907</wp:posOffset>
            </wp:positionV>
            <wp:extent cx="1971674" cy="197167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estilizándolos</w:t>
      </w:r>
      <w:r>
        <w:rPr>
          <w:spacing w:val="-12"/>
          <w:w w:val="105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recrear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una</w:t>
      </w:r>
      <w:r>
        <w:rPr>
          <w:spacing w:val="-12"/>
          <w:w w:val="105"/>
        </w:rPr>
        <w:t> </w:t>
      </w:r>
      <w:r>
        <w:rPr>
          <w:w w:val="105"/>
        </w:rPr>
        <w:t>persona</w:t>
      </w:r>
      <w:r>
        <w:rPr>
          <w:spacing w:val="-11"/>
          <w:w w:val="105"/>
        </w:rPr>
        <w:t> </w:t>
      </w:r>
      <w:r>
        <w:rPr>
          <w:w w:val="105"/>
        </w:rPr>
        <w:t>adulta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perfil</w:t>
      </w:r>
      <w:r>
        <w:rPr>
          <w:spacing w:val="-61"/>
          <w:w w:val="105"/>
        </w:rPr>
        <w:t> </w:t>
      </w:r>
      <w:r>
        <w:rPr>
          <w:w w:val="105"/>
        </w:rPr>
        <w:t>bocetándolo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lápiz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después</w:t>
      </w:r>
      <w:r>
        <w:rPr>
          <w:spacing w:val="1"/>
          <w:w w:val="105"/>
        </w:rPr>
        <w:t> </w:t>
      </w:r>
      <w:r>
        <w:rPr>
          <w:w w:val="105"/>
        </w:rPr>
        <w:t>vectorizar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realizar</w:t>
      </w:r>
      <w:r>
        <w:rPr>
          <w:spacing w:val="-62"/>
          <w:w w:val="105"/>
        </w:rPr>
        <w:t> </w:t>
      </w:r>
      <w:r>
        <w:rPr>
          <w:w w:val="105"/>
        </w:rPr>
        <w:t>variaciones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prueba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implementar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colores</w:t>
      </w:r>
      <w:r>
        <w:rPr>
          <w:spacing w:val="1"/>
          <w:w w:val="105"/>
        </w:rPr>
        <w:t> </w:t>
      </w:r>
      <w:r>
        <w:rPr>
          <w:w w:val="105"/>
        </w:rPr>
        <w:t>seleccionados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00" w:lineRule="auto" w:before="183"/>
        <w:ind w:left="4303" w:right="102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898900</wp:posOffset>
            </wp:positionH>
            <wp:positionV relativeFrom="paragraph">
              <wp:posOffset>-12978</wp:posOffset>
            </wp:positionV>
            <wp:extent cx="2295524" cy="1962149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Finalmente se opto por utilizar entre blanco y la variación</w:t>
      </w:r>
      <w:r>
        <w:rPr>
          <w:spacing w:val="1"/>
          <w:w w:val="105"/>
        </w:rPr>
        <w:t> </w:t>
      </w:r>
      <w:r>
        <w:rPr>
          <w:w w:val="105"/>
        </w:rPr>
        <w:t>del color Azul océano para resaltar la silueta del color</w:t>
      </w:r>
      <w:r>
        <w:rPr>
          <w:spacing w:val="1"/>
          <w:w w:val="105"/>
        </w:rPr>
        <w:t> </w:t>
      </w:r>
      <w:r>
        <w:rPr>
          <w:w w:val="105"/>
        </w:rPr>
        <w:t>blanco.</w:t>
      </w:r>
    </w:p>
    <w:p>
      <w:pPr>
        <w:spacing w:after="0" w:line="300" w:lineRule="auto"/>
        <w:jc w:val="both"/>
        <w:sectPr>
          <w:pgSz w:w="12240" w:h="15840"/>
          <w:pgMar w:top="1340" w:bottom="280" w:left="720" w:right="1120"/>
        </w:sectPr>
      </w:pPr>
    </w:p>
    <w:p>
      <w:pPr>
        <w:pStyle w:val="Heading1"/>
        <w:spacing w:before="36"/>
        <w:ind w:left="510"/>
      </w:pPr>
      <w:r>
        <w:rPr/>
        <w:pict>
          <v:rect style="position:absolute;margin-left:0pt;margin-top:.000003pt;width:611.999951pt;height:791.999937pt;mso-position-horizontal-relative:page;mso-position-vertical-relative:page;z-index:-15783936" filled="true" fillcolor="#f1f4f5" stroked="false">
            <v:fill type="solid"/>
            <w10:wrap type="none"/>
          </v:rect>
        </w:pict>
      </w:r>
      <w:r>
        <w:rPr/>
        <w:t>Mockup</w:t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BodyText"/>
        <w:spacing w:line="300" w:lineRule="auto" w:before="1"/>
        <w:ind w:left="503" w:right="102"/>
        <w:jc w:val="both"/>
      </w:pPr>
      <w:r>
        <w:rPr>
          <w:w w:val="105"/>
        </w:rPr>
        <w:t>El proceso del mockup final se personalizo a partir de los elementos de diseño presentado</w:t>
      </w:r>
      <w:r>
        <w:rPr>
          <w:spacing w:val="1"/>
          <w:w w:val="105"/>
        </w:rPr>
        <w:t> </w:t>
      </w:r>
      <w:r>
        <w:rPr>
          <w:w w:val="105"/>
        </w:rPr>
        <w:t>delimitando cada aspecto del mismo de forma que la vista fuera concisa y clara para el usuario</w:t>
      </w:r>
      <w:r>
        <w:rPr>
          <w:spacing w:val="1"/>
          <w:w w:val="105"/>
        </w:rPr>
        <w:t> </w:t>
      </w:r>
      <w:r>
        <w:rPr>
          <w:w w:val="105"/>
        </w:rPr>
        <w:t>partiendo</w:t>
      </w:r>
      <w:r>
        <w:rPr>
          <w:spacing w:val="-4"/>
          <w:w w:val="105"/>
        </w:rPr>
        <w:t> </w:t>
      </w:r>
      <w:r>
        <w:rPr>
          <w:w w:val="105"/>
        </w:rPr>
        <w:t>desde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maquetado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wireframe</w:t>
      </w:r>
      <w:r>
        <w:rPr>
          <w:spacing w:val="-3"/>
          <w:w w:val="105"/>
        </w:rPr>
        <w:t> </w:t>
      </w:r>
      <w:r>
        <w:rPr>
          <w:w w:val="105"/>
        </w:rPr>
        <w:t>inicial.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00" w:lineRule="auto" w:before="1"/>
        <w:ind w:left="503" w:right="102"/>
        <w:jc w:val="both"/>
      </w:pPr>
      <w:r>
        <w:rPr>
          <w:w w:val="105"/>
        </w:rPr>
        <w:t>Cada elemento visual como iconos, cajas de texto y botón fueron pensados para resaltar y que</w:t>
      </w:r>
      <w:r>
        <w:rPr>
          <w:spacing w:val="-62"/>
          <w:w w:val="105"/>
        </w:rPr>
        <w:t> </w:t>
      </w:r>
      <w:r>
        <w:rPr>
          <w:w w:val="105"/>
        </w:rPr>
        <w:t>sean</w:t>
      </w:r>
      <w:r>
        <w:rPr>
          <w:spacing w:val="-7"/>
          <w:w w:val="105"/>
        </w:rPr>
        <w:t> </w:t>
      </w:r>
      <w:r>
        <w:rPr>
          <w:w w:val="105"/>
        </w:rPr>
        <w:t>identificados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vista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usuario</w:t>
      </w:r>
      <w:r>
        <w:rPr>
          <w:spacing w:val="-6"/>
          <w:w w:val="105"/>
        </w:rPr>
        <w:t> </w:t>
      </w:r>
      <w:r>
        <w:rPr>
          <w:w w:val="105"/>
        </w:rPr>
        <w:t>dando</w:t>
      </w:r>
      <w:r>
        <w:rPr>
          <w:spacing w:val="-7"/>
          <w:w w:val="105"/>
        </w:rPr>
        <w:t> </w:t>
      </w:r>
      <w:r>
        <w:rPr>
          <w:w w:val="105"/>
        </w:rPr>
        <w:t>como</w:t>
      </w:r>
      <w:r>
        <w:rPr>
          <w:spacing w:val="-7"/>
          <w:w w:val="105"/>
        </w:rPr>
        <w:t> </w:t>
      </w:r>
      <w:r>
        <w:rPr>
          <w:w w:val="105"/>
        </w:rPr>
        <w:t>resultado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mockup</w:t>
      </w:r>
      <w:r>
        <w:rPr>
          <w:spacing w:val="-6"/>
          <w:w w:val="105"/>
        </w:rPr>
        <w:t> </w:t>
      </w:r>
      <w:r>
        <w:rPr>
          <w:w w:val="105"/>
        </w:rPr>
        <w:t>final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1585649</wp:posOffset>
            </wp:positionH>
            <wp:positionV relativeFrom="paragraph">
              <wp:posOffset>140861</wp:posOffset>
            </wp:positionV>
            <wp:extent cx="4574953" cy="3078384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953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7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03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left="503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Alejandro Bardomiano</dc:creator>
  <cp:keywords>DAFuTWY6nM4,BAEHijZ4LV8</cp:keywords>
  <dc:title>V1_Diseñador_DiseñoDeLogoEintefaces_13092023</dc:title>
  <dcterms:created xsi:type="dcterms:W3CDTF">2023-09-13T18:31:38Z</dcterms:created>
  <dcterms:modified xsi:type="dcterms:W3CDTF">2023-09-13T18:31:38Z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2023-09-13T00:00:00Z</vt:filetime>
  </property>
</Properties>
</file>